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B1924" w:rsidRPr="009944BE" w:rsidRDefault="003B1924" w:rsidP="009944BE"/>
    <w:p w:rsidR="00CC57B1" w:rsidRDefault="00CC57B1" w:rsidP="009944BE"/>
    <w:p w:rsidR="009944BE" w:rsidRDefault="009944BE" w:rsidP="009944BE"/>
    <w:p w:rsidR="009944BE" w:rsidRDefault="009944BE" w:rsidP="009944BE"/>
    <w:p w:rsidR="009944BE" w:rsidRDefault="009944BE" w:rsidP="009944BE"/>
    <w:p w:rsidR="009944BE" w:rsidRDefault="009944BE" w:rsidP="009944BE"/>
    <w:p w:rsidR="009944BE" w:rsidRDefault="009944BE" w:rsidP="009944BE"/>
    <w:p w:rsidR="009944BE" w:rsidRPr="008F5E3B" w:rsidRDefault="009944BE" w:rsidP="009944BE">
      <w:pPr>
        <w:rPr>
          <w:rFonts w:ascii="Arial" w:hAnsi="Arial" w:cs="Arial"/>
        </w:rPr>
      </w:pPr>
    </w:p>
    <w:p w:rsidR="009944BE" w:rsidRPr="008F5E3B" w:rsidRDefault="009944BE" w:rsidP="009944BE">
      <w:pPr>
        <w:rPr>
          <w:rFonts w:ascii="Arial" w:hAnsi="Arial" w:cs="Arial"/>
        </w:rPr>
      </w:pPr>
    </w:p>
    <w:p w:rsidR="009944BE" w:rsidRPr="008F5E3B" w:rsidRDefault="009944BE" w:rsidP="009944BE">
      <w:pPr>
        <w:rPr>
          <w:rFonts w:ascii="Arial" w:hAnsi="Arial" w:cs="Arial"/>
        </w:rPr>
      </w:pPr>
    </w:p>
    <w:p w:rsidR="009944BE" w:rsidRPr="008F5E3B" w:rsidRDefault="009944BE" w:rsidP="009944BE">
      <w:pPr>
        <w:rPr>
          <w:rFonts w:ascii="Arial" w:hAnsi="Arial" w:cs="Arial"/>
        </w:rPr>
      </w:pPr>
    </w:p>
    <w:p w:rsidR="009944BE" w:rsidRPr="008F5E3B" w:rsidRDefault="009944BE" w:rsidP="009944BE">
      <w:pPr>
        <w:rPr>
          <w:rFonts w:ascii="Arial" w:hAnsi="Arial" w:cs="Arial"/>
        </w:rPr>
      </w:pPr>
    </w:p>
    <w:p w:rsidR="009944BE" w:rsidRPr="008F5E3B" w:rsidRDefault="009944BE" w:rsidP="009944BE">
      <w:pPr>
        <w:rPr>
          <w:rFonts w:ascii="Arial" w:hAnsi="Arial" w:cs="Arial"/>
        </w:rPr>
      </w:pPr>
    </w:p>
    <w:p w:rsidR="00026E23" w:rsidRPr="008F5E3B" w:rsidRDefault="00026E23" w:rsidP="009944BE">
      <w:pPr>
        <w:rPr>
          <w:rFonts w:ascii="Arial" w:hAnsi="Arial" w:cs="Arial"/>
        </w:rPr>
      </w:pPr>
    </w:p>
    <w:p w:rsidR="00026E23" w:rsidRPr="008F5E3B" w:rsidRDefault="00026E23" w:rsidP="009944BE">
      <w:pPr>
        <w:rPr>
          <w:rFonts w:ascii="Arial" w:hAnsi="Arial" w:cs="Arial"/>
        </w:rPr>
      </w:pPr>
    </w:p>
    <w:p w:rsidR="00B4178D" w:rsidRPr="008F5E3B" w:rsidRDefault="00C8762B" w:rsidP="003B72D3">
      <w:pPr>
        <w:jc w:val="center"/>
        <w:rPr>
          <w:rFonts w:ascii="Arial" w:eastAsia="微软雅黑" w:hAnsi="Arial" w:cs="Arial"/>
          <w:b/>
          <w:sz w:val="84"/>
          <w:szCs w:val="84"/>
        </w:rPr>
      </w:pPr>
      <w:r w:rsidRPr="008F5E3B">
        <w:rPr>
          <w:rFonts w:ascii="Arial" w:eastAsia="微软雅黑" w:hAnsi="Arial" w:cs="Arial"/>
          <w:b/>
          <w:sz w:val="84"/>
          <w:szCs w:val="84"/>
        </w:rPr>
        <w:t>RK3399</w:t>
      </w:r>
      <w:r w:rsidR="003B72D3">
        <w:rPr>
          <w:rFonts w:ascii="Arial" w:eastAsia="微软雅黑" w:hAnsi="Arial" w:cs="Arial" w:hint="eastAsia"/>
          <w:b/>
          <w:sz w:val="84"/>
          <w:szCs w:val="84"/>
        </w:rPr>
        <w:t xml:space="preserve"> </w:t>
      </w:r>
      <w:r w:rsidR="00B4178D" w:rsidRPr="008F5E3B">
        <w:rPr>
          <w:rFonts w:ascii="Arial" w:eastAsia="微软雅黑" w:hAnsi="Arial" w:cs="Arial"/>
          <w:b/>
          <w:sz w:val="84"/>
          <w:szCs w:val="84"/>
        </w:rPr>
        <w:t xml:space="preserve">Hardware </w:t>
      </w:r>
    </w:p>
    <w:p w:rsidR="000B2023" w:rsidRPr="008F5E3B" w:rsidRDefault="0037437C" w:rsidP="00E62F7B">
      <w:pPr>
        <w:jc w:val="center"/>
        <w:rPr>
          <w:rFonts w:ascii="Arial" w:eastAsia="微软雅黑" w:hAnsi="Arial" w:cs="Arial"/>
          <w:b/>
          <w:sz w:val="84"/>
          <w:szCs w:val="84"/>
        </w:rPr>
      </w:pPr>
      <w:r w:rsidRPr="008F5E3B">
        <w:rPr>
          <w:rFonts w:ascii="Arial" w:eastAsia="微软雅黑" w:hAnsi="Arial" w:cs="Arial"/>
          <w:b/>
          <w:sz w:val="84"/>
          <w:szCs w:val="84"/>
        </w:rPr>
        <w:t>Design Guid</w:t>
      </w:r>
      <w:r w:rsidR="00B4178D" w:rsidRPr="008F5E3B">
        <w:rPr>
          <w:rFonts w:ascii="Arial" w:eastAsia="微软雅黑" w:hAnsi="Arial" w:cs="Arial"/>
          <w:b/>
          <w:sz w:val="84"/>
          <w:szCs w:val="84"/>
        </w:rPr>
        <w:t>e</w:t>
      </w:r>
    </w:p>
    <w:p w:rsidR="003F6E3C" w:rsidRPr="008F5E3B" w:rsidRDefault="003F6E3C" w:rsidP="003F6E3C">
      <w:pPr>
        <w:rPr>
          <w:rFonts w:ascii="Arial" w:hAnsi="Arial" w:cs="Arial"/>
        </w:rPr>
      </w:pPr>
    </w:p>
    <w:p w:rsidR="003F6E3C" w:rsidRPr="008F5E3B" w:rsidRDefault="003F6E3C" w:rsidP="003F6E3C">
      <w:pPr>
        <w:rPr>
          <w:rFonts w:ascii="Arial" w:hAnsi="Arial" w:cs="Arial"/>
        </w:rPr>
      </w:pPr>
    </w:p>
    <w:p w:rsidR="003F6E3C" w:rsidRPr="008F5E3B" w:rsidRDefault="003F6E3C" w:rsidP="003F6E3C">
      <w:pPr>
        <w:rPr>
          <w:rFonts w:ascii="Arial" w:hAnsi="Arial" w:cs="Arial"/>
        </w:rPr>
      </w:pPr>
    </w:p>
    <w:p w:rsidR="003F6E3C" w:rsidRPr="008F5E3B" w:rsidRDefault="003F6E3C" w:rsidP="003F6E3C">
      <w:pPr>
        <w:rPr>
          <w:rFonts w:ascii="Arial" w:hAnsi="Arial" w:cs="Arial"/>
        </w:rPr>
      </w:pPr>
    </w:p>
    <w:p w:rsidR="003F6E3C" w:rsidRPr="008F5E3B" w:rsidRDefault="003F6E3C" w:rsidP="003F6E3C">
      <w:pPr>
        <w:rPr>
          <w:rFonts w:ascii="Arial" w:hAnsi="Arial" w:cs="Arial"/>
        </w:rPr>
      </w:pPr>
    </w:p>
    <w:p w:rsidR="008D79EB" w:rsidRPr="008F5E3B" w:rsidRDefault="008D79EB" w:rsidP="003F6E3C">
      <w:pPr>
        <w:rPr>
          <w:rFonts w:ascii="Arial" w:hAnsi="Arial" w:cs="Arial"/>
        </w:rPr>
      </w:pPr>
    </w:p>
    <w:p w:rsidR="003F6E3C" w:rsidRPr="008F5E3B" w:rsidRDefault="003F6E3C"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Default="00026E23" w:rsidP="003F6E3C">
      <w:pPr>
        <w:rPr>
          <w:rFonts w:ascii="Arial" w:hAnsi="Arial" w:cs="Arial"/>
        </w:rPr>
      </w:pPr>
    </w:p>
    <w:p w:rsidR="003B72D3" w:rsidRDefault="003B72D3" w:rsidP="003F6E3C">
      <w:pPr>
        <w:rPr>
          <w:rFonts w:ascii="Arial" w:hAnsi="Arial" w:cs="Arial"/>
        </w:rPr>
      </w:pPr>
    </w:p>
    <w:p w:rsidR="003B72D3" w:rsidRDefault="003B72D3" w:rsidP="003F6E3C">
      <w:pPr>
        <w:rPr>
          <w:rFonts w:ascii="Arial" w:hAnsi="Arial" w:cs="Arial"/>
        </w:rPr>
      </w:pPr>
    </w:p>
    <w:p w:rsidR="003B72D3" w:rsidRDefault="003B72D3" w:rsidP="003F6E3C">
      <w:pPr>
        <w:rPr>
          <w:rFonts w:ascii="Arial" w:hAnsi="Arial" w:cs="Arial"/>
        </w:rPr>
      </w:pPr>
    </w:p>
    <w:p w:rsidR="003B72D3" w:rsidRPr="008F5E3B" w:rsidRDefault="003B72D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026E23" w:rsidP="003F6E3C">
      <w:pPr>
        <w:rPr>
          <w:rFonts w:ascii="Arial" w:hAnsi="Arial" w:cs="Arial"/>
        </w:rPr>
      </w:pPr>
    </w:p>
    <w:p w:rsidR="00026E23" w:rsidRPr="008F5E3B" w:rsidRDefault="0037437C" w:rsidP="00026E23">
      <w:pPr>
        <w:ind w:firstLineChars="1100" w:firstLine="3080"/>
        <w:rPr>
          <w:rFonts w:ascii="Arial" w:eastAsia="微软雅黑" w:hAnsi="Arial" w:cs="Arial"/>
          <w:bCs/>
          <w:iCs/>
          <w:sz w:val="28"/>
          <w:szCs w:val="28"/>
        </w:rPr>
      </w:pPr>
      <w:r w:rsidRPr="008F5E3B">
        <w:rPr>
          <w:rFonts w:ascii="Arial" w:eastAsia="微软雅黑" w:hAnsi="Arial" w:cs="Arial"/>
          <w:bCs/>
          <w:iCs/>
          <w:sz w:val="28"/>
          <w:szCs w:val="28"/>
        </w:rPr>
        <w:t>Ver</w:t>
      </w:r>
      <w:r w:rsidR="003B33CA" w:rsidRPr="008F5E3B">
        <w:rPr>
          <w:rFonts w:ascii="Arial" w:eastAsia="微软雅黑" w:hAnsi="Arial" w:cs="Arial"/>
          <w:bCs/>
          <w:iCs/>
          <w:sz w:val="28"/>
          <w:szCs w:val="28"/>
        </w:rPr>
        <w:t xml:space="preserve">sion: </w:t>
      </w:r>
      <w:r w:rsidR="00026E23" w:rsidRPr="008F5E3B">
        <w:rPr>
          <w:rFonts w:ascii="Arial" w:eastAsia="微软雅黑" w:hAnsi="Arial" w:cs="Arial"/>
          <w:bCs/>
          <w:iCs/>
          <w:sz w:val="28"/>
          <w:szCs w:val="28"/>
        </w:rPr>
        <w:t>1.</w:t>
      </w:r>
      <w:r w:rsidR="00D13DAD" w:rsidRPr="008F5E3B">
        <w:rPr>
          <w:rFonts w:ascii="Arial" w:eastAsia="微软雅黑" w:hAnsi="Arial" w:cs="Arial"/>
          <w:bCs/>
          <w:iCs/>
          <w:sz w:val="28"/>
          <w:szCs w:val="28"/>
        </w:rPr>
        <w:t>0</w:t>
      </w:r>
    </w:p>
    <w:p w:rsidR="003F6E3C" w:rsidRPr="008F5E3B" w:rsidRDefault="0037437C" w:rsidP="0037437C">
      <w:pPr>
        <w:rPr>
          <w:rFonts w:ascii="Arial" w:eastAsia="微软雅黑" w:hAnsi="Arial" w:cs="Arial"/>
          <w:bCs/>
          <w:iCs/>
          <w:sz w:val="28"/>
          <w:szCs w:val="28"/>
        </w:rPr>
      </w:pPr>
      <w:r w:rsidRPr="008F5E3B">
        <w:rPr>
          <w:rFonts w:ascii="Arial" w:eastAsia="微软雅黑" w:hAnsi="Arial" w:cs="Arial"/>
          <w:bCs/>
          <w:iCs/>
          <w:sz w:val="28"/>
          <w:szCs w:val="28"/>
        </w:rPr>
        <w:t xml:space="preserve">                      </w:t>
      </w:r>
      <w:r w:rsidR="003B33CA" w:rsidRPr="008F5E3B">
        <w:rPr>
          <w:rFonts w:ascii="Arial" w:eastAsia="微软雅黑" w:hAnsi="Arial" w:cs="Arial"/>
          <w:bCs/>
          <w:iCs/>
          <w:sz w:val="28"/>
          <w:szCs w:val="28"/>
        </w:rPr>
        <w:t xml:space="preserve">Release </w:t>
      </w:r>
      <w:r w:rsidRPr="008F5E3B">
        <w:rPr>
          <w:rFonts w:ascii="Arial" w:eastAsia="微软雅黑" w:hAnsi="Arial" w:cs="Arial"/>
          <w:bCs/>
          <w:iCs/>
          <w:sz w:val="28"/>
          <w:szCs w:val="28"/>
        </w:rPr>
        <w:t>Dat</w:t>
      </w:r>
      <w:r w:rsidR="003B33CA" w:rsidRPr="008F5E3B">
        <w:rPr>
          <w:rFonts w:ascii="Arial" w:eastAsia="微软雅黑" w:hAnsi="Arial" w:cs="Arial"/>
          <w:bCs/>
          <w:iCs/>
          <w:sz w:val="28"/>
          <w:szCs w:val="28"/>
        </w:rPr>
        <w:t xml:space="preserve">e: </w:t>
      </w:r>
      <w:r w:rsidR="00026E23" w:rsidRPr="008F5E3B">
        <w:rPr>
          <w:rFonts w:ascii="Arial" w:eastAsia="微软雅黑" w:hAnsi="Arial" w:cs="Arial"/>
          <w:bCs/>
          <w:iCs/>
          <w:sz w:val="28"/>
          <w:szCs w:val="28"/>
        </w:rPr>
        <w:t>201</w:t>
      </w:r>
      <w:r w:rsidR="002D74AB" w:rsidRPr="008F5E3B">
        <w:rPr>
          <w:rFonts w:ascii="Arial" w:eastAsia="微软雅黑" w:hAnsi="Arial" w:cs="Arial"/>
          <w:bCs/>
          <w:iCs/>
          <w:sz w:val="28"/>
          <w:szCs w:val="28"/>
        </w:rPr>
        <w:t>7</w:t>
      </w:r>
      <w:r w:rsidRPr="008F5E3B">
        <w:rPr>
          <w:rFonts w:ascii="Arial" w:eastAsia="微软雅黑" w:hAnsi="Arial" w:cs="Arial"/>
          <w:bCs/>
          <w:iCs/>
          <w:sz w:val="28"/>
          <w:szCs w:val="28"/>
        </w:rPr>
        <w:t>-</w:t>
      </w:r>
      <w:r w:rsidR="002D74AB" w:rsidRPr="008F5E3B">
        <w:rPr>
          <w:rFonts w:ascii="Arial" w:eastAsia="微软雅黑" w:hAnsi="Arial" w:cs="Arial"/>
          <w:bCs/>
          <w:iCs/>
          <w:sz w:val="28"/>
          <w:szCs w:val="28"/>
        </w:rPr>
        <w:t>0</w:t>
      </w:r>
      <w:r w:rsidR="003B72D3">
        <w:rPr>
          <w:rFonts w:ascii="Arial" w:eastAsia="微软雅黑" w:hAnsi="Arial" w:cs="Arial" w:hint="eastAsia"/>
          <w:bCs/>
          <w:iCs/>
          <w:sz w:val="28"/>
          <w:szCs w:val="28"/>
        </w:rPr>
        <w:t>4</w:t>
      </w:r>
      <w:r w:rsidRPr="008F5E3B">
        <w:rPr>
          <w:rFonts w:ascii="Arial" w:eastAsia="微软雅黑" w:hAnsi="Arial" w:cs="Arial"/>
          <w:bCs/>
          <w:iCs/>
          <w:sz w:val="28"/>
          <w:szCs w:val="28"/>
        </w:rPr>
        <w:t>-</w:t>
      </w:r>
      <w:r w:rsidR="003B72D3">
        <w:rPr>
          <w:rFonts w:ascii="Arial" w:eastAsia="微软雅黑" w:hAnsi="Arial" w:cs="Arial" w:hint="eastAsia"/>
          <w:bCs/>
          <w:iCs/>
          <w:sz w:val="28"/>
          <w:szCs w:val="28"/>
        </w:rPr>
        <w:t>2</w:t>
      </w:r>
      <w:r w:rsidR="00D13DAD" w:rsidRPr="008F5E3B">
        <w:rPr>
          <w:rFonts w:ascii="Arial" w:eastAsia="微软雅黑" w:hAnsi="Arial" w:cs="Arial"/>
          <w:bCs/>
          <w:iCs/>
          <w:sz w:val="28"/>
          <w:szCs w:val="28"/>
        </w:rPr>
        <w:t>0</w:t>
      </w:r>
    </w:p>
    <w:p w:rsidR="003F6E3C" w:rsidRPr="008F5E3B" w:rsidRDefault="003F6E3C" w:rsidP="003F6E3C">
      <w:pPr>
        <w:rPr>
          <w:rFonts w:ascii="Arial" w:hAnsi="Arial" w:cs="Arial"/>
        </w:rPr>
      </w:pPr>
    </w:p>
    <w:p w:rsidR="003F6E3C" w:rsidRPr="008F5E3B" w:rsidRDefault="003F6E3C" w:rsidP="003F6E3C">
      <w:pPr>
        <w:rPr>
          <w:rFonts w:ascii="Arial" w:hAnsi="Arial" w:cs="Arial"/>
        </w:rPr>
      </w:pPr>
    </w:p>
    <w:p w:rsidR="004B7A60" w:rsidRPr="008F5E3B" w:rsidRDefault="00685059" w:rsidP="009F339A">
      <w:pPr>
        <w:rPr>
          <w:rFonts w:ascii="Arial" w:hAnsi="Arial" w:cs="Arial"/>
          <w:b/>
          <w:bCs/>
          <w:sz w:val="24"/>
          <w:szCs w:val="24"/>
        </w:rPr>
      </w:pPr>
      <w:r w:rsidRPr="008F5E3B">
        <w:rPr>
          <w:rFonts w:ascii="Arial" w:hAnsi="Arial" w:cs="Arial"/>
          <w:b/>
          <w:bCs/>
          <w:sz w:val="30"/>
          <w:szCs w:val="30"/>
        </w:rPr>
        <w:br w:type="page"/>
      </w:r>
      <w:r w:rsidR="008A660C" w:rsidRPr="008F5E3B">
        <w:rPr>
          <w:rFonts w:ascii="Arial" w:hAnsi="Arial" w:cs="Arial"/>
          <w:b/>
          <w:bCs/>
          <w:color w:val="333333"/>
          <w:sz w:val="24"/>
          <w:szCs w:val="24"/>
        </w:rPr>
        <w:lastRenderedPageBreak/>
        <w:t>Disclaimer</w:t>
      </w:r>
    </w:p>
    <w:p w:rsidR="008A660C" w:rsidRPr="008F5E3B" w:rsidRDefault="008A660C" w:rsidP="009F339A">
      <w:pPr>
        <w:rPr>
          <w:rFonts w:ascii="Arial" w:eastAsia="Times New Roman" w:hAnsi="Arial" w:cs="Arial"/>
          <w:sz w:val="30"/>
          <w:szCs w:val="30"/>
        </w:rPr>
      </w:pPr>
    </w:p>
    <w:p w:rsidR="004B7A60" w:rsidRPr="008F5E3B" w:rsidRDefault="008A660C" w:rsidP="002B59D8">
      <w:pPr>
        <w:tabs>
          <w:tab w:val="left" w:pos="426"/>
        </w:tabs>
        <w:spacing w:line="0" w:lineRule="atLeast"/>
        <w:ind w:right="210" w:firstLineChars="100" w:firstLine="200"/>
        <w:jc w:val="both"/>
        <w:rPr>
          <w:rFonts w:ascii="Arial" w:hAnsi="Arial" w:cs="Arial"/>
          <w:color w:val="333333"/>
          <w:sz w:val="20"/>
          <w:szCs w:val="20"/>
        </w:rPr>
      </w:pPr>
      <w:r w:rsidRPr="008F5E3B">
        <w:rPr>
          <w:rFonts w:ascii="Arial" w:hAnsi="Arial" w:cs="Arial"/>
          <w:color w:val="333333"/>
          <w:sz w:val="20"/>
          <w:szCs w:val="20"/>
        </w:rPr>
        <w:t xml:space="preserve">The products, services, or characteristics you purchase shall be subject to the commercial contract and terms of the </w:t>
      </w:r>
      <w:r w:rsidR="00975AED">
        <w:rPr>
          <w:rFonts w:ascii="Arial" w:hAnsi="Arial" w:cs="Arial"/>
          <w:color w:val="333333"/>
          <w:sz w:val="20"/>
          <w:szCs w:val="20"/>
        </w:rPr>
        <w:t>Rockchip</w:t>
      </w:r>
      <w:r w:rsidRPr="008F5E3B">
        <w:rPr>
          <w:rFonts w:ascii="Arial" w:hAnsi="Arial" w:cs="Arial"/>
          <w:color w:val="333333"/>
          <w:sz w:val="20"/>
          <w:szCs w:val="20"/>
        </w:rPr>
        <w:t xml:space="preserve">. </w:t>
      </w:r>
      <w:r w:rsidR="002B59D8" w:rsidRPr="008F5E3B">
        <w:rPr>
          <w:rFonts w:ascii="Arial" w:hAnsi="Arial" w:cs="Arial"/>
          <w:color w:val="333333"/>
          <w:sz w:val="20"/>
          <w:szCs w:val="20"/>
        </w:rPr>
        <w:t>All</w:t>
      </w:r>
      <w:r w:rsidRPr="008F5E3B">
        <w:rPr>
          <w:rFonts w:ascii="Arial" w:hAnsi="Arial" w:cs="Arial"/>
          <w:color w:val="333333"/>
          <w:sz w:val="20"/>
          <w:szCs w:val="20"/>
        </w:rPr>
        <w:t xml:space="preserve"> or part of the products, services or characteristics described in this document may not be within your purchase or use. Unless otherwise agreed in the contract, </w:t>
      </w:r>
      <w:r w:rsidR="00975AED">
        <w:rPr>
          <w:rFonts w:ascii="Arial" w:hAnsi="Arial" w:cs="Arial"/>
          <w:color w:val="333333"/>
          <w:sz w:val="20"/>
          <w:szCs w:val="20"/>
        </w:rPr>
        <w:t>Rockchip</w:t>
      </w:r>
      <w:r w:rsidRPr="008F5E3B">
        <w:rPr>
          <w:rFonts w:ascii="Arial" w:hAnsi="Arial" w:cs="Arial"/>
          <w:color w:val="333333"/>
          <w:sz w:val="20"/>
          <w:szCs w:val="20"/>
        </w:rPr>
        <w:t xml:space="preserve"> does not make any express or implied warranty of the content of this document.</w:t>
      </w:r>
    </w:p>
    <w:p w:rsidR="008A660C" w:rsidRPr="008F5E3B" w:rsidRDefault="008A660C" w:rsidP="002B59D8">
      <w:pPr>
        <w:tabs>
          <w:tab w:val="left" w:pos="426"/>
        </w:tabs>
        <w:spacing w:line="0" w:lineRule="atLeast"/>
        <w:ind w:right="210" w:firstLineChars="100" w:firstLine="200"/>
        <w:jc w:val="both"/>
        <w:rPr>
          <w:rFonts w:ascii="Arial" w:hAnsi="Arial" w:cs="Arial"/>
          <w:sz w:val="20"/>
          <w:szCs w:val="20"/>
        </w:rPr>
      </w:pPr>
      <w:r w:rsidRPr="008F5E3B">
        <w:rPr>
          <w:rFonts w:ascii="Arial" w:hAnsi="Arial" w:cs="Arial"/>
          <w:color w:val="333333"/>
          <w:sz w:val="20"/>
          <w:szCs w:val="20"/>
        </w:rPr>
        <w:t>This document will be updated periodically due to product version upgrades or other reasons. Unless otherwise agreed, this document serves only as guidance, and all statements, information and recommendations in this document do not constitute any express or implied warranties.</w:t>
      </w:r>
    </w:p>
    <w:p w:rsidR="004B7A60" w:rsidRPr="008F5E3B" w:rsidRDefault="004B7A60" w:rsidP="009F339A">
      <w:pPr>
        <w:tabs>
          <w:tab w:val="left" w:pos="426"/>
        </w:tabs>
        <w:spacing w:line="0" w:lineRule="atLeast"/>
        <w:ind w:right="210"/>
        <w:rPr>
          <w:rFonts w:ascii="Arial" w:hAnsi="Arial" w:cs="Arial"/>
          <w:sz w:val="15"/>
          <w:szCs w:val="15"/>
        </w:rPr>
      </w:pPr>
    </w:p>
    <w:p w:rsidR="008A660C" w:rsidRPr="008F5E3B" w:rsidRDefault="008A660C" w:rsidP="009F339A">
      <w:pPr>
        <w:tabs>
          <w:tab w:val="left" w:pos="426"/>
        </w:tabs>
        <w:spacing w:line="0" w:lineRule="atLeast"/>
        <w:ind w:right="210"/>
        <w:rPr>
          <w:rFonts w:ascii="Arial" w:hAnsi="Arial" w:cs="Arial"/>
          <w:b/>
          <w:bCs/>
          <w:color w:val="333333"/>
          <w:sz w:val="24"/>
          <w:szCs w:val="24"/>
        </w:rPr>
      </w:pPr>
      <w:r w:rsidRPr="008F5E3B">
        <w:rPr>
          <w:rFonts w:ascii="Arial" w:hAnsi="Arial" w:cs="Arial"/>
          <w:b/>
          <w:bCs/>
          <w:color w:val="333333"/>
          <w:sz w:val="24"/>
          <w:szCs w:val="24"/>
        </w:rPr>
        <w:t>Brand Statement</w:t>
      </w:r>
    </w:p>
    <w:p w:rsidR="004E494D" w:rsidRPr="008F5E3B" w:rsidRDefault="004E494D" w:rsidP="009F339A">
      <w:pPr>
        <w:tabs>
          <w:tab w:val="left" w:pos="426"/>
        </w:tabs>
        <w:spacing w:line="0" w:lineRule="atLeast"/>
        <w:ind w:right="210"/>
        <w:rPr>
          <w:rFonts w:ascii="Arial" w:hAnsi="Arial" w:cs="Arial"/>
          <w:b/>
          <w:bCs/>
          <w:color w:val="333333"/>
          <w:sz w:val="24"/>
          <w:szCs w:val="24"/>
        </w:rPr>
      </w:pPr>
    </w:p>
    <w:p w:rsidR="004B7A60" w:rsidRPr="008F5E3B" w:rsidRDefault="00975AED" w:rsidP="002B59D8">
      <w:pPr>
        <w:tabs>
          <w:tab w:val="left" w:pos="426"/>
        </w:tabs>
        <w:spacing w:line="0" w:lineRule="atLeast"/>
        <w:ind w:right="210" w:firstLineChars="100" w:firstLine="200"/>
        <w:jc w:val="both"/>
        <w:rPr>
          <w:rFonts w:ascii="Arial" w:hAnsi="Arial" w:cs="Arial"/>
          <w:sz w:val="20"/>
          <w:szCs w:val="20"/>
        </w:rPr>
      </w:pPr>
      <w:r>
        <w:rPr>
          <w:rFonts w:ascii="Arial" w:hAnsi="Arial" w:cs="Arial"/>
          <w:sz w:val="20"/>
          <w:szCs w:val="20"/>
        </w:rPr>
        <w:t>Rockchip</w:t>
      </w:r>
      <w:r w:rsidR="004B7A60" w:rsidRPr="008F5E3B">
        <w:rPr>
          <w:rFonts w:ascii="Arial" w:hAnsi="宋体" w:cs="Arial"/>
          <w:sz w:val="20"/>
          <w:szCs w:val="20"/>
        </w:rPr>
        <w:t>、</w:t>
      </w:r>
      <w:r>
        <w:rPr>
          <w:rFonts w:ascii="Arial" w:hAnsi="Arial" w:cs="Arial"/>
          <w:sz w:val="20"/>
          <w:szCs w:val="20"/>
        </w:rPr>
        <w:t>Rockchip</w:t>
      </w:r>
      <w:r w:rsidR="004B7A60" w:rsidRPr="008F5E3B">
        <w:rPr>
          <w:rFonts w:ascii="Arial" w:hAnsi="Arial" w:cs="Arial"/>
          <w:sz w:val="20"/>
          <w:szCs w:val="20"/>
          <w:vertAlign w:val="superscript"/>
        </w:rPr>
        <w:t>TM</w:t>
      </w:r>
      <w:r w:rsidR="004B7A60" w:rsidRPr="008F5E3B">
        <w:rPr>
          <w:rFonts w:ascii="Arial" w:hAnsi="Arial" w:cs="Arial"/>
          <w:sz w:val="20"/>
          <w:szCs w:val="20"/>
        </w:rPr>
        <w:t xml:space="preserve"> </w:t>
      </w:r>
      <w:r w:rsidR="001C721D" w:rsidRPr="008F5E3B">
        <w:rPr>
          <w:rFonts w:ascii="Arial" w:hAnsi="Arial" w:cs="Arial"/>
          <w:color w:val="333333"/>
          <w:sz w:val="20"/>
          <w:szCs w:val="20"/>
        </w:rPr>
        <w:t xml:space="preserve">This icon, </w:t>
      </w:r>
      <w:r>
        <w:rPr>
          <w:rFonts w:ascii="Arial" w:hAnsi="Arial" w:cs="Arial"/>
          <w:color w:val="333333"/>
          <w:sz w:val="20"/>
          <w:szCs w:val="20"/>
        </w:rPr>
        <w:t>Rockchip</w:t>
      </w:r>
      <w:r w:rsidR="001C721D" w:rsidRPr="008F5E3B">
        <w:rPr>
          <w:rFonts w:ascii="Arial" w:hAnsi="Arial" w:cs="Arial"/>
          <w:color w:val="333333"/>
          <w:sz w:val="20"/>
          <w:szCs w:val="20"/>
        </w:rPr>
        <w:t xml:space="preserve"> and other </w:t>
      </w:r>
      <w:r>
        <w:rPr>
          <w:rFonts w:ascii="Arial" w:hAnsi="Arial" w:cs="Arial"/>
          <w:color w:val="333333"/>
          <w:sz w:val="20"/>
          <w:szCs w:val="20"/>
        </w:rPr>
        <w:t>Rockchip</w:t>
      </w:r>
      <w:r w:rsidR="001C721D" w:rsidRPr="008F5E3B">
        <w:rPr>
          <w:rFonts w:ascii="Arial" w:hAnsi="Arial" w:cs="Arial"/>
          <w:color w:val="333333"/>
          <w:sz w:val="20"/>
          <w:szCs w:val="20"/>
        </w:rPr>
        <w:t xml:space="preserve"> trademarks are trademarks of Fuzhou </w:t>
      </w:r>
      <w:r>
        <w:rPr>
          <w:rFonts w:ascii="Arial" w:hAnsi="Arial" w:cs="Arial"/>
          <w:color w:val="333333"/>
          <w:sz w:val="20"/>
          <w:szCs w:val="20"/>
        </w:rPr>
        <w:t>Rockchip</w:t>
      </w:r>
      <w:r w:rsidR="001C721D" w:rsidRPr="008F5E3B">
        <w:rPr>
          <w:rFonts w:ascii="Arial" w:hAnsi="Arial" w:cs="Arial"/>
          <w:color w:val="333333"/>
          <w:sz w:val="20"/>
          <w:szCs w:val="20"/>
        </w:rPr>
        <w:t xml:space="preserve"> electronics co., ltd., and are owned by </w:t>
      </w:r>
      <w:r>
        <w:rPr>
          <w:rFonts w:ascii="Arial" w:hAnsi="Arial" w:cs="Arial"/>
          <w:color w:val="333333"/>
          <w:sz w:val="20"/>
          <w:szCs w:val="20"/>
        </w:rPr>
        <w:t>Rockchip</w:t>
      </w:r>
      <w:r w:rsidR="001C721D" w:rsidRPr="008F5E3B">
        <w:rPr>
          <w:rFonts w:ascii="Arial" w:hAnsi="Arial" w:cs="Arial"/>
          <w:color w:val="333333"/>
          <w:sz w:val="20"/>
          <w:szCs w:val="20"/>
        </w:rPr>
        <w:t xml:space="preserve"> electronics co., ltd.</w:t>
      </w:r>
    </w:p>
    <w:p w:rsidR="004B7A60" w:rsidRPr="008F5E3B" w:rsidRDefault="001C721D" w:rsidP="002B59D8">
      <w:pPr>
        <w:tabs>
          <w:tab w:val="left" w:pos="426"/>
        </w:tabs>
        <w:spacing w:line="0" w:lineRule="atLeast"/>
        <w:ind w:right="210" w:firstLineChars="100" w:firstLine="200"/>
        <w:jc w:val="both"/>
        <w:rPr>
          <w:rFonts w:ascii="Arial" w:hAnsi="Arial" w:cs="Arial"/>
          <w:sz w:val="20"/>
          <w:szCs w:val="20"/>
        </w:rPr>
      </w:pPr>
      <w:r w:rsidRPr="008F5E3B">
        <w:rPr>
          <w:rFonts w:ascii="Arial" w:hAnsi="Arial" w:cs="Arial"/>
          <w:color w:val="333333"/>
          <w:sz w:val="20"/>
          <w:szCs w:val="20"/>
        </w:rPr>
        <w:t>All other trademarks or registered trademarks mentioned in this document are owned by their respective owners.</w:t>
      </w:r>
      <w:r w:rsidR="004B7A60" w:rsidRPr="008F5E3B">
        <w:rPr>
          <w:rFonts w:ascii="Arial" w:eastAsia="Times New Roman" w:hAnsi="Arial" w:cs="Arial"/>
          <w:sz w:val="20"/>
          <w:szCs w:val="20"/>
        </w:rPr>
        <w:t xml:space="preserve"> </w:t>
      </w:r>
    </w:p>
    <w:p w:rsidR="004B7A60" w:rsidRPr="008F5E3B" w:rsidRDefault="004B7A60" w:rsidP="009F339A">
      <w:pPr>
        <w:tabs>
          <w:tab w:val="left" w:pos="426"/>
        </w:tabs>
        <w:spacing w:line="0" w:lineRule="atLeast"/>
        <w:ind w:right="210"/>
        <w:rPr>
          <w:rFonts w:ascii="Arial" w:hAnsi="Arial" w:cs="Arial"/>
          <w:sz w:val="15"/>
          <w:szCs w:val="15"/>
        </w:rPr>
      </w:pPr>
    </w:p>
    <w:p w:rsidR="004B7A60" w:rsidRPr="008F5E3B" w:rsidRDefault="004B7A60" w:rsidP="009F339A">
      <w:pPr>
        <w:tabs>
          <w:tab w:val="left" w:pos="426"/>
        </w:tabs>
        <w:spacing w:line="0" w:lineRule="atLeast"/>
        <w:ind w:right="210"/>
        <w:rPr>
          <w:rFonts w:ascii="Arial" w:hAnsi="Arial" w:cs="Arial"/>
          <w:sz w:val="15"/>
          <w:szCs w:val="15"/>
        </w:rPr>
      </w:pPr>
    </w:p>
    <w:p w:rsidR="004B7A60" w:rsidRPr="008F5E3B" w:rsidRDefault="001C721D" w:rsidP="009F339A">
      <w:pPr>
        <w:rPr>
          <w:rFonts w:ascii="Arial" w:hAnsi="Arial" w:cs="Arial"/>
          <w:b/>
          <w:bCs/>
          <w:sz w:val="28"/>
          <w:szCs w:val="28"/>
        </w:rPr>
      </w:pPr>
      <w:r w:rsidRPr="008F5E3B">
        <w:rPr>
          <w:rFonts w:ascii="Arial" w:hAnsi="Arial" w:cs="Arial"/>
          <w:b/>
          <w:color w:val="333333"/>
          <w:sz w:val="28"/>
          <w:szCs w:val="28"/>
        </w:rPr>
        <w:t>Copyright</w:t>
      </w:r>
      <w:r w:rsidR="004B7A60" w:rsidRPr="008F5E3B">
        <w:rPr>
          <w:rFonts w:ascii="Arial" w:hAnsi="Arial" w:cs="Arial"/>
          <w:b/>
          <w:bCs/>
          <w:sz w:val="28"/>
          <w:szCs w:val="28"/>
        </w:rPr>
        <w:t xml:space="preserve"> © </w:t>
      </w:r>
      <w:r w:rsidRPr="008F5E3B">
        <w:rPr>
          <w:rFonts w:ascii="Arial" w:hAnsi="Arial" w:cs="Arial"/>
          <w:b/>
          <w:color w:val="333333"/>
          <w:sz w:val="28"/>
          <w:szCs w:val="28"/>
        </w:rPr>
        <w:t xml:space="preserve">Fuzhou </w:t>
      </w:r>
      <w:r w:rsidR="00975AED">
        <w:rPr>
          <w:rFonts w:ascii="Arial" w:hAnsi="Arial" w:cs="Arial"/>
          <w:b/>
          <w:color w:val="333333"/>
          <w:sz w:val="28"/>
          <w:szCs w:val="28"/>
        </w:rPr>
        <w:t>Rockchip</w:t>
      </w:r>
      <w:r w:rsidRPr="008F5E3B">
        <w:rPr>
          <w:rFonts w:ascii="Arial" w:hAnsi="Arial" w:cs="Arial"/>
          <w:b/>
          <w:color w:val="333333"/>
          <w:sz w:val="28"/>
          <w:szCs w:val="28"/>
        </w:rPr>
        <w:t xml:space="preserve"> </w:t>
      </w:r>
      <w:r w:rsidR="00B522CC" w:rsidRPr="008F5E3B">
        <w:rPr>
          <w:rFonts w:ascii="Arial" w:hAnsi="Arial" w:cs="Arial"/>
          <w:b/>
          <w:color w:val="333333"/>
          <w:sz w:val="28"/>
          <w:szCs w:val="28"/>
        </w:rPr>
        <w:t>E</w:t>
      </w:r>
      <w:r w:rsidRPr="008F5E3B">
        <w:rPr>
          <w:rFonts w:ascii="Arial" w:hAnsi="Arial" w:cs="Arial"/>
          <w:b/>
          <w:color w:val="333333"/>
          <w:sz w:val="28"/>
          <w:szCs w:val="28"/>
        </w:rPr>
        <w:t xml:space="preserve">lectronics </w:t>
      </w:r>
      <w:r w:rsidR="00B522CC" w:rsidRPr="008F5E3B">
        <w:rPr>
          <w:rFonts w:ascii="Arial" w:hAnsi="Arial" w:cs="Arial"/>
          <w:b/>
          <w:color w:val="333333"/>
          <w:sz w:val="28"/>
          <w:szCs w:val="28"/>
        </w:rPr>
        <w:t>C</w:t>
      </w:r>
      <w:r w:rsidRPr="008F5E3B">
        <w:rPr>
          <w:rFonts w:ascii="Arial" w:hAnsi="Arial" w:cs="Arial"/>
          <w:b/>
          <w:color w:val="333333"/>
          <w:sz w:val="28"/>
          <w:szCs w:val="28"/>
        </w:rPr>
        <w:t xml:space="preserve">o., </w:t>
      </w:r>
      <w:r w:rsidR="00B522CC" w:rsidRPr="008F5E3B">
        <w:rPr>
          <w:rFonts w:ascii="Arial" w:hAnsi="Arial" w:cs="Arial"/>
          <w:b/>
          <w:color w:val="333333"/>
          <w:sz w:val="28"/>
          <w:szCs w:val="28"/>
        </w:rPr>
        <w:t>L</w:t>
      </w:r>
      <w:r w:rsidRPr="008F5E3B">
        <w:rPr>
          <w:rFonts w:ascii="Arial" w:hAnsi="Arial" w:cs="Arial"/>
          <w:b/>
          <w:color w:val="333333"/>
          <w:sz w:val="28"/>
          <w:szCs w:val="28"/>
        </w:rPr>
        <w:t>td.</w:t>
      </w:r>
      <w:r w:rsidR="004B7A60" w:rsidRPr="008F5E3B">
        <w:rPr>
          <w:rFonts w:ascii="Arial" w:hAnsi="Arial" w:cs="Arial"/>
          <w:b/>
          <w:bCs/>
          <w:sz w:val="28"/>
          <w:szCs w:val="28"/>
        </w:rPr>
        <w:t xml:space="preserve"> </w:t>
      </w:r>
    </w:p>
    <w:p w:rsidR="001C721D" w:rsidRPr="008F5E3B" w:rsidRDefault="001C721D" w:rsidP="009F339A">
      <w:pPr>
        <w:rPr>
          <w:rFonts w:ascii="Arial" w:hAnsi="Arial" w:cs="Arial"/>
          <w:b/>
          <w:bCs/>
          <w:sz w:val="28"/>
          <w:szCs w:val="28"/>
        </w:rPr>
      </w:pPr>
    </w:p>
    <w:p w:rsidR="004B7A60" w:rsidRPr="008F5E3B" w:rsidRDefault="001C721D" w:rsidP="002B59D8">
      <w:pPr>
        <w:ind w:firstLineChars="100" w:firstLine="210"/>
        <w:jc w:val="both"/>
        <w:rPr>
          <w:rFonts w:ascii="Arial" w:hAnsi="Arial" w:cs="Arial"/>
        </w:rPr>
      </w:pPr>
      <w:r w:rsidRPr="008F5E3B">
        <w:rPr>
          <w:rFonts w:ascii="Arial" w:hAnsi="Arial" w:cs="Arial"/>
          <w:color w:val="333333"/>
        </w:rPr>
        <w:t>This document only applies to the development and design of the rk3399 platform, and no units or individual</w:t>
      </w:r>
      <w:r w:rsidR="001D080E" w:rsidRPr="008F5E3B">
        <w:rPr>
          <w:rFonts w:ascii="Arial" w:hAnsi="Arial" w:cs="Arial"/>
          <w:color w:val="333333"/>
        </w:rPr>
        <w:t xml:space="preserve">s may arbitrarily </w:t>
      </w:r>
      <w:r w:rsidRPr="008F5E3B">
        <w:rPr>
          <w:rFonts w:ascii="Arial" w:hAnsi="Arial" w:cs="Arial"/>
          <w:color w:val="333333"/>
        </w:rPr>
        <w:t>copy</w:t>
      </w:r>
      <w:r w:rsidR="001D080E" w:rsidRPr="008F5E3B">
        <w:rPr>
          <w:rFonts w:ascii="Arial" w:hAnsi="Arial" w:cs="Arial"/>
          <w:color w:val="333333"/>
        </w:rPr>
        <w:t xml:space="preserve"> </w:t>
      </w:r>
      <w:r w:rsidRPr="008F5E3B">
        <w:rPr>
          <w:rFonts w:ascii="Arial" w:hAnsi="Arial" w:cs="Arial"/>
          <w:color w:val="333333"/>
        </w:rPr>
        <w:t xml:space="preserve">or all of the content of this document to the </w:t>
      </w:r>
      <w:r w:rsidR="001D080E" w:rsidRPr="008F5E3B">
        <w:rPr>
          <w:rFonts w:ascii="Arial" w:hAnsi="Arial" w:cs="Arial"/>
          <w:color w:val="333333"/>
        </w:rPr>
        <w:t xml:space="preserve">other </w:t>
      </w:r>
      <w:r w:rsidRPr="008F5E3B">
        <w:rPr>
          <w:rFonts w:ascii="Arial" w:hAnsi="Arial" w:cs="Arial"/>
          <w:color w:val="333333"/>
        </w:rPr>
        <w:t>platform development and application without the written permission.</w:t>
      </w: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0756EB" w:rsidRPr="008F5E3B" w:rsidRDefault="000756EB" w:rsidP="009F339A">
      <w:pPr>
        <w:rPr>
          <w:rFonts w:ascii="Arial" w:hAnsi="Arial" w:cs="Arial"/>
        </w:rPr>
      </w:pPr>
    </w:p>
    <w:p w:rsidR="004B7A60" w:rsidRPr="008F5E3B" w:rsidRDefault="004B7A60" w:rsidP="009F339A">
      <w:pPr>
        <w:rPr>
          <w:rFonts w:ascii="Arial" w:hAnsi="Arial" w:cs="Arial"/>
        </w:rPr>
      </w:pPr>
    </w:p>
    <w:p w:rsidR="004B7A60" w:rsidRPr="008F5E3B" w:rsidRDefault="004B7A60" w:rsidP="009F339A">
      <w:pPr>
        <w:rPr>
          <w:rFonts w:ascii="Arial" w:hAnsi="Arial" w:cs="Arial"/>
        </w:rPr>
      </w:pPr>
    </w:p>
    <w:p w:rsidR="001C721D" w:rsidRPr="008F5E3B" w:rsidRDefault="001C721D" w:rsidP="009F339A">
      <w:pPr>
        <w:rPr>
          <w:rFonts w:ascii="Arial" w:hAnsi="Arial" w:cs="Arial"/>
        </w:rPr>
      </w:pPr>
    </w:p>
    <w:p w:rsidR="001C721D" w:rsidRPr="008F5E3B" w:rsidRDefault="001C721D" w:rsidP="009F339A">
      <w:pPr>
        <w:rPr>
          <w:rFonts w:ascii="Arial" w:hAnsi="Arial" w:cs="Arial"/>
        </w:rPr>
      </w:pPr>
    </w:p>
    <w:p w:rsidR="00C82D24" w:rsidRDefault="00C82D24" w:rsidP="009F339A">
      <w:pPr>
        <w:rPr>
          <w:rFonts w:ascii="Arial" w:hAnsi="Arial" w:cs="Arial"/>
        </w:rPr>
      </w:pPr>
    </w:p>
    <w:p w:rsidR="004959A8" w:rsidRDefault="004959A8" w:rsidP="009F339A">
      <w:pPr>
        <w:rPr>
          <w:rFonts w:ascii="Arial" w:hAnsi="Arial" w:cs="Arial"/>
        </w:rPr>
      </w:pPr>
    </w:p>
    <w:p w:rsidR="004959A8" w:rsidRDefault="004959A8" w:rsidP="009F339A">
      <w:pPr>
        <w:rPr>
          <w:rFonts w:ascii="Arial" w:hAnsi="Arial" w:cs="Arial"/>
        </w:rPr>
      </w:pPr>
    </w:p>
    <w:p w:rsidR="004959A8" w:rsidRDefault="004959A8" w:rsidP="009F339A">
      <w:pPr>
        <w:rPr>
          <w:rFonts w:ascii="Arial" w:hAnsi="Arial" w:cs="Arial"/>
        </w:rPr>
      </w:pPr>
    </w:p>
    <w:p w:rsidR="004959A8" w:rsidRPr="008F5E3B" w:rsidRDefault="004959A8" w:rsidP="009F339A">
      <w:pPr>
        <w:rPr>
          <w:rFonts w:ascii="Arial" w:hAnsi="Arial" w:cs="Arial"/>
        </w:rPr>
      </w:pPr>
    </w:p>
    <w:p w:rsidR="001F3B53" w:rsidRPr="008F5E3B" w:rsidRDefault="001F3B53" w:rsidP="009F339A">
      <w:pPr>
        <w:rPr>
          <w:rFonts w:ascii="Arial" w:hAnsi="Arial" w:cs="Arial"/>
        </w:rPr>
      </w:pPr>
    </w:p>
    <w:p w:rsidR="004B7A60" w:rsidRPr="008F5E3B" w:rsidRDefault="004B7A60" w:rsidP="009F339A">
      <w:pPr>
        <w:rPr>
          <w:rFonts w:ascii="Arial" w:hAnsi="Arial" w:cs="Arial"/>
        </w:rPr>
      </w:pPr>
    </w:p>
    <w:p w:rsidR="004B7A60" w:rsidRPr="008F5E3B" w:rsidRDefault="001C721D" w:rsidP="009F339A">
      <w:pPr>
        <w:spacing w:line="0" w:lineRule="atLeast"/>
        <w:rPr>
          <w:rFonts w:ascii="Arial" w:hAnsi="Arial" w:cs="Arial"/>
        </w:rPr>
      </w:pPr>
      <w:r w:rsidRPr="008F5E3B">
        <w:rPr>
          <w:rFonts w:ascii="Arial" w:hAnsi="宋体" w:cs="Arial"/>
        </w:rPr>
        <w:t>福州</w:t>
      </w:r>
      <w:r w:rsidR="004B7A60" w:rsidRPr="008F5E3B">
        <w:rPr>
          <w:rFonts w:ascii="Arial" w:hAnsi="宋体" w:cs="Arial"/>
        </w:rPr>
        <w:t>瑞芯微电子</w:t>
      </w:r>
      <w:r w:rsidR="00B5431C" w:rsidRPr="008F5E3B">
        <w:rPr>
          <w:rFonts w:ascii="Arial" w:hAnsi="宋体" w:cs="Arial"/>
        </w:rPr>
        <w:t>股份</w:t>
      </w:r>
      <w:r w:rsidR="004B7A60" w:rsidRPr="008F5E3B">
        <w:rPr>
          <w:rFonts w:ascii="Arial" w:hAnsi="宋体" w:cs="Arial"/>
        </w:rPr>
        <w:t>有限公司</w:t>
      </w:r>
    </w:p>
    <w:p w:rsidR="004B7A60" w:rsidRPr="008F5E3B" w:rsidRDefault="004959A8" w:rsidP="009F339A">
      <w:pPr>
        <w:spacing w:line="0" w:lineRule="atLeast"/>
        <w:ind w:left="5565" w:hangingChars="2650" w:hanging="5565"/>
        <w:rPr>
          <w:rFonts w:ascii="Arial" w:hAnsi="Arial" w:cs="Arial"/>
          <w:bCs/>
        </w:rPr>
      </w:pPr>
      <w:r>
        <w:rPr>
          <w:rFonts w:ascii="Arial" w:hAnsi="Arial" w:cs="Arial"/>
          <w:bCs/>
        </w:rPr>
        <w:t xml:space="preserve">Fuzhou  </w:t>
      </w:r>
      <w:r w:rsidR="00975AED">
        <w:rPr>
          <w:rFonts w:ascii="Arial" w:hAnsi="Arial" w:cs="Arial"/>
          <w:bCs/>
        </w:rPr>
        <w:t>Rockchip</w:t>
      </w:r>
      <w:r w:rsidR="004B7A60" w:rsidRPr="008F5E3B">
        <w:rPr>
          <w:rFonts w:ascii="Arial" w:hAnsi="Arial" w:cs="Arial"/>
          <w:bCs/>
        </w:rPr>
        <w:t xml:space="preserve">  </w:t>
      </w:r>
      <w:r w:rsidR="00D35B05" w:rsidRPr="008F5E3B">
        <w:rPr>
          <w:rFonts w:ascii="Arial" w:hAnsi="Arial" w:cs="Arial"/>
          <w:bCs/>
        </w:rPr>
        <w:t>Electronics</w:t>
      </w:r>
      <w:r w:rsidR="004B7A60" w:rsidRPr="008F5E3B">
        <w:rPr>
          <w:rFonts w:ascii="Arial" w:hAnsi="Arial" w:cs="Arial"/>
          <w:bCs/>
        </w:rPr>
        <w:t xml:space="preserve">  Co</w:t>
      </w:r>
      <w:r w:rsidR="00D35B05" w:rsidRPr="008F5E3B">
        <w:rPr>
          <w:rFonts w:ascii="Arial" w:hAnsi="Arial" w:cs="Arial"/>
          <w:bCs/>
        </w:rPr>
        <w:t>.,</w:t>
      </w:r>
      <w:r w:rsidR="004B7A60" w:rsidRPr="008F5E3B">
        <w:rPr>
          <w:rFonts w:ascii="Arial" w:hAnsi="Arial" w:cs="Arial"/>
          <w:bCs/>
        </w:rPr>
        <w:t xml:space="preserve"> Ltd</w:t>
      </w:r>
      <w:r w:rsidR="00D35B05" w:rsidRPr="008F5E3B">
        <w:rPr>
          <w:rFonts w:ascii="Arial" w:hAnsi="Arial" w:cs="Arial"/>
          <w:bCs/>
        </w:rPr>
        <w:t>.</w:t>
      </w:r>
      <w:r w:rsidR="00966A00" w:rsidRPr="008F5E3B">
        <w:rPr>
          <w:rFonts w:ascii="Arial" w:hAnsi="Arial" w:cs="Arial"/>
          <w:bCs/>
        </w:rPr>
        <w:t xml:space="preserve"> </w:t>
      </w:r>
    </w:p>
    <w:p w:rsidR="004B7A60" w:rsidRPr="008F5E3B" w:rsidRDefault="00D35B05" w:rsidP="009F339A">
      <w:pPr>
        <w:spacing w:line="0" w:lineRule="atLeast"/>
        <w:rPr>
          <w:rFonts w:ascii="Arial" w:hAnsi="Arial" w:cs="Arial"/>
        </w:rPr>
      </w:pPr>
      <w:r w:rsidRPr="008F5E3B">
        <w:rPr>
          <w:rFonts w:ascii="Arial" w:hAnsi="Arial" w:cs="Arial"/>
        </w:rPr>
        <w:t>A</w:t>
      </w:r>
      <w:r w:rsidR="00DF0B15" w:rsidRPr="008F5E3B">
        <w:rPr>
          <w:rFonts w:ascii="Arial" w:hAnsi="Arial" w:cs="Arial"/>
        </w:rPr>
        <w:t>dd</w:t>
      </w:r>
      <w:r w:rsidR="004B7A60" w:rsidRPr="008F5E3B">
        <w:rPr>
          <w:rFonts w:ascii="Arial" w:hAnsi="宋体" w:cs="Arial"/>
        </w:rPr>
        <w:t>：</w:t>
      </w:r>
      <w:r w:rsidR="004B7A60" w:rsidRPr="008F5E3B">
        <w:rPr>
          <w:rFonts w:ascii="Arial" w:hAnsi="Arial" w:cs="Arial"/>
        </w:rPr>
        <w:t xml:space="preserve"> </w:t>
      </w:r>
      <w:r w:rsidR="00975AED" w:rsidRPr="00975AED">
        <w:rPr>
          <w:rFonts w:ascii="Arial" w:hAnsi="Arial" w:cs="Arial"/>
        </w:rPr>
        <w:t>No.18 Building, A District, No.89, software Boulevard Fuzhou, Fujian, PRC</w:t>
      </w:r>
    </w:p>
    <w:p w:rsidR="004B7A60" w:rsidRPr="008F5E3B" w:rsidRDefault="00D35B05" w:rsidP="009F339A">
      <w:pPr>
        <w:spacing w:line="0" w:lineRule="atLeast"/>
        <w:rPr>
          <w:rFonts w:ascii="Arial" w:hAnsi="Arial" w:cs="Arial"/>
          <w:bCs/>
        </w:rPr>
      </w:pPr>
      <w:r w:rsidRPr="008F5E3B">
        <w:rPr>
          <w:rFonts w:ascii="Arial" w:hAnsi="Arial" w:cs="Arial"/>
        </w:rPr>
        <w:t>Web</w:t>
      </w:r>
      <w:r w:rsidR="004B7A60" w:rsidRPr="008F5E3B">
        <w:rPr>
          <w:rFonts w:ascii="Arial" w:hAnsi="宋体" w:cs="Arial"/>
        </w:rPr>
        <w:t>：</w:t>
      </w:r>
      <w:r w:rsidR="004B7A60" w:rsidRPr="008F5E3B">
        <w:rPr>
          <w:rFonts w:ascii="Arial" w:hAnsi="Arial" w:cs="Arial"/>
        </w:rPr>
        <w:t xml:space="preserve"> </w:t>
      </w:r>
      <w:hyperlink r:id="rId8" w:history="1">
        <w:r w:rsidR="004B7A60" w:rsidRPr="008F5E3B">
          <w:rPr>
            <w:rStyle w:val="a8"/>
            <w:rFonts w:ascii="Arial" w:hAnsi="Arial" w:cs="Arial"/>
          </w:rPr>
          <w:t>www</w:t>
        </w:r>
        <w:r w:rsidR="004B7A60" w:rsidRPr="008F5E3B">
          <w:rPr>
            <w:rStyle w:val="a8"/>
            <w:rFonts w:ascii="Arial" w:hAnsi="Arial" w:cs="Arial"/>
            <w:bCs/>
          </w:rPr>
          <w:t>.rock-chips.com</w:t>
        </w:r>
      </w:hyperlink>
    </w:p>
    <w:p w:rsidR="004B7A60" w:rsidRPr="008F5E3B" w:rsidRDefault="00D35B05" w:rsidP="009F339A">
      <w:pPr>
        <w:spacing w:line="0" w:lineRule="atLeast"/>
        <w:rPr>
          <w:rFonts w:ascii="Arial" w:hAnsi="Arial" w:cs="Arial"/>
        </w:rPr>
      </w:pPr>
      <w:r w:rsidRPr="008F5E3B">
        <w:rPr>
          <w:rFonts w:ascii="Arial" w:hAnsi="Arial" w:cs="Arial"/>
          <w:sz w:val="20"/>
          <w:szCs w:val="20"/>
        </w:rPr>
        <w:t>Hotline</w:t>
      </w:r>
      <w:r w:rsidR="004B7A60" w:rsidRPr="008F5E3B">
        <w:rPr>
          <w:rFonts w:ascii="Arial" w:hAnsi="宋体" w:cs="Arial"/>
        </w:rPr>
        <w:t>：</w:t>
      </w:r>
      <w:r w:rsidR="004B7A60" w:rsidRPr="008F5E3B">
        <w:rPr>
          <w:rFonts w:ascii="Arial" w:hAnsi="Arial" w:cs="Arial"/>
        </w:rPr>
        <w:t xml:space="preserve"> +86-591-83991906</w:t>
      </w:r>
    </w:p>
    <w:p w:rsidR="004B7A60" w:rsidRPr="008F5E3B" w:rsidRDefault="00D35B05" w:rsidP="009F339A">
      <w:pPr>
        <w:spacing w:line="0" w:lineRule="atLeast"/>
        <w:rPr>
          <w:rFonts w:ascii="Arial" w:hAnsi="Arial" w:cs="Arial"/>
        </w:rPr>
      </w:pPr>
      <w:r w:rsidRPr="008F5E3B">
        <w:rPr>
          <w:rFonts w:ascii="Arial" w:hAnsi="Arial" w:cs="Arial"/>
        </w:rPr>
        <w:t>Fax</w:t>
      </w:r>
      <w:r w:rsidR="004B7A60" w:rsidRPr="008F5E3B">
        <w:rPr>
          <w:rFonts w:ascii="Arial" w:hAnsi="宋体" w:cs="Arial"/>
        </w:rPr>
        <w:t>：</w:t>
      </w:r>
      <w:r w:rsidR="004B7A60" w:rsidRPr="008F5E3B">
        <w:rPr>
          <w:rFonts w:ascii="Arial" w:hAnsi="Arial" w:cs="Arial"/>
        </w:rPr>
        <w:t xml:space="preserve"> +86-591-83951833</w:t>
      </w:r>
    </w:p>
    <w:p w:rsidR="001C721D" w:rsidRPr="008F5E3B" w:rsidRDefault="00D35B05" w:rsidP="004959A8">
      <w:pPr>
        <w:spacing w:line="0" w:lineRule="atLeast"/>
        <w:rPr>
          <w:rFonts w:ascii="Arial" w:hAnsi="Arial" w:cs="Arial"/>
        </w:rPr>
      </w:pPr>
      <w:r w:rsidRPr="008F5E3B">
        <w:rPr>
          <w:rFonts w:ascii="Arial" w:hAnsi="Arial" w:cs="Arial"/>
        </w:rPr>
        <w:t>Email</w:t>
      </w:r>
      <w:r w:rsidR="004B7A60" w:rsidRPr="008F5E3B">
        <w:rPr>
          <w:rFonts w:ascii="Arial" w:hAnsi="宋体" w:cs="Arial"/>
        </w:rPr>
        <w:t>：</w:t>
      </w:r>
      <w:r w:rsidR="004B7A60" w:rsidRPr="008F5E3B">
        <w:rPr>
          <w:rFonts w:ascii="Arial" w:hAnsi="Arial" w:cs="Arial"/>
        </w:rPr>
        <w:t xml:space="preserve"> </w:t>
      </w:r>
      <w:hyperlink r:id="rId9" w:history="1">
        <w:r w:rsidR="00F970E2" w:rsidRPr="008F5E3B">
          <w:rPr>
            <w:rStyle w:val="a8"/>
            <w:rFonts w:ascii="Arial" w:hAnsi="Arial" w:cs="Arial"/>
          </w:rPr>
          <w:t>fae@rock-chips.com</w:t>
        </w:r>
      </w:hyperlink>
    </w:p>
    <w:p w:rsidR="00104646" w:rsidRPr="008F5E3B" w:rsidRDefault="00104646" w:rsidP="00104646">
      <w:pPr>
        <w:pStyle w:val="10"/>
        <w:spacing w:before="0" w:after="0" w:line="360" w:lineRule="auto"/>
        <w:rPr>
          <w:rFonts w:ascii="Arial" w:eastAsia="宋体" w:hAnsi="Arial" w:cs="Arial"/>
          <w:kern w:val="2"/>
          <w:sz w:val="28"/>
          <w:szCs w:val="28"/>
          <w:lang w:eastAsia="zh-CN"/>
        </w:rPr>
      </w:pPr>
      <w:bookmarkStart w:id="0" w:name="_Toc462145306"/>
      <w:bookmarkStart w:id="1" w:name="_Toc480807362"/>
      <w:bookmarkStart w:id="2" w:name="_Toc338424440"/>
      <w:bookmarkStart w:id="3" w:name="_Toc350154444"/>
      <w:bookmarkStart w:id="4" w:name="_Toc318922166"/>
      <w:bookmarkStart w:id="5" w:name="_Toc338424285"/>
      <w:r w:rsidRPr="008F5E3B">
        <w:rPr>
          <w:rFonts w:ascii="Arial" w:eastAsia="宋体" w:hAnsi="Arial" w:cs="Arial"/>
          <w:kern w:val="2"/>
          <w:sz w:val="28"/>
          <w:szCs w:val="28"/>
          <w:lang w:eastAsia="zh-CN"/>
        </w:rPr>
        <w:lastRenderedPageBreak/>
        <w:t>Foreword</w:t>
      </w:r>
      <w:bookmarkEnd w:id="0"/>
      <w:bookmarkEnd w:id="1"/>
    </w:p>
    <w:p w:rsidR="00104646" w:rsidRPr="008F5E3B" w:rsidRDefault="00104646" w:rsidP="00182BF0">
      <w:pPr>
        <w:pStyle w:val="10"/>
        <w:numPr>
          <w:ilvl w:val="0"/>
          <w:numId w:val="22"/>
        </w:numPr>
        <w:spacing w:before="0" w:after="0" w:line="360" w:lineRule="auto"/>
        <w:rPr>
          <w:rFonts w:ascii="Arial" w:eastAsia="宋体" w:hAnsi="Arial" w:cs="Arial"/>
          <w:kern w:val="2"/>
          <w:sz w:val="28"/>
          <w:szCs w:val="28"/>
          <w:lang w:eastAsia="zh-CN"/>
        </w:rPr>
      </w:pPr>
      <w:bookmarkStart w:id="6" w:name="_Toc462145307"/>
      <w:bookmarkStart w:id="7" w:name="_Toc480807363"/>
      <w:r w:rsidRPr="008F5E3B">
        <w:rPr>
          <w:rFonts w:ascii="Arial" w:eastAsia="宋体" w:hAnsi="Arial" w:cs="Arial"/>
          <w:kern w:val="2"/>
          <w:sz w:val="28"/>
          <w:szCs w:val="28"/>
          <w:lang w:eastAsia="zh-CN"/>
        </w:rPr>
        <w:t>Overview</w:t>
      </w:r>
      <w:bookmarkEnd w:id="6"/>
      <w:bookmarkEnd w:id="7"/>
    </w:p>
    <w:p w:rsidR="004B7A60" w:rsidRPr="008F5E3B" w:rsidRDefault="00970586" w:rsidP="00182BF0">
      <w:pPr>
        <w:ind w:left="420"/>
        <w:jc w:val="both"/>
        <w:rPr>
          <w:rFonts w:ascii="Arial" w:hAnsi="Arial" w:cs="Arial"/>
          <w:sz w:val="20"/>
          <w:szCs w:val="20"/>
        </w:rPr>
      </w:pPr>
      <w:r w:rsidRPr="008F5E3B">
        <w:rPr>
          <w:rFonts w:ascii="Arial" w:hAnsi="Arial" w:cs="Arial"/>
          <w:color w:val="333333"/>
          <w:sz w:val="20"/>
          <w:szCs w:val="20"/>
        </w:rPr>
        <w:t xml:space="preserve">This document mainly introduces the main points of </w:t>
      </w:r>
      <w:r w:rsidR="007C2473">
        <w:rPr>
          <w:rFonts w:ascii="Arial" w:hAnsi="Arial" w:cs="Arial" w:hint="eastAsia"/>
          <w:color w:val="333333"/>
          <w:sz w:val="20"/>
          <w:szCs w:val="20"/>
        </w:rPr>
        <w:t>RK</w:t>
      </w:r>
      <w:r w:rsidRPr="008F5E3B">
        <w:rPr>
          <w:rFonts w:ascii="Arial" w:hAnsi="Arial" w:cs="Arial"/>
          <w:color w:val="333333"/>
          <w:sz w:val="20"/>
          <w:szCs w:val="20"/>
        </w:rPr>
        <w:t xml:space="preserve">3399 hardware design and </w:t>
      </w:r>
      <w:r w:rsidR="007C2473">
        <w:rPr>
          <w:rFonts w:ascii="Arial" w:hAnsi="Arial" w:cs="Arial" w:hint="eastAsia"/>
          <w:color w:val="333333"/>
          <w:sz w:val="20"/>
          <w:szCs w:val="20"/>
        </w:rPr>
        <w:t>note</w:t>
      </w:r>
      <w:r w:rsidRPr="008F5E3B">
        <w:rPr>
          <w:rFonts w:ascii="Arial" w:hAnsi="Arial" w:cs="Arial"/>
          <w:color w:val="333333"/>
          <w:sz w:val="20"/>
          <w:szCs w:val="20"/>
        </w:rPr>
        <w:t xml:space="preserve">s, aims to help RK customers shorten the design cycle, improve the design stability and reduce the failure rate. Please refer to the requirements of this guide for hardware </w:t>
      </w:r>
      <w:r w:rsidR="002B59D8" w:rsidRPr="008F5E3B">
        <w:rPr>
          <w:rFonts w:ascii="Arial" w:hAnsi="Arial" w:cs="Arial"/>
          <w:color w:val="333333"/>
          <w:sz w:val="20"/>
          <w:szCs w:val="20"/>
        </w:rPr>
        <w:t>design, and</w:t>
      </w:r>
      <w:r w:rsidRPr="008F5E3B">
        <w:rPr>
          <w:rFonts w:ascii="Arial" w:hAnsi="Arial" w:cs="Arial"/>
          <w:color w:val="333333"/>
          <w:sz w:val="20"/>
          <w:szCs w:val="20"/>
        </w:rPr>
        <w:t xml:space="preserve"> using the relevant cor</w:t>
      </w:r>
      <w:r w:rsidR="00735D77">
        <w:rPr>
          <w:rFonts w:ascii="Arial" w:hAnsi="Arial" w:cs="Arial"/>
          <w:color w:val="333333"/>
          <w:sz w:val="20"/>
          <w:szCs w:val="20"/>
        </w:rPr>
        <w:t xml:space="preserve">e templates </w:t>
      </w:r>
      <w:r w:rsidR="0002439F">
        <w:rPr>
          <w:rFonts w:ascii="Arial" w:hAnsi="Arial" w:cs="Arial" w:hint="eastAsia"/>
          <w:color w:val="333333"/>
          <w:sz w:val="20"/>
          <w:szCs w:val="20"/>
        </w:rPr>
        <w:t>releas</w:t>
      </w:r>
      <w:r w:rsidR="00735D77">
        <w:rPr>
          <w:rFonts w:ascii="Arial" w:hAnsi="Arial" w:cs="Arial"/>
          <w:color w:val="333333"/>
          <w:sz w:val="20"/>
          <w:szCs w:val="20"/>
        </w:rPr>
        <w:t>ed by R</w:t>
      </w:r>
      <w:r w:rsidR="0002439F">
        <w:rPr>
          <w:rFonts w:ascii="Arial" w:hAnsi="Arial" w:cs="Arial" w:hint="eastAsia"/>
          <w:color w:val="333333"/>
          <w:sz w:val="20"/>
          <w:szCs w:val="20"/>
        </w:rPr>
        <w:t>ockchip</w:t>
      </w:r>
      <w:r w:rsidR="00735D77">
        <w:rPr>
          <w:rFonts w:ascii="Arial" w:hAnsi="Arial" w:cs="Arial"/>
          <w:color w:val="333333"/>
          <w:sz w:val="20"/>
          <w:szCs w:val="20"/>
        </w:rPr>
        <w:t xml:space="preserve"> as</w:t>
      </w:r>
      <w:r w:rsidR="00735D77" w:rsidRPr="00735D77">
        <w:rPr>
          <w:rFonts w:ascii="Arial" w:hAnsi="Arial" w:cs="Arial"/>
          <w:color w:val="333333"/>
          <w:sz w:val="20"/>
          <w:szCs w:val="20"/>
        </w:rPr>
        <w:t xml:space="preserve"> </w:t>
      </w:r>
      <w:r w:rsidR="00735D77" w:rsidRPr="008F5E3B">
        <w:rPr>
          <w:rFonts w:ascii="Arial" w:hAnsi="Arial" w:cs="Arial"/>
          <w:color w:val="333333"/>
          <w:sz w:val="20"/>
          <w:szCs w:val="20"/>
        </w:rPr>
        <w:t xml:space="preserve">possible </w:t>
      </w:r>
      <w:r w:rsidRPr="008F5E3B">
        <w:rPr>
          <w:rFonts w:ascii="Arial" w:hAnsi="Arial" w:cs="Arial"/>
          <w:color w:val="333333"/>
          <w:sz w:val="20"/>
          <w:szCs w:val="20"/>
        </w:rPr>
        <w:t>as</w:t>
      </w:r>
      <w:r w:rsidR="00735D77">
        <w:rPr>
          <w:rFonts w:ascii="Arial" w:hAnsi="Arial" w:cs="Arial" w:hint="eastAsia"/>
          <w:color w:val="333333"/>
          <w:sz w:val="20"/>
          <w:szCs w:val="20"/>
        </w:rPr>
        <w:t xml:space="preserve"> you can</w:t>
      </w:r>
      <w:r w:rsidRPr="008F5E3B">
        <w:rPr>
          <w:rFonts w:ascii="Arial" w:hAnsi="Arial" w:cs="Arial"/>
          <w:color w:val="333333"/>
          <w:sz w:val="20"/>
          <w:szCs w:val="20"/>
        </w:rPr>
        <w:t xml:space="preserve">. If </w:t>
      </w:r>
      <w:r w:rsidR="00831C8B">
        <w:rPr>
          <w:rFonts w:ascii="Arial" w:hAnsi="Arial" w:cs="Arial" w:hint="eastAsia"/>
          <w:color w:val="333333"/>
          <w:sz w:val="20"/>
          <w:szCs w:val="20"/>
        </w:rPr>
        <w:t xml:space="preserve">it </w:t>
      </w:r>
      <w:r w:rsidRPr="008F5E3B">
        <w:rPr>
          <w:rFonts w:ascii="Arial" w:hAnsi="Arial" w:cs="Arial"/>
          <w:color w:val="333333"/>
          <w:sz w:val="20"/>
          <w:szCs w:val="20"/>
        </w:rPr>
        <w:t>need</w:t>
      </w:r>
      <w:r w:rsidR="00831C8B">
        <w:rPr>
          <w:rFonts w:ascii="Arial" w:hAnsi="Arial" w:cs="Arial" w:hint="eastAsia"/>
          <w:color w:val="333333"/>
          <w:sz w:val="20"/>
          <w:szCs w:val="20"/>
        </w:rPr>
        <w:t>s</w:t>
      </w:r>
      <w:r w:rsidRPr="008F5E3B">
        <w:rPr>
          <w:rFonts w:ascii="Arial" w:hAnsi="Arial" w:cs="Arial"/>
          <w:color w:val="333333"/>
          <w:sz w:val="20"/>
          <w:szCs w:val="20"/>
        </w:rPr>
        <w:t xml:space="preserve"> to </w:t>
      </w:r>
      <w:r w:rsidR="00831C8B">
        <w:rPr>
          <w:rFonts w:ascii="Arial" w:hAnsi="Arial" w:cs="Arial" w:hint="eastAsia"/>
          <w:color w:val="333333"/>
          <w:sz w:val="20"/>
          <w:szCs w:val="20"/>
        </w:rPr>
        <w:t xml:space="preserve">be </w:t>
      </w:r>
      <w:r w:rsidRPr="008F5E3B">
        <w:rPr>
          <w:rFonts w:ascii="Arial" w:hAnsi="Arial" w:cs="Arial"/>
          <w:color w:val="333333"/>
          <w:sz w:val="20"/>
          <w:szCs w:val="20"/>
        </w:rPr>
        <w:t>change</w:t>
      </w:r>
      <w:r w:rsidR="00831C8B">
        <w:rPr>
          <w:rFonts w:ascii="Arial" w:hAnsi="Arial" w:cs="Arial" w:hint="eastAsia"/>
          <w:color w:val="333333"/>
          <w:sz w:val="20"/>
          <w:szCs w:val="20"/>
        </w:rPr>
        <w:t>d</w:t>
      </w:r>
      <w:r w:rsidRPr="008F5E3B">
        <w:rPr>
          <w:rFonts w:ascii="Arial" w:hAnsi="Arial" w:cs="Arial"/>
          <w:color w:val="333333"/>
          <w:sz w:val="20"/>
          <w:szCs w:val="20"/>
        </w:rPr>
        <w:t xml:space="preserve"> for special reasons, please according</w:t>
      </w:r>
      <w:r w:rsidR="00831C8B" w:rsidRPr="00831C8B">
        <w:rPr>
          <w:rFonts w:ascii="Arial" w:hAnsi="Arial" w:cs="Arial"/>
          <w:color w:val="333333"/>
          <w:sz w:val="20"/>
          <w:szCs w:val="20"/>
        </w:rPr>
        <w:t xml:space="preserve"> </w:t>
      </w:r>
      <w:r w:rsidR="00831C8B" w:rsidRPr="008F5E3B">
        <w:rPr>
          <w:rFonts w:ascii="Arial" w:hAnsi="Arial" w:cs="Arial"/>
          <w:color w:val="333333"/>
          <w:sz w:val="20"/>
          <w:szCs w:val="20"/>
        </w:rPr>
        <w:t>strictly</w:t>
      </w:r>
      <w:r w:rsidRPr="008F5E3B">
        <w:rPr>
          <w:rFonts w:ascii="Arial" w:hAnsi="Arial" w:cs="Arial"/>
          <w:color w:val="333333"/>
          <w:sz w:val="20"/>
          <w:szCs w:val="20"/>
        </w:rPr>
        <w:t xml:space="preserve"> to the design requirements of high speed digital circuit.</w:t>
      </w:r>
    </w:p>
    <w:p w:rsidR="00915D5A" w:rsidRPr="00831C8B" w:rsidRDefault="00915D5A" w:rsidP="009F339A">
      <w:pPr>
        <w:rPr>
          <w:rFonts w:ascii="Arial" w:hAnsi="Arial" w:cs="Arial"/>
        </w:rPr>
      </w:pPr>
    </w:p>
    <w:p w:rsidR="00597AA1" w:rsidRPr="008F5E3B" w:rsidRDefault="00104646" w:rsidP="00182BF0">
      <w:pPr>
        <w:pStyle w:val="10"/>
        <w:numPr>
          <w:ilvl w:val="0"/>
          <w:numId w:val="22"/>
        </w:numPr>
        <w:spacing w:before="0" w:after="0" w:line="360" w:lineRule="auto"/>
        <w:rPr>
          <w:rFonts w:ascii="Arial" w:eastAsia="宋体" w:hAnsi="Arial" w:cs="Arial"/>
          <w:kern w:val="2"/>
          <w:sz w:val="28"/>
          <w:szCs w:val="28"/>
          <w:lang w:eastAsia="zh-CN"/>
        </w:rPr>
      </w:pPr>
      <w:bookmarkStart w:id="8" w:name="_Toc480807364"/>
      <w:r w:rsidRPr="008F5E3B">
        <w:rPr>
          <w:rFonts w:ascii="Arial" w:eastAsia="宋体" w:hAnsi="Arial" w:cs="Arial"/>
          <w:kern w:val="2"/>
          <w:sz w:val="28"/>
          <w:szCs w:val="28"/>
          <w:lang w:eastAsia="zh-CN"/>
        </w:rPr>
        <w:t xml:space="preserve">SOC </w:t>
      </w:r>
      <w:r w:rsidR="00B00DA8" w:rsidRPr="008F5E3B">
        <w:rPr>
          <w:rFonts w:ascii="Arial" w:eastAsia="宋体" w:hAnsi="Arial" w:cs="Arial"/>
          <w:kern w:val="2"/>
          <w:sz w:val="28"/>
          <w:szCs w:val="28"/>
          <w:lang w:eastAsia="zh-CN"/>
        </w:rPr>
        <w:t>Type</w:t>
      </w:r>
      <w:bookmarkEnd w:id="8"/>
    </w:p>
    <w:p w:rsidR="004B7A60" w:rsidRPr="008F5E3B" w:rsidRDefault="00977C42" w:rsidP="00182BF0">
      <w:pPr>
        <w:numPr>
          <w:ilvl w:val="1"/>
          <w:numId w:val="22"/>
        </w:numPr>
        <w:rPr>
          <w:rFonts w:ascii="Arial" w:hAnsi="Arial" w:cs="Arial"/>
        </w:rPr>
      </w:pPr>
      <w:r w:rsidRPr="008F5E3B">
        <w:rPr>
          <w:rFonts w:ascii="Arial" w:hAnsi="Arial" w:cs="Arial"/>
        </w:rPr>
        <w:t>The document is</w:t>
      </w:r>
      <w:r w:rsidR="00277909" w:rsidRPr="00277909">
        <w:rPr>
          <w:rFonts w:ascii="Arial" w:hAnsi="Arial" w:cs="Arial" w:hint="eastAsia"/>
        </w:rPr>
        <w:t xml:space="preserve"> </w:t>
      </w:r>
      <w:r w:rsidR="00277909">
        <w:rPr>
          <w:rFonts w:ascii="Arial" w:hAnsi="Arial" w:cs="Arial" w:hint="eastAsia"/>
        </w:rPr>
        <w:t>only</w:t>
      </w:r>
      <w:r w:rsidRPr="008F5E3B">
        <w:rPr>
          <w:rFonts w:ascii="Arial" w:hAnsi="Arial" w:cs="Arial"/>
        </w:rPr>
        <w:t xml:space="preserve"> fit</w:t>
      </w:r>
      <w:r w:rsidR="00277909" w:rsidRPr="00277909">
        <w:rPr>
          <w:rFonts w:ascii="Arial" w:hAnsi="Arial" w:cs="Arial" w:hint="eastAsia"/>
        </w:rPr>
        <w:t xml:space="preserve"> </w:t>
      </w:r>
      <w:r w:rsidRPr="008F5E3B">
        <w:rPr>
          <w:rFonts w:ascii="Arial" w:hAnsi="Arial" w:cs="Arial"/>
        </w:rPr>
        <w:t xml:space="preserve">for </w:t>
      </w:r>
      <w:r w:rsidR="003F6E3C" w:rsidRPr="005A7909">
        <w:rPr>
          <w:rFonts w:ascii="Arial" w:eastAsia="Dotum" w:hAnsi="Arial" w:cs="Arial"/>
        </w:rPr>
        <w:t>RK3399</w:t>
      </w:r>
    </w:p>
    <w:p w:rsidR="004B7A60" w:rsidRPr="008F5E3B" w:rsidRDefault="004B7A60" w:rsidP="009F339A">
      <w:pPr>
        <w:rPr>
          <w:rFonts w:ascii="Arial" w:hAnsi="Arial" w:cs="Arial"/>
        </w:rPr>
      </w:pPr>
    </w:p>
    <w:p w:rsidR="00F160A9" w:rsidRPr="00277909" w:rsidRDefault="00F160A9" w:rsidP="009F339A">
      <w:pPr>
        <w:rPr>
          <w:rFonts w:ascii="Arial" w:hAnsi="Arial" w:cs="Arial"/>
        </w:rPr>
      </w:pPr>
    </w:p>
    <w:p w:rsidR="00977C42" w:rsidRPr="008F5E3B" w:rsidRDefault="00977C42" w:rsidP="00182BF0">
      <w:pPr>
        <w:pStyle w:val="10"/>
        <w:numPr>
          <w:ilvl w:val="0"/>
          <w:numId w:val="22"/>
        </w:numPr>
        <w:spacing w:before="0" w:after="0" w:line="360" w:lineRule="auto"/>
        <w:rPr>
          <w:rFonts w:ascii="Arial" w:eastAsia="宋体" w:hAnsi="Arial" w:cs="Arial"/>
          <w:kern w:val="2"/>
          <w:sz w:val="28"/>
          <w:szCs w:val="28"/>
          <w:lang w:eastAsia="zh-CN"/>
        </w:rPr>
      </w:pPr>
      <w:bookmarkStart w:id="9" w:name="_Toc462145309"/>
      <w:bookmarkStart w:id="10" w:name="_Toc480807365"/>
      <w:r w:rsidRPr="008F5E3B">
        <w:rPr>
          <w:rFonts w:ascii="Arial" w:eastAsia="宋体" w:hAnsi="Arial" w:cs="Arial"/>
          <w:kern w:val="2"/>
          <w:sz w:val="28"/>
          <w:szCs w:val="28"/>
          <w:lang w:eastAsia="zh-CN"/>
        </w:rPr>
        <w:t>Application Object</w:t>
      </w:r>
      <w:bookmarkEnd w:id="9"/>
      <w:bookmarkEnd w:id="10"/>
    </w:p>
    <w:p w:rsidR="004B7A60" w:rsidRPr="008F5E3B" w:rsidRDefault="00977C42" w:rsidP="00BA3A11">
      <w:pPr>
        <w:ind w:firstLineChars="100" w:firstLine="210"/>
        <w:jc w:val="both"/>
        <w:rPr>
          <w:rFonts w:ascii="Arial" w:hAnsi="Arial" w:cs="Arial"/>
        </w:rPr>
      </w:pPr>
      <w:r w:rsidRPr="008F5E3B">
        <w:rPr>
          <w:rFonts w:ascii="Arial" w:hAnsi="Arial" w:cs="Arial"/>
          <w:color w:val="000000" w:themeColor="text1"/>
        </w:rPr>
        <w:t>This document is mainly suitable for the following engineers</w:t>
      </w:r>
      <w:r w:rsidR="002B59D8">
        <w:rPr>
          <w:rFonts w:ascii="Arial" w:hAnsi="Arial" w:cs="Arial" w:hint="eastAsia"/>
        </w:rPr>
        <w:t>:</w:t>
      </w:r>
    </w:p>
    <w:p w:rsidR="00977C42" w:rsidRPr="008F5E3B" w:rsidRDefault="00977C42" w:rsidP="00BA3A11">
      <w:pPr>
        <w:numPr>
          <w:ilvl w:val="0"/>
          <w:numId w:val="2"/>
        </w:numPr>
        <w:jc w:val="both"/>
        <w:rPr>
          <w:rFonts w:ascii="Arial" w:hAnsi="Arial" w:cs="Arial"/>
        </w:rPr>
      </w:pPr>
      <w:r w:rsidRPr="008F5E3B">
        <w:rPr>
          <w:rFonts w:ascii="Arial" w:hAnsi="Arial" w:cs="Arial"/>
          <w:color w:val="000000" w:themeColor="text1"/>
        </w:rPr>
        <w:t>Hardware development &amp; PCB layout engineer</w:t>
      </w:r>
      <w:r w:rsidR="007639D1">
        <w:rPr>
          <w:rFonts w:ascii="Arial" w:hAnsi="Arial" w:cs="Arial" w:hint="eastAsia"/>
          <w:color w:val="000000" w:themeColor="text1"/>
        </w:rPr>
        <w:t>s</w:t>
      </w:r>
    </w:p>
    <w:p w:rsidR="00977C42" w:rsidRPr="008F5E3B" w:rsidRDefault="00977C42" w:rsidP="00BA3A11">
      <w:pPr>
        <w:numPr>
          <w:ilvl w:val="0"/>
          <w:numId w:val="2"/>
        </w:numPr>
        <w:jc w:val="both"/>
        <w:rPr>
          <w:rFonts w:ascii="Arial" w:hAnsi="Arial" w:cs="Arial"/>
        </w:rPr>
      </w:pPr>
      <w:r w:rsidRPr="008F5E3B">
        <w:rPr>
          <w:rFonts w:ascii="Arial" w:hAnsi="Arial" w:cs="Arial"/>
          <w:color w:val="000000" w:themeColor="text1"/>
        </w:rPr>
        <w:t>Field application engineer</w:t>
      </w:r>
      <w:r w:rsidR="007639D1">
        <w:rPr>
          <w:rFonts w:ascii="Arial" w:hAnsi="Arial" w:cs="Arial" w:hint="eastAsia"/>
          <w:color w:val="000000" w:themeColor="text1"/>
        </w:rPr>
        <w:t>s</w:t>
      </w:r>
    </w:p>
    <w:p w:rsidR="00977C42" w:rsidRPr="008F5E3B" w:rsidRDefault="00977C42" w:rsidP="00BA3A11">
      <w:pPr>
        <w:numPr>
          <w:ilvl w:val="0"/>
          <w:numId w:val="2"/>
        </w:numPr>
        <w:jc w:val="both"/>
        <w:rPr>
          <w:rFonts w:ascii="Arial" w:hAnsi="Arial" w:cs="Arial"/>
        </w:rPr>
      </w:pPr>
      <w:r w:rsidRPr="008F5E3B">
        <w:rPr>
          <w:rFonts w:ascii="Arial" w:hAnsi="Arial" w:cs="Arial"/>
          <w:color w:val="000000" w:themeColor="text1"/>
        </w:rPr>
        <w:t>Embedded Software Development Engineer</w:t>
      </w:r>
      <w:r w:rsidR="007639D1">
        <w:rPr>
          <w:rFonts w:ascii="Arial" w:hAnsi="Arial" w:cs="Arial" w:hint="eastAsia"/>
          <w:color w:val="000000" w:themeColor="text1"/>
        </w:rPr>
        <w:t>s</w:t>
      </w:r>
    </w:p>
    <w:p w:rsidR="00977C42" w:rsidRPr="008F5E3B" w:rsidRDefault="00977C42" w:rsidP="00BA3A11">
      <w:pPr>
        <w:numPr>
          <w:ilvl w:val="0"/>
          <w:numId w:val="2"/>
        </w:numPr>
        <w:jc w:val="both"/>
        <w:rPr>
          <w:rFonts w:ascii="Arial" w:hAnsi="Arial" w:cs="Arial"/>
        </w:rPr>
      </w:pPr>
      <w:r w:rsidRPr="008F5E3B">
        <w:rPr>
          <w:rFonts w:ascii="Arial" w:hAnsi="Arial" w:cs="Arial"/>
          <w:color w:val="000000" w:themeColor="text1"/>
        </w:rPr>
        <w:t>Test engineer</w:t>
      </w:r>
      <w:r w:rsidR="007639D1">
        <w:rPr>
          <w:rFonts w:ascii="Arial" w:hAnsi="Arial" w:cs="Arial" w:hint="eastAsia"/>
          <w:color w:val="000000" w:themeColor="text1"/>
        </w:rPr>
        <w:t>s</w:t>
      </w:r>
    </w:p>
    <w:p w:rsidR="00977C42" w:rsidRDefault="00977C42"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2B59D8" w:rsidRDefault="002B59D8" w:rsidP="00977C42">
      <w:pPr>
        <w:ind w:left="840"/>
        <w:rPr>
          <w:rFonts w:ascii="Arial" w:hAnsi="Arial" w:cs="Arial"/>
        </w:rPr>
      </w:pPr>
    </w:p>
    <w:p w:rsidR="0086654D" w:rsidRPr="002B59D8" w:rsidRDefault="002B59D8" w:rsidP="002B59D8">
      <w:pPr>
        <w:pStyle w:val="20"/>
        <w:ind w:left="0" w:right="210" w:firstLine="0"/>
        <w:jc w:val="center"/>
        <w:rPr>
          <w:rFonts w:ascii="Arial" w:eastAsiaTheme="minorEastAsia" w:hAnsi="Arial" w:cs="Arial"/>
          <w:lang w:eastAsia="zh-CN"/>
        </w:rPr>
      </w:pPr>
      <w:bookmarkStart w:id="11" w:name="_Toc480807366"/>
      <w:r w:rsidRPr="008F5E3B">
        <w:rPr>
          <w:rFonts w:ascii="Arial" w:eastAsia="宋体" w:hAnsi="Arial" w:cs="Arial"/>
          <w:lang w:eastAsia="zh-CN"/>
        </w:rPr>
        <w:lastRenderedPageBreak/>
        <w:t>Revision History</w:t>
      </w:r>
      <w:bookmarkEnd w:id="11"/>
    </w:p>
    <w:tbl>
      <w:tblPr>
        <w:tblW w:w="9858" w:type="dxa"/>
        <w:jc w:val="center"/>
        <w:tblInd w:w="-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96" w:type="dxa"/>
          <w:right w:w="96" w:type="dxa"/>
        </w:tblCellMar>
        <w:tblLook w:val="0000"/>
      </w:tblPr>
      <w:tblGrid>
        <w:gridCol w:w="904"/>
        <w:gridCol w:w="1276"/>
        <w:gridCol w:w="1417"/>
        <w:gridCol w:w="5245"/>
        <w:gridCol w:w="1016"/>
      </w:tblGrid>
      <w:tr w:rsidR="0086654D" w:rsidRPr="008F5E3B" w:rsidTr="005D46BF">
        <w:trPr>
          <w:cantSplit/>
          <w:trHeight w:val="567"/>
          <w:tblHeader/>
          <w:jc w:val="center"/>
        </w:trPr>
        <w:tc>
          <w:tcPr>
            <w:tcW w:w="904" w:type="dxa"/>
            <w:tcBorders>
              <w:top w:val="single" w:sz="12" w:space="0" w:color="auto"/>
              <w:bottom w:val="single" w:sz="6" w:space="0" w:color="auto"/>
              <w:right w:val="single" w:sz="2" w:space="0" w:color="auto"/>
            </w:tcBorders>
            <w:shd w:val="pct10" w:color="auto" w:fill="auto"/>
            <w:vAlign w:val="center"/>
          </w:tcPr>
          <w:p w:rsidR="0086654D" w:rsidRPr="008F5E3B" w:rsidRDefault="005D46BF" w:rsidP="004E494D">
            <w:pPr>
              <w:ind w:leftChars="37" w:left="92" w:hangingChars="7" w:hanging="14"/>
              <w:jc w:val="center"/>
              <w:rPr>
                <w:rFonts w:ascii="Arial" w:hAnsi="Arial" w:cs="Arial"/>
                <w:b/>
                <w:sz w:val="20"/>
                <w:szCs w:val="20"/>
              </w:rPr>
            </w:pPr>
            <w:r w:rsidRPr="008F5E3B">
              <w:rPr>
                <w:rFonts w:ascii="Arial" w:hAnsi="Arial" w:cs="Arial"/>
                <w:b/>
                <w:sz w:val="20"/>
                <w:szCs w:val="20"/>
              </w:rPr>
              <w:t>Ver.</w:t>
            </w:r>
          </w:p>
        </w:tc>
        <w:tc>
          <w:tcPr>
            <w:tcW w:w="1276" w:type="dxa"/>
            <w:tcBorders>
              <w:top w:val="single" w:sz="12" w:space="0" w:color="auto"/>
              <w:left w:val="single" w:sz="2" w:space="0" w:color="auto"/>
              <w:bottom w:val="single" w:sz="6" w:space="0" w:color="auto"/>
              <w:right w:val="single" w:sz="2" w:space="0" w:color="auto"/>
            </w:tcBorders>
            <w:shd w:val="pct10" w:color="auto" w:fill="auto"/>
            <w:vAlign w:val="center"/>
          </w:tcPr>
          <w:p w:rsidR="0086654D" w:rsidRPr="008F5E3B" w:rsidRDefault="00F85C1B" w:rsidP="00F85C1B">
            <w:pPr>
              <w:ind w:leftChars="37" w:left="92" w:hangingChars="7" w:hanging="14"/>
              <w:jc w:val="center"/>
              <w:rPr>
                <w:rFonts w:ascii="Arial" w:hAnsi="Arial" w:cs="Arial"/>
                <w:b/>
                <w:sz w:val="20"/>
                <w:szCs w:val="20"/>
              </w:rPr>
            </w:pPr>
            <w:r>
              <w:rPr>
                <w:rFonts w:ascii="Arial" w:eastAsia="微软雅黑" w:hAnsi="Arial" w:cs="Arial"/>
                <w:b/>
                <w:sz w:val="20"/>
                <w:szCs w:val="20"/>
              </w:rPr>
              <w:t>Modi</w:t>
            </w:r>
            <w:r>
              <w:rPr>
                <w:rFonts w:ascii="Arial" w:eastAsia="微软雅黑" w:hAnsi="Arial" w:cs="Arial" w:hint="eastAsia"/>
                <w:b/>
                <w:sz w:val="20"/>
                <w:szCs w:val="20"/>
              </w:rPr>
              <w:t>fy</w:t>
            </w:r>
            <w:r w:rsidR="005D46BF" w:rsidRPr="008F5E3B">
              <w:rPr>
                <w:rFonts w:ascii="Arial" w:eastAsia="微软雅黑" w:hAnsi="Arial" w:cs="Arial"/>
                <w:b/>
                <w:sz w:val="20"/>
                <w:szCs w:val="20"/>
              </w:rPr>
              <w:t xml:space="preserve"> by</w:t>
            </w:r>
          </w:p>
        </w:tc>
        <w:tc>
          <w:tcPr>
            <w:tcW w:w="1417" w:type="dxa"/>
            <w:tcBorders>
              <w:top w:val="single" w:sz="12" w:space="0" w:color="auto"/>
              <w:left w:val="single" w:sz="2" w:space="0" w:color="auto"/>
              <w:bottom w:val="single" w:sz="6" w:space="0" w:color="auto"/>
              <w:right w:val="single" w:sz="2" w:space="0" w:color="auto"/>
            </w:tcBorders>
            <w:shd w:val="pct10" w:color="auto" w:fill="auto"/>
            <w:vAlign w:val="center"/>
          </w:tcPr>
          <w:p w:rsidR="0086654D" w:rsidRPr="008F5E3B" w:rsidRDefault="005D46BF" w:rsidP="004E494D">
            <w:pPr>
              <w:ind w:leftChars="37" w:left="92" w:hangingChars="7" w:hanging="14"/>
              <w:jc w:val="center"/>
              <w:rPr>
                <w:rFonts w:ascii="Arial" w:hAnsi="Arial" w:cs="Arial"/>
                <w:b/>
                <w:sz w:val="20"/>
                <w:szCs w:val="20"/>
              </w:rPr>
            </w:pPr>
            <w:r w:rsidRPr="008F5E3B">
              <w:rPr>
                <w:rFonts w:ascii="Arial" w:eastAsia="微软雅黑" w:hAnsi="Arial" w:cs="Arial"/>
                <w:b/>
                <w:sz w:val="20"/>
                <w:szCs w:val="20"/>
              </w:rPr>
              <w:t>Revision Date</w:t>
            </w:r>
          </w:p>
        </w:tc>
        <w:tc>
          <w:tcPr>
            <w:tcW w:w="5245" w:type="dxa"/>
            <w:tcBorders>
              <w:top w:val="single" w:sz="12" w:space="0" w:color="auto"/>
              <w:left w:val="single" w:sz="2" w:space="0" w:color="auto"/>
              <w:bottom w:val="single" w:sz="6" w:space="0" w:color="auto"/>
              <w:right w:val="single" w:sz="4" w:space="0" w:color="auto"/>
            </w:tcBorders>
            <w:shd w:val="pct10" w:color="auto" w:fill="auto"/>
            <w:vAlign w:val="center"/>
          </w:tcPr>
          <w:p w:rsidR="0086654D" w:rsidRPr="008F5E3B" w:rsidRDefault="005D46BF" w:rsidP="004E494D">
            <w:pPr>
              <w:ind w:leftChars="37" w:left="92" w:hangingChars="7" w:hanging="14"/>
              <w:jc w:val="center"/>
              <w:rPr>
                <w:rFonts w:ascii="Arial" w:hAnsi="Arial" w:cs="Arial"/>
                <w:b/>
                <w:sz w:val="20"/>
                <w:szCs w:val="20"/>
              </w:rPr>
            </w:pPr>
            <w:r w:rsidRPr="008F5E3B">
              <w:rPr>
                <w:rFonts w:ascii="Arial" w:eastAsia="微软雅黑" w:hAnsi="Arial" w:cs="Arial"/>
                <w:b/>
                <w:sz w:val="20"/>
                <w:szCs w:val="20"/>
              </w:rPr>
              <w:t>Revision Description</w:t>
            </w:r>
          </w:p>
        </w:tc>
        <w:tc>
          <w:tcPr>
            <w:tcW w:w="1016" w:type="dxa"/>
            <w:tcBorders>
              <w:top w:val="single" w:sz="12" w:space="0" w:color="auto"/>
              <w:left w:val="single" w:sz="4" w:space="0" w:color="auto"/>
              <w:bottom w:val="single" w:sz="6" w:space="0" w:color="auto"/>
            </w:tcBorders>
            <w:shd w:val="pct10" w:color="auto" w:fill="auto"/>
            <w:vAlign w:val="center"/>
          </w:tcPr>
          <w:p w:rsidR="0086654D" w:rsidRPr="008F5E3B" w:rsidRDefault="005D46BF" w:rsidP="00A75FF9">
            <w:pPr>
              <w:jc w:val="center"/>
              <w:rPr>
                <w:rFonts w:ascii="Arial" w:hAnsi="Arial" w:cs="Arial"/>
                <w:b/>
                <w:sz w:val="20"/>
                <w:szCs w:val="20"/>
              </w:rPr>
            </w:pPr>
            <w:r w:rsidRPr="008F5E3B">
              <w:rPr>
                <w:rFonts w:ascii="Arial" w:hAnsi="Arial" w:cs="Arial"/>
                <w:b/>
                <w:sz w:val="20"/>
                <w:szCs w:val="20"/>
              </w:rPr>
              <w:t>Remark</w:t>
            </w:r>
          </w:p>
        </w:tc>
      </w:tr>
      <w:tr w:rsidR="0086654D" w:rsidRPr="008F5E3B" w:rsidTr="005D46BF">
        <w:trPr>
          <w:cantSplit/>
          <w:trHeight w:hRule="exact" w:val="60"/>
          <w:tblHeader/>
          <w:jc w:val="center"/>
        </w:trPr>
        <w:tc>
          <w:tcPr>
            <w:tcW w:w="904" w:type="dxa"/>
            <w:tcBorders>
              <w:top w:val="single" w:sz="6" w:space="0" w:color="auto"/>
              <w:left w:val="nil"/>
              <w:right w:val="nil"/>
            </w:tcBorders>
            <w:shd w:val="pct50" w:color="auto" w:fill="auto"/>
            <w:vAlign w:val="center"/>
          </w:tcPr>
          <w:p w:rsidR="0086654D" w:rsidRPr="008F5E3B" w:rsidRDefault="0086654D" w:rsidP="005C65A1">
            <w:pPr>
              <w:ind w:right="240" w:firstLine="160"/>
              <w:jc w:val="center"/>
              <w:rPr>
                <w:rFonts w:ascii="Arial" w:hAnsi="Arial" w:cs="Arial"/>
                <w:sz w:val="8"/>
              </w:rPr>
            </w:pPr>
          </w:p>
        </w:tc>
        <w:tc>
          <w:tcPr>
            <w:tcW w:w="1276" w:type="dxa"/>
            <w:tcBorders>
              <w:top w:val="single" w:sz="6" w:space="0" w:color="auto"/>
              <w:left w:val="nil"/>
              <w:right w:val="nil"/>
            </w:tcBorders>
            <w:shd w:val="pct50" w:color="auto" w:fill="auto"/>
            <w:vAlign w:val="center"/>
          </w:tcPr>
          <w:p w:rsidR="0086654D" w:rsidRPr="008F5E3B" w:rsidRDefault="0086654D" w:rsidP="005C65A1">
            <w:pPr>
              <w:ind w:right="240" w:firstLine="160"/>
              <w:jc w:val="center"/>
              <w:rPr>
                <w:rFonts w:ascii="Arial" w:hAnsi="Arial" w:cs="Arial"/>
                <w:sz w:val="8"/>
              </w:rPr>
            </w:pPr>
          </w:p>
        </w:tc>
        <w:tc>
          <w:tcPr>
            <w:tcW w:w="1417" w:type="dxa"/>
            <w:tcBorders>
              <w:top w:val="single" w:sz="6" w:space="0" w:color="auto"/>
              <w:left w:val="nil"/>
              <w:right w:val="nil"/>
            </w:tcBorders>
            <w:shd w:val="pct50" w:color="auto" w:fill="auto"/>
            <w:vAlign w:val="center"/>
          </w:tcPr>
          <w:p w:rsidR="0086654D" w:rsidRPr="008F5E3B" w:rsidRDefault="0086654D" w:rsidP="005C65A1">
            <w:pPr>
              <w:ind w:right="240" w:firstLine="160"/>
              <w:jc w:val="center"/>
              <w:rPr>
                <w:rFonts w:ascii="Arial" w:hAnsi="Arial" w:cs="Arial"/>
                <w:sz w:val="8"/>
              </w:rPr>
            </w:pPr>
          </w:p>
        </w:tc>
        <w:tc>
          <w:tcPr>
            <w:tcW w:w="5245" w:type="dxa"/>
            <w:tcBorders>
              <w:top w:val="single" w:sz="6" w:space="0" w:color="auto"/>
              <w:left w:val="nil"/>
              <w:right w:val="single" w:sz="4" w:space="0" w:color="auto"/>
            </w:tcBorders>
            <w:shd w:val="pct50" w:color="auto" w:fill="auto"/>
            <w:vAlign w:val="center"/>
          </w:tcPr>
          <w:p w:rsidR="0086654D" w:rsidRPr="008F5E3B" w:rsidRDefault="0086654D" w:rsidP="005C65A1">
            <w:pPr>
              <w:ind w:right="240" w:firstLine="160"/>
              <w:jc w:val="center"/>
              <w:rPr>
                <w:rFonts w:ascii="Arial" w:hAnsi="Arial" w:cs="Arial"/>
                <w:sz w:val="8"/>
              </w:rPr>
            </w:pPr>
          </w:p>
        </w:tc>
        <w:tc>
          <w:tcPr>
            <w:tcW w:w="1016" w:type="dxa"/>
            <w:tcBorders>
              <w:top w:val="single" w:sz="6" w:space="0" w:color="auto"/>
              <w:left w:val="single" w:sz="4" w:space="0" w:color="auto"/>
              <w:right w:val="nil"/>
            </w:tcBorders>
            <w:shd w:val="pct50" w:color="auto" w:fill="auto"/>
            <w:vAlign w:val="center"/>
          </w:tcPr>
          <w:p w:rsidR="0086654D" w:rsidRPr="008F5E3B" w:rsidRDefault="0086654D" w:rsidP="005C65A1">
            <w:pPr>
              <w:ind w:right="240" w:firstLine="160"/>
              <w:jc w:val="center"/>
              <w:rPr>
                <w:rFonts w:ascii="Arial" w:hAnsi="Arial" w:cs="Arial"/>
                <w:sz w:val="8"/>
              </w:rPr>
            </w:pPr>
          </w:p>
        </w:tc>
      </w:tr>
      <w:tr w:rsidR="00FB7E8F" w:rsidRPr="008F5E3B" w:rsidTr="005D46BF">
        <w:trPr>
          <w:cantSplit/>
          <w:trHeight w:val="567"/>
          <w:jc w:val="center"/>
        </w:trPr>
        <w:tc>
          <w:tcPr>
            <w:tcW w:w="904" w:type="dxa"/>
            <w:tcBorders>
              <w:top w:val="nil"/>
            </w:tcBorders>
            <w:vAlign w:val="center"/>
          </w:tcPr>
          <w:p w:rsidR="00FB7E8F" w:rsidRPr="008F5E3B" w:rsidRDefault="00FB7E8F" w:rsidP="004E494D">
            <w:pPr>
              <w:ind w:leftChars="-7" w:left="5" w:rightChars="5" w:right="10" w:hangingChars="10" w:hanging="20"/>
              <w:jc w:val="center"/>
              <w:rPr>
                <w:rFonts w:ascii="Arial" w:hAnsi="Arial" w:cs="Arial"/>
                <w:sz w:val="20"/>
                <w:szCs w:val="20"/>
              </w:rPr>
            </w:pPr>
            <w:r w:rsidRPr="008F5E3B">
              <w:rPr>
                <w:rFonts w:ascii="Arial" w:hAnsi="Arial" w:cs="Arial"/>
                <w:sz w:val="20"/>
                <w:szCs w:val="20"/>
              </w:rPr>
              <w:t>1.0</w:t>
            </w:r>
          </w:p>
        </w:tc>
        <w:tc>
          <w:tcPr>
            <w:tcW w:w="1276" w:type="dxa"/>
            <w:tcBorders>
              <w:top w:val="nil"/>
            </w:tcBorders>
            <w:vAlign w:val="center"/>
          </w:tcPr>
          <w:p w:rsidR="00FB7E8F" w:rsidRPr="008F5E3B" w:rsidRDefault="00FB7E8F" w:rsidP="004E494D">
            <w:pPr>
              <w:ind w:leftChars="-7" w:left="5" w:rightChars="5" w:right="10" w:hangingChars="10" w:hanging="20"/>
              <w:jc w:val="center"/>
              <w:rPr>
                <w:rFonts w:ascii="Arial" w:hAnsi="Arial" w:cs="Arial"/>
                <w:sz w:val="20"/>
                <w:szCs w:val="20"/>
              </w:rPr>
            </w:pPr>
            <w:r w:rsidRPr="008F5E3B">
              <w:rPr>
                <w:rFonts w:ascii="Arial" w:hAnsi="Arial" w:cs="Arial"/>
                <w:sz w:val="20"/>
                <w:szCs w:val="20"/>
              </w:rPr>
              <w:t>黄晨晖</w:t>
            </w:r>
          </w:p>
        </w:tc>
        <w:tc>
          <w:tcPr>
            <w:tcW w:w="1417" w:type="dxa"/>
            <w:tcBorders>
              <w:top w:val="nil"/>
            </w:tcBorders>
            <w:vAlign w:val="center"/>
          </w:tcPr>
          <w:p w:rsidR="00FB7E8F" w:rsidRPr="008F5E3B" w:rsidRDefault="00FB7E8F" w:rsidP="002F5EC6">
            <w:pPr>
              <w:ind w:leftChars="-7" w:left="5" w:rightChars="5" w:right="10" w:hangingChars="10" w:hanging="20"/>
              <w:jc w:val="center"/>
              <w:rPr>
                <w:rFonts w:ascii="Arial" w:hAnsi="Arial" w:cs="Arial"/>
                <w:sz w:val="20"/>
                <w:szCs w:val="20"/>
              </w:rPr>
            </w:pPr>
            <w:r w:rsidRPr="008F5E3B">
              <w:rPr>
                <w:rFonts w:ascii="Arial" w:hAnsi="Arial" w:cs="Arial"/>
                <w:sz w:val="20"/>
                <w:szCs w:val="20"/>
              </w:rPr>
              <w:t>2017.</w:t>
            </w:r>
            <w:r w:rsidR="002F5EC6">
              <w:rPr>
                <w:rFonts w:ascii="Arial" w:hAnsi="Arial" w:cs="Arial" w:hint="eastAsia"/>
                <w:sz w:val="20"/>
                <w:szCs w:val="20"/>
              </w:rPr>
              <w:t>4</w:t>
            </w:r>
            <w:r w:rsidRPr="008F5E3B">
              <w:rPr>
                <w:rFonts w:ascii="Arial" w:hAnsi="Arial" w:cs="Arial"/>
                <w:sz w:val="20"/>
                <w:szCs w:val="20"/>
              </w:rPr>
              <w:t>.</w:t>
            </w:r>
            <w:r w:rsidR="002F5EC6">
              <w:rPr>
                <w:rFonts w:ascii="Arial" w:hAnsi="Arial" w:cs="Arial" w:hint="eastAsia"/>
                <w:sz w:val="20"/>
                <w:szCs w:val="20"/>
              </w:rPr>
              <w:t>2</w:t>
            </w:r>
            <w:r w:rsidRPr="008F5E3B">
              <w:rPr>
                <w:rFonts w:ascii="Arial" w:hAnsi="Arial" w:cs="Arial"/>
                <w:sz w:val="20"/>
                <w:szCs w:val="20"/>
              </w:rPr>
              <w:t>0</w:t>
            </w:r>
          </w:p>
        </w:tc>
        <w:tc>
          <w:tcPr>
            <w:tcW w:w="5245" w:type="dxa"/>
            <w:tcBorders>
              <w:top w:val="nil"/>
              <w:right w:val="single" w:sz="4" w:space="0" w:color="auto"/>
            </w:tcBorders>
            <w:vAlign w:val="center"/>
          </w:tcPr>
          <w:p w:rsidR="00FB7E8F" w:rsidRPr="008F5E3B" w:rsidRDefault="00FB7E8F" w:rsidP="004E494D">
            <w:pPr>
              <w:ind w:leftChars="-7" w:left="5" w:rightChars="5" w:right="10" w:hangingChars="10" w:hanging="20"/>
              <w:rPr>
                <w:rFonts w:ascii="Arial" w:eastAsia="微软雅黑" w:hAnsi="Arial" w:cs="Arial"/>
                <w:sz w:val="20"/>
                <w:szCs w:val="20"/>
              </w:rPr>
            </w:pPr>
            <w:r w:rsidRPr="008F5E3B">
              <w:rPr>
                <w:rFonts w:ascii="Arial" w:eastAsia="微软雅黑" w:hAnsi="Arial" w:cs="Arial"/>
                <w:sz w:val="20"/>
                <w:szCs w:val="20"/>
              </w:rPr>
              <w:t>Initial Release</w:t>
            </w:r>
          </w:p>
        </w:tc>
        <w:tc>
          <w:tcPr>
            <w:tcW w:w="1016" w:type="dxa"/>
            <w:tcBorders>
              <w:top w:val="nil"/>
              <w:left w:val="single" w:sz="4" w:space="0" w:color="auto"/>
            </w:tcBorders>
            <w:vAlign w:val="center"/>
          </w:tcPr>
          <w:p w:rsidR="00FB7E8F" w:rsidRPr="008F5E3B" w:rsidRDefault="00FB7E8F" w:rsidP="00A75FF9">
            <w:pPr>
              <w:ind w:rightChars="5" w:right="10"/>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r w:rsidR="00FB7E8F" w:rsidRPr="008F5E3B" w:rsidTr="005D46BF">
        <w:trPr>
          <w:cantSplit/>
          <w:trHeight w:val="567"/>
          <w:jc w:val="center"/>
        </w:trPr>
        <w:tc>
          <w:tcPr>
            <w:tcW w:w="904"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276"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1417" w:type="dxa"/>
            <w:vAlign w:val="center"/>
          </w:tcPr>
          <w:p w:rsidR="00FB7E8F" w:rsidRPr="008F5E3B" w:rsidRDefault="00FB7E8F" w:rsidP="00C262F9">
            <w:pPr>
              <w:ind w:leftChars="-7" w:left="6" w:rightChars="5" w:right="10" w:hangingChars="10" w:hanging="21"/>
              <w:jc w:val="center"/>
              <w:rPr>
                <w:rFonts w:ascii="Arial" w:hAnsi="Arial" w:cs="Arial"/>
              </w:rPr>
            </w:pPr>
          </w:p>
        </w:tc>
        <w:tc>
          <w:tcPr>
            <w:tcW w:w="5245" w:type="dxa"/>
            <w:tcBorders>
              <w:righ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c>
          <w:tcPr>
            <w:tcW w:w="1016" w:type="dxa"/>
            <w:tcBorders>
              <w:left w:val="single" w:sz="4" w:space="0" w:color="auto"/>
            </w:tcBorders>
            <w:vAlign w:val="center"/>
          </w:tcPr>
          <w:p w:rsidR="00FB7E8F" w:rsidRPr="008F5E3B" w:rsidRDefault="00FB7E8F" w:rsidP="00C262F9">
            <w:pPr>
              <w:ind w:leftChars="-7" w:left="6" w:rightChars="5" w:right="10" w:hangingChars="10" w:hanging="21"/>
              <w:jc w:val="center"/>
              <w:rPr>
                <w:rFonts w:ascii="Arial" w:hAnsi="Arial" w:cs="Arial"/>
              </w:rPr>
            </w:pPr>
          </w:p>
        </w:tc>
      </w:tr>
    </w:tbl>
    <w:p w:rsidR="0086654D" w:rsidRPr="008F5E3B" w:rsidRDefault="0086654D" w:rsidP="0086654D">
      <w:pPr>
        <w:rPr>
          <w:rFonts w:ascii="Arial" w:eastAsia="微软雅黑" w:hAnsi="Arial" w:cs="Arial"/>
          <w:bCs/>
          <w:sz w:val="24"/>
        </w:rPr>
      </w:pPr>
    </w:p>
    <w:p w:rsidR="0086654D" w:rsidRPr="008F5E3B" w:rsidRDefault="0086654D"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Pr="008F5E3B" w:rsidRDefault="00B00DA8" w:rsidP="0086654D">
      <w:pPr>
        <w:rPr>
          <w:rFonts w:ascii="Arial" w:hAnsi="Arial" w:cs="Arial"/>
        </w:rPr>
      </w:pPr>
    </w:p>
    <w:p w:rsidR="00B00DA8" w:rsidRDefault="00B00DA8" w:rsidP="0086654D">
      <w:pPr>
        <w:rPr>
          <w:rFonts w:ascii="Arial" w:hAnsi="Arial" w:cs="Arial"/>
        </w:rPr>
      </w:pPr>
    </w:p>
    <w:p w:rsidR="001F00C7" w:rsidRDefault="001F00C7" w:rsidP="0086654D">
      <w:pPr>
        <w:rPr>
          <w:rFonts w:ascii="Arial" w:hAnsi="Arial" w:cs="Arial"/>
        </w:rPr>
      </w:pPr>
    </w:p>
    <w:p w:rsidR="00774D24" w:rsidRDefault="00774D24" w:rsidP="0086654D">
      <w:pPr>
        <w:rPr>
          <w:rFonts w:ascii="Arial" w:hAnsi="Arial" w:cs="Arial"/>
        </w:rPr>
      </w:pPr>
    </w:p>
    <w:p w:rsidR="009F6184" w:rsidRPr="008F5E3B" w:rsidRDefault="009F6184" w:rsidP="0086654D">
      <w:pPr>
        <w:rPr>
          <w:rFonts w:ascii="Arial" w:hAnsi="Arial" w:cs="Arial"/>
        </w:rPr>
      </w:pPr>
    </w:p>
    <w:p w:rsidR="00B00DA8" w:rsidRPr="008F5E3B" w:rsidRDefault="00B00DA8" w:rsidP="0086654D">
      <w:pPr>
        <w:rPr>
          <w:rFonts w:ascii="Arial" w:hAnsi="Arial" w:cs="Arial"/>
        </w:rPr>
      </w:pPr>
    </w:p>
    <w:p w:rsidR="002C0480" w:rsidRPr="008F5E3B" w:rsidRDefault="00B00DA8" w:rsidP="00BA3A11">
      <w:pPr>
        <w:pStyle w:val="20"/>
        <w:ind w:left="0" w:right="210" w:firstLine="0"/>
        <w:jc w:val="center"/>
        <w:rPr>
          <w:rFonts w:ascii="Arial" w:eastAsiaTheme="minorEastAsia" w:hAnsi="Arial" w:cs="Arial"/>
          <w:lang w:eastAsia="zh-CN"/>
        </w:rPr>
      </w:pPr>
      <w:bookmarkStart w:id="12" w:name="_Toc480807367"/>
      <w:r w:rsidRPr="008F5E3B">
        <w:rPr>
          <w:rFonts w:ascii="Arial" w:hAnsi="Arial" w:cs="Arial"/>
          <w:color w:val="333333"/>
          <w:szCs w:val="28"/>
        </w:rPr>
        <w:lastRenderedPageBreak/>
        <w:t>Acronym</w:t>
      </w:r>
      <w:bookmarkEnd w:id="12"/>
    </w:p>
    <w:p w:rsidR="00972043" w:rsidRPr="008F5E3B" w:rsidRDefault="00B00DA8" w:rsidP="00B00DA8">
      <w:pPr>
        <w:spacing w:line="360" w:lineRule="auto"/>
        <w:rPr>
          <w:rFonts w:ascii="Arial" w:hAnsi="Arial" w:cs="Arial"/>
          <w:sz w:val="24"/>
          <w:szCs w:val="24"/>
        </w:rPr>
      </w:pPr>
      <w:r w:rsidRPr="008F5E3B">
        <w:rPr>
          <w:rFonts w:ascii="Arial" w:hAnsi="Arial" w:cs="Arial"/>
          <w:sz w:val="24"/>
          <w:szCs w:val="24"/>
        </w:rPr>
        <w:t>Acronym includes the abbreviations of phases commonly used in this document.</w:t>
      </w:r>
    </w:p>
    <w:tbl>
      <w:tblPr>
        <w:tblStyle w:val="afff5"/>
        <w:tblW w:w="4924" w:type="pct"/>
        <w:tblLook w:val="04A0"/>
      </w:tblPr>
      <w:tblGrid>
        <w:gridCol w:w="1780"/>
        <w:gridCol w:w="4329"/>
        <w:gridCol w:w="3707"/>
      </w:tblGrid>
      <w:tr w:rsidR="00DE2488" w:rsidRPr="008F5E3B" w:rsidTr="005C65A1">
        <w:trPr>
          <w:trHeight w:val="385"/>
        </w:trPr>
        <w:tc>
          <w:tcPr>
            <w:tcW w:w="907" w:type="pct"/>
            <w:vAlign w:val="center"/>
          </w:tcPr>
          <w:p w:rsidR="00DE2488" w:rsidRPr="008F5E3B" w:rsidRDefault="00DE2488" w:rsidP="00E20511">
            <w:pPr>
              <w:jc w:val="both"/>
              <w:rPr>
                <w:rFonts w:ascii="Arial" w:hAnsi="Arial" w:cs="Arial"/>
              </w:rPr>
            </w:pPr>
            <w:r w:rsidRPr="008F5E3B">
              <w:rPr>
                <w:rFonts w:ascii="Arial" w:hAnsi="Arial" w:cs="Arial"/>
              </w:rPr>
              <w:t>DDR</w:t>
            </w:r>
          </w:p>
        </w:tc>
        <w:tc>
          <w:tcPr>
            <w:tcW w:w="2205" w:type="pct"/>
            <w:vAlign w:val="center"/>
          </w:tcPr>
          <w:p w:rsidR="00DE2488" w:rsidRPr="008F5E3B" w:rsidRDefault="00DE2488" w:rsidP="00E20511">
            <w:pPr>
              <w:jc w:val="both"/>
              <w:rPr>
                <w:rFonts w:ascii="Arial" w:hAnsi="Arial" w:cs="Arial"/>
              </w:rPr>
            </w:pPr>
            <w:r w:rsidRPr="008F5E3B">
              <w:rPr>
                <w:rFonts w:ascii="Arial" w:hAnsi="Arial" w:cs="Arial"/>
              </w:rPr>
              <w:t>Double Data Rate</w:t>
            </w:r>
            <w:r w:rsidR="002E4914">
              <w:rPr>
                <w:rFonts w:ascii="Arial" w:hAnsi="Arial" w:cs="Arial" w:hint="eastAsia"/>
              </w:rPr>
              <w:t xml:space="preserve"> SDRAM</w:t>
            </w:r>
          </w:p>
        </w:tc>
        <w:tc>
          <w:tcPr>
            <w:tcW w:w="1888" w:type="pct"/>
            <w:vAlign w:val="center"/>
          </w:tcPr>
          <w:p w:rsidR="00DE2488" w:rsidRPr="008F5E3B" w:rsidRDefault="00DE2488" w:rsidP="00E20511">
            <w:pPr>
              <w:jc w:val="both"/>
              <w:rPr>
                <w:rFonts w:ascii="Arial" w:hAnsi="Arial" w:cs="Arial"/>
              </w:rPr>
            </w:pPr>
            <w:r w:rsidRPr="008F5E3B">
              <w:rPr>
                <w:rFonts w:ascii="Arial" w:hAnsi="宋体" w:cs="Arial"/>
              </w:rPr>
              <w:t>双倍速率同步动态随机存储器</w:t>
            </w:r>
          </w:p>
        </w:tc>
      </w:tr>
      <w:tr w:rsidR="000F6776" w:rsidRPr="008F5E3B" w:rsidTr="005C65A1">
        <w:trPr>
          <w:trHeight w:val="385"/>
        </w:trPr>
        <w:tc>
          <w:tcPr>
            <w:tcW w:w="907" w:type="pct"/>
            <w:vAlign w:val="center"/>
          </w:tcPr>
          <w:p w:rsidR="000F6776" w:rsidRPr="008F5E3B" w:rsidRDefault="000F6776" w:rsidP="00E20511">
            <w:pPr>
              <w:jc w:val="both"/>
              <w:rPr>
                <w:rFonts w:ascii="Arial" w:hAnsi="Arial" w:cs="Arial"/>
              </w:rPr>
            </w:pPr>
            <w:r w:rsidRPr="008F5E3B">
              <w:rPr>
                <w:rFonts w:ascii="Arial" w:hAnsi="Arial" w:cs="Arial"/>
              </w:rPr>
              <w:t>DP</w:t>
            </w:r>
          </w:p>
        </w:tc>
        <w:tc>
          <w:tcPr>
            <w:tcW w:w="2205" w:type="pct"/>
            <w:vAlign w:val="center"/>
          </w:tcPr>
          <w:p w:rsidR="000F6776" w:rsidRPr="008F5E3B" w:rsidRDefault="000F6776" w:rsidP="00E20511">
            <w:pPr>
              <w:jc w:val="both"/>
              <w:rPr>
                <w:rFonts w:ascii="Arial" w:hAnsi="Arial" w:cs="Arial"/>
              </w:rPr>
            </w:pPr>
            <w:r w:rsidRPr="008F5E3B">
              <w:rPr>
                <w:rFonts w:ascii="Arial" w:hAnsi="Arial" w:cs="Arial"/>
              </w:rPr>
              <w:t>DisplayPort</w:t>
            </w:r>
          </w:p>
        </w:tc>
        <w:tc>
          <w:tcPr>
            <w:tcW w:w="1888" w:type="pct"/>
            <w:vAlign w:val="center"/>
          </w:tcPr>
          <w:p w:rsidR="000F6776" w:rsidRPr="008F5E3B" w:rsidRDefault="000C2B41" w:rsidP="000C2B41">
            <w:pPr>
              <w:jc w:val="both"/>
              <w:rPr>
                <w:rFonts w:ascii="Arial" w:hAnsi="Arial" w:cs="Arial"/>
              </w:rPr>
            </w:pPr>
            <w:r>
              <w:rPr>
                <w:rFonts w:ascii="Arial" w:hAnsi="宋体" w:cs="Arial" w:hint="eastAsia"/>
              </w:rPr>
              <w:t>外置</w:t>
            </w:r>
            <w:r w:rsidR="002E4914">
              <w:rPr>
                <w:rFonts w:ascii="Arial" w:hAnsi="宋体" w:cs="Arial" w:hint="eastAsia"/>
              </w:rPr>
              <w:t>显示</w:t>
            </w:r>
            <w:r>
              <w:rPr>
                <w:rFonts w:ascii="Arial" w:hAnsi="宋体" w:cs="Arial" w:hint="eastAsia"/>
              </w:rPr>
              <w:t>频</w:t>
            </w:r>
            <w:r w:rsidR="000F6776" w:rsidRPr="008F5E3B">
              <w:rPr>
                <w:rFonts w:ascii="Arial" w:hAnsi="宋体" w:cs="Arial"/>
              </w:rPr>
              <w:t>接口</w:t>
            </w:r>
          </w:p>
        </w:tc>
      </w:tr>
      <w:tr w:rsidR="002326CF" w:rsidRPr="008F5E3B" w:rsidTr="005C65A1">
        <w:trPr>
          <w:trHeight w:val="362"/>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eDP</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Embedded DisplayPort</w:t>
            </w:r>
          </w:p>
        </w:tc>
        <w:tc>
          <w:tcPr>
            <w:tcW w:w="1888" w:type="pct"/>
            <w:vAlign w:val="center"/>
          </w:tcPr>
          <w:p w:rsidR="002326CF" w:rsidRPr="008F5E3B" w:rsidRDefault="000C2B41" w:rsidP="00E20511">
            <w:pPr>
              <w:jc w:val="both"/>
              <w:rPr>
                <w:rFonts w:ascii="Arial" w:hAnsi="Arial" w:cs="Arial"/>
              </w:rPr>
            </w:pPr>
            <w:r>
              <w:rPr>
                <w:rFonts w:ascii="Arial" w:hAnsi="宋体" w:cs="Arial" w:hint="eastAsia"/>
              </w:rPr>
              <w:t>内置显示接口</w:t>
            </w:r>
          </w:p>
        </w:tc>
      </w:tr>
      <w:tr w:rsidR="00DE2488" w:rsidRPr="008F5E3B" w:rsidTr="005C65A1">
        <w:trPr>
          <w:trHeight w:val="385"/>
        </w:trPr>
        <w:tc>
          <w:tcPr>
            <w:tcW w:w="907" w:type="pct"/>
            <w:vAlign w:val="center"/>
          </w:tcPr>
          <w:p w:rsidR="00DE2488" w:rsidRPr="008F5E3B" w:rsidRDefault="00DE2488" w:rsidP="00E20511">
            <w:pPr>
              <w:jc w:val="both"/>
              <w:rPr>
                <w:rFonts w:ascii="Arial" w:hAnsi="Arial" w:cs="Arial"/>
              </w:rPr>
            </w:pPr>
            <w:r w:rsidRPr="008F5E3B">
              <w:rPr>
                <w:rFonts w:ascii="Arial" w:hAnsi="Arial" w:cs="Arial"/>
              </w:rPr>
              <w:t>eMMC</w:t>
            </w:r>
          </w:p>
        </w:tc>
        <w:tc>
          <w:tcPr>
            <w:tcW w:w="2205" w:type="pct"/>
            <w:vAlign w:val="center"/>
          </w:tcPr>
          <w:p w:rsidR="00DE2488" w:rsidRPr="008F5E3B" w:rsidRDefault="00DE2488" w:rsidP="00E20511">
            <w:pPr>
              <w:jc w:val="both"/>
              <w:rPr>
                <w:rFonts w:ascii="Arial" w:hAnsi="Arial" w:cs="Arial"/>
              </w:rPr>
            </w:pPr>
            <w:r w:rsidRPr="008F5E3B">
              <w:rPr>
                <w:rFonts w:ascii="Arial" w:hAnsi="Arial" w:cs="Arial"/>
              </w:rPr>
              <w:t>Embedded Multi Media Card</w:t>
            </w:r>
          </w:p>
        </w:tc>
        <w:tc>
          <w:tcPr>
            <w:tcW w:w="1888" w:type="pct"/>
            <w:vAlign w:val="center"/>
          </w:tcPr>
          <w:p w:rsidR="00DE2488" w:rsidRPr="008F5E3B" w:rsidRDefault="002E4914" w:rsidP="00E20511">
            <w:pPr>
              <w:jc w:val="both"/>
              <w:rPr>
                <w:rFonts w:ascii="Arial" w:hAnsi="Arial" w:cs="Arial"/>
              </w:rPr>
            </w:pPr>
            <w:r>
              <w:rPr>
                <w:rFonts w:ascii="Arial" w:hAnsi="宋体" w:cs="Arial" w:hint="eastAsia"/>
              </w:rPr>
              <w:t>内置</w:t>
            </w:r>
            <w:r w:rsidR="00DE2488" w:rsidRPr="008F5E3B">
              <w:rPr>
                <w:rFonts w:ascii="Arial" w:hAnsi="宋体" w:cs="Arial"/>
              </w:rPr>
              <w:t>多媒体存储卡</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HDMI</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High Definition Multimedia Interface</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高清晰度多媒体接口</w:t>
            </w:r>
          </w:p>
        </w:tc>
      </w:tr>
      <w:tr w:rsidR="002326CF" w:rsidRPr="008F5E3B" w:rsidTr="005C65A1">
        <w:trPr>
          <w:trHeight w:val="362"/>
        </w:trPr>
        <w:tc>
          <w:tcPr>
            <w:tcW w:w="907" w:type="pct"/>
            <w:vAlign w:val="center"/>
          </w:tcPr>
          <w:p w:rsidR="002326CF" w:rsidRPr="008F5E3B" w:rsidRDefault="002326CF" w:rsidP="00E20511">
            <w:pPr>
              <w:jc w:val="both"/>
              <w:rPr>
                <w:rFonts w:ascii="Arial" w:eastAsiaTheme="minorEastAsia" w:hAnsi="Arial" w:cs="Arial"/>
              </w:rPr>
            </w:pPr>
            <w:r w:rsidRPr="008F5E3B">
              <w:rPr>
                <w:rFonts w:ascii="Arial" w:hAnsi="Arial" w:cs="Arial"/>
              </w:rPr>
              <w:t>I</w:t>
            </w:r>
            <w:r w:rsidRPr="008F5E3B">
              <w:rPr>
                <w:rFonts w:ascii="Arial" w:hAnsi="Arial" w:cs="Arial"/>
                <w:vertAlign w:val="superscript"/>
              </w:rPr>
              <w:t>2</w:t>
            </w:r>
            <w:r w:rsidRPr="008F5E3B">
              <w:rPr>
                <w:rFonts w:ascii="Arial" w:hAnsi="Arial" w:cs="Arial"/>
              </w:rPr>
              <w:t>C</w:t>
            </w:r>
          </w:p>
        </w:tc>
        <w:tc>
          <w:tcPr>
            <w:tcW w:w="2205" w:type="pct"/>
            <w:vAlign w:val="center"/>
          </w:tcPr>
          <w:p w:rsidR="002326CF" w:rsidRPr="008F5E3B" w:rsidRDefault="002326CF" w:rsidP="00E20511">
            <w:pPr>
              <w:jc w:val="both"/>
              <w:rPr>
                <w:rFonts w:ascii="Arial" w:eastAsiaTheme="minorEastAsia" w:hAnsi="Arial" w:cs="Arial"/>
              </w:rPr>
            </w:pPr>
            <w:r w:rsidRPr="008F5E3B">
              <w:rPr>
                <w:rFonts w:ascii="Arial" w:eastAsiaTheme="minorEastAsia" w:hAnsi="Arial" w:cs="Arial"/>
              </w:rPr>
              <w:t>Inter-Integrated Circuit</w:t>
            </w:r>
          </w:p>
        </w:tc>
        <w:tc>
          <w:tcPr>
            <w:tcW w:w="1888" w:type="pct"/>
            <w:vAlign w:val="center"/>
          </w:tcPr>
          <w:p w:rsidR="002326CF" w:rsidRPr="008F5E3B" w:rsidRDefault="002326CF" w:rsidP="00E20511">
            <w:pPr>
              <w:jc w:val="both"/>
              <w:rPr>
                <w:rFonts w:ascii="Arial" w:eastAsiaTheme="minorEastAsia" w:hAnsi="Arial" w:cs="Arial"/>
              </w:rPr>
            </w:pPr>
            <w:r w:rsidRPr="008F5E3B">
              <w:rPr>
                <w:rFonts w:ascii="Arial" w:eastAsiaTheme="minorEastAsia" w:hAnsiTheme="minorEastAsia" w:cs="Arial"/>
              </w:rPr>
              <w:t>内部整合电路</w:t>
            </w:r>
            <w:r w:rsidRPr="008F5E3B">
              <w:rPr>
                <w:rFonts w:ascii="Arial" w:eastAsiaTheme="minorEastAsia" w:hAnsi="Arial" w:cs="Arial"/>
              </w:rPr>
              <w:t>(</w:t>
            </w:r>
            <w:r w:rsidRPr="008F5E3B">
              <w:rPr>
                <w:rFonts w:ascii="Arial" w:eastAsiaTheme="minorEastAsia" w:hAnsiTheme="minorEastAsia" w:cs="Arial"/>
              </w:rPr>
              <w:t>两线式</w:t>
            </w:r>
            <w:r w:rsidRPr="008F5E3B">
              <w:rPr>
                <w:rFonts w:ascii="Arial" w:cs="Arial"/>
              </w:rPr>
              <w:t>串行通讯总线</w:t>
            </w:r>
            <w:r w:rsidRPr="008F5E3B">
              <w:rPr>
                <w:rFonts w:ascii="Arial" w:eastAsiaTheme="minorEastAsia" w:hAnsi="Arial" w:cs="Arial"/>
              </w:rPr>
              <w:t>)</w:t>
            </w:r>
          </w:p>
        </w:tc>
      </w:tr>
      <w:tr w:rsidR="002326CF" w:rsidRPr="008F5E3B" w:rsidTr="005C65A1">
        <w:trPr>
          <w:trHeight w:val="768"/>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JTAG</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Joint Test Action Group</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联合测试行为组织定义的一种国际标准测试协议（</w:t>
            </w:r>
            <w:r w:rsidRPr="008F5E3B">
              <w:rPr>
                <w:rFonts w:ascii="Arial" w:hAnsi="Arial" w:cs="Arial"/>
              </w:rPr>
              <w:t>IEEE 1149.1</w:t>
            </w:r>
            <w:r w:rsidRPr="008F5E3B">
              <w:rPr>
                <w:rFonts w:ascii="Arial" w:hAnsi="宋体" w:cs="Arial"/>
              </w:rPr>
              <w:t>兼容）</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LDO</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Low Drop Out Linear Regulator</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低压差线性稳压器</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LVDS</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Low-Voltage Differential Signaling</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低电压差分信号</w:t>
            </w:r>
            <w:r w:rsidR="002E4914">
              <w:rPr>
                <w:rFonts w:ascii="Arial" w:hAnsi="宋体" w:cs="Arial" w:hint="eastAsia"/>
              </w:rPr>
              <w:t>，显示接口</w:t>
            </w:r>
          </w:p>
        </w:tc>
      </w:tr>
      <w:tr w:rsidR="00DE2488" w:rsidRPr="008F5E3B" w:rsidTr="005C65A1">
        <w:trPr>
          <w:trHeight w:val="362"/>
        </w:trPr>
        <w:tc>
          <w:tcPr>
            <w:tcW w:w="907" w:type="pct"/>
            <w:vAlign w:val="center"/>
          </w:tcPr>
          <w:p w:rsidR="00DE2488" w:rsidRPr="008F5E3B" w:rsidRDefault="00DE2488" w:rsidP="00E20511">
            <w:pPr>
              <w:jc w:val="both"/>
              <w:rPr>
                <w:rFonts w:ascii="Arial" w:hAnsi="Arial" w:cs="Arial"/>
              </w:rPr>
            </w:pPr>
            <w:r w:rsidRPr="008F5E3B">
              <w:rPr>
                <w:rFonts w:ascii="Arial" w:hAnsi="Arial" w:cs="Arial"/>
              </w:rPr>
              <w:t>MAC</w:t>
            </w:r>
          </w:p>
        </w:tc>
        <w:tc>
          <w:tcPr>
            <w:tcW w:w="2205" w:type="pct"/>
            <w:vAlign w:val="center"/>
          </w:tcPr>
          <w:p w:rsidR="00DE2488" w:rsidRPr="008F5E3B" w:rsidRDefault="00B63AF3" w:rsidP="00E20511">
            <w:pPr>
              <w:jc w:val="both"/>
              <w:rPr>
                <w:rFonts w:ascii="Arial" w:hAnsi="Arial" w:cs="Arial"/>
              </w:rPr>
            </w:pPr>
            <w:r w:rsidRPr="008F5E3B">
              <w:rPr>
                <w:rFonts w:ascii="Arial" w:hAnsi="Arial" w:cs="Arial"/>
              </w:rPr>
              <w:t>Media Access Control</w:t>
            </w:r>
          </w:p>
        </w:tc>
        <w:tc>
          <w:tcPr>
            <w:tcW w:w="1888" w:type="pct"/>
            <w:vAlign w:val="center"/>
          </w:tcPr>
          <w:p w:rsidR="00DE2488" w:rsidRPr="008F5E3B" w:rsidRDefault="005E22E3" w:rsidP="00E20511">
            <w:pPr>
              <w:jc w:val="both"/>
              <w:rPr>
                <w:rFonts w:ascii="Arial" w:hAnsi="Arial" w:cs="Arial"/>
              </w:rPr>
            </w:pPr>
            <w:r w:rsidRPr="008F5E3B">
              <w:rPr>
                <w:rFonts w:ascii="Arial" w:hAnsi="宋体" w:cs="Arial"/>
              </w:rPr>
              <w:t>以太网媒体接入控制器</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MIPI</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Mobile Industry Processor Interface</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移动产业处理器接口</w:t>
            </w:r>
          </w:p>
        </w:tc>
      </w:tr>
      <w:tr w:rsidR="002326CF" w:rsidRPr="008F5E3B" w:rsidTr="005C65A1">
        <w:trPr>
          <w:trHeight w:val="768"/>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PCIe</w:t>
            </w:r>
          </w:p>
        </w:tc>
        <w:tc>
          <w:tcPr>
            <w:tcW w:w="2205" w:type="pct"/>
            <w:vAlign w:val="center"/>
          </w:tcPr>
          <w:p w:rsidR="00DE2488" w:rsidRPr="008F5E3B" w:rsidRDefault="00DE2488" w:rsidP="00E20511">
            <w:pPr>
              <w:jc w:val="both"/>
              <w:rPr>
                <w:rFonts w:ascii="Arial" w:hAnsi="Arial" w:cs="Arial"/>
              </w:rPr>
            </w:pPr>
            <w:r w:rsidRPr="008F5E3B">
              <w:rPr>
                <w:rFonts w:ascii="Arial" w:hAnsi="Arial" w:cs="Arial"/>
              </w:rPr>
              <w:t>Peripheral Component Interconnect</w:t>
            </w:r>
          </w:p>
          <w:p w:rsidR="002326CF" w:rsidRPr="008F5E3B" w:rsidRDefault="00DE2488" w:rsidP="00E20511">
            <w:pPr>
              <w:jc w:val="both"/>
              <w:rPr>
                <w:rFonts w:ascii="Arial" w:hAnsi="Arial" w:cs="Arial"/>
              </w:rPr>
            </w:pPr>
            <w:r w:rsidRPr="008F5E3B">
              <w:rPr>
                <w:rFonts w:ascii="Arial" w:hAnsi="Arial" w:cs="Arial"/>
              </w:rPr>
              <w:t>-express</w:t>
            </w:r>
          </w:p>
        </w:tc>
        <w:tc>
          <w:tcPr>
            <w:tcW w:w="1888" w:type="pct"/>
            <w:vAlign w:val="center"/>
          </w:tcPr>
          <w:p w:rsidR="002326CF" w:rsidRPr="008F5E3B" w:rsidRDefault="005E22E3" w:rsidP="00E20511">
            <w:pPr>
              <w:jc w:val="both"/>
              <w:rPr>
                <w:rFonts w:ascii="Arial" w:hAnsi="Arial" w:cs="Arial"/>
              </w:rPr>
            </w:pPr>
            <w:r w:rsidRPr="008F5E3B">
              <w:rPr>
                <w:rFonts w:ascii="Arial" w:hAnsi="宋体" w:cs="Arial"/>
              </w:rPr>
              <w:t>外设组件互联标准</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PMIC</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Power Management IC</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电源管理芯片</w:t>
            </w:r>
          </w:p>
        </w:tc>
      </w:tr>
      <w:tr w:rsidR="002326CF" w:rsidRPr="008F5E3B" w:rsidTr="005C65A1">
        <w:trPr>
          <w:trHeight w:val="362"/>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PMU</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Power Management Unit</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电源管理单元</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RK</w:t>
            </w:r>
          </w:p>
        </w:tc>
        <w:tc>
          <w:tcPr>
            <w:tcW w:w="2205" w:type="pct"/>
            <w:vAlign w:val="center"/>
          </w:tcPr>
          <w:p w:rsidR="002326CF" w:rsidRPr="008F5E3B" w:rsidRDefault="002E4914" w:rsidP="00E20511">
            <w:pPr>
              <w:jc w:val="both"/>
              <w:rPr>
                <w:rFonts w:ascii="Arial" w:hAnsi="Arial" w:cs="Arial"/>
              </w:rPr>
            </w:pPr>
            <w:r>
              <w:rPr>
                <w:rFonts w:ascii="Arial" w:hAnsi="Arial" w:cs="Arial" w:hint="eastAsia"/>
              </w:rPr>
              <w:t xml:space="preserve">Fuzhou </w:t>
            </w:r>
            <w:r w:rsidR="00975AED">
              <w:rPr>
                <w:rFonts w:ascii="Arial" w:hAnsi="Arial" w:cs="Arial"/>
              </w:rPr>
              <w:t>Rockchip</w:t>
            </w:r>
            <w:r w:rsidR="002326CF" w:rsidRPr="008F5E3B">
              <w:rPr>
                <w:rFonts w:ascii="Arial" w:hAnsi="Arial" w:cs="Arial"/>
              </w:rPr>
              <w:t xml:space="preserve"> Electronics Co.,Ltd.</w:t>
            </w:r>
          </w:p>
        </w:tc>
        <w:tc>
          <w:tcPr>
            <w:tcW w:w="1888" w:type="pct"/>
            <w:vAlign w:val="center"/>
          </w:tcPr>
          <w:p w:rsidR="002326CF" w:rsidRPr="008F5E3B" w:rsidRDefault="002E4914" w:rsidP="00E20511">
            <w:pPr>
              <w:jc w:val="both"/>
              <w:rPr>
                <w:rFonts w:ascii="Arial" w:hAnsi="Arial" w:cs="Arial"/>
              </w:rPr>
            </w:pPr>
            <w:r>
              <w:rPr>
                <w:rFonts w:ascii="Arial" w:hAnsi="宋体" w:cs="Arial" w:hint="eastAsia"/>
              </w:rPr>
              <w:t>福州</w:t>
            </w:r>
            <w:r w:rsidR="002326CF" w:rsidRPr="008F5E3B">
              <w:rPr>
                <w:rFonts w:ascii="Arial" w:hAnsi="宋体" w:cs="Arial"/>
              </w:rPr>
              <w:t>瑞芯微电子股份有限公司</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SD Card</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Secure Digital Memory Card</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安全数码卡</w:t>
            </w:r>
          </w:p>
        </w:tc>
      </w:tr>
      <w:tr w:rsidR="00DE2488" w:rsidRPr="008F5E3B" w:rsidTr="005C65A1">
        <w:trPr>
          <w:trHeight w:val="385"/>
        </w:trPr>
        <w:tc>
          <w:tcPr>
            <w:tcW w:w="907" w:type="pct"/>
            <w:vAlign w:val="center"/>
          </w:tcPr>
          <w:p w:rsidR="00DE2488" w:rsidRPr="008F5E3B" w:rsidRDefault="00DE2488" w:rsidP="00E20511">
            <w:pPr>
              <w:jc w:val="both"/>
              <w:rPr>
                <w:rFonts w:ascii="Arial" w:hAnsi="Arial" w:cs="Arial"/>
              </w:rPr>
            </w:pPr>
            <w:r w:rsidRPr="008F5E3B">
              <w:rPr>
                <w:rFonts w:ascii="Arial" w:hAnsi="Arial" w:cs="Arial"/>
              </w:rPr>
              <w:t>SDIO</w:t>
            </w:r>
          </w:p>
        </w:tc>
        <w:tc>
          <w:tcPr>
            <w:tcW w:w="2205" w:type="pct"/>
            <w:vAlign w:val="center"/>
          </w:tcPr>
          <w:p w:rsidR="00DE2488" w:rsidRPr="008F5E3B" w:rsidRDefault="005E22E3" w:rsidP="00E20511">
            <w:pPr>
              <w:jc w:val="both"/>
              <w:rPr>
                <w:rFonts w:ascii="Arial" w:hAnsi="Arial" w:cs="Arial"/>
              </w:rPr>
            </w:pPr>
            <w:r w:rsidRPr="008F5E3B">
              <w:rPr>
                <w:rFonts w:ascii="Arial" w:hAnsi="Arial" w:cs="Arial"/>
              </w:rPr>
              <w:t xml:space="preserve">Secure Digital Input and Output </w:t>
            </w:r>
            <w:r w:rsidR="002E4914">
              <w:rPr>
                <w:rFonts w:ascii="Arial" w:hAnsi="Arial" w:cs="Arial" w:hint="eastAsia"/>
              </w:rPr>
              <w:t>interface</w:t>
            </w:r>
          </w:p>
        </w:tc>
        <w:tc>
          <w:tcPr>
            <w:tcW w:w="1888" w:type="pct"/>
            <w:vAlign w:val="center"/>
          </w:tcPr>
          <w:p w:rsidR="00DE2488" w:rsidRPr="008F5E3B" w:rsidRDefault="005E22E3" w:rsidP="00E20511">
            <w:pPr>
              <w:jc w:val="both"/>
              <w:rPr>
                <w:rFonts w:ascii="Arial" w:hAnsi="Arial" w:cs="Arial"/>
              </w:rPr>
            </w:pPr>
            <w:r w:rsidRPr="008F5E3B">
              <w:rPr>
                <w:rFonts w:ascii="Arial" w:hAnsi="宋体" w:cs="Arial"/>
              </w:rPr>
              <w:t>安全数字输入输出</w:t>
            </w:r>
            <w:r w:rsidR="002E4914">
              <w:rPr>
                <w:rFonts w:ascii="Arial" w:hAnsi="宋体" w:cs="Arial" w:hint="eastAsia"/>
              </w:rPr>
              <w:t>接口</w:t>
            </w:r>
          </w:p>
        </w:tc>
      </w:tr>
      <w:tr w:rsidR="00DE2488" w:rsidRPr="008F5E3B" w:rsidTr="005C65A1">
        <w:trPr>
          <w:trHeight w:val="385"/>
        </w:trPr>
        <w:tc>
          <w:tcPr>
            <w:tcW w:w="907" w:type="pct"/>
            <w:vAlign w:val="center"/>
          </w:tcPr>
          <w:p w:rsidR="00DE2488" w:rsidRPr="008F5E3B" w:rsidRDefault="00DE2488" w:rsidP="00E20511">
            <w:pPr>
              <w:jc w:val="both"/>
              <w:rPr>
                <w:rFonts w:ascii="Arial" w:hAnsi="Arial" w:cs="Arial"/>
              </w:rPr>
            </w:pPr>
            <w:r w:rsidRPr="008F5E3B">
              <w:rPr>
                <w:rFonts w:ascii="Arial" w:hAnsi="Arial" w:cs="Arial"/>
              </w:rPr>
              <w:t>SDMMC</w:t>
            </w:r>
          </w:p>
        </w:tc>
        <w:tc>
          <w:tcPr>
            <w:tcW w:w="2205" w:type="pct"/>
            <w:vAlign w:val="center"/>
          </w:tcPr>
          <w:p w:rsidR="00DE2488" w:rsidRPr="008F5E3B" w:rsidRDefault="005E22E3" w:rsidP="00E20511">
            <w:pPr>
              <w:jc w:val="both"/>
              <w:rPr>
                <w:rFonts w:ascii="Arial" w:hAnsi="Arial" w:cs="Arial"/>
              </w:rPr>
            </w:pPr>
            <w:r w:rsidRPr="008F5E3B">
              <w:rPr>
                <w:rFonts w:ascii="Arial" w:hAnsi="Arial" w:cs="Arial"/>
              </w:rPr>
              <w:t>Secure Digital Multi Media Card</w:t>
            </w:r>
          </w:p>
        </w:tc>
        <w:tc>
          <w:tcPr>
            <w:tcW w:w="1888" w:type="pct"/>
            <w:vAlign w:val="center"/>
          </w:tcPr>
          <w:p w:rsidR="00DE2488" w:rsidRPr="008F5E3B" w:rsidRDefault="005E22E3" w:rsidP="00E20511">
            <w:pPr>
              <w:jc w:val="both"/>
              <w:rPr>
                <w:rFonts w:ascii="Arial" w:hAnsi="Arial" w:cs="Arial"/>
              </w:rPr>
            </w:pPr>
            <w:r w:rsidRPr="008F5E3B">
              <w:rPr>
                <w:rFonts w:ascii="Arial" w:hAnsi="宋体" w:cs="Arial"/>
              </w:rPr>
              <w:t>安全数字多媒体存储卡</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SPDIF</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Sony/Philips Digital Interface Format</w:t>
            </w:r>
          </w:p>
        </w:tc>
        <w:tc>
          <w:tcPr>
            <w:tcW w:w="1888" w:type="pct"/>
            <w:vAlign w:val="center"/>
          </w:tcPr>
          <w:p w:rsidR="002326CF" w:rsidRPr="008F5E3B" w:rsidRDefault="002326CF" w:rsidP="00FF64BB">
            <w:pPr>
              <w:jc w:val="both"/>
              <w:rPr>
                <w:rFonts w:ascii="Arial" w:hAnsi="Arial" w:cs="Arial"/>
              </w:rPr>
            </w:pPr>
            <w:r w:rsidRPr="008F5E3B">
              <w:rPr>
                <w:rFonts w:ascii="Arial" w:hAnsi="Arial" w:cs="Arial"/>
              </w:rPr>
              <w:t>SONY</w:t>
            </w:r>
            <w:r w:rsidR="00FF64BB">
              <w:rPr>
                <w:rFonts w:ascii="Arial" w:hAnsi="宋体" w:cs="Arial" w:hint="eastAsia"/>
              </w:rPr>
              <w:t>/</w:t>
            </w:r>
            <w:r w:rsidRPr="008F5E3B">
              <w:rPr>
                <w:rFonts w:ascii="Arial" w:hAnsi="Arial" w:cs="Arial"/>
              </w:rPr>
              <w:t>PHILIPS</w:t>
            </w:r>
            <w:r w:rsidRPr="008F5E3B">
              <w:rPr>
                <w:rFonts w:ascii="Arial" w:hAnsi="宋体" w:cs="Arial"/>
              </w:rPr>
              <w:t>数字音频接口</w:t>
            </w:r>
          </w:p>
        </w:tc>
      </w:tr>
      <w:tr w:rsidR="00DE2488" w:rsidRPr="008F5E3B" w:rsidTr="005C65A1">
        <w:trPr>
          <w:trHeight w:val="385"/>
        </w:trPr>
        <w:tc>
          <w:tcPr>
            <w:tcW w:w="907" w:type="pct"/>
            <w:vAlign w:val="center"/>
          </w:tcPr>
          <w:p w:rsidR="00DE2488" w:rsidRPr="008F5E3B" w:rsidRDefault="00DE2488" w:rsidP="00E20511">
            <w:pPr>
              <w:jc w:val="both"/>
              <w:rPr>
                <w:rFonts w:ascii="Arial" w:hAnsi="Arial" w:cs="Arial"/>
              </w:rPr>
            </w:pPr>
            <w:r w:rsidRPr="008F5E3B">
              <w:rPr>
                <w:rFonts w:ascii="Arial" w:hAnsi="Arial" w:cs="Arial"/>
              </w:rPr>
              <w:t>SPI</w:t>
            </w:r>
          </w:p>
        </w:tc>
        <w:tc>
          <w:tcPr>
            <w:tcW w:w="2205" w:type="pct"/>
            <w:vAlign w:val="center"/>
          </w:tcPr>
          <w:p w:rsidR="00DE2488" w:rsidRPr="008F5E3B" w:rsidRDefault="005E22E3" w:rsidP="00E20511">
            <w:pPr>
              <w:jc w:val="both"/>
              <w:rPr>
                <w:rFonts w:ascii="Arial" w:hAnsi="Arial" w:cs="Arial"/>
              </w:rPr>
            </w:pPr>
            <w:r w:rsidRPr="008F5E3B">
              <w:rPr>
                <w:rFonts w:ascii="Arial" w:hAnsi="Arial" w:cs="Arial"/>
              </w:rPr>
              <w:t>Serial Peripheral Interface</w:t>
            </w:r>
          </w:p>
        </w:tc>
        <w:tc>
          <w:tcPr>
            <w:tcW w:w="1888" w:type="pct"/>
            <w:vAlign w:val="center"/>
          </w:tcPr>
          <w:p w:rsidR="00DE2488" w:rsidRPr="008F5E3B" w:rsidRDefault="005E22E3" w:rsidP="00E20511">
            <w:pPr>
              <w:jc w:val="both"/>
              <w:rPr>
                <w:rFonts w:ascii="Arial" w:hAnsi="Arial" w:cs="Arial"/>
              </w:rPr>
            </w:pPr>
            <w:r w:rsidRPr="008F5E3B">
              <w:rPr>
                <w:rFonts w:ascii="Arial" w:hAnsi="宋体" w:cs="Arial"/>
              </w:rPr>
              <w:t>串行外设接口</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TF Card</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Micro SD Card(Trans-flash Card)</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外置记忆卡</w:t>
            </w:r>
          </w:p>
        </w:tc>
      </w:tr>
      <w:tr w:rsidR="00DE2488" w:rsidRPr="008F5E3B" w:rsidTr="005C65A1">
        <w:trPr>
          <w:trHeight w:val="385"/>
        </w:trPr>
        <w:tc>
          <w:tcPr>
            <w:tcW w:w="907" w:type="pct"/>
            <w:vAlign w:val="center"/>
          </w:tcPr>
          <w:p w:rsidR="00DE2488" w:rsidRPr="008F5E3B" w:rsidRDefault="00DE2488" w:rsidP="00E20511">
            <w:pPr>
              <w:jc w:val="both"/>
              <w:rPr>
                <w:rFonts w:ascii="Arial" w:hAnsi="Arial" w:cs="Arial"/>
              </w:rPr>
            </w:pPr>
            <w:r w:rsidRPr="008F5E3B">
              <w:rPr>
                <w:rFonts w:ascii="Arial" w:hAnsi="Arial" w:cs="Arial"/>
              </w:rPr>
              <w:t>Type-C</w:t>
            </w:r>
          </w:p>
        </w:tc>
        <w:tc>
          <w:tcPr>
            <w:tcW w:w="2205" w:type="pct"/>
            <w:vAlign w:val="center"/>
          </w:tcPr>
          <w:p w:rsidR="00DE2488" w:rsidRPr="008F5E3B" w:rsidRDefault="00773C37" w:rsidP="00E20511">
            <w:pPr>
              <w:jc w:val="both"/>
              <w:rPr>
                <w:rFonts w:ascii="Arial" w:hAnsi="Arial" w:cs="Arial"/>
              </w:rPr>
            </w:pPr>
            <w:r>
              <w:rPr>
                <w:rFonts w:ascii="Arial" w:hAnsi="Arial" w:cs="Arial" w:hint="eastAsia"/>
              </w:rPr>
              <w:t>USB Type-C interface</w:t>
            </w:r>
          </w:p>
        </w:tc>
        <w:tc>
          <w:tcPr>
            <w:tcW w:w="1888" w:type="pct"/>
            <w:vAlign w:val="center"/>
          </w:tcPr>
          <w:p w:rsidR="00DE2488" w:rsidRPr="008F5E3B" w:rsidRDefault="003B423C" w:rsidP="003B423C">
            <w:pPr>
              <w:jc w:val="both"/>
              <w:rPr>
                <w:rFonts w:ascii="Arial" w:hAnsi="Arial" w:cs="Arial"/>
              </w:rPr>
            </w:pPr>
            <w:r>
              <w:rPr>
                <w:rFonts w:ascii="Arial" w:hAnsi="Arial" w:cs="Arial" w:hint="eastAsia"/>
              </w:rPr>
              <w:t>一种</w:t>
            </w:r>
            <w:r w:rsidR="005E22E3" w:rsidRPr="008F5E3B">
              <w:rPr>
                <w:rFonts w:ascii="Arial" w:hAnsi="Arial" w:cs="Arial"/>
              </w:rPr>
              <w:t>USB</w:t>
            </w:r>
            <w:r w:rsidRPr="008F5E3B">
              <w:rPr>
                <w:rFonts w:ascii="Arial" w:hAnsi="宋体" w:cs="Arial"/>
              </w:rPr>
              <w:t>标准</w:t>
            </w:r>
            <w:r w:rsidR="005E22E3" w:rsidRPr="008F5E3B">
              <w:rPr>
                <w:rFonts w:ascii="Arial" w:hAnsi="宋体" w:cs="Arial"/>
              </w:rPr>
              <w:t>接口</w:t>
            </w:r>
          </w:p>
        </w:tc>
      </w:tr>
      <w:tr w:rsidR="002326CF" w:rsidRPr="008F5E3B" w:rsidTr="005C65A1">
        <w:trPr>
          <w:trHeight w:val="385"/>
        </w:trPr>
        <w:tc>
          <w:tcPr>
            <w:tcW w:w="907" w:type="pct"/>
            <w:vAlign w:val="center"/>
          </w:tcPr>
          <w:p w:rsidR="002326CF" w:rsidRPr="008F5E3B" w:rsidRDefault="002326CF" w:rsidP="00E20511">
            <w:pPr>
              <w:jc w:val="both"/>
              <w:rPr>
                <w:rFonts w:ascii="Arial" w:hAnsi="Arial" w:cs="Arial"/>
              </w:rPr>
            </w:pPr>
            <w:r w:rsidRPr="008F5E3B">
              <w:rPr>
                <w:rFonts w:ascii="Arial" w:hAnsi="Arial" w:cs="Arial"/>
              </w:rPr>
              <w:t>USB</w:t>
            </w:r>
          </w:p>
        </w:tc>
        <w:tc>
          <w:tcPr>
            <w:tcW w:w="2205" w:type="pct"/>
            <w:vAlign w:val="center"/>
          </w:tcPr>
          <w:p w:rsidR="002326CF" w:rsidRPr="008F5E3B" w:rsidRDefault="002326CF" w:rsidP="00E20511">
            <w:pPr>
              <w:jc w:val="both"/>
              <w:rPr>
                <w:rFonts w:ascii="Arial" w:hAnsi="Arial" w:cs="Arial"/>
              </w:rPr>
            </w:pPr>
            <w:r w:rsidRPr="008F5E3B">
              <w:rPr>
                <w:rFonts w:ascii="Arial" w:hAnsi="Arial" w:cs="Arial"/>
              </w:rPr>
              <w:t>Universal Serial Bus</w:t>
            </w:r>
          </w:p>
        </w:tc>
        <w:tc>
          <w:tcPr>
            <w:tcW w:w="1888" w:type="pct"/>
            <w:vAlign w:val="center"/>
          </w:tcPr>
          <w:p w:rsidR="002326CF" w:rsidRPr="008F5E3B" w:rsidRDefault="002326CF" w:rsidP="00E20511">
            <w:pPr>
              <w:jc w:val="both"/>
              <w:rPr>
                <w:rFonts w:ascii="Arial" w:hAnsi="Arial" w:cs="Arial"/>
              </w:rPr>
            </w:pPr>
            <w:r w:rsidRPr="008F5E3B">
              <w:rPr>
                <w:rFonts w:ascii="Arial" w:hAnsi="宋体" w:cs="Arial"/>
              </w:rPr>
              <w:t>通用串行总线</w:t>
            </w:r>
          </w:p>
        </w:tc>
      </w:tr>
      <w:tr w:rsidR="002326CF" w:rsidRPr="008F5E3B" w:rsidTr="005C65A1">
        <w:trPr>
          <w:trHeight w:val="385"/>
        </w:trPr>
        <w:tc>
          <w:tcPr>
            <w:tcW w:w="907" w:type="pct"/>
            <w:vAlign w:val="center"/>
          </w:tcPr>
          <w:p w:rsidR="002326CF" w:rsidRPr="008F5E3B" w:rsidRDefault="00DE2488" w:rsidP="00E20511">
            <w:pPr>
              <w:jc w:val="both"/>
              <w:rPr>
                <w:rFonts w:ascii="Arial" w:hAnsi="Arial" w:cs="Arial"/>
              </w:rPr>
            </w:pPr>
            <w:r w:rsidRPr="008F5E3B">
              <w:rPr>
                <w:rFonts w:ascii="Arial" w:hAnsi="Arial" w:cs="Arial"/>
              </w:rPr>
              <w:t>VR</w:t>
            </w:r>
          </w:p>
        </w:tc>
        <w:tc>
          <w:tcPr>
            <w:tcW w:w="2205" w:type="pct"/>
            <w:vAlign w:val="center"/>
          </w:tcPr>
          <w:p w:rsidR="002326CF" w:rsidRPr="008F5E3B" w:rsidRDefault="005E22E3" w:rsidP="00E20511">
            <w:pPr>
              <w:jc w:val="both"/>
              <w:rPr>
                <w:rFonts w:ascii="Arial" w:hAnsi="Arial" w:cs="Arial"/>
              </w:rPr>
            </w:pPr>
            <w:r w:rsidRPr="008F5E3B">
              <w:rPr>
                <w:rFonts w:ascii="Arial" w:hAnsi="Arial" w:cs="Arial"/>
              </w:rPr>
              <w:t>Virtual Reality</w:t>
            </w:r>
          </w:p>
        </w:tc>
        <w:tc>
          <w:tcPr>
            <w:tcW w:w="1888" w:type="pct"/>
            <w:vAlign w:val="center"/>
          </w:tcPr>
          <w:p w:rsidR="002326CF" w:rsidRPr="008F5E3B" w:rsidRDefault="005E22E3" w:rsidP="00E20511">
            <w:pPr>
              <w:jc w:val="both"/>
              <w:rPr>
                <w:rFonts w:ascii="Arial" w:hAnsi="Arial" w:cs="Arial"/>
              </w:rPr>
            </w:pPr>
            <w:r w:rsidRPr="008F5E3B">
              <w:rPr>
                <w:rFonts w:ascii="Arial" w:hAnsi="宋体" w:cs="Arial"/>
              </w:rPr>
              <w:t>虚拟现实</w:t>
            </w:r>
          </w:p>
        </w:tc>
      </w:tr>
    </w:tbl>
    <w:p w:rsidR="002326CF" w:rsidRDefault="002326CF" w:rsidP="002C0480">
      <w:pPr>
        <w:rPr>
          <w:rFonts w:ascii="Arial" w:hAnsi="Arial" w:cs="Arial"/>
        </w:rPr>
      </w:pPr>
    </w:p>
    <w:p w:rsidR="00A6297F" w:rsidRPr="008F5E3B" w:rsidRDefault="00A6297F" w:rsidP="002C0480">
      <w:pPr>
        <w:rPr>
          <w:rFonts w:ascii="Arial" w:hAnsi="Arial" w:cs="Arial"/>
        </w:rPr>
      </w:pPr>
    </w:p>
    <w:p w:rsidR="002C0480" w:rsidRPr="008F5E3B" w:rsidRDefault="002C0480" w:rsidP="002C0480">
      <w:pPr>
        <w:rPr>
          <w:rFonts w:ascii="Arial" w:hAnsi="Arial" w:cs="Arial"/>
        </w:rPr>
      </w:pPr>
    </w:p>
    <w:p w:rsidR="00B00DA8" w:rsidRPr="008F5E3B" w:rsidRDefault="00B00DA8" w:rsidP="002C0480">
      <w:pPr>
        <w:rPr>
          <w:rFonts w:ascii="Arial" w:hAnsi="Arial" w:cs="Arial"/>
        </w:rPr>
      </w:pPr>
    </w:p>
    <w:p w:rsidR="00B00DA8" w:rsidRPr="008F5E3B" w:rsidRDefault="00B00DA8" w:rsidP="002C0480">
      <w:pPr>
        <w:rPr>
          <w:rFonts w:ascii="Arial" w:hAnsi="Arial" w:cs="Arial"/>
        </w:rPr>
      </w:pPr>
    </w:p>
    <w:p w:rsidR="00B00DA8" w:rsidRPr="008F5E3B" w:rsidRDefault="00B00DA8" w:rsidP="002C0480">
      <w:pPr>
        <w:rPr>
          <w:rFonts w:ascii="Arial" w:hAnsi="Arial" w:cs="Arial"/>
        </w:rPr>
      </w:pPr>
    </w:p>
    <w:p w:rsidR="00B00DA8" w:rsidRPr="008F5E3B" w:rsidRDefault="00B00DA8" w:rsidP="002C0480">
      <w:pPr>
        <w:rPr>
          <w:rFonts w:ascii="Arial" w:hAnsi="Arial" w:cs="Arial"/>
        </w:rPr>
      </w:pPr>
    </w:p>
    <w:p w:rsidR="00B00DA8" w:rsidRPr="008F5E3B" w:rsidRDefault="00B00DA8" w:rsidP="002C0480">
      <w:pPr>
        <w:rPr>
          <w:rFonts w:ascii="Arial" w:hAnsi="Arial" w:cs="Arial"/>
        </w:rPr>
      </w:pPr>
    </w:p>
    <w:p w:rsidR="00877ED2" w:rsidRDefault="00877ED2" w:rsidP="002C0480">
      <w:pPr>
        <w:rPr>
          <w:rFonts w:ascii="Arial" w:hAnsi="Arial" w:cs="Arial"/>
        </w:rPr>
      </w:pPr>
    </w:p>
    <w:p w:rsidR="007658BF" w:rsidRDefault="007658BF" w:rsidP="002C0480">
      <w:pPr>
        <w:rPr>
          <w:rFonts w:ascii="Arial" w:hAnsi="Arial" w:cs="Arial"/>
        </w:rPr>
      </w:pPr>
    </w:p>
    <w:p w:rsidR="007658BF" w:rsidRDefault="007658BF" w:rsidP="002C0480">
      <w:pPr>
        <w:rPr>
          <w:rFonts w:ascii="Arial" w:hAnsi="Arial" w:cs="Arial"/>
        </w:rPr>
      </w:pPr>
    </w:p>
    <w:p w:rsidR="00B00DA8" w:rsidRPr="008F5E3B" w:rsidRDefault="00B00DA8" w:rsidP="002C0480">
      <w:pPr>
        <w:rPr>
          <w:rFonts w:ascii="Arial" w:hAnsi="Arial" w:cs="Arial"/>
        </w:rPr>
      </w:pPr>
    </w:p>
    <w:p w:rsidR="004B7A60" w:rsidRPr="007D6C2B" w:rsidRDefault="00B00DA8" w:rsidP="007D6C2B">
      <w:pPr>
        <w:pStyle w:val="10"/>
        <w:spacing w:before="0" w:after="0" w:line="360" w:lineRule="auto"/>
        <w:jc w:val="center"/>
        <w:rPr>
          <w:rFonts w:ascii="Arial" w:eastAsiaTheme="minorEastAsia" w:hAnsi="Arial" w:cs="Arial"/>
          <w:kern w:val="2"/>
          <w:sz w:val="28"/>
          <w:szCs w:val="28"/>
          <w:lang w:eastAsia="zh-CN"/>
        </w:rPr>
      </w:pPr>
      <w:bookmarkStart w:id="13" w:name="_Toc480807368"/>
      <w:r w:rsidRPr="008F5E3B">
        <w:rPr>
          <w:rFonts w:ascii="Arial" w:eastAsia="宋体" w:hAnsi="Arial" w:cs="Arial"/>
          <w:kern w:val="2"/>
          <w:sz w:val="28"/>
          <w:szCs w:val="28"/>
          <w:lang w:eastAsia="zh-CN"/>
        </w:rPr>
        <w:lastRenderedPageBreak/>
        <w:t>Content</w:t>
      </w:r>
      <w:r w:rsidR="007D6C2B">
        <w:rPr>
          <w:rFonts w:ascii="Arial" w:eastAsia="宋体" w:hAnsi="Arial" w:cs="Arial" w:hint="eastAsia"/>
          <w:kern w:val="2"/>
          <w:sz w:val="28"/>
          <w:szCs w:val="28"/>
          <w:lang w:eastAsia="zh-CN"/>
        </w:rPr>
        <w:t>s Index</w:t>
      </w:r>
      <w:bookmarkEnd w:id="2"/>
      <w:bookmarkEnd w:id="3"/>
      <w:bookmarkEnd w:id="4"/>
      <w:bookmarkEnd w:id="5"/>
      <w:bookmarkEnd w:id="13"/>
    </w:p>
    <w:p w:rsidR="00983A88" w:rsidRDefault="00835C34">
      <w:pPr>
        <w:pStyle w:val="1f6"/>
        <w:tabs>
          <w:tab w:val="right" w:leader="dot" w:pos="9742"/>
        </w:tabs>
        <w:rPr>
          <w:rFonts w:asciiTheme="minorHAnsi" w:eastAsiaTheme="minorEastAsia" w:hAnsiTheme="minorHAnsi" w:cstheme="minorBidi"/>
          <w:noProof/>
          <w:szCs w:val="22"/>
        </w:rPr>
      </w:pPr>
      <w:r w:rsidRPr="00AB0DAF">
        <w:rPr>
          <w:rFonts w:ascii="Arial" w:hAnsi="Arial" w:cs="Arial"/>
          <w:b/>
          <w:sz w:val="24"/>
          <w:szCs w:val="24"/>
        </w:rPr>
        <w:fldChar w:fldCharType="begin"/>
      </w:r>
      <w:r w:rsidR="00103C1F" w:rsidRPr="00AB0DAF">
        <w:rPr>
          <w:rFonts w:ascii="Arial" w:hAnsi="Arial" w:cs="Arial"/>
          <w:b/>
          <w:sz w:val="24"/>
          <w:szCs w:val="24"/>
        </w:rPr>
        <w:instrText xml:space="preserve"> TOC \o "1-4" \h \z \u </w:instrText>
      </w:r>
      <w:r w:rsidRPr="00AB0DAF">
        <w:rPr>
          <w:rFonts w:ascii="Arial" w:hAnsi="Arial" w:cs="Arial"/>
          <w:b/>
          <w:sz w:val="24"/>
          <w:szCs w:val="24"/>
        </w:rPr>
        <w:fldChar w:fldCharType="separate"/>
      </w:r>
      <w:hyperlink w:anchor="_Toc480807362" w:history="1">
        <w:r w:rsidR="00983A88" w:rsidRPr="00162BC2">
          <w:rPr>
            <w:rStyle w:val="a8"/>
            <w:rFonts w:ascii="Arial" w:hAnsi="Arial" w:cs="Arial"/>
            <w:noProof/>
          </w:rPr>
          <w:t>Foreword</w:t>
        </w:r>
        <w:r w:rsidR="00983A88">
          <w:rPr>
            <w:noProof/>
            <w:webHidden/>
          </w:rPr>
          <w:tab/>
        </w:r>
        <w:r>
          <w:rPr>
            <w:noProof/>
            <w:webHidden/>
          </w:rPr>
          <w:fldChar w:fldCharType="begin"/>
        </w:r>
        <w:r w:rsidR="00983A88">
          <w:rPr>
            <w:noProof/>
            <w:webHidden/>
          </w:rPr>
          <w:instrText xml:space="preserve"> PAGEREF _Toc480807362 \h </w:instrText>
        </w:r>
        <w:r>
          <w:rPr>
            <w:noProof/>
            <w:webHidden/>
          </w:rPr>
        </w:r>
        <w:r>
          <w:rPr>
            <w:noProof/>
            <w:webHidden/>
          </w:rPr>
          <w:fldChar w:fldCharType="separate"/>
        </w:r>
        <w:r w:rsidR="00983A88">
          <w:rPr>
            <w:noProof/>
            <w:webHidden/>
          </w:rPr>
          <w:t>3</w:t>
        </w:r>
        <w:r>
          <w:rPr>
            <w:noProof/>
            <w:webHidden/>
          </w:rPr>
          <w:fldChar w:fldCharType="end"/>
        </w:r>
      </w:hyperlink>
    </w:p>
    <w:p w:rsidR="00983A88" w:rsidRDefault="00835C34">
      <w:pPr>
        <w:pStyle w:val="1f6"/>
        <w:tabs>
          <w:tab w:val="left" w:pos="840"/>
          <w:tab w:val="right" w:leader="dot" w:pos="9742"/>
        </w:tabs>
        <w:rPr>
          <w:rFonts w:asciiTheme="minorHAnsi" w:eastAsiaTheme="minorEastAsia" w:hAnsiTheme="minorHAnsi" w:cstheme="minorBidi"/>
          <w:noProof/>
          <w:szCs w:val="22"/>
        </w:rPr>
      </w:pPr>
      <w:hyperlink w:anchor="_Toc480807363" w:history="1">
        <w:r w:rsidR="00983A88" w:rsidRPr="00162BC2">
          <w:rPr>
            <w:rStyle w:val="a8"/>
            <w:rFonts w:ascii="Wingdings" w:hAnsi="Wingdings" w:cs="Arial"/>
            <w:noProof/>
          </w:rPr>
          <w:t></w:t>
        </w:r>
        <w:r w:rsidR="00983A88">
          <w:rPr>
            <w:rFonts w:asciiTheme="minorHAnsi" w:eastAsiaTheme="minorEastAsia" w:hAnsiTheme="minorHAnsi" w:cstheme="minorBidi"/>
            <w:noProof/>
            <w:szCs w:val="22"/>
          </w:rPr>
          <w:tab/>
        </w:r>
        <w:r w:rsidR="00983A88" w:rsidRPr="00162BC2">
          <w:rPr>
            <w:rStyle w:val="a8"/>
            <w:rFonts w:ascii="Arial" w:hAnsi="Arial" w:cs="Arial"/>
            <w:noProof/>
          </w:rPr>
          <w:t>Overview</w:t>
        </w:r>
        <w:r w:rsidR="00983A88">
          <w:rPr>
            <w:noProof/>
            <w:webHidden/>
          </w:rPr>
          <w:tab/>
        </w:r>
        <w:r>
          <w:rPr>
            <w:noProof/>
            <w:webHidden/>
          </w:rPr>
          <w:fldChar w:fldCharType="begin"/>
        </w:r>
        <w:r w:rsidR="00983A88">
          <w:rPr>
            <w:noProof/>
            <w:webHidden/>
          </w:rPr>
          <w:instrText xml:space="preserve"> PAGEREF _Toc480807363 \h </w:instrText>
        </w:r>
        <w:r>
          <w:rPr>
            <w:noProof/>
            <w:webHidden/>
          </w:rPr>
        </w:r>
        <w:r>
          <w:rPr>
            <w:noProof/>
            <w:webHidden/>
          </w:rPr>
          <w:fldChar w:fldCharType="separate"/>
        </w:r>
        <w:r w:rsidR="00983A88">
          <w:rPr>
            <w:noProof/>
            <w:webHidden/>
          </w:rPr>
          <w:t>3</w:t>
        </w:r>
        <w:r>
          <w:rPr>
            <w:noProof/>
            <w:webHidden/>
          </w:rPr>
          <w:fldChar w:fldCharType="end"/>
        </w:r>
      </w:hyperlink>
    </w:p>
    <w:p w:rsidR="00983A88" w:rsidRDefault="00835C34">
      <w:pPr>
        <w:pStyle w:val="1f6"/>
        <w:tabs>
          <w:tab w:val="left" w:pos="840"/>
          <w:tab w:val="right" w:leader="dot" w:pos="9742"/>
        </w:tabs>
        <w:rPr>
          <w:rFonts w:asciiTheme="minorHAnsi" w:eastAsiaTheme="minorEastAsia" w:hAnsiTheme="minorHAnsi" w:cstheme="minorBidi"/>
          <w:noProof/>
          <w:szCs w:val="22"/>
        </w:rPr>
      </w:pPr>
      <w:hyperlink w:anchor="_Toc480807364" w:history="1">
        <w:r w:rsidR="00983A88" w:rsidRPr="00162BC2">
          <w:rPr>
            <w:rStyle w:val="a8"/>
            <w:rFonts w:ascii="Wingdings" w:hAnsi="Wingdings" w:cs="Arial"/>
            <w:noProof/>
          </w:rPr>
          <w:t></w:t>
        </w:r>
        <w:r w:rsidR="00983A88">
          <w:rPr>
            <w:rFonts w:asciiTheme="minorHAnsi" w:eastAsiaTheme="minorEastAsia" w:hAnsiTheme="minorHAnsi" w:cstheme="minorBidi"/>
            <w:noProof/>
            <w:szCs w:val="22"/>
          </w:rPr>
          <w:tab/>
        </w:r>
        <w:r w:rsidR="00983A88" w:rsidRPr="00162BC2">
          <w:rPr>
            <w:rStyle w:val="a8"/>
            <w:rFonts w:ascii="Arial" w:hAnsi="Arial" w:cs="Arial"/>
            <w:noProof/>
          </w:rPr>
          <w:t>SOC Type</w:t>
        </w:r>
        <w:r w:rsidR="00983A88">
          <w:rPr>
            <w:noProof/>
            <w:webHidden/>
          </w:rPr>
          <w:tab/>
        </w:r>
        <w:r>
          <w:rPr>
            <w:noProof/>
            <w:webHidden/>
          </w:rPr>
          <w:fldChar w:fldCharType="begin"/>
        </w:r>
        <w:r w:rsidR="00983A88">
          <w:rPr>
            <w:noProof/>
            <w:webHidden/>
          </w:rPr>
          <w:instrText xml:space="preserve"> PAGEREF _Toc480807364 \h </w:instrText>
        </w:r>
        <w:r>
          <w:rPr>
            <w:noProof/>
            <w:webHidden/>
          </w:rPr>
        </w:r>
        <w:r>
          <w:rPr>
            <w:noProof/>
            <w:webHidden/>
          </w:rPr>
          <w:fldChar w:fldCharType="separate"/>
        </w:r>
        <w:r w:rsidR="00983A88">
          <w:rPr>
            <w:noProof/>
            <w:webHidden/>
          </w:rPr>
          <w:t>3</w:t>
        </w:r>
        <w:r>
          <w:rPr>
            <w:noProof/>
            <w:webHidden/>
          </w:rPr>
          <w:fldChar w:fldCharType="end"/>
        </w:r>
      </w:hyperlink>
    </w:p>
    <w:p w:rsidR="00983A88" w:rsidRDefault="00835C34">
      <w:pPr>
        <w:pStyle w:val="1f6"/>
        <w:tabs>
          <w:tab w:val="left" w:pos="840"/>
          <w:tab w:val="right" w:leader="dot" w:pos="9742"/>
        </w:tabs>
        <w:rPr>
          <w:rFonts w:asciiTheme="minorHAnsi" w:eastAsiaTheme="minorEastAsia" w:hAnsiTheme="minorHAnsi" w:cstheme="minorBidi"/>
          <w:noProof/>
          <w:szCs w:val="22"/>
        </w:rPr>
      </w:pPr>
      <w:hyperlink w:anchor="_Toc480807365" w:history="1">
        <w:r w:rsidR="00983A88" w:rsidRPr="00162BC2">
          <w:rPr>
            <w:rStyle w:val="a8"/>
            <w:rFonts w:ascii="Wingdings" w:hAnsi="Wingdings" w:cs="Arial"/>
            <w:noProof/>
          </w:rPr>
          <w:t></w:t>
        </w:r>
        <w:r w:rsidR="00983A88">
          <w:rPr>
            <w:rFonts w:asciiTheme="minorHAnsi" w:eastAsiaTheme="minorEastAsia" w:hAnsiTheme="minorHAnsi" w:cstheme="minorBidi"/>
            <w:noProof/>
            <w:szCs w:val="22"/>
          </w:rPr>
          <w:tab/>
        </w:r>
        <w:r w:rsidR="00983A88" w:rsidRPr="00162BC2">
          <w:rPr>
            <w:rStyle w:val="a8"/>
            <w:rFonts w:ascii="Arial" w:hAnsi="Arial" w:cs="Arial"/>
            <w:noProof/>
          </w:rPr>
          <w:t>Application Object</w:t>
        </w:r>
        <w:r w:rsidR="00983A88">
          <w:rPr>
            <w:noProof/>
            <w:webHidden/>
          </w:rPr>
          <w:tab/>
        </w:r>
        <w:r>
          <w:rPr>
            <w:noProof/>
            <w:webHidden/>
          </w:rPr>
          <w:fldChar w:fldCharType="begin"/>
        </w:r>
        <w:r w:rsidR="00983A88">
          <w:rPr>
            <w:noProof/>
            <w:webHidden/>
          </w:rPr>
          <w:instrText xml:space="preserve"> PAGEREF _Toc480807365 \h </w:instrText>
        </w:r>
        <w:r>
          <w:rPr>
            <w:noProof/>
            <w:webHidden/>
          </w:rPr>
        </w:r>
        <w:r>
          <w:rPr>
            <w:noProof/>
            <w:webHidden/>
          </w:rPr>
          <w:fldChar w:fldCharType="separate"/>
        </w:r>
        <w:r w:rsidR="00983A88">
          <w:rPr>
            <w:noProof/>
            <w:webHidden/>
          </w:rPr>
          <w:t>3</w:t>
        </w:r>
        <w:r>
          <w:rPr>
            <w:noProof/>
            <w:webHidden/>
          </w:rPr>
          <w:fldChar w:fldCharType="end"/>
        </w:r>
      </w:hyperlink>
    </w:p>
    <w:p w:rsidR="00983A88" w:rsidRDefault="00835C34">
      <w:pPr>
        <w:pStyle w:val="2c"/>
        <w:tabs>
          <w:tab w:val="right" w:leader="dot" w:pos="9742"/>
        </w:tabs>
        <w:rPr>
          <w:rFonts w:asciiTheme="minorHAnsi" w:eastAsiaTheme="minorEastAsia" w:hAnsiTheme="minorHAnsi" w:cstheme="minorBidi"/>
          <w:noProof/>
          <w:sz w:val="21"/>
        </w:rPr>
      </w:pPr>
      <w:hyperlink w:anchor="_Toc480807366" w:history="1">
        <w:r w:rsidR="00983A88" w:rsidRPr="00162BC2">
          <w:rPr>
            <w:rStyle w:val="a8"/>
            <w:rFonts w:ascii="Arial" w:hAnsi="Arial" w:cs="Arial"/>
            <w:noProof/>
          </w:rPr>
          <w:t>Revision History</w:t>
        </w:r>
        <w:r w:rsidR="00983A88">
          <w:rPr>
            <w:noProof/>
            <w:webHidden/>
          </w:rPr>
          <w:tab/>
        </w:r>
        <w:r>
          <w:rPr>
            <w:noProof/>
            <w:webHidden/>
          </w:rPr>
          <w:fldChar w:fldCharType="begin"/>
        </w:r>
        <w:r w:rsidR="00983A88">
          <w:rPr>
            <w:noProof/>
            <w:webHidden/>
          </w:rPr>
          <w:instrText xml:space="preserve"> PAGEREF _Toc480807366 \h </w:instrText>
        </w:r>
        <w:r>
          <w:rPr>
            <w:noProof/>
            <w:webHidden/>
          </w:rPr>
        </w:r>
        <w:r>
          <w:rPr>
            <w:noProof/>
            <w:webHidden/>
          </w:rPr>
          <w:fldChar w:fldCharType="separate"/>
        </w:r>
        <w:r w:rsidR="00983A88">
          <w:rPr>
            <w:noProof/>
            <w:webHidden/>
          </w:rPr>
          <w:t>4</w:t>
        </w:r>
        <w:r>
          <w:rPr>
            <w:noProof/>
            <w:webHidden/>
          </w:rPr>
          <w:fldChar w:fldCharType="end"/>
        </w:r>
      </w:hyperlink>
    </w:p>
    <w:p w:rsidR="00983A88" w:rsidRDefault="00835C34">
      <w:pPr>
        <w:pStyle w:val="2c"/>
        <w:tabs>
          <w:tab w:val="right" w:leader="dot" w:pos="9742"/>
        </w:tabs>
        <w:rPr>
          <w:rFonts w:asciiTheme="minorHAnsi" w:eastAsiaTheme="minorEastAsia" w:hAnsiTheme="minorHAnsi" w:cstheme="minorBidi"/>
          <w:noProof/>
          <w:sz w:val="21"/>
        </w:rPr>
      </w:pPr>
      <w:hyperlink w:anchor="_Toc480807367" w:history="1">
        <w:r w:rsidR="00983A88" w:rsidRPr="00162BC2">
          <w:rPr>
            <w:rStyle w:val="a8"/>
            <w:rFonts w:ascii="Arial" w:hAnsi="Arial" w:cs="Arial"/>
            <w:noProof/>
          </w:rPr>
          <w:t>Acronym</w:t>
        </w:r>
        <w:r w:rsidR="00983A88">
          <w:rPr>
            <w:noProof/>
            <w:webHidden/>
          </w:rPr>
          <w:tab/>
        </w:r>
        <w:r>
          <w:rPr>
            <w:noProof/>
            <w:webHidden/>
          </w:rPr>
          <w:fldChar w:fldCharType="begin"/>
        </w:r>
        <w:r w:rsidR="00983A88">
          <w:rPr>
            <w:noProof/>
            <w:webHidden/>
          </w:rPr>
          <w:instrText xml:space="preserve"> PAGEREF _Toc480807367 \h </w:instrText>
        </w:r>
        <w:r>
          <w:rPr>
            <w:noProof/>
            <w:webHidden/>
          </w:rPr>
        </w:r>
        <w:r>
          <w:rPr>
            <w:noProof/>
            <w:webHidden/>
          </w:rPr>
          <w:fldChar w:fldCharType="separate"/>
        </w:r>
        <w:r w:rsidR="00983A88">
          <w:rPr>
            <w:noProof/>
            <w:webHidden/>
          </w:rPr>
          <w:t>5</w:t>
        </w:r>
        <w:r>
          <w:rPr>
            <w:noProof/>
            <w:webHidden/>
          </w:rPr>
          <w:fldChar w:fldCharType="end"/>
        </w:r>
      </w:hyperlink>
    </w:p>
    <w:p w:rsidR="00983A88" w:rsidRDefault="00835C34">
      <w:pPr>
        <w:pStyle w:val="1f6"/>
        <w:tabs>
          <w:tab w:val="right" w:leader="dot" w:pos="9742"/>
        </w:tabs>
        <w:rPr>
          <w:rFonts w:asciiTheme="minorHAnsi" w:eastAsiaTheme="minorEastAsia" w:hAnsiTheme="minorHAnsi" w:cstheme="minorBidi"/>
          <w:noProof/>
          <w:szCs w:val="22"/>
        </w:rPr>
      </w:pPr>
      <w:hyperlink w:anchor="_Toc480807368" w:history="1">
        <w:r w:rsidR="00983A88" w:rsidRPr="00162BC2">
          <w:rPr>
            <w:rStyle w:val="a8"/>
            <w:rFonts w:ascii="Arial" w:hAnsi="Arial" w:cs="Arial"/>
            <w:noProof/>
          </w:rPr>
          <w:t>Contents Index</w:t>
        </w:r>
        <w:r w:rsidR="00983A88">
          <w:rPr>
            <w:noProof/>
            <w:webHidden/>
          </w:rPr>
          <w:tab/>
        </w:r>
        <w:r>
          <w:rPr>
            <w:noProof/>
            <w:webHidden/>
          </w:rPr>
          <w:fldChar w:fldCharType="begin"/>
        </w:r>
        <w:r w:rsidR="00983A88">
          <w:rPr>
            <w:noProof/>
            <w:webHidden/>
          </w:rPr>
          <w:instrText xml:space="preserve"> PAGEREF _Toc480807368 \h </w:instrText>
        </w:r>
        <w:r>
          <w:rPr>
            <w:noProof/>
            <w:webHidden/>
          </w:rPr>
        </w:r>
        <w:r>
          <w:rPr>
            <w:noProof/>
            <w:webHidden/>
          </w:rPr>
          <w:fldChar w:fldCharType="separate"/>
        </w:r>
        <w:r w:rsidR="00983A88">
          <w:rPr>
            <w:noProof/>
            <w:webHidden/>
          </w:rPr>
          <w:t>6</w:t>
        </w:r>
        <w:r>
          <w:rPr>
            <w:noProof/>
            <w:webHidden/>
          </w:rPr>
          <w:fldChar w:fldCharType="end"/>
        </w:r>
      </w:hyperlink>
    </w:p>
    <w:p w:rsidR="00983A88" w:rsidRDefault="00835C34">
      <w:pPr>
        <w:pStyle w:val="1f6"/>
        <w:tabs>
          <w:tab w:val="right" w:leader="dot" w:pos="9742"/>
        </w:tabs>
        <w:rPr>
          <w:rFonts w:asciiTheme="minorHAnsi" w:eastAsiaTheme="minorEastAsia" w:hAnsiTheme="minorHAnsi" w:cstheme="minorBidi"/>
          <w:noProof/>
          <w:szCs w:val="22"/>
        </w:rPr>
      </w:pPr>
      <w:hyperlink w:anchor="_Toc480807369" w:history="1">
        <w:r w:rsidR="00983A88" w:rsidRPr="00162BC2">
          <w:rPr>
            <w:rStyle w:val="a8"/>
            <w:rFonts w:ascii="Arial" w:hAnsi="Arial" w:cs="Arial"/>
            <w:noProof/>
          </w:rPr>
          <w:t>Figure Index</w:t>
        </w:r>
        <w:r w:rsidR="00983A88">
          <w:rPr>
            <w:noProof/>
            <w:webHidden/>
          </w:rPr>
          <w:tab/>
        </w:r>
        <w:r>
          <w:rPr>
            <w:noProof/>
            <w:webHidden/>
          </w:rPr>
          <w:fldChar w:fldCharType="begin"/>
        </w:r>
        <w:r w:rsidR="00983A88">
          <w:rPr>
            <w:noProof/>
            <w:webHidden/>
          </w:rPr>
          <w:instrText xml:space="preserve"> PAGEREF _Toc480807369 \h </w:instrText>
        </w:r>
        <w:r>
          <w:rPr>
            <w:noProof/>
            <w:webHidden/>
          </w:rPr>
        </w:r>
        <w:r>
          <w:rPr>
            <w:noProof/>
            <w:webHidden/>
          </w:rPr>
          <w:fldChar w:fldCharType="separate"/>
        </w:r>
        <w:r w:rsidR="00983A88">
          <w:rPr>
            <w:noProof/>
            <w:webHidden/>
          </w:rPr>
          <w:t>9</w:t>
        </w:r>
        <w:r>
          <w:rPr>
            <w:noProof/>
            <w:webHidden/>
          </w:rPr>
          <w:fldChar w:fldCharType="end"/>
        </w:r>
      </w:hyperlink>
    </w:p>
    <w:p w:rsidR="00983A88" w:rsidRDefault="00835C34">
      <w:pPr>
        <w:pStyle w:val="1f6"/>
        <w:tabs>
          <w:tab w:val="right" w:leader="dot" w:pos="9742"/>
        </w:tabs>
        <w:rPr>
          <w:rFonts w:asciiTheme="minorHAnsi" w:eastAsiaTheme="minorEastAsia" w:hAnsiTheme="minorHAnsi" w:cstheme="minorBidi"/>
          <w:noProof/>
          <w:szCs w:val="22"/>
        </w:rPr>
      </w:pPr>
      <w:hyperlink w:anchor="_Toc480807370" w:history="1">
        <w:r w:rsidR="00983A88" w:rsidRPr="00162BC2">
          <w:rPr>
            <w:rStyle w:val="a8"/>
            <w:rFonts w:ascii="Arial" w:hAnsi="Arial" w:cs="Arial"/>
            <w:noProof/>
          </w:rPr>
          <w:t>Table Index</w:t>
        </w:r>
        <w:r w:rsidR="00983A88">
          <w:rPr>
            <w:noProof/>
            <w:webHidden/>
          </w:rPr>
          <w:tab/>
        </w:r>
        <w:r>
          <w:rPr>
            <w:noProof/>
            <w:webHidden/>
          </w:rPr>
          <w:fldChar w:fldCharType="begin"/>
        </w:r>
        <w:r w:rsidR="00983A88">
          <w:rPr>
            <w:noProof/>
            <w:webHidden/>
          </w:rPr>
          <w:instrText xml:space="preserve"> PAGEREF _Toc480807370 \h </w:instrText>
        </w:r>
        <w:r>
          <w:rPr>
            <w:noProof/>
            <w:webHidden/>
          </w:rPr>
        </w:r>
        <w:r>
          <w:rPr>
            <w:noProof/>
            <w:webHidden/>
          </w:rPr>
          <w:fldChar w:fldCharType="separate"/>
        </w:r>
        <w:r w:rsidR="00983A88">
          <w:rPr>
            <w:noProof/>
            <w:webHidden/>
          </w:rPr>
          <w:t>13</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371" w:history="1">
        <w:r w:rsidR="00983A88" w:rsidRPr="00162BC2">
          <w:rPr>
            <w:rStyle w:val="a8"/>
            <w:rFonts w:ascii="Arial" w:hAnsi="Arial" w:cs="Arial"/>
            <w:noProof/>
          </w:rPr>
          <w:t>Chapter1</w:t>
        </w:r>
        <w:r w:rsidR="00983A88">
          <w:rPr>
            <w:rFonts w:asciiTheme="minorHAnsi" w:eastAsiaTheme="minorEastAsia" w:hAnsiTheme="minorHAnsi" w:cstheme="minorBidi"/>
            <w:noProof/>
            <w:szCs w:val="22"/>
          </w:rPr>
          <w:tab/>
        </w:r>
        <w:r w:rsidR="00983A88" w:rsidRPr="00162BC2">
          <w:rPr>
            <w:rStyle w:val="a8"/>
            <w:rFonts w:ascii="Arial" w:hAnsi="Arial" w:cs="Arial"/>
            <w:noProof/>
          </w:rPr>
          <w:t>Introduction</w:t>
        </w:r>
        <w:r w:rsidR="00983A88">
          <w:rPr>
            <w:noProof/>
            <w:webHidden/>
          </w:rPr>
          <w:tab/>
        </w:r>
        <w:r>
          <w:rPr>
            <w:noProof/>
            <w:webHidden/>
          </w:rPr>
          <w:fldChar w:fldCharType="begin"/>
        </w:r>
        <w:r w:rsidR="00983A88">
          <w:rPr>
            <w:noProof/>
            <w:webHidden/>
          </w:rPr>
          <w:instrText xml:space="preserve"> PAGEREF _Toc480807371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372" w:history="1">
        <w:r w:rsidR="00983A88" w:rsidRPr="00162BC2">
          <w:rPr>
            <w:rStyle w:val="a8"/>
            <w:rFonts w:ascii="Arial" w:hAnsi="Arial" w:cs="Arial"/>
            <w:noProof/>
          </w:rPr>
          <w:t>1.1</w:t>
        </w:r>
        <w:r w:rsidR="00983A88">
          <w:rPr>
            <w:rFonts w:asciiTheme="minorHAnsi" w:eastAsiaTheme="minorEastAsia" w:hAnsiTheme="minorHAnsi" w:cstheme="minorBidi"/>
            <w:noProof/>
            <w:sz w:val="21"/>
          </w:rPr>
          <w:tab/>
        </w:r>
        <w:r w:rsidR="00983A88" w:rsidRPr="00162BC2">
          <w:rPr>
            <w:rStyle w:val="a8"/>
            <w:rFonts w:ascii="Arial" w:hAnsi="Arial" w:cs="Arial"/>
            <w:noProof/>
          </w:rPr>
          <w:t>Overview</w:t>
        </w:r>
        <w:r w:rsidR="00983A88">
          <w:rPr>
            <w:noProof/>
            <w:webHidden/>
          </w:rPr>
          <w:tab/>
        </w:r>
        <w:r>
          <w:rPr>
            <w:noProof/>
            <w:webHidden/>
          </w:rPr>
          <w:fldChar w:fldCharType="begin"/>
        </w:r>
        <w:r w:rsidR="00983A88">
          <w:rPr>
            <w:noProof/>
            <w:webHidden/>
          </w:rPr>
          <w:instrText xml:space="preserve"> PAGEREF _Toc480807372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373" w:history="1">
        <w:r w:rsidR="00983A88" w:rsidRPr="00162BC2">
          <w:rPr>
            <w:rStyle w:val="a8"/>
            <w:rFonts w:ascii="Arial" w:hAnsi="Arial" w:cs="Arial"/>
            <w:noProof/>
          </w:rPr>
          <w:t>1.2</w:t>
        </w:r>
        <w:r w:rsidR="00983A88">
          <w:rPr>
            <w:rFonts w:asciiTheme="minorHAnsi" w:eastAsiaTheme="minorEastAsia" w:hAnsiTheme="minorHAnsi" w:cstheme="minorBidi"/>
            <w:noProof/>
            <w:sz w:val="21"/>
          </w:rPr>
          <w:tab/>
        </w:r>
        <w:r w:rsidR="00983A88" w:rsidRPr="00162BC2">
          <w:rPr>
            <w:rStyle w:val="a8"/>
            <w:rFonts w:ascii="Arial" w:hAnsi="Arial" w:cs="Arial"/>
            <w:noProof/>
          </w:rPr>
          <w:t>Features</w:t>
        </w:r>
        <w:r w:rsidR="00983A88">
          <w:rPr>
            <w:noProof/>
            <w:webHidden/>
          </w:rPr>
          <w:tab/>
        </w:r>
        <w:r>
          <w:rPr>
            <w:noProof/>
            <w:webHidden/>
          </w:rPr>
          <w:fldChar w:fldCharType="begin"/>
        </w:r>
        <w:r w:rsidR="00983A88">
          <w:rPr>
            <w:noProof/>
            <w:webHidden/>
          </w:rPr>
          <w:instrText xml:space="preserve"> PAGEREF _Toc480807373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74" w:history="1">
        <w:r w:rsidR="00983A88" w:rsidRPr="00162BC2">
          <w:rPr>
            <w:rStyle w:val="a8"/>
            <w:rFonts w:ascii="Arial" w:hAnsi="Arial" w:cs="Arial"/>
            <w:b/>
            <w:noProof/>
          </w:rPr>
          <w:t>1.2.1</w:t>
        </w:r>
        <w:r w:rsidR="00983A88">
          <w:rPr>
            <w:rFonts w:asciiTheme="minorHAnsi" w:eastAsiaTheme="minorEastAsia" w:hAnsiTheme="minorHAnsi" w:cstheme="minorBidi"/>
            <w:noProof/>
            <w:szCs w:val="22"/>
          </w:rPr>
          <w:tab/>
        </w:r>
        <w:r w:rsidR="00983A88" w:rsidRPr="00162BC2">
          <w:rPr>
            <w:rStyle w:val="a8"/>
            <w:rFonts w:ascii="Arial" w:hAnsi="Arial" w:cs="Arial"/>
            <w:b/>
            <w:noProof/>
          </w:rPr>
          <w:t>CPU</w:t>
        </w:r>
        <w:r w:rsidR="00983A88">
          <w:rPr>
            <w:noProof/>
            <w:webHidden/>
          </w:rPr>
          <w:tab/>
        </w:r>
        <w:r>
          <w:rPr>
            <w:noProof/>
            <w:webHidden/>
          </w:rPr>
          <w:fldChar w:fldCharType="begin"/>
        </w:r>
        <w:r w:rsidR="00983A88">
          <w:rPr>
            <w:noProof/>
            <w:webHidden/>
          </w:rPr>
          <w:instrText xml:space="preserve"> PAGEREF _Toc480807374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75" w:history="1">
        <w:r w:rsidR="00983A88" w:rsidRPr="00162BC2">
          <w:rPr>
            <w:rStyle w:val="a8"/>
            <w:rFonts w:ascii="Arial" w:hAnsi="Arial" w:cs="Arial"/>
            <w:b/>
            <w:noProof/>
          </w:rPr>
          <w:t>1.2.2</w:t>
        </w:r>
        <w:r w:rsidR="00983A88">
          <w:rPr>
            <w:rFonts w:asciiTheme="minorHAnsi" w:eastAsiaTheme="minorEastAsia" w:hAnsiTheme="minorHAnsi" w:cstheme="minorBidi"/>
            <w:noProof/>
            <w:szCs w:val="22"/>
          </w:rPr>
          <w:tab/>
        </w:r>
        <w:r w:rsidR="00983A88" w:rsidRPr="00162BC2">
          <w:rPr>
            <w:rStyle w:val="a8"/>
            <w:rFonts w:ascii="Arial" w:hAnsi="Arial" w:cs="Arial"/>
            <w:b/>
            <w:noProof/>
          </w:rPr>
          <w:t>GPU</w:t>
        </w:r>
        <w:r w:rsidR="00983A88">
          <w:rPr>
            <w:noProof/>
            <w:webHidden/>
          </w:rPr>
          <w:tab/>
        </w:r>
        <w:r>
          <w:rPr>
            <w:noProof/>
            <w:webHidden/>
          </w:rPr>
          <w:fldChar w:fldCharType="begin"/>
        </w:r>
        <w:r w:rsidR="00983A88">
          <w:rPr>
            <w:noProof/>
            <w:webHidden/>
          </w:rPr>
          <w:instrText xml:space="preserve"> PAGEREF _Toc480807375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76" w:history="1">
        <w:r w:rsidR="00983A88" w:rsidRPr="00162BC2">
          <w:rPr>
            <w:rStyle w:val="a8"/>
            <w:rFonts w:ascii="Arial" w:hAnsi="Arial" w:cs="Arial"/>
            <w:b/>
            <w:noProof/>
          </w:rPr>
          <w:t>1.2.3</w:t>
        </w:r>
        <w:r w:rsidR="00983A88">
          <w:rPr>
            <w:rFonts w:asciiTheme="minorHAnsi" w:eastAsiaTheme="minorEastAsia" w:hAnsiTheme="minorHAnsi" w:cstheme="minorBidi"/>
            <w:noProof/>
            <w:szCs w:val="22"/>
          </w:rPr>
          <w:tab/>
        </w:r>
        <w:r w:rsidR="00983A88" w:rsidRPr="00162BC2">
          <w:rPr>
            <w:rStyle w:val="a8"/>
            <w:rFonts w:ascii="Arial" w:hAnsi="Arial" w:cs="Arial"/>
            <w:b/>
            <w:noProof/>
          </w:rPr>
          <w:t>Memory</w:t>
        </w:r>
        <w:r w:rsidR="00983A88">
          <w:rPr>
            <w:noProof/>
            <w:webHidden/>
          </w:rPr>
          <w:tab/>
        </w:r>
        <w:r>
          <w:rPr>
            <w:noProof/>
            <w:webHidden/>
          </w:rPr>
          <w:fldChar w:fldCharType="begin"/>
        </w:r>
        <w:r w:rsidR="00983A88">
          <w:rPr>
            <w:noProof/>
            <w:webHidden/>
          </w:rPr>
          <w:instrText xml:space="preserve"> PAGEREF _Toc480807376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77" w:history="1">
        <w:r w:rsidR="00983A88" w:rsidRPr="00162BC2">
          <w:rPr>
            <w:rStyle w:val="a8"/>
            <w:rFonts w:ascii="Arial" w:hAnsi="Arial" w:cs="Arial"/>
            <w:b/>
            <w:noProof/>
          </w:rPr>
          <w:t>1.2.4</w:t>
        </w:r>
        <w:r w:rsidR="00983A88">
          <w:rPr>
            <w:rFonts w:asciiTheme="minorHAnsi" w:eastAsiaTheme="minorEastAsia" w:hAnsiTheme="minorHAnsi" w:cstheme="minorBidi"/>
            <w:noProof/>
            <w:szCs w:val="22"/>
          </w:rPr>
          <w:tab/>
        </w:r>
        <w:r w:rsidR="00983A88" w:rsidRPr="00162BC2">
          <w:rPr>
            <w:rStyle w:val="a8"/>
            <w:rFonts w:ascii="Arial" w:hAnsi="Arial" w:cs="Arial"/>
            <w:b/>
            <w:noProof/>
          </w:rPr>
          <w:t>Muti-media</w:t>
        </w:r>
        <w:r w:rsidR="00983A88">
          <w:rPr>
            <w:noProof/>
            <w:webHidden/>
          </w:rPr>
          <w:tab/>
        </w:r>
        <w:r>
          <w:rPr>
            <w:noProof/>
            <w:webHidden/>
          </w:rPr>
          <w:fldChar w:fldCharType="begin"/>
        </w:r>
        <w:r w:rsidR="00983A88">
          <w:rPr>
            <w:noProof/>
            <w:webHidden/>
          </w:rPr>
          <w:instrText xml:space="preserve"> PAGEREF _Toc480807377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78" w:history="1">
        <w:r w:rsidR="00983A88" w:rsidRPr="00162BC2">
          <w:rPr>
            <w:rStyle w:val="a8"/>
            <w:rFonts w:ascii="Arial" w:hAnsi="Arial" w:cs="Arial"/>
            <w:b/>
            <w:noProof/>
          </w:rPr>
          <w:t>1.2.5</w:t>
        </w:r>
        <w:r w:rsidR="00983A88">
          <w:rPr>
            <w:rFonts w:asciiTheme="minorHAnsi" w:eastAsiaTheme="minorEastAsia" w:hAnsiTheme="minorHAnsi" w:cstheme="minorBidi"/>
            <w:noProof/>
            <w:szCs w:val="22"/>
          </w:rPr>
          <w:tab/>
        </w:r>
        <w:r w:rsidR="00983A88" w:rsidRPr="00162BC2">
          <w:rPr>
            <w:rStyle w:val="a8"/>
            <w:rFonts w:ascii="Arial" w:hAnsi="Arial" w:cs="Arial"/>
            <w:b/>
            <w:noProof/>
          </w:rPr>
          <w:t>Display</w:t>
        </w:r>
        <w:r w:rsidR="00983A88">
          <w:rPr>
            <w:noProof/>
            <w:webHidden/>
          </w:rPr>
          <w:tab/>
        </w:r>
        <w:r>
          <w:rPr>
            <w:noProof/>
            <w:webHidden/>
          </w:rPr>
          <w:fldChar w:fldCharType="begin"/>
        </w:r>
        <w:r w:rsidR="00983A88">
          <w:rPr>
            <w:noProof/>
            <w:webHidden/>
          </w:rPr>
          <w:instrText xml:space="preserve"> PAGEREF _Toc480807378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79" w:history="1">
        <w:r w:rsidR="00983A88" w:rsidRPr="00162BC2">
          <w:rPr>
            <w:rStyle w:val="a8"/>
            <w:rFonts w:ascii="Arial" w:hAnsi="Arial" w:cs="Arial"/>
            <w:b/>
            <w:noProof/>
          </w:rPr>
          <w:t>1.2.6</w:t>
        </w:r>
        <w:r w:rsidR="00983A88">
          <w:rPr>
            <w:rFonts w:asciiTheme="minorHAnsi" w:eastAsiaTheme="minorEastAsia" w:hAnsiTheme="minorHAnsi" w:cstheme="minorBidi"/>
            <w:noProof/>
            <w:szCs w:val="22"/>
          </w:rPr>
          <w:tab/>
        </w:r>
        <w:r w:rsidR="00983A88" w:rsidRPr="00162BC2">
          <w:rPr>
            <w:rStyle w:val="a8"/>
            <w:rFonts w:ascii="Arial" w:hAnsi="Arial" w:cs="Arial"/>
            <w:b/>
            <w:noProof/>
          </w:rPr>
          <w:t>Camera</w:t>
        </w:r>
        <w:r w:rsidR="00983A88">
          <w:rPr>
            <w:noProof/>
            <w:webHidden/>
          </w:rPr>
          <w:tab/>
        </w:r>
        <w:r>
          <w:rPr>
            <w:noProof/>
            <w:webHidden/>
          </w:rPr>
          <w:fldChar w:fldCharType="begin"/>
        </w:r>
        <w:r w:rsidR="00983A88">
          <w:rPr>
            <w:noProof/>
            <w:webHidden/>
          </w:rPr>
          <w:instrText xml:space="preserve"> PAGEREF _Toc480807379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80" w:history="1">
        <w:r w:rsidR="00983A88" w:rsidRPr="00162BC2">
          <w:rPr>
            <w:rStyle w:val="a8"/>
            <w:rFonts w:ascii="Arial" w:hAnsi="Arial" w:cs="Arial"/>
            <w:b/>
            <w:noProof/>
          </w:rPr>
          <w:t>1.2.7</w:t>
        </w:r>
        <w:r w:rsidR="00983A88">
          <w:rPr>
            <w:rFonts w:asciiTheme="minorHAnsi" w:eastAsiaTheme="minorEastAsia" w:hAnsiTheme="minorHAnsi" w:cstheme="minorBidi"/>
            <w:noProof/>
            <w:szCs w:val="22"/>
          </w:rPr>
          <w:tab/>
        </w:r>
        <w:r w:rsidR="00983A88" w:rsidRPr="00162BC2">
          <w:rPr>
            <w:rStyle w:val="a8"/>
            <w:rFonts w:ascii="Arial" w:hAnsi="Arial" w:cs="Arial"/>
            <w:b/>
            <w:noProof/>
          </w:rPr>
          <w:t>Interface</w:t>
        </w:r>
        <w:r w:rsidR="00983A88">
          <w:rPr>
            <w:noProof/>
            <w:webHidden/>
          </w:rPr>
          <w:tab/>
        </w:r>
        <w:r>
          <w:rPr>
            <w:noProof/>
            <w:webHidden/>
          </w:rPr>
          <w:fldChar w:fldCharType="begin"/>
        </w:r>
        <w:r w:rsidR="00983A88">
          <w:rPr>
            <w:noProof/>
            <w:webHidden/>
          </w:rPr>
          <w:instrText xml:space="preserve"> PAGEREF _Toc480807380 \h </w:instrText>
        </w:r>
        <w:r>
          <w:rPr>
            <w:noProof/>
            <w:webHidden/>
          </w:rPr>
        </w:r>
        <w:r>
          <w:rPr>
            <w:noProof/>
            <w:webHidden/>
          </w:rPr>
          <w:fldChar w:fldCharType="separate"/>
        </w:r>
        <w:r w:rsidR="00983A88">
          <w:rPr>
            <w:noProof/>
            <w:webHidden/>
          </w:rPr>
          <w:t>14</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381" w:history="1">
        <w:r w:rsidR="00983A88" w:rsidRPr="00162BC2">
          <w:rPr>
            <w:rStyle w:val="a8"/>
            <w:rFonts w:ascii="Arial" w:hAnsi="Arial" w:cs="Arial"/>
            <w:noProof/>
          </w:rPr>
          <w:t>1.3</w:t>
        </w:r>
        <w:r w:rsidR="00983A88">
          <w:rPr>
            <w:rFonts w:asciiTheme="minorHAnsi" w:eastAsiaTheme="minorEastAsia" w:hAnsiTheme="minorHAnsi" w:cstheme="minorBidi"/>
            <w:noProof/>
            <w:sz w:val="21"/>
          </w:rPr>
          <w:tab/>
        </w:r>
        <w:r w:rsidR="00983A88" w:rsidRPr="00162BC2">
          <w:rPr>
            <w:rStyle w:val="a8"/>
            <w:rFonts w:ascii="Arial" w:hAnsi="Arial" w:cs="Arial"/>
            <w:noProof/>
          </w:rPr>
          <w:t>Block Diagram</w:t>
        </w:r>
        <w:r w:rsidR="00983A88">
          <w:rPr>
            <w:noProof/>
            <w:webHidden/>
          </w:rPr>
          <w:tab/>
        </w:r>
        <w:r>
          <w:rPr>
            <w:noProof/>
            <w:webHidden/>
          </w:rPr>
          <w:fldChar w:fldCharType="begin"/>
        </w:r>
        <w:r w:rsidR="00983A88">
          <w:rPr>
            <w:noProof/>
            <w:webHidden/>
          </w:rPr>
          <w:instrText xml:space="preserve"> PAGEREF _Toc480807381 \h </w:instrText>
        </w:r>
        <w:r>
          <w:rPr>
            <w:noProof/>
            <w:webHidden/>
          </w:rPr>
        </w:r>
        <w:r>
          <w:rPr>
            <w:noProof/>
            <w:webHidden/>
          </w:rPr>
          <w:fldChar w:fldCharType="separate"/>
        </w:r>
        <w:r w:rsidR="00983A88">
          <w:rPr>
            <w:noProof/>
            <w:webHidden/>
          </w:rPr>
          <w:t>15</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382" w:history="1">
        <w:r w:rsidR="00983A88" w:rsidRPr="00162BC2">
          <w:rPr>
            <w:rStyle w:val="a8"/>
            <w:rFonts w:ascii="Arial" w:hAnsi="Arial" w:cs="Arial"/>
            <w:noProof/>
          </w:rPr>
          <w:t>1.4</w:t>
        </w:r>
        <w:r w:rsidR="00983A88">
          <w:rPr>
            <w:rFonts w:asciiTheme="minorHAnsi" w:eastAsiaTheme="minorEastAsia" w:hAnsiTheme="minorHAnsi" w:cstheme="minorBidi"/>
            <w:noProof/>
            <w:sz w:val="21"/>
          </w:rPr>
          <w:tab/>
        </w:r>
        <w:r w:rsidR="00983A88" w:rsidRPr="00162BC2">
          <w:rPr>
            <w:rStyle w:val="a8"/>
            <w:rFonts w:ascii="Arial" w:hAnsi="Arial" w:cs="Arial"/>
            <w:noProof/>
          </w:rPr>
          <w:t>Apllication Block Diagram</w:t>
        </w:r>
        <w:r w:rsidR="00983A88">
          <w:rPr>
            <w:noProof/>
            <w:webHidden/>
          </w:rPr>
          <w:tab/>
        </w:r>
        <w:r>
          <w:rPr>
            <w:noProof/>
            <w:webHidden/>
          </w:rPr>
          <w:fldChar w:fldCharType="begin"/>
        </w:r>
        <w:r w:rsidR="00983A88">
          <w:rPr>
            <w:noProof/>
            <w:webHidden/>
          </w:rPr>
          <w:instrText xml:space="preserve"> PAGEREF _Toc480807382 \h </w:instrText>
        </w:r>
        <w:r>
          <w:rPr>
            <w:noProof/>
            <w:webHidden/>
          </w:rPr>
        </w:r>
        <w:r>
          <w:rPr>
            <w:noProof/>
            <w:webHidden/>
          </w:rPr>
          <w:fldChar w:fldCharType="separate"/>
        </w:r>
        <w:r w:rsidR="00983A88">
          <w:rPr>
            <w:noProof/>
            <w:webHidden/>
          </w:rPr>
          <w:t>16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83" w:history="1">
        <w:r w:rsidR="00983A88" w:rsidRPr="00162BC2">
          <w:rPr>
            <w:rStyle w:val="a8"/>
            <w:rFonts w:ascii="Arial" w:hAnsi="Arial" w:cs="Arial"/>
            <w:b/>
            <w:noProof/>
          </w:rPr>
          <w:t>1.4.1</w:t>
        </w:r>
        <w:r w:rsidR="00983A88">
          <w:rPr>
            <w:rFonts w:asciiTheme="minorHAnsi" w:eastAsiaTheme="minorEastAsia" w:hAnsiTheme="minorHAnsi" w:cstheme="minorBidi"/>
            <w:noProof/>
            <w:szCs w:val="22"/>
          </w:rPr>
          <w:tab/>
        </w:r>
        <w:r w:rsidR="00983A88" w:rsidRPr="00162BC2">
          <w:rPr>
            <w:rStyle w:val="a8"/>
            <w:rFonts w:ascii="Arial" w:hAnsi="Arial" w:cs="Arial"/>
            <w:b/>
            <w:noProof/>
          </w:rPr>
          <w:t>Netbook Apllication Block Diagram</w:t>
        </w:r>
        <w:r w:rsidR="00983A88">
          <w:rPr>
            <w:noProof/>
            <w:webHidden/>
          </w:rPr>
          <w:tab/>
        </w:r>
        <w:r>
          <w:rPr>
            <w:noProof/>
            <w:webHidden/>
          </w:rPr>
          <w:fldChar w:fldCharType="begin"/>
        </w:r>
        <w:r w:rsidR="00983A88">
          <w:rPr>
            <w:noProof/>
            <w:webHidden/>
          </w:rPr>
          <w:instrText xml:space="preserve"> PAGEREF _Toc480807383 \h </w:instrText>
        </w:r>
        <w:r>
          <w:rPr>
            <w:noProof/>
            <w:webHidden/>
          </w:rPr>
        </w:r>
        <w:r>
          <w:rPr>
            <w:noProof/>
            <w:webHidden/>
          </w:rPr>
          <w:fldChar w:fldCharType="separate"/>
        </w:r>
        <w:r w:rsidR="00983A88">
          <w:rPr>
            <w:noProof/>
            <w:webHidden/>
          </w:rPr>
          <w:t>16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84" w:history="1">
        <w:r w:rsidR="00983A88" w:rsidRPr="00162BC2">
          <w:rPr>
            <w:rStyle w:val="a8"/>
            <w:rFonts w:ascii="Arial" w:hAnsi="Arial" w:cs="Arial"/>
            <w:b/>
            <w:noProof/>
          </w:rPr>
          <w:t>1.4.2</w:t>
        </w:r>
        <w:r w:rsidR="00983A88">
          <w:rPr>
            <w:rFonts w:asciiTheme="minorHAnsi" w:eastAsiaTheme="minorEastAsia" w:hAnsiTheme="minorHAnsi" w:cstheme="minorBidi"/>
            <w:noProof/>
            <w:szCs w:val="22"/>
          </w:rPr>
          <w:tab/>
        </w:r>
        <w:r w:rsidR="00983A88" w:rsidRPr="00162BC2">
          <w:rPr>
            <w:rStyle w:val="a8"/>
            <w:rFonts w:ascii="Arial" w:hAnsi="Arial" w:cs="Arial"/>
            <w:b/>
            <w:noProof/>
          </w:rPr>
          <w:t>Box Apllication Block Diagram</w:t>
        </w:r>
        <w:r w:rsidR="00983A88">
          <w:rPr>
            <w:noProof/>
            <w:webHidden/>
          </w:rPr>
          <w:tab/>
        </w:r>
        <w:r>
          <w:rPr>
            <w:noProof/>
            <w:webHidden/>
          </w:rPr>
          <w:fldChar w:fldCharType="begin"/>
        </w:r>
        <w:r w:rsidR="00983A88">
          <w:rPr>
            <w:noProof/>
            <w:webHidden/>
          </w:rPr>
          <w:instrText xml:space="preserve"> PAGEREF _Toc480807384 \h </w:instrText>
        </w:r>
        <w:r>
          <w:rPr>
            <w:noProof/>
            <w:webHidden/>
          </w:rPr>
        </w:r>
        <w:r>
          <w:rPr>
            <w:noProof/>
            <w:webHidden/>
          </w:rPr>
          <w:fldChar w:fldCharType="separate"/>
        </w:r>
        <w:r w:rsidR="00983A88">
          <w:rPr>
            <w:noProof/>
            <w:webHidden/>
          </w:rPr>
          <w:t>16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85" w:history="1">
        <w:r w:rsidR="00983A88" w:rsidRPr="00162BC2">
          <w:rPr>
            <w:rStyle w:val="a8"/>
            <w:rFonts w:ascii="Arial" w:hAnsi="Arial" w:cs="Arial"/>
            <w:b/>
            <w:noProof/>
          </w:rPr>
          <w:t>1.4.3</w:t>
        </w:r>
        <w:r w:rsidR="00983A88">
          <w:rPr>
            <w:rFonts w:asciiTheme="minorHAnsi" w:eastAsiaTheme="minorEastAsia" w:hAnsiTheme="minorHAnsi" w:cstheme="minorBidi"/>
            <w:noProof/>
            <w:szCs w:val="22"/>
          </w:rPr>
          <w:tab/>
        </w:r>
        <w:r w:rsidR="00983A88" w:rsidRPr="00162BC2">
          <w:rPr>
            <w:rStyle w:val="a8"/>
            <w:rFonts w:ascii="Arial" w:hAnsi="Arial" w:cs="Arial"/>
            <w:b/>
            <w:noProof/>
          </w:rPr>
          <w:t>Tablet Apllication Block Diagram</w:t>
        </w:r>
        <w:r w:rsidR="00983A88">
          <w:rPr>
            <w:noProof/>
            <w:webHidden/>
          </w:rPr>
          <w:tab/>
        </w:r>
        <w:r>
          <w:rPr>
            <w:noProof/>
            <w:webHidden/>
          </w:rPr>
          <w:fldChar w:fldCharType="begin"/>
        </w:r>
        <w:r w:rsidR="00983A88">
          <w:rPr>
            <w:noProof/>
            <w:webHidden/>
          </w:rPr>
          <w:instrText xml:space="preserve"> PAGEREF _Toc480807385 \h </w:instrText>
        </w:r>
        <w:r>
          <w:rPr>
            <w:noProof/>
            <w:webHidden/>
          </w:rPr>
        </w:r>
        <w:r>
          <w:rPr>
            <w:noProof/>
            <w:webHidden/>
          </w:rPr>
          <w:fldChar w:fldCharType="separate"/>
        </w:r>
        <w:r w:rsidR="00983A88">
          <w:rPr>
            <w:noProof/>
            <w:webHidden/>
          </w:rPr>
          <w:t>17</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86" w:history="1">
        <w:r w:rsidR="00983A88" w:rsidRPr="00162BC2">
          <w:rPr>
            <w:rStyle w:val="a8"/>
            <w:rFonts w:ascii="Arial" w:hAnsi="Arial" w:cs="Arial"/>
            <w:b/>
            <w:noProof/>
          </w:rPr>
          <w:t>1.4.4</w:t>
        </w:r>
        <w:r w:rsidR="00983A88">
          <w:rPr>
            <w:rFonts w:asciiTheme="minorHAnsi" w:eastAsiaTheme="minorEastAsia" w:hAnsiTheme="minorHAnsi" w:cstheme="minorBidi"/>
            <w:noProof/>
            <w:szCs w:val="22"/>
          </w:rPr>
          <w:tab/>
        </w:r>
        <w:r w:rsidR="00983A88" w:rsidRPr="00162BC2">
          <w:rPr>
            <w:rStyle w:val="a8"/>
            <w:rFonts w:ascii="Arial" w:hAnsi="Arial" w:cs="Arial"/>
            <w:b/>
            <w:noProof/>
          </w:rPr>
          <w:t>VR Apllication Block Diagram</w:t>
        </w:r>
        <w:r w:rsidR="00983A88">
          <w:rPr>
            <w:noProof/>
            <w:webHidden/>
          </w:rPr>
          <w:tab/>
        </w:r>
        <w:r>
          <w:rPr>
            <w:noProof/>
            <w:webHidden/>
          </w:rPr>
          <w:fldChar w:fldCharType="begin"/>
        </w:r>
        <w:r w:rsidR="00983A88">
          <w:rPr>
            <w:noProof/>
            <w:webHidden/>
          </w:rPr>
          <w:instrText xml:space="preserve"> PAGEREF _Toc480807386 \h </w:instrText>
        </w:r>
        <w:r>
          <w:rPr>
            <w:noProof/>
            <w:webHidden/>
          </w:rPr>
        </w:r>
        <w:r>
          <w:rPr>
            <w:noProof/>
            <w:webHidden/>
          </w:rPr>
          <w:fldChar w:fldCharType="separate"/>
        </w:r>
        <w:r w:rsidR="00983A88">
          <w:rPr>
            <w:noProof/>
            <w:webHidden/>
          </w:rPr>
          <w:t>17</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387" w:history="1">
        <w:r w:rsidR="00983A88" w:rsidRPr="00162BC2">
          <w:rPr>
            <w:rStyle w:val="a8"/>
            <w:rFonts w:ascii="Arial" w:hAnsi="Arial" w:cs="Arial"/>
            <w:noProof/>
          </w:rPr>
          <w:t>Chapter2</w:t>
        </w:r>
        <w:r w:rsidR="00983A88">
          <w:rPr>
            <w:rFonts w:asciiTheme="minorHAnsi" w:eastAsiaTheme="minorEastAsia" w:hAnsiTheme="minorHAnsi" w:cstheme="minorBidi"/>
            <w:noProof/>
            <w:szCs w:val="22"/>
          </w:rPr>
          <w:tab/>
        </w:r>
        <w:r w:rsidR="00983A88" w:rsidRPr="00162BC2">
          <w:rPr>
            <w:rStyle w:val="a8"/>
            <w:rFonts w:ascii="Arial" w:hAnsi="Arial" w:cs="Arial"/>
            <w:noProof/>
          </w:rPr>
          <w:t>Package Information</w:t>
        </w:r>
        <w:r w:rsidR="00983A88">
          <w:rPr>
            <w:noProof/>
            <w:webHidden/>
          </w:rPr>
          <w:tab/>
        </w:r>
        <w:r>
          <w:rPr>
            <w:noProof/>
            <w:webHidden/>
          </w:rPr>
          <w:fldChar w:fldCharType="begin"/>
        </w:r>
        <w:r w:rsidR="00983A88">
          <w:rPr>
            <w:noProof/>
            <w:webHidden/>
          </w:rPr>
          <w:instrText xml:space="preserve"> PAGEREF _Toc480807387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388" w:history="1">
        <w:r w:rsidR="00983A88" w:rsidRPr="00162BC2">
          <w:rPr>
            <w:rStyle w:val="a8"/>
            <w:rFonts w:ascii="Arial" w:hAnsi="Arial" w:cs="Arial"/>
            <w:noProof/>
          </w:rPr>
          <w:t>2.1</w:t>
        </w:r>
        <w:r w:rsidR="00983A88">
          <w:rPr>
            <w:rFonts w:asciiTheme="minorHAnsi" w:eastAsiaTheme="minorEastAsia" w:hAnsiTheme="minorHAnsi" w:cstheme="minorBidi"/>
            <w:noProof/>
            <w:sz w:val="21"/>
          </w:rPr>
          <w:tab/>
        </w:r>
        <w:r w:rsidR="00983A88" w:rsidRPr="00162BC2">
          <w:rPr>
            <w:rStyle w:val="a8"/>
            <w:rFonts w:ascii="Arial" w:hAnsi="Arial" w:cs="Arial"/>
            <w:noProof/>
          </w:rPr>
          <w:t>Package</w:t>
        </w:r>
        <w:r w:rsidR="00983A88">
          <w:rPr>
            <w:noProof/>
            <w:webHidden/>
          </w:rPr>
          <w:tab/>
        </w:r>
        <w:r>
          <w:rPr>
            <w:noProof/>
            <w:webHidden/>
          </w:rPr>
          <w:fldChar w:fldCharType="begin"/>
        </w:r>
        <w:r w:rsidR="00983A88">
          <w:rPr>
            <w:noProof/>
            <w:webHidden/>
          </w:rPr>
          <w:instrText xml:space="preserve"> PAGEREF _Toc480807388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89" w:history="1">
        <w:r w:rsidR="00983A88" w:rsidRPr="00162BC2">
          <w:rPr>
            <w:rStyle w:val="a8"/>
            <w:rFonts w:ascii="Arial" w:hAnsi="Arial" w:cs="Arial"/>
            <w:b/>
            <w:noProof/>
          </w:rPr>
          <w:t>2.1.1</w:t>
        </w:r>
        <w:r w:rsidR="00983A88">
          <w:rPr>
            <w:rFonts w:asciiTheme="minorHAnsi" w:eastAsiaTheme="minorEastAsia" w:hAnsiTheme="minorHAnsi" w:cstheme="minorBidi"/>
            <w:noProof/>
            <w:szCs w:val="22"/>
          </w:rPr>
          <w:tab/>
        </w:r>
        <w:r w:rsidR="00983A88" w:rsidRPr="00162BC2">
          <w:rPr>
            <w:rStyle w:val="a8"/>
            <w:rFonts w:ascii="Arial" w:hAnsi="Arial" w:cs="Arial"/>
            <w:b/>
            <w:noProof/>
          </w:rPr>
          <w:t>Information</w:t>
        </w:r>
        <w:r w:rsidR="00983A88">
          <w:rPr>
            <w:noProof/>
            <w:webHidden/>
          </w:rPr>
          <w:tab/>
        </w:r>
        <w:r>
          <w:rPr>
            <w:noProof/>
            <w:webHidden/>
          </w:rPr>
          <w:fldChar w:fldCharType="begin"/>
        </w:r>
        <w:r w:rsidR="00983A88">
          <w:rPr>
            <w:noProof/>
            <w:webHidden/>
          </w:rPr>
          <w:instrText xml:space="preserve"> PAGEREF _Toc480807389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0" w:history="1">
        <w:r w:rsidR="00983A88" w:rsidRPr="00162BC2">
          <w:rPr>
            <w:rStyle w:val="a8"/>
            <w:rFonts w:ascii="Arial" w:hAnsi="Arial" w:cs="Arial"/>
            <w:b/>
            <w:noProof/>
          </w:rPr>
          <w:t>2.1.2</w:t>
        </w:r>
        <w:r w:rsidR="00983A88">
          <w:rPr>
            <w:rFonts w:asciiTheme="minorHAnsi" w:eastAsiaTheme="minorEastAsia" w:hAnsiTheme="minorHAnsi" w:cstheme="minorBidi"/>
            <w:noProof/>
            <w:szCs w:val="22"/>
          </w:rPr>
          <w:tab/>
        </w:r>
        <w:r w:rsidR="00983A88" w:rsidRPr="00162BC2">
          <w:rPr>
            <w:rStyle w:val="a8"/>
            <w:rFonts w:ascii="Arial" w:hAnsi="Arial" w:cs="Arial"/>
            <w:b/>
            <w:noProof/>
          </w:rPr>
          <w:t>Top Marking</w:t>
        </w:r>
        <w:r w:rsidR="00983A88">
          <w:rPr>
            <w:noProof/>
            <w:webHidden/>
          </w:rPr>
          <w:tab/>
        </w:r>
        <w:r>
          <w:rPr>
            <w:noProof/>
            <w:webHidden/>
          </w:rPr>
          <w:fldChar w:fldCharType="begin"/>
        </w:r>
        <w:r w:rsidR="00983A88">
          <w:rPr>
            <w:noProof/>
            <w:webHidden/>
          </w:rPr>
          <w:instrText xml:space="preserve"> PAGEREF _Toc480807390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1" w:history="1">
        <w:r w:rsidR="00983A88" w:rsidRPr="00162BC2">
          <w:rPr>
            <w:rStyle w:val="a8"/>
            <w:rFonts w:ascii="Arial" w:hAnsi="Arial" w:cs="Arial"/>
            <w:b/>
            <w:noProof/>
          </w:rPr>
          <w:t>2.1.3</w:t>
        </w:r>
        <w:r w:rsidR="00983A88">
          <w:rPr>
            <w:rFonts w:asciiTheme="minorHAnsi" w:eastAsiaTheme="minorEastAsia" w:hAnsiTheme="minorHAnsi" w:cstheme="minorBidi"/>
            <w:noProof/>
            <w:szCs w:val="22"/>
          </w:rPr>
          <w:tab/>
        </w:r>
        <w:r w:rsidR="00983A88" w:rsidRPr="00162BC2">
          <w:rPr>
            <w:rStyle w:val="a8"/>
            <w:rFonts w:ascii="Arial" w:hAnsi="Arial" w:cs="Arial"/>
            <w:b/>
            <w:noProof/>
          </w:rPr>
          <w:t>Package Dimensions</w:t>
        </w:r>
        <w:r w:rsidR="00983A88">
          <w:rPr>
            <w:noProof/>
            <w:webHidden/>
          </w:rPr>
          <w:tab/>
        </w:r>
        <w:r>
          <w:rPr>
            <w:noProof/>
            <w:webHidden/>
          </w:rPr>
          <w:fldChar w:fldCharType="begin"/>
        </w:r>
        <w:r w:rsidR="00983A88">
          <w:rPr>
            <w:noProof/>
            <w:webHidden/>
          </w:rPr>
          <w:instrText xml:space="preserve"> PAGEREF _Toc480807391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2" w:history="1">
        <w:r w:rsidR="00983A88" w:rsidRPr="00162BC2">
          <w:rPr>
            <w:rStyle w:val="a8"/>
            <w:rFonts w:ascii="Arial" w:hAnsi="Arial" w:cs="Arial"/>
            <w:b/>
            <w:noProof/>
          </w:rPr>
          <w:t>2.1.4</w:t>
        </w:r>
        <w:r w:rsidR="00983A88">
          <w:rPr>
            <w:rFonts w:asciiTheme="minorHAnsi" w:eastAsiaTheme="minorEastAsia" w:hAnsiTheme="minorHAnsi" w:cstheme="minorBidi"/>
            <w:noProof/>
            <w:szCs w:val="22"/>
          </w:rPr>
          <w:tab/>
        </w:r>
        <w:r w:rsidR="00983A88" w:rsidRPr="00162BC2">
          <w:rPr>
            <w:rStyle w:val="a8"/>
            <w:rFonts w:ascii="Arial" w:hAnsi="Arial" w:cs="Arial"/>
            <w:b/>
            <w:noProof/>
          </w:rPr>
          <w:t>Ball Map</w:t>
        </w:r>
        <w:r w:rsidR="00983A88">
          <w:rPr>
            <w:noProof/>
            <w:webHidden/>
          </w:rPr>
          <w:tab/>
        </w:r>
        <w:r>
          <w:rPr>
            <w:noProof/>
            <w:webHidden/>
          </w:rPr>
          <w:fldChar w:fldCharType="begin"/>
        </w:r>
        <w:r w:rsidR="00983A88">
          <w:rPr>
            <w:noProof/>
            <w:webHidden/>
          </w:rPr>
          <w:instrText xml:space="preserve"> PAGEREF _Toc480807392 \h </w:instrText>
        </w:r>
        <w:r>
          <w:rPr>
            <w:noProof/>
            <w:webHidden/>
          </w:rPr>
        </w:r>
        <w:r>
          <w:rPr>
            <w:noProof/>
            <w:webHidden/>
          </w:rPr>
          <w:fldChar w:fldCharType="separate"/>
        </w:r>
        <w:r w:rsidR="00983A88">
          <w:rPr>
            <w:noProof/>
            <w:webHidden/>
          </w:rPr>
          <w:t>21</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393" w:history="1">
        <w:r w:rsidR="00983A88" w:rsidRPr="00162BC2">
          <w:rPr>
            <w:rStyle w:val="a8"/>
            <w:rFonts w:ascii="Arial" w:hAnsi="Arial" w:cs="Arial"/>
            <w:noProof/>
          </w:rPr>
          <w:t>2.2</w:t>
        </w:r>
        <w:r w:rsidR="00983A88">
          <w:rPr>
            <w:rFonts w:asciiTheme="minorHAnsi" w:eastAsiaTheme="minorEastAsia" w:hAnsiTheme="minorHAnsi" w:cstheme="minorBidi"/>
            <w:noProof/>
            <w:sz w:val="21"/>
          </w:rPr>
          <w:tab/>
        </w:r>
        <w:r w:rsidR="00983A88" w:rsidRPr="00162BC2">
          <w:rPr>
            <w:rStyle w:val="a8"/>
            <w:rFonts w:ascii="Arial" w:hAnsi="Arial" w:cs="Arial"/>
            <w:noProof/>
          </w:rPr>
          <w:t>Ball Pin List</w:t>
        </w:r>
        <w:r w:rsidR="00983A88">
          <w:rPr>
            <w:noProof/>
            <w:webHidden/>
          </w:rPr>
          <w:tab/>
        </w:r>
        <w:r>
          <w:rPr>
            <w:noProof/>
            <w:webHidden/>
          </w:rPr>
          <w:fldChar w:fldCharType="begin"/>
        </w:r>
        <w:r w:rsidR="00983A88">
          <w:rPr>
            <w:noProof/>
            <w:webHidden/>
          </w:rPr>
          <w:instrText xml:space="preserve"> PAGEREF _Toc480807393 \h </w:instrText>
        </w:r>
        <w:r>
          <w:rPr>
            <w:noProof/>
            <w:webHidden/>
          </w:rPr>
        </w:r>
        <w:r>
          <w:rPr>
            <w:noProof/>
            <w:webHidden/>
          </w:rPr>
          <w:fldChar w:fldCharType="separate"/>
        </w:r>
        <w:r w:rsidR="00983A88">
          <w:rPr>
            <w:noProof/>
            <w:webHidden/>
          </w:rPr>
          <w:t>22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4" w:history="1">
        <w:r w:rsidR="00983A88" w:rsidRPr="00162BC2">
          <w:rPr>
            <w:rStyle w:val="a8"/>
            <w:rFonts w:ascii="Arial" w:hAnsi="Arial" w:cs="Arial"/>
            <w:b/>
            <w:noProof/>
          </w:rPr>
          <w:t>2.2.1</w:t>
        </w:r>
        <w:r w:rsidR="00983A88">
          <w:rPr>
            <w:rFonts w:asciiTheme="minorHAnsi" w:eastAsiaTheme="minorEastAsia" w:hAnsiTheme="minorHAnsi" w:cstheme="minorBidi"/>
            <w:noProof/>
            <w:szCs w:val="22"/>
          </w:rPr>
          <w:tab/>
        </w:r>
        <w:r w:rsidR="00983A88" w:rsidRPr="00162BC2">
          <w:rPr>
            <w:rStyle w:val="a8"/>
            <w:rFonts w:ascii="Arial" w:hAnsi="Arial" w:cs="Arial"/>
            <w:b/>
            <w:noProof/>
          </w:rPr>
          <w:t>Function Pin Discribtions</w:t>
        </w:r>
        <w:r w:rsidR="00983A88">
          <w:rPr>
            <w:noProof/>
            <w:webHidden/>
          </w:rPr>
          <w:tab/>
        </w:r>
        <w:r>
          <w:rPr>
            <w:noProof/>
            <w:webHidden/>
          </w:rPr>
          <w:fldChar w:fldCharType="begin"/>
        </w:r>
        <w:r w:rsidR="00983A88">
          <w:rPr>
            <w:noProof/>
            <w:webHidden/>
          </w:rPr>
          <w:instrText xml:space="preserve"> PAGEREF _Toc480807394 \h </w:instrText>
        </w:r>
        <w:r>
          <w:rPr>
            <w:noProof/>
            <w:webHidden/>
          </w:rPr>
        </w:r>
        <w:r>
          <w:rPr>
            <w:noProof/>
            <w:webHidden/>
          </w:rPr>
          <w:fldChar w:fldCharType="separate"/>
        </w:r>
        <w:r w:rsidR="00983A88">
          <w:rPr>
            <w:noProof/>
            <w:webHidden/>
          </w:rPr>
          <w:t>22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5" w:history="1">
        <w:r w:rsidR="00983A88" w:rsidRPr="00162BC2">
          <w:rPr>
            <w:rStyle w:val="a8"/>
            <w:rFonts w:ascii="Arial" w:hAnsi="Arial" w:cs="Arial"/>
            <w:b/>
            <w:noProof/>
          </w:rPr>
          <w:t>2.2.2</w:t>
        </w:r>
        <w:r w:rsidR="00983A88">
          <w:rPr>
            <w:rFonts w:asciiTheme="minorHAnsi" w:eastAsiaTheme="minorEastAsia" w:hAnsiTheme="minorHAnsi" w:cstheme="minorBidi"/>
            <w:noProof/>
            <w:szCs w:val="22"/>
          </w:rPr>
          <w:tab/>
        </w:r>
        <w:r w:rsidR="00983A88" w:rsidRPr="00162BC2">
          <w:rPr>
            <w:rStyle w:val="a8"/>
            <w:rFonts w:ascii="Arial" w:hAnsi="Arial" w:cs="Arial"/>
            <w:b/>
            <w:noProof/>
          </w:rPr>
          <w:t>Power Pin Discribtions</w:t>
        </w:r>
        <w:r w:rsidR="00983A88">
          <w:rPr>
            <w:noProof/>
            <w:webHidden/>
          </w:rPr>
          <w:tab/>
        </w:r>
        <w:r>
          <w:rPr>
            <w:noProof/>
            <w:webHidden/>
          </w:rPr>
          <w:fldChar w:fldCharType="begin"/>
        </w:r>
        <w:r w:rsidR="00983A88">
          <w:rPr>
            <w:noProof/>
            <w:webHidden/>
          </w:rPr>
          <w:instrText xml:space="preserve"> PAGEREF _Toc480807395 \h </w:instrText>
        </w:r>
        <w:r>
          <w:rPr>
            <w:noProof/>
            <w:webHidden/>
          </w:rPr>
        </w:r>
        <w:r>
          <w:rPr>
            <w:noProof/>
            <w:webHidden/>
          </w:rPr>
          <w:fldChar w:fldCharType="separate"/>
        </w:r>
        <w:r w:rsidR="00983A88">
          <w:rPr>
            <w:noProof/>
            <w:webHidden/>
          </w:rPr>
          <w:t>40</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396" w:history="1">
        <w:r w:rsidR="00983A88" w:rsidRPr="00162BC2">
          <w:rPr>
            <w:rStyle w:val="a8"/>
            <w:rFonts w:ascii="Arial" w:hAnsi="Arial" w:cs="Arial"/>
            <w:noProof/>
          </w:rPr>
          <w:t>2.3</w:t>
        </w:r>
        <w:r w:rsidR="00983A88">
          <w:rPr>
            <w:rFonts w:asciiTheme="minorHAnsi" w:eastAsiaTheme="minorEastAsia" w:hAnsiTheme="minorHAnsi" w:cstheme="minorBidi"/>
            <w:noProof/>
            <w:sz w:val="21"/>
          </w:rPr>
          <w:tab/>
        </w:r>
        <w:r w:rsidR="00983A88" w:rsidRPr="00162BC2">
          <w:rPr>
            <w:rStyle w:val="a8"/>
            <w:rFonts w:ascii="Arial" w:hAnsi="Arial" w:cs="Arial"/>
            <w:noProof/>
          </w:rPr>
          <w:t>GPIO Type</w:t>
        </w:r>
        <w:r w:rsidR="00983A88">
          <w:rPr>
            <w:noProof/>
            <w:webHidden/>
          </w:rPr>
          <w:tab/>
        </w:r>
        <w:r>
          <w:rPr>
            <w:noProof/>
            <w:webHidden/>
          </w:rPr>
          <w:fldChar w:fldCharType="begin"/>
        </w:r>
        <w:r w:rsidR="00983A88">
          <w:rPr>
            <w:noProof/>
            <w:webHidden/>
          </w:rPr>
          <w:instrText xml:space="preserve"> PAGEREF _Toc480807396 \h </w:instrText>
        </w:r>
        <w:r>
          <w:rPr>
            <w:noProof/>
            <w:webHidden/>
          </w:rPr>
        </w:r>
        <w:r>
          <w:rPr>
            <w:noProof/>
            <w:webHidden/>
          </w:rPr>
          <w:fldChar w:fldCharType="separate"/>
        </w:r>
        <w:r w:rsidR="00983A88">
          <w:rPr>
            <w:noProof/>
            <w:webHidden/>
          </w:rPr>
          <w:t>42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7" w:history="1">
        <w:r w:rsidR="00983A88" w:rsidRPr="00162BC2">
          <w:rPr>
            <w:rStyle w:val="a8"/>
            <w:rFonts w:ascii="Arial" w:hAnsi="Arial" w:cs="Arial"/>
            <w:b/>
            <w:noProof/>
          </w:rPr>
          <w:t>2.3.1</w:t>
        </w:r>
        <w:r w:rsidR="00983A88">
          <w:rPr>
            <w:rFonts w:asciiTheme="minorHAnsi" w:eastAsiaTheme="minorEastAsia" w:hAnsiTheme="minorHAnsi" w:cstheme="minorBidi"/>
            <w:noProof/>
            <w:szCs w:val="22"/>
          </w:rPr>
          <w:tab/>
        </w:r>
        <w:r w:rsidR="00983A88" w:rsidRPr="00162BC2">
          <w:rPr>
            <w:rStyle w:val="a8"/>
            <w:rFonts w:ascii="Arial" w:hAnsi="Arial" w:cs="Arial"/>
            <w:b/>
            <w:noProof/>
          </w:rPr>
          <w:t>GPIO Type</w:t>
        </w:r>
        <w:r w:rsidR="00983A88">
          <w:rPr>
            <w:noProof/>
            <w:webHidden/>
          </w:rPr>
          <w:tab/>
        </w:r>
        <w:r>
          <w:rPr>
            <w:noProof/>
            <w:webHidden/>
          </w:rPr>
          <w:fldChar w:fldCharType="begin"/>
        </w:r>
        <w:r w:rsidR="00983A88">
          <w:rPr>
            <w:noProof/>
            <w:webHidden/>
          </w:rPr>
          <w:instrText xml:space="preserve"> PAGEREF _Toc480807397 \h </w:instrText>
        </w:r>
        <w:r>
          <w:rPr>
            <w:noProof/>
            <w:webHidden/>
          </w:rPr>
        </w:r>
        <w:r>
          <w:rPr>
            <w:noProof/>
            <w:webHidden/>
          </w:rPr>
          <w:fldChar w:fldCharType="separate"/>
        </w:r>
        <w:r w:rsidR="00983A88">
          <w:rPr>
            <w:noProof/>
            <w:webHidden/>
          </w:rPr>
          <w:t>42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8" w:history="1">
        <w:r w:rsidR="00983A88" w:rsidRPr="00162BC2">
          <w:rPr>
            <w:rStyle w:val="a8"/>
            <w:rFonts w:ascii="Arial" w:hAnsi="Arial" w:cs="Arial"/>
            <w:b/>
            <w:noProof/>
          </w:rPr>
          <w:t>2.3.2</w:t>
        </w:r>
        <w:r w:rsidR="00983A88">
          <w:rPr>
            <w:rFonts w:asciiTheme="minorHAnsi" w:eastAsiaTheme="minorEastAsia" w:hAnsiTheme="minorHAnsi" w:cstheme="minorBidi"/>
            <w:noProof/>
            <w:szCs w:val="22"/>
          </w:rPr>
          <w:tab/>
        </w:r>
        <w:r w:rsidR="00983A88" w:rsidRPr="00162BC2">
          <w:rPr>
            <w:rStyle w:val="a8"/>
            <w:rFonts w:ascii="Arial" w:hAnsi="Arial" w:cs="Arial"/>
            <w:b/>
            <w:noProof/>
          </w:rPr>
          <w:t>GPIO`s Drive Capability</w:t>
        </w:r>
        <w:r w:rsidR="00983A88">
          <w:rPr>
            <w:noProof/>
            <w:webHidden/>
          </w:rPr>
          <w:tab/>
        </w:r>
        <w:r>
          <w:rPr>
            <w:noProof/>
            <w:webHidden/>
          </w:rPr>
          <w:fldChar w:fldCharType="begin"/>
        </w:r>
        <w:r w:rsidR="00983A88">
          <w:rPr>
            <w:noProof/>
            <w:webHidden/>
          </w:rPr>
          <w:instrText xml:space="preserve"> PAGEREF _Toc480807398 \h </w:instrText>
        </w:r>
        <w:r>
          <w:rPr>
            <w:noProof/>
            <w:webHidden/>
          </w:rPr>
        </w:r>
        <w:r>
          <w:rPr>
            <w:noProof/>
            <w:webHidden/>
          </w:rPr>
          <w:fldChar w:fldCharType="separate"/>
        </w:r>
        <w:r w:rsidR="00983A88">
          <w:rPr>
            <w:noProof/>
            <w:webHidden/>
          </w:rPr>
          <w:t>42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399" w:history="1">
        <w:r w:rsidR="00983A88" w:rsidRPr="00162BC2">
          <w:rPr>
            <w:rStyle w:val="a8"/>
            <w:rFonts w:ascii="Arial" w:hAnsi="Arial" w:cs="Arial"/>
            <w:b/>
            <w:noProof/>
          </w:rPr>
          <w:t>2.3.3</w:t>
        </w:r>
        <w:r w:rsidR="00983A88">
          <w:rPr>
            <w:rFonts w:asciiTheme="minorHAnsi" w:eastAsiaTheme="minorEastAsia" w:hAnsiTheme="minorHAnsi" w:cstheme="minorBidi"/>
            <w:noProof/>
            <w:szCs w:val="22"/>
          </w:rPr>
          <w:tab/>
        </w:r>
        <w:r w:rsidR="00983A88" w:rsidRPr="00162BC2">
          <w:rPr>
            <w:rStyle w:val="a8"/>
            <w:rFonts w:ascii="Arial" w:hAnsi="Arial" w:cs="Arial"/>
            <w:b/>
            <w:noProof/>
          </w:rPr>
          <w:t>GPIO Power Pin Descriptions</w:t>
        </w:r>
        <w:r w:rsidR="00983A88">
          <w:rPr>
            <w:noProof/>
            <w:webHidden/>
          </w:rPr>
          <w:tab/>
        </w:r>
        <w:r>
          <w:rPr>
            <w:noProof/>
            <w:webHidden/>
          </w:rPr>
          <w:fldChar w:fldCharType="begin"/>
        </w:r>
        <w:r w:rsidR="00983A88">
          <w:rPr>
            <w:noProof/>
            <w:webHidden/>
          </w:rPr>
          <w:instrText xml:space="preserve"> PAGEREF _Toc480807399 \h </w:instrText>
        </w:r>
        <w:r>
          <w:rPr>
            <w:noProof/>
            <w:webHidden/>
          </w:rPr>
        </w:r>
        <w:r>
          <w:rPr>
            <w:noProof/>
            <w:webHidden/>
          </w:rPr>
          <w:fldChar w:fldCharType="separate"/>
        </w:r>
        <w:r w:rsidR="00983A88">
          <w:rPr>
            <w:noProof/>
            <w:webHidden/>
          </w:rPr>
          <w:t>42</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400" w:history="1">
        <w:r w:rsidR="00983A88" w:rsidRPr="00162BC2">
          <w:rPr>
            <w:rStyle w:val="a8"/>
            <w:rFonts w:ascii="Arial" w:hAnsi="Arial" w:cs="Arial"/>
            <w:noProof/>
          </w:rPr>
          <w:t>Chapter3</w:t>
        </w:r>
        <w:r w:rsidR="00983A88">
          <w:rPr>
            <w:rFonts w:asciiTheme="minorHAnsi" w:eastAsiaTheme="minorEastAsia" w:hAnsiTheme="minorHAnsi" w:cstheme="minorBidi"/>
            <w:noProof/>
            <w:szCs w:val="22"/>
          </w:rPr>
          <w:tab/>
        </w:r>
        <w:r w:rsidR="00983A88" w:rsidRPr="00162BC2">
          <w:rPr>
            <w:rStyle w:val="a8"/>
            <w:rFonts w:ascii="Arial" w:hAnsi="Arial" w:cs="Arial"/>
            <w:noProof/>
          </w:rPr>
          <w:t>Schematic Design</w:t>
        </w:r>
        <w:r w:rsidR="00983A88">
          <w:rPr>
            <w:noProof/>
            <w:webHidden/>
          </w:rPr>
          <w:tab/>
        </w:r>
        <w:r>
          <w:rPr>
            <w:noProof/>
            <w:webHidden/>
          </w:rPr>
          <w:fldChar w:fldCharType="begin"/>
        </w:r>
        <w:r w:rsidR="00983A88">
          <w:rPr>
            <w:noProof/>
            <w:webHidden/>
          </w:rPr>
          <w:instrText xml:space="preserve"> PAGEREF _Toc480807400 \h </w:instrText>
        </w:r>
        <w:r>
          <w:rPr>
            <w:noProof/>
            <w:webHidden/>
          </w:rPr>
        </w:r>
        <w:r>
          <w:rPr>
            <w:noProof/>
            <w:webHidden/>
          </w:rPr>
          <w:fldChar w:fldCharType="separate"/>
        </w:r>
        <w:r w:rsidR="00983A88">
          <w:rPr>
            <w:noProof/>
            <w:webHidden/>
          </w:rPr>
          <w:t>45</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01" w:history="1">
        <w:r w:rsidR="00983A88" w:rsidRPr="00162BC2">
          <w:rPr>
            <w:rStyle w:val="a8"/>
            <w:rFonts w:ascii="Arial" w:hAnsi="Arial" w:cs="Arial"/>
            <w:noProof/>
          </w:rPr>
          <w:t>3.1</w:t>
        </w:r>
        <w:r w:rsidR="00983A88">
          <w:rPr>
            <w:rFonts w:asciiTheme="minorHAnsi" w:eastAsiaTheme="minorEastAsia" w:hAnsiTheme="minorHAnsi" w:cstheme="minorBidi"/>
            <w:noProof/>
            <w:sz w:val="21"/>
          </w:rPr>
          <w:tab/>
        </w:r>
        <w:r w:rsidR="00983A88" w:rsidRPr="00162BC2">
          <w:rPr>
            <w:rStyle w:val="a8"/>
            <w:rFonts w:ascii="Arial" w:hAnsi="Arial" w:cs="Arial"/>
            <w:noProof/>
          </w:rPr>
          <w:t>Minimum System Design</w:t>
        </w:r>
        <w:r w:rsidR="00983A88">
          <w:rPr>
            <w:noProof/>
            <w:webHidden/>
          </w:rPr>
          <w:tab/>
        </w:r>
        <w:r>
          <w:rPr>
            <w:noProof/>
            <w:webHidden/>
          </w:rPr>
          <w:fldChar w:fldCharType="begin"/>
        </w:r>
        <w:r w:rsidR="00983A88">
          <w:rPr>
            <w:noProof/>
            <w:webHidden/>
          </w:rPr>
          <w:instrText xml:space="preserve"> PAGEREF _Toc480807401 \h </w:instrText>
        </w:r>
        <w:r>
          <w:rPr>
            <w:noProof/>
            <w:webHidden/>
          </w:rPr>
        </w:r>
        <w:r>
          <w:rPr>
            <w:noProof/>
            <w:webHidden/>
          </w:rPr>
          <w:fldChar w:fldCharType="separate"/>
        </w:r>
        <w:r w:rsidR="00983A88">
          <w:rPr>
            <w:noProof/>
            <w:webHidden/>
          </w:rPr>
          <w:t>45</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2" w:history="1">
        <w:r w:rsidR="00983A88" w:rsidRPr="00162BC2">
          <w:rPr>
            <w:rStyle w:val="a8"/>
            <w:rFonts w:ascii="Arial" w:hAnsi="Arial" w:cs="Arial"/>
            <w:b/>
            <w:noProof/>
          </w:rPr>
          <w:t>3.1.1</w:t>
        </w:r>
        <w:r w:rsidR="00983A88">
          <w:rPr>
            <w:rFonts w:asciiTheme="minorHAnsi" w:eastAsiaTheme="minorEastAsia" w:hAnsiTheme="minorHAnsi" w:cstheme="minorBidi"/>
            <w:noProof/>
            <w:szCs w:val="22"/>
          </w:rPr>
          <w:tab/>
        </w:r>
        <w:r w:rsidR="00983A88" w:rsidRPr="00162BC2">
          <w:rPr>
            <w:rStyle w:val="a8"/>
            <w:rFonts w:ascii="Arial" w:hAnsi="Arial" w:cs="Arial"/>
            <w:b/>
            <w:noProof/>
          </w:rPr>
          <w:t>Clock Circuit</w:t>
        </w:r>
        <w:r w:rsidR="00983A88">
          <w:rPr>
            <w:noProof/>
            <w:webHidden/>
          </w:rPr>
          <w:tab/>
        </w:r>
        <w:r>
          <w:rPr>
            <w:noProof/>
            <w:webHidden/>
          </w:rPr>
          <w:fldChar w:fldCharType="begin"/>
        </w:r>
        <w:r w:rsidR="00983A88">
          <w:rPr>
            <w:noProof/>
            <w:webHidden/>
          </w:rPr>
          <w:instrText xml:space="preserve"> PAGEREF _Toc480807402 \h </w:instrText>
        </w:r>
        <w:r>
          <w:rPr>
            <w:noProof/>
            <w:webHidden/>
          </w:rPr>
        </w:r>
        <w:r>
          <w:rPr>
            <w:noProof/>
            <w:webHidden/>
          </w:rPr>
          <w:fldChar w:fldCharType="separate"/>
        </w:r>
        <w:r w:rsidR="00983A88">
          <w:rPr>
            <w:noProof/>
            <w:webHidden/>
          </w:rPr>
          <w:t>45</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3" w:history="1">
        <w:r w:rsidR="00983A88" w:rsidRPr="00162BC2">
          <w:rPr>
            <w:rStyle w:val="a8"/>
            <w:rFonts w:ascii="Arial" w:hAnsi="Arial" w:cs="Arial"/>
            <w:b/>
            <w:noProof/>
          </w:rPr>
          <w:t>3.1.2</w:t>
        </w:r>
        <w:r w:rsidR="00983A88">
          <w:rPr>
            <w:rFonts w:asciiTheme="minorHAnsi" w:eastAsiaTheme="minorEastAsia" w:hAnsiTheme="minorHAnsi" w:cstheme="minorBidi"/>
            <w:noProof/>
            <w:szCs w:val="22"/>
          </w:rPr>
          <w:tab/>
        </w:r>
        <w:r w:rsidR="00983A88" w:rsidRPr="00162BC2">
          <w:rPr>
            <w:rStyle w:val="a8"/>
            <w:rFonts w:ascii="Arial" w:hAnsi="Arial" w:cs="Arial"/>
            <w:b/>
            <w:noProof/>
          </w:rPr>
          <w:t>Reset Circuit</w:t>
        </w:r>
        <w:r w:rsidR="00983A88">
          <w:rPr>
            <w:noProof/>
            <w:webHidden/>
          </w:rPr>
          <w:tab/>
        </w:r>
        <w:r>
          <w:rPr>
            <w:noProof/>
            <w:webHidden/>
          </w:rPr>
          <w:fldChar w:fldCharType="begin"/>
        </w:r>
        <w:r w:rsidR="00983A88">
          <w:rPr>
            <w:noProof/>
            <w:webHidden/>
          </w:rPr>
          <w:instrText xml:space="preserve"> PAGEREF _Toc480807403 \h </w:instrText>
        </w:r>
        <w:r>
          <w:rPr>
            <w:noProof/>
            <w:webHidden/>
          </w:rPr>
        </w:r>
        <w:r>
          <w:rPr>
            <w:noProof/>
            <w:webHidden/>
          </w:rPr>
          <w:fldChar w:fldCharType="separate"/>
        </w:r>
        <w:r w:rsidR="00983A88">
          <w:rPr>
            <w:noProof/>
            <w:webHidden/>
          </w:rPr>
          <w:t>46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4" w:history="1">
        <w:r w:rsidR="00983A88" w:rsidRPr="00162BC2">
          <w:rPr>
            <w:rStyle w:val="a8"/>
            <w:rFonts w:ascii="Arial" w:hAnsi="Arial" w:cs="Arial"/>
            <w:b/>
            <w:noProof/>
          </w:rPr>
          <w:t>3.1.3</w:t>
        </w:r>
        <w:r w:rsidR="00983A88">
          <w:rPr>
            <w:rFonts w:asciiTheme="minorHAnsi" w:eastAsiaTheme="minorEastAsia" w:hAnsiTheme="minorHAnsi" w:cstheme="minorBidi"/>
            <w:noProof/>
            <w:szCs w:val="22"/>
          </w:rPr>
          <w:tab/>
        </w:r>
        <w:r w:rsidR="00983A88" w:rsidRPr="00162BC2">
          <w:rPr>
            <w:rStyle w:val="a8"/>
            <w:rFonts w:ascii="Arial" w:hAnsi="Arial" w:cs="Arial"/>
            <w:b/>
            <w:noProof/>
          </w:rPr>
          <w:t>System Boot Sequency</w:t>
        </w:r>
        <w:r w:rsidR="00983A88">
          <w:rPr>
            <w:noProof/>
            <w:webHidden/>
          </w:rPr>
          <w:tab/>
        </w:r>
        <w:r>
          <w:rPr>
            <w:noProof/>
            <w:webHidden/>
          </w:rPr>
          <w:fldChar w:fldCharType="begin"/>
        </w:r>
        <w:r w:rsidR="00983A88">
          <w:rPr>
            <w:noProof/>
            <w:webHidden/>
          </w:rPr>
          <w:instrText xml:space="preserve"> PAGEREF _Toc480807404 \h </w:instrText>
        </w:r>
        <w:r>
          <w:rPr>
            <w:noProof/>
            <w:webHidden/>
          </w:rPr>
        </w:r>
        <w:r>
          <w:rPr>
            <w:noProof/>
            <w:webHidden/>
          </w:rPr>
          <w:fldChar w:fldCharType="separate"/>
        </w:r>
        <w:r w:rsidR="00983A88">
          <w:rPr>
            <w:noProof/>
            <w:webHidden/>
          </w:rPr>
          <w:t>46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5" w:history="1">
        <w:r w:rsidR="00983A88" w:rsidRPr="00162BC2">
          <w:rPr>
            <w:rStyle w:val="a8"/>
            <w:rFonts w:ascii="Arial" w:hAnsi="Arial" w:cs="Arial"/>
            <w:b/>
            <w:noProof/>
          </w:rPr>
          <w:t>3.1.4</w:t>
        </w:r>
        <w:r w:rsidR="00983A88">
          <w:rPr>
            <w:rFonts w:asciiTheme="minorHAnsi" w:eastAsiaTheme="minorEastAsia" w:hAnsiTheme="minorHAnsi" w:cstheme="minorBidi"/>
            <w:noProof/>
            <w:szCs w:val="22"/>
          </w:rPr>
          <w:tab/>
        </w:r>
        <w:r w:rsidR="00983A88" w:rsidRPr="00162BC2">
          <w:rPr>
            <w:rStyle w:val="a8"/>
            <w:rFonts w:ascii="Arial" w:hAnsi="Arial" w:cs="Arial"/>
            <w:b/>
            <w:noProof/>
          </w:rPr>
          <w:t>System Initialization Configuration</w:t>
        </w:r>
        <w:r w:rsidR="00983A88">
          <w:rPr>
            <w:noProof/>
            <w:webHidden/>
          </w:rPr>
          <w:tab/>
        </w:r>
        <w:r>
          <w:rPr>
            <w:noProof/>
            <w:webHidden/>
          </w:rPr>
          <w:fldChar w:fldCharType="begin"/>
        </w:r>
        <w:r w:rsidR="00983A88">
          <w:rPr>
            <w:noProof/>
            <w:webHidden/>
          </w:rPr>
          <w:instrText xml:space="preserve"> PAGEREF _Toc480807405 \h </w:instrText>
        </w:r>
        <w:r>
          <w:rPr>
            <w:noProof/>
            <w:webHidden/>
          </w:rPr>
        </w:r>
        <w:r>
          <w:rPr>
            <w:noProof/>
            <w:webHidden/>
          </w:rPr>
          <w:fldChar w:fldCharType="separate"/>
        </w:r>
        <w:r w:rsidR="00983A88">
          <w:rPr>
            <w:noProof/>
            <w:webHidden/>
          </w:rPr>
          <w:t>46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6" w:history="1">
        <w:r w:rsidR="00983A88" w:rsidRPr="00162BC2">
          <w:rPr>
            <w:rStyle w:val="a8"/>
            <w:rFonts w:ascii="Arial" w:hAnsi="Arial" w:cs="Arial"/>
            <w:b/>
            <w:noProof/>
          </w:rPr>
          <w:t>3.1.5</w:t>
        </w:r>
        <w:r w:rsidR="00983A88">
          <w:rPr>
            <w:rFonts w:asciiTheme="minorHAnsi" w:eastAsiaTheme="minorEastAsia" w:hAnsiTheme="minorHAnsi" w:cstheme="minorBidi"/>
            <w:noProof/>
            <w:szCs w:val="22"/>
          </w:rPr>
          <w:tab/>
        </w:r>
        <w:r w:rsidR="00983A88" w:rsidRPr="00162BC2">
          <w:rPr>
            <w:rStyle w:val="a8"/>
            <w:rFonts w:ascii="Arial" w:hAnsi="Arial" w:cs="Arial"/>
            <w:b/>
            <w:noProof/>
          </w:rPr>
          <w:t>JTAG Debug Interface</w:t>
        </w:r>
        <w:r w:rsidR="00983A88">
          <w:rPr>
            <w:noProof/>
            <w:webHidden/>
          </w:rPr>
          <w:tab/>
        </w:r>
        <w:r>
          <w:rPr>
            <w:noProof/>
            <w:webHidden/>
          </w:rPr>
          <w:fldChar w:fldCharType="begin"/>
        </w:r>
        <w:r w:rsidR="00983A88">
          <w:rPr>
            <w:noProof/>
            <w:webHidden/>
          </w:rPr>
          <w:instrText xml:space="preserve"> PAGEREF _Toc480807406 \h </w:instrText>
        </w:r>
        <w:r>
          <w:rPr>
            <w:noProof/>
            <w:webHidden/>
          </w:rPr>
        </w:r>
        <w:r>
          <w:rPr>
            <w:noProof/>
            <w:webHidden/>
          </w:rPr>
          <w:fldChar w:fldCharType="separate"/>
        </w:r>
        <w:r w:rsidR="00983A88">
          <w:rPr>
            <w:noProof/>
            <w:webHidden/>
          </w:rPr>
          <w:t>46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7" w:history="1">
        <w:r w:rsidR="00983A88" w:rsidRPr="00162BC2">
          <w:rPr>
            <w:rStyle w:val="a8"/>
            <w:rFonts w:ascii="Arial" w:hAnsi="Arial" w:cs="Arial"/>
            <w:b/>
            <w:noProof/>
          </w:rPr>
          <w:t>3.1.6</w:t>
        </w:r>
        <w:r w:rsidR="00983A88">
          <w:rPr>
            <w:rFonts w:asciiTheme="minorHAnsi" w:eastAsiaTheme="minorEastAsia" w:hAnsiTheme="minorHAnsi" w:cstheme="minorBidi"/>
            <w:noProof/>
            <w:szCs w:val="22"/>
          </w:rPr>
          <w:tab/>
        </w:r>
        <w:r w:rsidR="00983A88" w:rsidRPr="00162BC2">
          <w:rPr>
            <w:rStyle w:val="a8"/>
            <w:rFonts w:ascii="Arial" w:hAnsi="Arial" w:cs="Arial"/>
            <w:b/>
            <w:noProof/>
          </w:rPr>
          <w:t>DDR Controler</w:t>
        </w:r>
        <w:r w:rsidR="00983A88">
          <w:rPr>
            <w:noProof/>
            <w:webHidden/>
          </w:rPr>
          <w:tab/>
        </w:r>
        <w:r>
          <w:rPr>
            <w:noProof/>
            <w:webHidden/>
          </w:rPr>
          <w:fldChar w:fldCharType="begin"/>
        </w:r>
        <w:r w:rsidR="00983A88">
          <w:rPr>
            <w:noProof/>
            <w:webHidden/>
          </w:rPr>
          <w:instrText xml:space="preserve"> PAGEREF _Toc480807407 \h </w:instrText>
        </w:r>
        <w:r>
          <w:rPr>
            <w:noProof/>
            <w:webHidden/>
          </w:rPr>
        </w:r>
        <w:r>
          <w:rPr>
            <w:noProof/>
            <w:webHidden/>
          </w:rPr>
          <w:fldChar w:fldCharType="separate"/>
        </w:r>
        <w:r w:rsidR="00983A88">
          <w:rPr>
            <w:noProof/>
            <w:webHidden/>
          </w:rPr>
          <w:t>47</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8" w:history="1">
        <w:r w:rsidR="00983A88" w:rsidRPr="00162BC2">
          <w:rPr>
            <w:rStyle w:val="a8"/>
            <w:rFonts w:ascii="Arial" w:hAnsi="Arial" w:cs="Arial"/>
            <w:b/>
            <w:noProof/>
          </w:rPr>
          <w:t>3.1.7</w:t>
        </w:r>
        <w:r w:rsidR="00983A88">
          <w:rPr>
            <w:rFonts w:asciiTheme="minorHAnsi" w:eastAsiaTheme="minorEastAsia" w:hAnsiTheme="minorHAnsi" w:cstheme="minorBidi"/>
            <w:noProof/>
            <w:szCs w:val="22"/>
          </w:rPr>
          <w:tab/>
        </w:r>
        <w:r w:rsidR="00983A88" w:rsidRPr="00162BC2">
          <w:rPr>
            <w:rStyle w:val="a8"/>
            <w:rFonts w:ascii="Arial" w:hAnsi="Arial" w:cs="Arial"/>
            <w:b/>
            <w:noProof/>
          </w:rPr>
          <w:t>eMMC Controler</w:t>
        </w:r>
        <w:r w:rsidR="00983A88">
          <w:rPr>
            <w:noProof/>
            <w:webHidden/>
          </w:rPr>
          <w:tab/>
        </w:r>
        <w:r>
          <w:rPr>
            <w:noProof/>
            <w:webHidden/>
          </w:rPr>
          <w:fldChar w:fldCharType="begin"/>
        </w:r>
        <w:r w:rsidR="00983A88">
          <w:rPr>
            <w:noProof/>
            <w:webHidden/>
          </w:rPr>
          <w:instrText xml:space="preserve"> PAGEREF _Toc480807408 \h </w:instrText>
        </w:r>
        <w:r>
          <w:rPr>
            <w:noProof/>
            <w:webHidden/>
          </w:rPr>
        </w:r>
        <w:r>
          <w:rPr>
            <w:noProof/>
            <w:webHidden/>
          </w:rPr>
          <w:fldChar w:fldCharType="separate"/>
        </w:r>
        <w:r w:rsidR="00983A88">
          <w:rPr>
            <w:noProof/>
            <w:webHidden/>
          </w:rPr>
          <w:t>48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09" w:history="1">
        <w:r w:rsidR="00983A88" w:rsidRPr="00162BC2">
          <w:rPr>
            <w:rStyle w:val="a8"/>
            <w:rFonts w:ascii="Arial" w:hAnsi="Arial" w:cs="Arial"/>
            <w:b/>
            <w:noProof/>
          </w:rPr>
          <w:t>3.1.8</w:t>
        </w:r>
        <w:r w:rsidR="00983A88">
          <w:rPr>
            <w:rFonts w:asciiTheme="minorHAnsi" w:eastAsiaTheme="minorEastAsia" w:hAnsiTheme="minorHAnsi" w:cstheme="minorBidi"/>
            <w:noProof/>
            <w:szCs w:val="22"/>
          </w:rPr>
          <w:tab/>
        </w:r>
        <w:r w:rsidR="00983A88" w:rsidRPr="00162BC2">
          <w:rPr>
            <w:rStyle w:val="a8"/>
            <w:rFonts w:ascii="Arial" w:hAnsi="Arial" w:cs="Arial"/>
            <w:b/>
            <w:noProof/>
          </w:rPr>
          <w:t>SPI Interface</w:t>
        </w:r>
        <w:r w:rsidR="00983A88">
          <w:rPr>
            <w:noProof/>
            <w:webHidden/>
          </w:rPr>
          <w:tab/>
        </w:r>
        <w:r>
          <w:rPr>
            <w:noProof/>
            <w:webHidden/>
          </w:rPr>
          <w:fldChar w:fldCharType="begin"/>
        </w:r>
        <w:r w:rsidR="00983A88">
          <w:rPr>
            <w:noProof/>
            <w:webHidden/>
          </w:rPr>
          <w:instrText xml:space="preserve"> PAGEREF _Toc480807409 \h </w:instrText>
        </w:r>
        <w:r>
          <w:rPr>
            <w:noProof/>
            <w:webHidden/>
          </w:rPr>
        </w:r>
        <w:r>
          <w:rPr>
            <w:noProof/>
            <w:webHidden/>
          </w:rPr>
          <w:fldChar w:fldCharType="separate"/>
        </w:r>
        <w:r w:rsidR="00983A88">
          <w:rPr>
            <w:noProof/>
            <w:webHidden/>
          </w:rPr>
          <w:t>49</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10" w:history="1">
        <w:r w:rsidR="00983A88" w:rsidRPr="00162BC2">
          <w:rPr>
            <w:rStyle w:val="a8"/>
            <w:rFonts w:ascii="Arial" w:hAnsi="Arial" w:cs="Arial"/>
            <w:noProof/>
          </w:rPr>
          <w:t>3.2</w:t>
        </w:r>
        <w:r w:rsidR="00983A88">
          <w:rPr>
            <w:rFonts w:asciiTheme="minorHAnsi" w:eastAsiaTheme="minorEastAsia" w:hAnsiTheme="minorHAnsi" w:cstheme="minorBidi"/>
            <w:noProof/>
            <w:sz w:val="21"/>
          </w:rPr>
          <w:tab/>
        </w:r>
        <w:r w:rsidR="00983A88" w:rsidRPr="00162BC2">
          <w:rPr>
            <w:rStyle w:val="a8"/>
            <w:rFonts w:ascii="Arial" w:hAnsi="Arial" w:cs="Arial"/>
            <w:noProof/>
          </w:rPr>
          <w:t>System Power</w:t>
        </w:r>
        <w:r w:rsidR="00983A88">
          <w:rPr>
            <w:noProof/>
            <w:webHidden/>
          </w:rPr>
          <w:tab/>
        </w:r>
        <w:r>
          <w:rPr>
            <w:noProof/>
            <w:webHidden/>
          </w:rPr>
          <w:fldChar w:fldCharType="begin"/>
        </w:r>
        <w:r w:rsidR="00983A88">
          <w:rPr>
            <w:noProof/>
            <w:webHidden/>
          </w:rPr>
          <w:instrText xml:space="preserve"> PAGEREF _Toc480807410 \h </w:instrText>
        </w:r>
        <w:r>
          <w:rPr>
            <w:noProof/>
            <w:webHidden/>
          </w:rPr>
        </w:r>
        <w:r>
          <w:rPr>
            <w:noProof/>
            <w:webHidden/>
          </w:rPr>
          <w:fldChar w:fldCharType="separate"/>
        </w:r>
        <w:r w:rsidR="00983A88">
          <w:rPr>
            <w:noProof/>
            <w:webHidden/>
          </w:rPr>
          <w:t>50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1" w:history="1">
        <w:r w:rsidR="00983A88" w:rsidRPr="00162BC2">
          <w:rPr>
            <w:rStyle w:val="a8"/>
            <w:rFonts w:ascii="Arial" w:hAnsi="Arial" w:cs="Arial"/>
            <w:b/>
            <w:noProof/>
          </w:rPr>
          <w:t>3.2.1</w:t>
        </w:r>
        <w:r w:rsidR="00983A88">
          <w:rPr>
            <w:rFonts w:asciiTheme="minorHAnsi" w:eastAsiaTheme="minorEastAsia" w:hAnsiTheme="minorHAnsi" w:cstheme="minorBidi"/>
            <w:noProof/>
            <w:szCs w:val="22"/>
          </w:rPr>
          <w:tab/>
        </w:r>
        <w:r w:rsidR="00983A88" w:rsidRPr="00162BC2">
          <w:rPr>
            <w:rStyle w:val="a8"/>
            <w:rFonts w:ascii="Arial" w:hAnsi="Arial" w:cs="Arial"/>
            <w:b/>
            <w:noProof/>
          </w:rPr>
          <w:t>Minimum System Description</w:t>
        </w:r>
        <w:r w:rsidR="00983A88">
          <w:rPr>
            <w:noProof/>
            <w:webHidden/>
          </w:rPr>
          <w:tab/>
        </w:r>
        <w:r>
          <w:rPr>
            <w:noProof/>
            <w:webHidden/>
          </w:rPr>
          <w:fldChar w:fldCharType="begin"/>
        </w:r>
        <w:r w:rsidR="00983A88">
          <w:rPr>
            <w:noProof/>
            <w:webHidden/>
          </w:rPr>
          <w:instrText xml:space="preserve"> PAGEREF _Toc480807411 \h </w:instrText>
        </w:r>
        <w:r>
          <w:rPr>
            <w:noProof/>
            <w:webHidden/>
          </w:rPr>
        </w:r>
        <w:r>
          <w:rPr>
            <w:noProof/>
            <w:webHidden/>
          </w:rPr>
          <w:fldChar w:fldCharType="separate"/>
        </w:r>
        <w:r w:rsidR="00983A88">
          <w:rPr>
            <w:noProof/>
            <w:webHidden/>
          </w:rPr>
          <w:t>50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2" w:history="1">
        <w:r w:rsidR="00983A88" w:rsidRPr="00162BC2">
          <w:rPr>
            <w:rStyle w:val="a8"/>
            <w:rFonts w:ascii="Arial" w:hAnsi="Arial" w:cs="Arial"/>
            <w:b/>
            <w:noProof/>
          </w:rPr>
          <w:t>3.2.2</w:t>
        </w:r>
        <w:r w:rsidR="00983A88">
          <w:rPr>
            <w:rFonts w:asciiTheme="minorHAnsi" w:eastAsiaTheme="minorEastAsia" w:hAnsiTheme="minorHAnsi" w:cstheme="minorBidi"/>
            <w:noProof/>
            <w:szCs w:val="22"/>
          </w:rPr>
          <w:tab/>
        </w:r>
        <w:r w:rsidR="00983A88" w:rsidRPr="00162BC2">
          <w:rPr>
            <w:rStyle w:val="a8"/>
            <w:rFonts w:ascii="Arial" w:hAnsi="Arial" w:cs="Arial"/>
            <w:b/>
            <w:noProof/>
          </w:rPr>
          <w:t>System Power Design</w:t>
        </w:r>
        <w:r w:rsidR="00983A88">
          <w:rPr>
            <w:noProof/>
            <w:webHidden/>
          </w:rPr>
          <w:tab/>
        </w:r>
        <w:r>
          <w:rPr>
            <w:noProof/>
            <w:webHidden/>
          </w:rPr>
          <w:fldChar w:fldCharType="begin"/>
        </w:r>
        <w:r w:rsidR="00983A88">
          <w:rPr>
            <w:noProof/>
            <w:webHidden/>
          </w:rPr>
          <w:instrText xml:space="preserve"> PAGEREF _Toc480807412 \h </w:instrText>
        </w:r>
        <w:r>
          <w:rPr>
            <w:noProof/>
            <w:webHidden/>
          </w:rPr>
        </w:r>
        <w:r>
          <w:rPr>
            <w:noProof/>
            <w:webHidden/>
          </w:rPr>
          <w:fldChar w:fldCharType="separate"/>
        </w:r>
        <w:r w:rsidR="00983A88">
          <w:rPr>
            <w:noProof/>
            <w:webHidden/>
          </w:rPr>
          <w:t>50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3" w:history="1">
        <w:r w:rsidR="00983A88" w:rsidRPr="00162BC2">
          <w:rPr>
            <w:rStyle w:val="a8"/>
            <w:rFonts w:ascii="Arial" w:hAnsi="Arial" w:cs="Arial"/>
            <w:b/>
            <w:noProof/>
          </w:rPr>
          <w:t>3.2.3</w:t>
        </w:r>
        <w:r w:rsidR="00983A88">
          <w:rPr>
            <w:rFonts w:asciiTheme="minorHAnsi" w:eastAsiaTheme="minorEastAsia" w:hAnsiTheme="minorHAnsi" w:cstheme="minorBidi"/>
            <w:noProof/>
            <w:szCs w:val="22"/>
          </w:rPr>
          <w:tab/>
        </w:r>
        <w:r w:rsidR="00983A88" w:rsidRPr="00162BC2">
          <w:rPr>
            <w:rStyle w:val="a8"/>
            <w:rFonts w:ascii="Arial" w:hAnsi="Arial" w:cs="Arial"/>
            <w:b/>
            <w:noProof/>
          </w:rPr>
          <w:t>RK808-D PMIC Introduction</w:t>
        </w:r>
        <w:r w:rsidR="00983A88">
          <w:rPr>
            <w:noProof/>
            <w:webHidden/>
          </w:rPr>
          <w:tab/>
        </w:r>
        <w:r>
          <w:rPr>
            <w:noProof/>
            <w:webHidden/>
          </w:rPr>
          <w:fldChar w:fldCharType="begin"/>
        </w:r>
        <w:r w:rsidR="00983A88">
          <w:rPr>
            <w:noProof/>
            <w:webHidden/>
          </w:rPr>
          <w:instrText xml:space="preserve"> PAGEREF _Toc480807413 \h </w:instrText>
        </w:r>
        <w:r>
          <w:rPr>
            <w:noProof/>
            <w:webHidden/>
          </w:rPr>
        </w:r>
        <w:r>
          <w:rPr>
            <w:noProof/>
            <w:webHidden/>
          </w:rPr>
          <w:fldChar w:fldCharType="separate"/>
        </w:r>
        <w:r w:rsidR="00983A88">
          <w:rPr>
            <w:noProof/>
            <w:webHidden/>
          </w:rPr>
          <w:t>58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4" w:history="1">
        <w:r w:rsidR="00983A88" w:rsidRPr="00162BC2">
          <w:rPr>
            <w:rStyle w:val="a8"/>
            <w:rFonts w:ascii="Arial" w:hAnsi="Arial" w:cs="Arial"/>
            <w:b/>
            <w:noProof/>
          </w:rPr>
          <w:t>3.2.4</w:t>
        </w:r>
        <w:r w:rsidR="00983A88">
          <w:rPr>
            <w:rFonts w:asciiTheme="minorHAnsi" w:eastAsiaTheme="minorEastAsia" w:hAnsiTheme="minorHAnsi" w:cstheme="minorBidi"/>
            <w:noProof/>
            <w:szCs w:val="22"/>
          </w:rPr>
          <w:tab/>
        </w:r>
        <w:r w:rsidR="00983A88" w:rsidRPr="00162BC2">
          <w:rPr>
            <w:rStyle w:val="a8"/>
            <w:rFonts w:ascii="Arial" w:hAnsi="Arial" w:cs="Arial"/>
            <w:b/>
            <w:noProof/>
          </w:rPr>
          <w:t>RK818-3 PMIC Introduction</w:t>
        </w:r>
        <w:r w:rsidR="00983A88">
          <w:rPr>
            <w:noProof/>
            <w:webHidden/>
          </w:rPr>
          <w:tab/>
        </w:r>
        <w:r>
          <w:rPr>
            <w:noProof/>
            <w:webHidden/>
          </w:rPr>
          <w:fldChar w:fldCharType="begin"/>
        </w:r>
        <w:r w:rsidR="00983A88">
          <w:rPr>
            <w:noProof/>
            <w:webHidden/>
          </w:rPr>
          <w:instrText xml:space="preserve"> PAGEREF _Toc480807414 \h </w:instrText>
        </w:r>
        <w:r>
          <w:rPr>
            <w:noProof/>
            <w:webHidden/>
          </w:rPr>
        </w:r>
        <w:r>
          <w:rPr>
            <w:noProof/>
            <w:webHidden/>
          </w:rPr>
          <w:fldChar w:fldCharType="separate"/>
        </w:r>
        <w:r w:rsidR="00983A88">
          <w:rPr>
            <w:noProof/>
            <w:webHidden/>
          </w:rPr>
          <w:t>62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5" w:history="1">
        <w:r w:rsidR="00983A88" w:rsidRPr="00162BC2">
          <w:rPr>
            <w:rStyle w:val="a8"/>
            <w:rFonts w:ascii="Arial" w:hAnsi="Arial" w:cs="Arial"/>
            <w:b/>
            <w:noProof/>
          </w:rPr>
          <w:t>3.2.5</w:t>
        </w:r>
        <w:r w:rsidR="00983A88">
          <w:rPr>
            <w:rFonts w:asciiTheme="minorHAnsi" w:eastAsiaTheme="minorEastAsia" w:hAnsiTheme="minorHAnsi" w:cstheme="minorBidi"/>
            <w:noProof/>
            <w:szCs w:val="22"/>
          </w:rPr>
          <w:tab/>
        </w:r>
        <w:r w:rsidR="00983A88" w:rsidRPr="00162BC2">
          <w:rPr>
            <w:rStyle w:val="a8"/>
            <w:rFonts w:ascii="Arial" w:hAnsi="Arial" w:cs="Arial"/>
            <w:b/>
            <w:noProof/>
          </w:rPr>
          <w:t>Type-C Power Introduction</w:t>
        </w:r>
        <w:r w:rsidR="00983A88">
          <w:rPr>
            <w:noProof/>
            <w:webHidden/>
          </w:rPr>
          <w:tab/>
        </w:r>
        <w:r>
          <w:rPr>
            <w:noProof/>
            <w:webHidden/>
          </w:rPr>
          <w:fldChar w:fldCharType="begin"/>
        </w:r>
        <w:r w:rsidR="00983A88">
          <w:rPr>
            <w:noProof/>
            <w:webHidden/>
          </w:rPr>
          <w:instrText xml:space="preserve"> PAGEREF _Toc480807415 \h </w:instrText>
        </w:r>
        <w:r>
          <w:rPr>
            <w:noProof/>
            <w:webHidden/>
          </w:rPr>
        </w:r>
        <w:r>
          <w:rPr>
            <w:noProof/>
            <w:webHidden/>
          </w:rPr>
          <w:fldChar w:fldCharType="separate"/>
        </w:r>
        <w:r w:rsidR="00983A88">
          <w:rPr>
            <w:noProof/>
            <w:webHidden/>
          </w:rPr>
          <w:t>68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6" w:history="1">
        <w:r w:rsidR="00983A88" w:rsidRPr="00162BC2">
          <w:rPr>
            <w:rStyle w:val="a8"/>
            <w:rFonts w:ascii="Arial" w:hAnsi="Arial" w:cs="Arial"/>
            <w:b/>
            <w:noProof/>
          </w:rPr>
          <w:t>3.2.6</w:t>
        </w:r>
        <w:r w:rsidR="00983A88">
          <w:rPr>
            <w:rFonts w:asciiTheme="minorHAnsi" w:eastAsiaTheme="minorEastAsia" w:hAnsiTheme="minorHAnsi" w:cstheme="minorBidi"/>
            <w:noProof/>
            <w:szCs w:val="22"/>
          </w:rPr>
          <w:tab/>
        </w:r>
        <w:r w:rsidR="00983A88" w:rsidRPr="00162BC2">
          <w:rPr>
            <w:rStyle w:val="a8"/>
            <w:rFonts w:ascii="Arial" w:hAnsi="Arial" w:cs="Arial"/>
            <w:b/>
            <w:noProof/>
          </w:rPr>
          <w:t>Other Circuit</w:t>
        </w:r>
        <w:r w:rsidR="00983A88">
          <w:rPr>
            <w:noProof/>
            <w:webHidden/>
          </w:rPr>
          <w:tab/>
        </w:r>
        <w:r>
          <w:rPr>
            <w:noProof/>
            <w:webHidden/>
          </w:rPr>
          <w:fldChar w:fldCharType="begin"/>
        </w:r>
        <w:r w:rsidR="00983A88">
          <w:rPr>
            <w:noProof/>
            <w:webHidden/>
          </w:rPr>
          <w:instrText xml:space="preserve"> PAGEREF _Toc480807416 \h </w:instrText>
        </w:r>
        <w:r>
          <w:rPr>
            <w:noProof/>
            <w:webHidden/>
          </w:rPr>
        </w:r>
        <w:r>
          <w:rPr>
            <w:noProof/>
            <w:webHidden/>
          </w:rPr>
          <w:fldChar w:fldCharType="separate"/>
        </w:r>
        <w:r w:rsidR="00983A88">
          <w:rPr>
            <w:noProof/>
            <w:webHidden/>
          </w:rPr>
          <w:t>69</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7" w:history="1">
        <w:r w:rsidR="00983A88" w:rsidRPr="00162BC2">
          <w:rPr>
            <w:rStyle w:val="a8"/>
            <w:rFonts w:ascii="Arial" w:hAnsi="Arial" w:cs="Arial"/>
            <w:b/>
            <w:noProof/>
          </w:rPr>
          <w:t>3.2.7</w:t>
        </w:r>
        <w:r w:rsidR="00983A88">
          <w:rPr>
            <w:rFonts w:asciiTheme="minorHAnsi" w:eastAsiaTheme="minorEastAsia" w:hAnsiTheme="minorHAnsi" w:cstheme="minorBidi"/>
            <w:noProof/>
            <w:szCs w:val="22"/>
          </w:rPr>
          <w:tab/>
        </w:r>
        <w:r w:rsidR="00983A88" w:rsidRPr="00162BC2">
          <w:rPr>
            <w:rStyle w:val="a8"/>
            <w:rFonts w:ascii="Arial" w:hAnsi="Arial" w:cs="Arial"/>
            <w:b/>
            <w:noProof/>
          </w:rPr>
          <w:t>Power Supply Peak Current</w:t>
        </w:r>
        <w:r w:rsidR="00983A88">
          <w:rPr>
            <w:noProof/>
            <w:webHidden/>
          </w:rPr>
          <w:tab/>
        </w:r>
        <w:r>
          <w:rPr>
            <w:noProof/>
            <w:webHidden/>
          </w:rPr>
          <w:fldChar w:fldCharType="begin"/>
        </w:r>
        <w:r w:rsidR="00983A88">
          <w:rPr>
            <w:noProof/>
            <w:webHidden/>
          </w:rPr>
          <w:instrText xml:space="preserve"> PAGEREF _Toc480807417 \h </w:instrText>
        </w:r>
        <w:r>
          <w:rPr>
            <w:noProof/>
            <w:webHidden/>
          </w:rPr>
        </w:r>
        <w:r>
          <w:rPr>
            <w:noProof/>
            <w:webHidden/>
          </w:rPr>
          <w:fldChar w:fldCharType="separate"/>
        </w:r>
        <w:r w:rsidR="00983A88">
          <w:rPr>
            <w:noProof/>
            <w:webHidden/>
          </w:rPr>
          <w:t>70</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18" w:history="1">
        <w:r w:rsidR="00983A88" w:rsidRPr="00162BC2">
          <w:rPr>
            <w:rStyle w:val="a8"/>
            <w:rFonts w:ascii="Arial" w:hAnsi="Arial" w:cs="Arial"/>
            <w:noProof/>
          </w:rPr>
          <w:t>3.3</w:t>
        </w:r>
        <w:r w:rsidR="00983A88">
          <w:rPr>
            <w:rFonts w:asciiTheme="minorHAnsi" w:eastAsiaTheme="minorEastAsia" w:hAnsiTheme="minorHAnsi" w:cstheme="minorBidi"/>
            <w:noProof/>
            <w:sz w:val="21"/>
          </w:rPr>
          <w:tab/>
        </w:r>
        <w:r w:rsidR="00983A88" w:rsidRPr="00162BC2">
          <w:rPr>
            <w:rStyle w:val="a8"/>
            <w:rFonts w:ascii="Arial" w:hAnsi="Arial" w:cs="Arial"/>
            <w:noProof/>
          </w:rPr>
          <w:t>Functional Interface Circuit Design Guide</w:t>
        </w:r>
        <w:r w:rsidR="00983A88">
          <w:rPr>
            <w:noProof/>
            <w:webHidden/>
          </w:rPr>
          <w:tab/>
        </w:r>
        <w:r>
          <w:rPr>
            <w:noProof/>
            <w:webHidden/>
          </w:rPr>
          <w:fldChar w:fldCharType="begin"/>
        </w:r>
        <w:r w:rsidR="00983A88">
          <w:rPr>
            <w:noProof/>
            <w:webHidden/>
          </w:rPr>
          <w:instrText xml:space="preserve"> PAGEREF _Toc480807418 \h </w:instrText>
        </w:r>
        <w:r>
          <w:rPr>
            <w:noProof/>
            <w:webHidden/>
          </w:rPr>
        </w:r>
        <w:r>
          <w:rPr>
            <w:noProof/>
            <w:webHidden/>
          </w:rPr>
          <w:fldChar w:fldCharType="separate"/>
        </w:r>
        <w:r w:rsidR="00983A88">
          <w:rPr>
            <w:noProof/>
            <w:webHidden/>
          </w:rPr>
          <w:t>71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19" w:history="1">
        <w:r w:rsidR="00983A88" w:rsidRPr="00162BC2">
          <w:rPr>
            <w:rStyle w:val="a8"/>
            <w:rFonts w:ascii="Arial" w:hAnsi="Arial" w:cs="Arial"/>
            <w:b/>
            <w:noProof/>
          </w:rPr>
          <w:t>3.3.1</w:t>
        </w:r>
        <w:r w:rsidR="00983A88">
          <w:rPr>
            <w:rFonts w:asciiTheme="minorHAnsi" w:eastAsiaTheme="minorEastAsia" w:hAnsiTheme="minorHAnsi" w:cstheme="minorBidi"/>
            <w:noProof/>
            <w:szCs w:val="22"/>
          </w:rPr>
          <w:tab/>
        </w:r>
        <w:r w:rsidR="00983A88" w:rsidRPr="00162BC2">
          <w:rPr>
            <w:rStyle w:val="a8"/>
            <w:rFonts w:ascii="Arial" w:hAnsi="Arial" w:cs="Arial"/>
            <w:b/>
            <w:noProof/>
          </w:rPr>
          <w:t>Memory Card Circuit</w:t>
        </w:r>
        <w:r w:rsidR="00983A88">
          <w:rPr>
            <w:noProof/>
            <w:webHidden/>
          </w:rPr>
          <w:tab/>
        </w:r>
        <w:r>
          <w:rPr>
            <w:noProof/>
            <w:webHidden/>
          </w:rPr>
          <w:fldChar w:fldCharType="begin"/>
        </w:r>
        <w:r w:rsidR="00983A88">
          <w:rPr>
            <w:noProof/>
            <w:webHidden/>
          </w:rPr>
          <w:instrText xml:space="preserve"> PAGEREF _Toc480807419 \h </w:instrText>
        </w:r>
        <w:r>
          <w:rPr>
            <w:noProof/>
            <w:webHidden/>
          </w:rPr>
        </w:r>
        <w:r>
          <w:rPr>
            <w:noProof/>
            <w:webHidden/>
          </w:rPr>
          <w:fldChar w:fldCharType="separate"/>
        </w:r>
        <w:r w:rsidR="00983A88">
          <w:rPr>
            <w:noProof/>
            <w:webHidden/>
          </w:rPr>
          <w:t>71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0" w:history="1">
        <w:r w:rsidR="00983A88" w:rsidRPr="00162BC2">
          <w:rPr>
            <w:rStyle w:val="a8"/>
            <w:rFonts w:ascii="Arial" w:hAnsi="Arial" w:cs="Arial"/>
            <w:b/>
            <w:noProof/>
          </w:rPr>
          <w:t>3.3.2</w:t>
        </w:r>
        <w:r w:rsidR="00983A88">
          <w:rPr>
            <w:rFonts w:asciiTheme="minorHAnsi" w:eastAsiaTheme="minorEastAsia" w:hAnsiTheme="minorHAnsi" w:cstheme="minorBidi"/>
            <w:noProof/>
            <w:szCs w:val="22"/>
          </w:rPr>
          <w:tab/>
        </w:r>
        <w:r w:rsidR="00983A88" w:rsidRPr="00162BC2">
          <w:rPr>
            <w:rStyle w:val="a8"/>
            <w:rFonts w:ascii="Arial" w:hAnsi="Arial" w:cs="Arial"/>
            <w:b/>
            <w:noProof/>
          </w:rPr>
          <w:t>Ethernet Port Circuit</w:t>
        </w:r>
        <w:r w:rsidR="00983A88">
          <w:rPr>
            <w:noProof/>
            <w:webHidden/>
          </w:rPr>
          <w:tab/>
        </w:r>
        <w:r>
          <w:rPr>
            <w:noProof/>
            <w:webHidden/>
          </w:rPr>
          <w:fldChar w:fldCharType="begin"/>
        </w:r>
        <w:r w:rsidR="00983A88">
          <w:rPr>
            <w:noProof/>
            <w:webHidden/>
          </w:rPr>
          <w:instrText xml:space="preserve"> PAGEREF _Toc480807420 \h </w:instrText>
        </w:r>
        <w:r>
          <w:rPr>
            <w:noProof/>
            <w:webHidden/>
          </w:rPr>
        </w:r>
        <w:r>
          <w:rPr>
            <w:noProof/>
            <w:webHidden/>
          </w:rPr>
          <w:fldChar w:fldCharType="separate"/>
        </w:r>
        <w:r w:rsidR="00983A88">
          <w:rPr>
            <w:noProof/>
            <w:webHidden/>
          </w:rPr>
          <w:t>73</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1" w:history="1">
        <w:r w:rsidR="00983A88" w:rsidRPr="00162BC2">
          <w:rPr>
            <w:rStyle w:val="a8"/>
            <w:rFonts w:ascii="Arial" w:hAnsi="Arial" w:cs="Arial"/>
            <w:b/>
            <w:noProof/>
          </w:rPr>
          <w:t>3.3.3</w:t>
        </w:r>
        <w:r w:rsidR="00983A88">
          <w:rPr>
            <w:rFonts w:asciiTheme="minorHAnsi" w:eastAsiaTheme="minorEastAsia" w:hAnsiTheme="minorHAnsi" w:cstheme="minorBidi"/>
            <w:noProof/>
            <w:szCs w:val="22"/>
          </w:rPr>
          <w:tab/>
        </w:r>
        <w:r w:rsidR="00983A88" w:rsidRPr="00162BC2">
          <w:rPr>
            <w:rStyle w:val="a8"/>
            <w:rFonts w:ascii="Arial" w:hAnsi="Arial" w:cs="Arial"/>
            <w:b/>
            <w:noProof/>
          </w:rPr>
          <w:t>USB Interface</w:t>
        </w:r>
        <w:r w:rsidR="00983A88">
          <w:rPr>
            <w:noProof/>
            <w:webHidden/>
          </w:rPr>
          <w:tab/>
        </w:r>
        <w:r>
          <w:rPr>
            <w:noProof/>
            <w:webHidden/>
          </w:rPr>
          <w:fldChar w:fldCharType="begin"/>
        </w:r>
        <w:r w:rsidR="00983A88">
          <w:rPr>
            <w:noProof/>
            <w:webHidden/>
          </w:rPr>
          <w:instrText xml:space="preserve"> PAGEREF _Toc480807421 \h </w:instrText>
        </w:r>
        <w:r>
          <w:rPr>
            <w:noProof/>
            <w:webHidden/>
          </w:rPr>
        </w:r>
        <w:r>
          <w:rPr>
            <w:noProof/>
            <w:webHidden/>
          </w:rPr>
          <w:fldChar w:fldCharType="separate"/>
        </w:r>
        <w:r w:rsidR="00983A88">
          <w:rPr>
            <w:noProof/>
            <w:webHidden/>
          </w:rPr>
          <w:t>75</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2" w:history="1">
        <w:r w:rsidR="00983A88" w:rsidRPr="00162BC2">
          <w:rPr>
            <w:rStyle w:val="a8"/>
            <w:rFonts w:ascii="Arial" w:hAnsi="Arial" w:cs="Arial"/>
            <w:b/>
            <w:noProof/>
          </w:rPr>
          <w:t>3.3.4</w:t>
        </w:r>
        <w:r w:rsidR="00983A88">
          <w:rPr>
            <w:rFonts w:asciiTheme="minorHAnsi" w:eastAsiaTheme="minorEastAsia" w:hAnsiTheme="minorHAnsi" w:cstheme="minorBidi"/>
            <w:noProof/>
            <w:szCs w:val="22"/>
          </w:rPr>
          <w:tab/>
        </w:r>
        <w:r w:rsidR="00983A88" w:rsidRPr="00162BC2">
          <w:rPr>
            <w:rStyle w:val="a8"/>
            <w:rFonts w:ascii="Arial" w:hAnsi="Arial" w:cs="Arial"/>
            <w:b/>
            <w:noProof/>
          </w:rPr>
          <w:t>DP Interface</w:t>
        </w:r>
        <w:r w:rsidR="00983A88">
          <w:rPr>
            <w:noProof/>
            <w:webHidden/>
          </w:rPr>
          <w:tab/>
        </w:r>
        <w:r>
          <w:rPr>
            <w:noProof/>
            <w:webHidden/>
          </w:rPr>
          <w:fldChar w:fldCharType="begin"/>
        </w:r>
        <w:r w:rsidR="00983A88">
          <w:rPr>
            <w:noProof/>
            <w:webHidden/>
          </w:rPr>
          <w:instrText xml:space="preserve"> PAGEREF _Toc480807422 \h </w:instrText>
        </w:r>
        <w:r>
          <w:rPr>
            <w:noProof/>
            <w:webHidden/>
          </w:rPr>
        </w:r>
        <w:r>
          <w:rPr>
            <w:noProof/>
            <w:webHidden/>
          </w:rPr>
          <w:fldChar w:fldCharType="separate"/>
        </w:r>
        <w:r w:rsidR="00983A88">
          <w:rPr>
            <w:noProof/>
            <w:webHidden/>
          </w:rPr>
          <w:t>78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3" w:history="1">
        <w:r w:rsidR="00983A88" w:rsidRPr="00162BC2">
          <w:rPr>
            <w:rStyle w:val="a8"/>
            <w:rFonts w:ascii="Arial" w:hAnsi="Arial" w:cs="Arial"/>
            <w:b/>
            <w:noProof/>
          </w:rPr>
          <w:t>3.3.5</w:t>
        </w:r>
        <w:r w:rsidR="00983A88">
          <w:rPr>
            <w:rFonts w:asciiTheme="minorHAnsi" w:eastAsiaTheme="minorEastAsia" w:hAnsiTheme="minorHAnsi" w:cstheme="minorBidi"/>
            <w:noProof/>
            <w:szCs w:val="22"/>
          </w:rPr>
          <w:tab/>
        </w:r>
        <w:r w:rsidR="00983A88" w:rsidRPr="00162BC2">
          <w:rPr>
            <w:rStyle w:val="a8"/>
            <w:rFonts w:ascii="Arial" w:hAnsi="Arial" w:cs="Arial"/>
            <w:b/>
            <w:noProof/>
          </w:rPr>
          <w:t>Audio Circuit</w:t>
        </w:r>
        <w:r w:rsidR="00983A88">
          <w:rPr>
            <w:noProof/>
            <w:webHidden/>
          </w:rPr>
          <w:tab/>
        </w:r>
        <w:r>
          <w:rPr>
            <w:noProof/>
            <w:webHidden/>
          </w:rPr>
          <w:fldChar w:fldCharType="begin"/>
        </w:r>
        <w:r w:rsidR="00983A88">
          <w:rPr>
            <w:noProof/>
            <w:webHidden/>
          </w:rPr>
          <w:instrText xml:space="preserve"> PAGEREF _Toc480807423 \h </w:instrText>
        </w:r>
        <w:r>
          <w:rPr>
            <w:noProof/>
            <w:webHidden/>
          </w:rPr>
        </w:r>
        <w:r>
          <w:rPr>
            <w:noProof/>
            <w:webHidden/>
          </w:rPr>
          <w:fldChar w:fldCharType="separate"/>
        </w:r>
        <w:r w:rsidR="00983A88">
          <w:rPr>
            <w:noProof/>
            <w:webHidden/>
          </w:rPr>
          <w:t>80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4" w:history="1">
        <w:r w:rsidR="00983A88" w:rsidRPr="00162BC2">
          <w:rPr>
            <w:rStyle w:val="a8"/>
            <w:rFonts w:ascii="Arial" w:hAnsi="Arial" w:cs="Arial"/>
            <w:b/>
            <w:noProof/>
          </w:rPr>
          <w:t>3.3.6</w:t>
        </w:r>
        <w:r w:rsidR="00983A88">
          <w:rPr>
            <w:rFonts w:asciiTheme="minorHAnsi" w:eastAsiaTheme="minorEastAsia" w:hAnsiTheme="minorHAnsi" w:cstheme="minorBidi"/>
            <w:noProof/>
            <w:szCs w:val="22"/>
          </w:rPr>
          <w:tab/>
        </w:r>
        <w:r w:rsidR="00983A88" w:rsidRPr="00162BC2">
          <w:rPr>
            <w:rStyle w:val="a8"/>
            <w:rFonts w:ascii="Arial" w:hAnsi="Arial" w:cs="Arial"/>
            <w:b/>
            <w:noProof/>
          </w:rPr>
          <w:t>Video Interface</w:t>
        </w:r>
        <w:r w:rsidR="00983A88">
          <w:rPr>
            <w:noProof/>
            <w:webHidden/>
          </w:rPr>
          <w:tab/>
        </w:r>
        <w:r>
          <w:rPr>
            <w:noProof/>
            <w:webHidden/>
          </w:rPr>
          <w:fldChar w:fldCharType="begin"/>
        </w:r>
        <w:r w:rsidR="00983A88">
          <w:rPr>
            <w:noProof/>
            <w:webHidden/>
          </w:rPr>
          <w:instrText xml:space="preserve"> PAGEREF _Toc480807424 \h </w:instrText>
        </w:r>
        <w:r>
          <w:rPr>
            <w:noProof/>
            <w:webHidden/>
          </w:rPr>
        </w:r>
        <w:r>
          <w:rPr>
            <w:noProof/>
            <w:webHidden/>
          </w:rPr>
          <w:fldChar w:fldCharType="separate"/>
        </w:r>
        <w:r w:rsidR="00983A88">
          <w:rPr>
            <w:noProof/>
            <w:webHidden/>
          </w:rPr>
          <w:t>83</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5" w:history="1">
        <w:r w:rsidR="00983A88" w:rsidRPr="00162BC2">
          <w:rPr>
            <w:rStyle w:val="a8"/>
            <w:rFonts w:ascii="Arial" w:hAnsi="Arial" w:cs="Arial"/>
            <w:b/>
            <w:noProof/>
          </w:rPr>
          <w:t>3.3.7</w:t>
        </w:r>
        <w:r w:rsidR="00983A88">
          <w:rPr>
            <w:rFonts w:asciiTheme="minorHAnsi" w:eastAsiaTheme="minorEastAsia" w:hAnsiTheme="minorHAnsi" w:cstheme="minorBidi"/>
            <w:noProof/>
            <w:szCs w:val="22"/>
          </w:rPr>
          <w:tab/>
        </w:r>
        <w:r w:rsidR="00983A88" w:rsidRPr="00162BC2">
          <w:rPr>
            <w:rStyle w:val="a8"/>
            <w:rFonts w:ascii="Arial" w:hAnsi="Arial" w:cs="Arial"/>
            <w:b/>
            <w:noProof/>
          </w:rPr>
          <w:t>Camera interface</w:t>
        </w:r>
        <w:r w:rsidR="00983A88">
          <w:rPr>
            <w:noProof/>
            <w:webHidden/>
          </w:rPr>
          <w:tab/>
        </w:r>
        <w:r>
          <w:rPr>
            <w:noProof/>
            <w:webHidden/>
          </w:rPr>
          <w:fldChar w:fldCharType="begin"/>
        </w:r>
        <w:r w:rsidR="00983A88">
          <w:rPr>
            <w:noProof/>
            <w:webHidden/>
          </w:rPr>
          <w:instrText xml:space="preserve"> PAGEREF _Toc480807425 \h </w:instrText>
        </w:r>
        <w:r>
          <w:rPr>
            <w:noProof/>
            <w:webHidden/>
          </w:rPr>
        </w:r>
        <w:r>
          <w:rPr>
            <w:noProof/>
            <w:webHidden/>
          </w:rPr>
          <w:fldChar w:fldCharType="separate"/>
        </w:r>
        <w:r w:rsidR="00983A88">
          <w:rPr>
            <w:noProof/>
            <w:webHidden/>
          </w:rPr>
          <w:t>86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6" w:history="1">
        <w:r w:rsidR="00983A88" w:rsidRPr="00162BC2">
          <w:rPr>
            <w:rStyle w:val="a8"/>
            <w:rFonts w:ascii="Arial" w:hAnsi="Arial" w:cs="Arial"/>
            <w:b/>
            <w:noProof/>
          </w:rPr>
          <w:t>3.3.8</w:t>
        </w:r>
        <w:r w:rsidR="00983A88">
          <w:rPr>
            <w:rFonts w:asciiTheme="minorHAnsi" w:eastAsiaTheme="minorEastAsia" w:hAnsiTheme="minorHAnsi" w:cstheme="minorBidi"/>
            <w:noProof/>
            <w:szCs w:val="22"/>
          </w:rPr>
          <w:tab/>
        </w:r>
        <w:r w:rsidR="00983A88" w:rsidRPr="00162BC2">
          <w:rPr>
            <w:rStyle w:val="a8"/>
            <w:rFonts w:ascii="Arial" w:hAnsi="Arial" w:cs="Arial"/>
            <w:b/>
            <w:noProof/>
          </w:rPr>
          <w:t>SARADC Interface</w:t>
        </w:r>
        <w:r w:rsidR="00983A88">
          <w:rPr>
            <w:noProof/>
            <w:webHidden/>
          </w:rPr>
          <w:tab/>
        </w:r>
        <w:r>
          <w:rPr>
            <w:noProof/>
            <w:webHidden/>
          </w:rPr>
          <w:fldChar w:fldCharType="begin"/>
        </w:r>
        <w:r w:rsidR="00983A88">
          <w:rPr>
            <w:noProof/>
            <w:webHidden/>
          </w:rPr>
          <w:instrText xml:space="preserve"> PAGEREF _Toc480807426 \h </w:instrText>
        </w:r>
        <w:r>
          <w:rPr>
            <w:noProof/>
            <w:webHidden/>
          </w:rPr>
        </w:r>
        <w:r>
          <w:rPr>
            <w:noProof/>
            <w:webHidden/>
          </w:rPr>
          <w:fldChar w:fldCharType="separate"/>
        </w:r>
        <w:r w:rsidR="00983A88">
          <w:rPr>
            <w:noProof/>
            <w:webHidden/>
          </w:rPr>
          <w:t>87</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7" w:history="1">
        <w:r w:rsidR="00983A88" w:rsidRPr="00162BC2">
          <w:rPr>
            <w:rStyle w:val="a8"/>
            <w:rFonts w:ascii="Arial" w:hAnsi="Arial" w:cs="Arial"/>
            <w:b/>
            <w:noProof/>
          </w:rPr>
          <w:t>3.3.9</w:t>
        </w:r>
        <w:r w:rsidR="00983A88">
          <w:rPr>
            <w:rFonts w:asciiTheme="minorHAnsi" w:eastAsiaTheme="minorEastAsia" w:hAnsiTheme="minorHAnsi" w:cstheme="minorBidi"/>
            <w:noProof/>
            <w:szCs w:val="22"/>
          </w:rPr>
          <w:tab/>
        </w:r>
        <w:r w:rsidR="00983A88" w:rsidRPr="00162BC2">
          <w:rPr>
            <w:rStyle w:val="a8"/>
            <w:rFonts w:ascii="Arial" w:hAnsi="Arial" w:cs="Arial"/>
            <w:b/>
            <w:noProof/>
          </w:rPr>
          <w:t>SDIO/UART Interface</w:t>
        </w:r>
        <w:r w:rsidR="00983A88">
          <w:rPr>
            <w:noProof/>
            <w:webHidden/>
          </w:rPr>
          <w:tab/>
        </w:r>
        <w:r>
          <w:rPr>
            <w:noProof/>
            <w:webHidden/>
          </w:rPr>
          <w:fldChar w:fldCharType="begin"/>
        </w:r>
        <w:r w:rsidR="00983A88">
          <w:rPr>
            <w:noProof/>
            <w:webHidden/>
          </w:rPr>
          <w:instrText xml:space="preserve"> PAGEREF _Toc480807427 \h </w:instrText>
        </w:r>
        <w:r>
          <w:rPr>
            <w:noProof/>
            <w:webHidden/>
          </w:rPr>
        </w:r>
        <w:r>
          <w:rPr>
            <w:noProof/>
            <w:webHidden/>
          </w:rPr>
          <w:fldChar w:fldCharType="separate"/>
        </w:r>
        <w:r w:rsidR="00983A88">
          <w:rPr>
            <w:noProof/>
            <w:webHidden/>
          </w:rPr>
          <w:t>87</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8" w:history="1">
        <w:r w:rsidR="00983A88" w:rsidRPr="00162BC2">
          <w:rPr>
            <w:rStyle w:val="a8"/>
            <w:rFonts w:ascii="Arial" w:hAnsi="Arial" w:cs="Arial"/>
            <w:b/>
            <w:noProof/>
          </w:rPr>
          <w:t>3.3.10</w:t>
        </w:r>
        <w:r w:rsidR="00983A88">
          <w:rPr>
            <w:rFonts w:asciiTheme="minorHAnsi" w:eastAsiaTheme="minorEastAsia" w:hAnsiTheme="minorHAnsi" w:cstheme="minorBidi"/>
            <w:noProof/>
            <w:szCs w:val="22"/>
          </w:rPr>
          <w:tab/>
        </w:r>
        <w:r w:rsidR="00983A88" w:rsidRPr="00162BC2">
          <w:rPr>
            <w:rStyle w:val="a8"/>
            <w:rFonts w:ascii="Arial" w:hAnsi="Arial" w:cs="Arial"/>
            <w:b/>
            <w:noProof/>
          </w:rPr>
          <w:t>SPDIF Interface</w:t>
        </w:r>
        <w:r w:rsidR="00983A88">
          <w:rPr>
            <w:noProof/>
            <w:webHidden/>
          </w:rPr>
          <w:tab/>
        </w:r>
        <w:r>
          <w:rPr>
            <w:noProof/>
            <w:webHidden/>
          </w:rPr>
          <w:fldChar w:fldCharType="begin"/>
        </w:r>
        <w:r w:rsidR="00983A88">
          <w:rPr>
            <w:noProof/>
            <w:webHidden/>
          </w:rPr>
          <w:instrText xml:space="preserve"> PAGEREF _Toc480807428 \h </w:instrText>
        </w:r>
        <w:r>
          <w:rPr>
            <w:noProof/>
            <w:webHidden/>
          </w:rPr>
        </w:r>
        <w:r>
          <w:rPr>
            <w:noProof/>
            <w:webHidden/>
          </w:rPr>
          <w:fldChar w:fldCharType="separate"/>
        </w:r>
        <w:r w:rsidR="00983A88">
          <w:rPr>
            <w:noProof/>
            <w:webHidden/>
          </w:rPr>
          <w:t>88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29" w:history="1">
        <w:r w:rsidR="00983A88" w:rsidRPr="00162BC2">
          <w:rPr>
            <w:rStyle w:val="a8"/>
            <w:rFonts w:ascii="Arial" w:hAnsi="Arial" w:cs="Arial"/>
            <w:b/>
            <w:noProof/>
          </w:rPr>
          <w:t>3.3.11</w:t>
        </w:r>
        <w:r w:rsidR="00983A88">
          <w:rPr>
            <w:rFonts w:asciiTheme="minorHAnsi" w:eastAsiaTheme="minorEastAsia" w:hAnsiTheme="minorHAnsi" w:cstheme="minorBidi"/>
            <w:noProof/>
            <w:szCs w:val="22"/>
          </w:rPr>
          <w:tab/>
        </w:r>
        <w:r w:rsidR="00983A88" w:rsidRPr="00162BC2">
          <w:rPr>
            <w:rStyle w:val="a8"/>
            <w:rFonts w:ascii="Arial" w:hAnsi="Arial" w:cs="Arial"/>
            <w:b/>
            <w:noProof/>
          </w:rPr>
          <w:t>PCIe Interface</w:t>
        </w:r>
        <w:r w:rsidR="00983A88">
          <w:rPr>
            <w:noProof/>
            <w:webHidden/>
          </w:rPr>
          <w:tab/>
        </w:r>
        <w:r>
          <w:rPr>
            <w:noProof/>
            <w:webHidden/>
          </w:rPr>
          <w:fldChar w:fldCharType="begin"/>
        </w:r>
        <w:r w:rsidR="00983A88">
          <w:rPr>
            <w:noProof/>
            <w:webHidden/>
          </w:rPr>
          <w:instrText xml:space="preserve"> PAGEREF _Toc480807429 \h </w:instrText>
        </w:r>
        <w:r>
          <w:rPr>
            <w:noProof/>
            <w:webHidden/>
          </w:rPr>
        </w:r>
        <w:r>
          <w:rPr>
            <w:noProof/>
            <w:webHidden/>
          </w:rPr>
          <w:fldChar w:fldCharType="separate"/>
        </w:r>
        <w:r w:rsidR="00983A88">
          <w:rPr>
            <w:noProof/>
            <w:webHidden/>
          </w:rPr>
          <w:t>89</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430" w:history="1">
        <w:r w:rsidR="00983A88" w:rsidRPr="00162BC2">
          <w:rPr>
            <w:rStyle w:val="a8"/>
            <w:rFonts w:ascii="Arial" w:hAnsi="Arial" w:cs="Arial"/>
            <w:noProof/>
          </w:rPr>
          <w:t>Chapter4</w:t>
        </w:r>
        <w:r w:rsidR="00983A88">
          <w:rPr>
            <w:rFonts w:asciiTheme="minorHAnsi" w:eastAsiaTheme="minorEastAsia" w:hAnsiTheme="minorHAnsi" w:cstheme="minorBidi"/>
            <w:noProof/>
            <w:szCs w:val="22"/>
          </w:rPr>
          <w:tab/>
        </w:r>
        <w:r w:rsidR="00983A88" w:rsidRPr="00162BC2">
          <w:rPr>
            <w:rStyle w:val="a8"/>
            <w:rFonts w:ascii="Arial" w:hAnsi="Arial" w:cs="Arial"/>
            <w:noProof/>
          </w:rPr>
          <w:t>PCB Design</w:t>
        </w:r>
        <w:r w:rsidR="00983A88">
          <w:rPr>
            <w:noProof/>
            <w:webHidden/>
          </w:rPr>
          <w:tab/>
        </w:r>
        <w:r>
          <w:rPr>
            <w:noProof/>
            <w:webHidden/>
          </w:rPr>
          <w:fldChar w:fldCharType="begin"/>
        </w:r>
        <w:r w:rsidR="00983A88">
          <w:rPr>
            <w:noProof/>
            <w:webHidden/>
          </w:rPr>
          <w:instrText xml:space="preserve"> PAGEREF _Toc480807430 \h </w:instrText>
        </w:r>
        <w:r>
          <w:rPr>
            <w:noProof/>
            <w:webHidden/>
          </w:rPr>
        </w:r>
        <w:r>
          <w:rPr>
            <w:noProof/>
            <w:webHidden/>
          </w:rPr>
          <w:fldChar w:fldCharType="separate"/>
        </w:r>
        <w:r w:rsidR="00983A88">
          <w:rPr>
            <w:noProof/>
            <w:webHidden/>
          </w:rPr>
          <w:t>91</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31" w:history="1">
        <w:r w:rsidR="00983A88" w:rsidRPr="00162BC2">
          <w:rPr>
            <w:rStyle w:val="a8"/>
            <w:rFonts w:ascii="Arial" w:hAnsi="Arial" w:cs="Arial"/>
            <w:noProof/>
          </w:rPr>
          <w:t>4.1</w:t>
        </w:r>
        <w:r w:rsidR="00983A88">
          <w:rPr>
            <w:rFonts w:asciiTheme="minorHAnsi" w:eastAsiaTheme="minorEastAsia" w:hAnsiTheme="minorHAnsi" w:cstheme="minorBidi"/>
            <w:noProof/>
            <w:sz w:val="21"/>
          </w:rPr>
          <w:tab/>
        </w:r>
        <w:r w:rsidR="00983A88" w:rsidRPr="00162BC2">
          <w:rPr>
            <w:rStyle w:val="a8"/>
            <w:rFonts w:ascii="Arial" w:hAnsi="Arial" w:cs="Arial"/>
            <w:noProof/>
          </w:rPr>
          <w:t>PCB Stack</w:t>
        </w:r>
        <w:r w:rsidR="00983A88">
          <w:rPr>
            <w:noProof/>
            <w:webHidden/>
          </w:rPr>
          <w:tab/>
        </w:r>
        <w:r>
          <w:rPr>
            <w:noProof/>
            <w:webHidden/>
          </w:rPr>
          <w:fldChar w:fldCharType="begin"/>
        </w:r>
        <w:r w:rsidR="00983A88">
          <w:rPr>
            <w:noProof/>
            <w:webHidden/>
          </w:rPr>
          <w:instrText xml:space="preserve"> PAGEREF _Toc480807431 \h </w:instrText>
        </w:r>
        <w:r>
          <w:rPr>
            <w:noProof/>
            <w:webHidden/>
          </w:rPr>
        </w:r>
        <w:r>
          <w:rPr>
            <w:noProof/>
            <w:webHidden/>
          </w:rPr>
          <w:fldChar w:fldCharType="separate"/>
        </w:r>
        <w:r w:rsidR="00983A88">
          <w:rPr>
            <w:noProof/>
            <w:webHidden/>
          </w:rPr>
          <w:t>91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32" w:history="1">
        <w:r w:rsidR="00983A88" w:rsidRPr="00162BC2">
          <w:rPr>
            <w:rStyle w:val="a8"/>
            <w:rFonts w:ascii="Arial" w:hAnsi="Arial" w:cs="Arial"/>
            <w:b/>
            <w:noProof/>
          </w:rPr>
          <w:t>4.1.1</w:t>
        </w:r>
        <w:r w:rsidR="00983A88">
          <w:rPr>
            <w:rFonts w:asciiTheme="minorHAnsi" w:eastAsiaTheme="minorEastAsia" w:hAnsiTheme="minorHAnsi" w:cstheme="minorBidi"/>
            <w:noProof/>
            <w:szCs w:val="22"/>
          </w:rPr>
          <w:tab/>
        </w:r>
        <w:r w:rsidR="00983A88" w:rsidRPr="00162BC2">
          <w:rPr>
            <w:rStyle w:val="a8"/>
            <w:rFonts w:ascii="Arial" w:hAnsi="Arial" w:cs="Arial"/>
            <w:b/>
            <w:noProof/>
          </w:rPr>
          <w:t>8-Layer PCB Stack</w:t>
        </w:r>
        <w:r w:rsidR="00983A88">
          <w:rPr>
            <w:noProof/>
            <w:webHidden/>
          </w:rPr>
          <w:tab/>
        </w:r>
        <w:r>
          <w:rPr>
            <w:noProof/>
            <w:webHidden/>
          </w:rPr>
          <w:fldChar w:fldCharType="begin"/>
        </w:r>
        <w:r w:rsidR="00983A88">
          <w:rPr>
            <w:noProof/>
            <w:webHidden/>
          </w:rPr>
          <w:instrText xml:space="preserve"> PAGEREF _Toc480807432 \h </w:instrText>
        </w:r>
        <w:r>
          <w:rPr>
            <w:noProof/>
            <w:webHidden/>
          </w:rPr>
        </w:r>
        <w:r>
          <w:rPr>
            <w:noProof/>
            <w:webHidden/>
          </w:rPr>
          <w:fldChar w:fldCharType="separate"/>
        </w:r>
        <w:r w:rsidR="00983A88">
          <w:rPr>
            <w:noProof/>
            <w:webHidden/>
          </w:rPr>
          <w:t>91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33" w:history="1">
        <w:r w:rsidR="00983A88" w:rsidRPr="00162BC2">
          <w:rPr>
            <w:rStyle w:val="a8"/>
            <w:rFonts w:ascii="Arial" w:hAnsi="Arial" w:cs="Arial"/>
            <w:b/>
            <w:noProof/>
          </w:rPr>
          <w:t>4.1.2</w:t>
        </w:r>
        <w:r w:rsidR="00983A88">
          <w:rPr>
            <w:rFonts w:asciiTheme="minorHAnsi" w:eastAsiaTheme="minorEastAsia" w:hAnsiTheme="minorHAnsi" w:cstheme="minorBidi"/>
            <w:noProof/>
            <w:szCs w:val="22"/>
          </w:rPr>
          <w:tab/>
        </w:r>
        <w:r w:rsidR="00983A88" w:rsidRPr="00162BC2">
          <w:rPr>
            <w:rStyle w:val="a8"/>
            <w:rFonts w:ascii="Arial" w:hAnsi="Arial" w:cs="Arial"/>
            <w:b/>
            <w:noProof/>
          </w:rPr>
          <w:t>6-Layer PCB Stack</w:t>
        </w:r>
        <w:r w:rsidR="00983A88">
          <w:rPr>
            <w:noProof/>
            <w:webHidden/>
          </w:rPr>
          <w:tab/>
        </w:r>
        <w:r>
          <w:rPr>
            <w:noProof/>
            <w:webHidden/>
          </w:rPr>
          <w:fldChar w:fldCharType="begin"/>
        </w:r>
        <w:r w:rsidR="00983A88">
          <w:rPr>
            <w:noProof/>
            <w:webHidden/>
          </w:rPr>
          <w:instrText xml:space="preserve"> PAGEREF _Toc480807433 \h </w:instrText>
        </w:r>
        <w:r>
          <w:rPr>
            <w:noProof/>
            <w:webHidden/>
          </w:rPr>
        </w:r>
        <w:r>
          <w:rPr>
            <w:noProof/>
            <w:webHidden/>
          </w:rPr>
          <w:fldChar w:fldCharType="separate"/>
        </w:r>
        <w:r w:rsidR="00983A88">
          <w:rPr>
            <w:noProof/>
            <w:webHidden/>
          </w:rPr>
          <w:t>91</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34" w:history="1">
        <w:r w:rsidR="00983A88" w:rsidRPr="00162BC2">
          <w:rPr>
            <w:rStyle w:val="a8"/>
            <w:rFonts w:ascii="Arial" w:hAnsi="Arial" w:cs="Arial"/>
            <w:noProof/>
          </w:rPr>
          <w:t>4.2</w:t>
        </w:r>
        <w:r w:rsidR="00983A88">
          <w:rPr>
            <w:rFonts w:asciiTheme="minorHAnsi" w:eastAsiaTheme="minorEastAsia" w:hAnsiTheme="minorHAnsi" w:cstheme="minorBidi"/>
            <w:noProof/>
            <w:sz w:val="21"/>
          </w:rPr>
          <w:tab/>
        </w:r>
        <w:r w:rsidR="00983A88" w:rsidRPr="00162BC2">
          <w:rPr>
            <w:rStyle w:val="a8"/>
            <w:rFonts w:ascii="Arial" w:hAnsi="Arial" w:cs="Arial"/>
            <w:noProof/>
          </w:rPr>
          <w:t>High-speed signal PCB Design</w:t>
        </w:r>
        <w:r w:rsidR="00983A88">
          <w:rPr>
            <w:noProof/>
            <w:webHidden/>
          </w:rPr>
          <w:tab/>
        </w:r>
        <w:r>
          <w:rPr>
            <w:noProof/>
            <w:webHidden/>
          </w:rPr>
          <w:fldChar w:fldCharType="begin"/>
        </w:r>
        <w:r w:rsidR="00983A88">
          <w:rPr>
            <w:noProof/>
            <w:webHidden/>
          </w:rPr>
          <w:instrText xml:space="preserve"> PAGEREF _Toc480807434 \h </w:instrText>
        </w:r>
        <w:r>
          <w:rPr>
            <w:noProof/>
            <w:webHidden/>
          </w:rPr>
        </w:r>
        <w:r>
          <w:rPr>
            <w:noProof/>
            <w:webHidden/>
          </w:rPr>
          <w:fldChar w:fldCharType="separate"/>
        </w:r>
        <w:r w:rsidR="00983A88">
          <w:rPr>
            <w:noProof/>
            <w:webHidden/>
          </w:rPr>
          <w:t>92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35" w:history="1">
        <w:r w:rsidR="00983A88" w:rsidRPr="00162BC2">
          <w:rPr>
            <w:rStyle w:val="a8"/>
            <w:rFonts w:ascii="Arial" w:hAnsi="Arial" w:cs="Arial"/>
            <w:b/>
            <w:noProof/>
          </w:rPr>
          <w:t>4.2.1</w:t>
        </w:r>
        <w:r w:rsidR="00983A88">
          <w:rPr>
            <w:rFonts w:asciiTheme="minorHAnsi" w:eastAsiaTheme="minorEastAsia" w:hAnsiTheme="minorHAnsi" w:cstheme="minorBidi"/>
            <w:noProof/>
            <w:szCs w:val="22"/>
          </w:rPr>
          <w:tab/>
        </w:r>
        <w:r w:rsidR="00983A88" w:rsidRPr="00162BC2">
          <w:rPr>
            <w:rStyle w:val="a8"/>
            <w:rFonts w:ascii="Arial" w:hAnsi="Arial" w:cs="Arial"/>
            <w:b/>
            <w:noProof/>
          </w:rPr>
          <w:t>Crystal Design</w:t>
        </w:r>
        <w:r w:rsidR="00983A88">
          <w:rPr>
            <w:noProof/>
            <w:webHidden/>
          </w:rPr>
          <w:tab/>
        </w:r>
        <w:r>
          <w:rPr>
            <w:noProof/>
            <w:webHidden/>
          </w:rPr>
          <w:fldChar w:fldCharType="begin"/>
        </w:r>
        <w:r w:rsidR="00983A88">
          <w:rPr>
            <w:noProof/>
            <w:webHidden/>
          </w:rPr>
          <w:instrText xml:space="preserve"> PAGEREF _Toc480807435 \h </w:instrText>
        </w:r>
        <w:r>
          <w:rPr>
            <w:noProof/>
            <w:webHidden/>
          </w:rPr>
        </w:r>
        <w:r>
          <w:rPr>
            <w:noProof/>
            <w:webHidden/>
          </w:rPr>
          <w:fldChar w:fldCharType="separate"/>
        </w:r>
        <w:r w:rsidR="00983A88">
          <w:rPr>
            <w:noProof/>
            <w:webHidden/>
          </w:rPr>
          <w:t>92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36" w:history="1">
        <w:r w:rsidR="00983A88" w:rsidRPr="00162BC2">
          <w:rPr>
            <w:rStyle w:val="a8"/>
            <w:rFonts w:ascii="Arial" w:hAnsi="Arial" w:cs="Arial"/>
            <w:b/>
            <w:noProof/>
          </w:rPr>
          <w:t>4.2.2</w:t>
        </w:r>
        <w:r w:rsidR="00983A88">
          <w:rPr>
            <w:rFonts w:asciiTheme="minorHAnsi" w:eastAsiaTheme="minorEastAsia" w:hAnsiTheme="minorHAnsi" w:cstheme="minorBidi"/>
            <w:noProof/>
            <w:szCs w:val="22"/>
          </w:rPr>
          <w:tab/>
        </w:r>
        <w:r w:rsidR="00983A88" w:rsidRPr="00162BC2">
          <w:rPr>
            <w:rStyle w:val="a8"/>
            <w:rFonts w:ascii="Arial" w:hAnsi="Arial" w:cs="Arial"/>
            <w:b/>
            <w:noProof/>
          </w:rPr>
          <w:t>SDRAM Design</w:t>
        </w:r>
        <w:r w:rsidR="00983A88">
          <w:rPr>
            <w:noProof/>
            <w:webHidden/>
          </w:rPr>
          <w:tab/>
        </w:r>
        <w:r>
          <w:rPr>
            <w:noProof/>
            <w:webHidden/>
          </w:rPr>
          <w:fldChar w:fldCharType="begin"/>
        </w:r>
        <w:r w:rsidR="00983A88">
          <w:rPr>
            <w:noProof/>
            <w:webHidden/>
          </w:rPr>
          <w:instrText xml:space="preserve"> PAGEREF _Toc480807436 \h </w:instrText>
        </w:r>
        <w:r>
          <w:rPr>
            <w:noProof/>
            <w:webHidden/>
          </w:rPr>
        </w:r>
        <w:r>
          <w:rPr>
            <w:noProof/>
            <w:webHidden/>
          </w:rPr>
          <w:fldChar w:fldCharType="separate"/>
        </w:r>
        <w:r w:rsidR="00983A88">
          <w:rPr>
            <w:noProof/>
            <w:webHidden/>
          </w:rPr>
          <w:t>93</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37" w:history="1">
        <w:r w:rsidR="00983A88" w:rsidRPr="00162BC2">
          <w:rPr>
            <w:rStyle w:val="a8"/>
            <w:rFonts w:ascii="Arial" w:hAnsi="Arial" w:cs="Arial"/>
            <w:b/>
            <w:noProof/>
          </w:rPr>
          <w:t>4.2.3</w:t>
        </w:r>
        <w:r w:rsidR="00983A88">
          <w:rPr>
            <w:rFonts w:asciiTheme="minorHAnsi" w:eastAsiaTheme="minorEastAsia" w:hAnsiTheme="minorHAnsi" w:cstheme="minorBidi"/>
            <w:noProof/>
            <w:szCs w:val="22"/>
          </w:rPr>
          <w:tab/>
        </w:r>
        <w:r w:rsidR="00983A88" w:rsidRPr="00162BC2">
          <w:rPr>
            <w:rStyle w:val="a8"/>
            <w:rFonts w:ascii="Arial" w:hAnsi="Arial" w:cs="Arial"/>
            <w:b/>
            <w:noProof/>
          </w:rPr>
          <w:t>EMMC Design</w:t>
        </w:r>
        <w:r w:rsidR="00983A88">
          <w:rPr>
            <w:noProof/>
            <w:webHidden/>
          </w:rPr>
          <w:tab/>
        </w:r>
        <w:r>
          <w:rPr>
            <w:noProof/>
            <w:webHidden/>
          </w:rPr>
          <w:fldChar w:fldCharType="begin"/>
        </w:r>
        <w:r w:rsidR="00983A88">
          <w:rPr>
            <w:noProof/>
            <w:webHidden/>
          </w:rPr>
          <w:instrText xml:space="preserve"> PAGEREF _Toc480807437 \h </w:instrText>
        </w:r>
        <w:r>
          <w:rPr>
            <w:noProof/>
            <w:webHidden/>
          </w:rPr>
        </w:r>
        <w:r>
          <w:rPr>
            <w:noProof/>
            <w:webHidden/>
          </w:rPr>
          <w:fldChar w:fldCharType="separate"/>
        </w:r>
        <w:r w:rsidR="00983A88">
          <w:rPr>
            <w:noProof/>
            <w:webHidden/>
          </w:rPr>
          <w:t>99</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38" w:history="1">
        <w:r w:rsidR="00983A88" w:rsidRPr="00162BC2">
          <w:rPr>
            <w:rStyle w:val="a8"/>
            <w:rFonts w:ascii="Arial" w:hAnsi="Arial" w:cs="Arial"/>
            <w:b/>
            <w:noProof/>
          </w:rPr>
          <w:t>4.2.4</w:t>
        </w:r>
        <w:r w:rsidR="00983A88">
          <w:rPr>
            <w:rFonts w:asciiTheme="minorHAnsi" w:eastAsiaTheme="minorEastAsia" w:hAnsiTheme="minorHAnsi" w:cstheme="minorBidi"/>
            <w:noProof/>
            <w:szCs w:val="22"/>
          </w:rPr>
          <w:tab/>
        </w:r>
        <w:r w:rsidR="00983A88" w:rsidRPr="00162BC2">
          <w:rPr>
            <w:rStyle w:val="a8"/>
            <w:rFonts w:ascii="Arial" w:hAnsi="Arial" w:cs="Arial"/>
            <w:b/>
            <w:noProof/>
          </w:rPr>
          <w:t>PCIe Design</w:t>
        </w:r>
        <w:r w:rsidR="00983A88">
          <w:rPr>
            <w:noProof/>
            <w:webHidden/>
          </w:rPr>
          <w:tab/>
        </w:r>
        <w:r>
          <w:rPr>
            <w:noProof/>
            <w:webHidden/>
          </w:rPr>
          <w:fldChar w:fldCharType="begin"/>
        </w:r>
        <w:r w:rsidR="00983A88">
          <w:rPr>
            <w:noProof/>
            <w:webHidden/>
          </w:rPr>
          <w:instrText xml:space="preserve"> PAGEREF _Toc480807438 \h </w:instrText>
        </w:r>
        <w:r>
          <w:rPr>
            <w:noProof/>
            <w:webHidden/>
          </w:rPr>
        </w:r>
        <w:r>
          <w:rPr>
            <w:noProof/>
            <w:webHidden/>
          </w:rPr>
          <w:fldChar w:fldCharType="separate"/>
        </w:r>
        <w:r w:rsidR="00983A88">
          <w:rPr>
            <w:noProof/>
            <w:webHidden/>
          </w:rPr>
          <w:t>102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39" w:history="1">
        <w:r w:rsidR="00983A88" w:rsidRPr="00162BC2">
          <w:rPr>
            <w:rStyle w:val="a8"/>
            <w:rFonts w:ascii="Arial" w:hAnsi="Arial" w:cs="Arial"/>
            <w:b/>
            <w:noProof/>
          </w:rPr>
          <w:t>4.2.5</w:t>
        </w:r>
        <w:r w:rsidR="00983A88">
          <w:rPr>
            <w:rFonts w:asciiTheme="minorHAnsi" w:eastAsiaTheme="minorEastAsia" w:hAnsiTheme="minorHAnsi" w:cstheme="minorBidi"/>
            <w:noProof/>
            <w:szCs w:val="22"/>
          </w:rPr>
          <w:tab/>
        </w:r>
        <w:r w:rsidR="00983A88" w:rsidRPr="00162BC2">
          <w:rPr>
            <w:rStyle w:val="a8"/>
            <w:rFonts w:ascii="Arial" w:hAnsi="Arial" w:cs="Arial"/>
            <w:b/>
            <w:noProof/>
          </w:rPr>
          <w:t>USB 2.0 Design</w:t>
        </w:r>
        <w:r w:rsidR="00983A88">
          <w:rPr>
            <w:noProof/>
            <w:webHidden/>
          </w:rPr>
          <w:tab/>
        </w:r>
        <w:r>
          <w:rPr>
            <w:noProof/>
            <w:webHidden/>
          </w:rPr>
          <w:fldChar w:fldCharType="begin"/>
        </w:r>
        <w:r w:rsidR="00983A88">
          <w:rPr>
            <w:noProof/>
            <w:webHidden/>
          </w:rPr>
          <w:instrText xml:space="preserve"> PAGEREF _Toc480807439 \h </w:instrText>
        </w:r>
        <w:r>
          <w:rPr>
            <w:noProof/>
            <w:webHidden/>
          </w:rPr>
        </w:r>
        <w:r>
          <w:rPr>
            <w:noProof/>
            <w:webHidden/>
          </w:rPr>
          <w:fldChar w:fldCharType="separate"/>
        </w:r>
        <w:r w:rsidR="00983A88">
          <w:rPr>
            <w:noProof/>
            <w:webHidden/>
          </w:rPr>
          <w:t>103</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0" w:history="1">
        <w:r w:rsidR="00983A88" w:rsidRPr="00162BC2">
          <w:rPr>
            <w:rStyle w:val="a8"/>
            <w:rFonts w:ascii="Arial" w:hAnsi="Arial" w:cs="Arial"/>
            <w:b/>
            <w:noProof/>
          </w:rPr>
          <w:t>4.2.6</w:t>
        </w:r>
        <w:r w:rsidR="00983A88">
          <w:rPr>
            <w:rFonts w:asciiTheme="minorHAnsi" w:eastAsiaTheme="minorEastAsia" w:hAnsiTheme="minorHAnsi" w:cstheme="minorBidi"/>
            <w:noProof/>
            <w:szCs w:val="22"/>
          </w:rPr>
          <w:tab/>
        </w:r>
        <w:r w:rsidR="00983A88" w:rsidRPr="00162BC2">
          <w:rPr>
            <w:rStyle w:val="a8"/>
            <w:rFonts w:ascii="Arial" w:hAnsi="Arial" w:cs="Arial"/>
            <w:b/>
            <w:noProof/>
          </w:rPr>
          <w:t>USB 3.0 Design</w:t>
        </w:r>
        <w:r w:rsidR="00983A88">
          <w:rPr>
            <w:noProof/>
            <w:webHidden/>
          </w:rPr>
          <w:tab/>
        </w:r>
        <w:r>
          <w:rPr>
            <w:noProof/>
            <w:webHidden/>
          </w:rPr>
          <w:fldChar w:fldCharType="begin"/>
        </w:r>
        <w:r w:rsidR="00983A88">
          <w:rPr>
            <w:noProof/>
            <w:webHidden/>
          </w:rPr>
          <w:instrText xml:space="preserve"> PAGEREF _Toc480807440 \h </w:instrText>
        </w:r>
        <w:r>
          <w:rPr>
            <w:noProof/>
            <w:webHidden/>
          </w:rPr>
        </w:r>
        <w:r>
          <w:rPr>
            <w:noProof/>
            <w:webHidden/>
          </w:rPr>
          <w:fldChar w:fldCharType="separate"/>
        </w:r>
        <w:r w:rsidR="00983A88">
          <w:rPr>
            <w:noProof/>
            <w:webHidden/>
          </w:rPr>
          <w:t>105</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1" w:history="1">
        <w:r w:rsidR="00983A88" w:rsidRPr="00162BC2">
          <w:rPr>
            <w:rStyle w:val="a8"/>
            <w:rFonts w:ascii="Arial" w:hAnsi="Arial" w:cs="Arial"/>
            <w:b/>
            <w:noProof/>
          </w:rPr>
          <w:t>4.2.7</w:t>
        </w:r>
        <w:r w:rsidR="00983A88">
          <w:rPr>
            <w:rFonts w:asciiTheme="minorHAnsi" w:eastAsiaTheme="minorEastAsia" w:hAnsiTheme="minorHAnsi" w:cstheme="minorBidi"/>
            <w:noProof/>
            <w:szCs w:val="22"/>
          </w:rPr>
          <w:tab/>
        </w:r>
        <w:r w:rsidR="00983A88" w:rsidRPr="00162BC2">
          <w:rPr>
            <w:rStyle w:val="a8"/>
            <w:rFonts w:ascii="Arial" w:hAnsi="Arial" w:cs="Arial"/>
            <w:b/>
            <w:noProof/>
          </w:rPr>
          <w:t>HDMI Design</w:t>
        </w:r>
        <w:r w:rsidR="00983A88">
          <w:rPr>
            <w:noProof/>
            <w:webHidden/>
          </w:rPr>
          <w:tab/>
        </w:r>
        <w:r>
          <w:rPr>
            <w:noProof/>
            <w:webHidden/>
          </w:rPr>
          <w:fldChar w:fldCharType="begin"/>
        </w:r>
        <w:r w:rsidR="00983A88">
          <w:rPr>
            <w:noProof/>
            <w:webHidden/>
          </w:rPr>
          <w:instrText xml:space="preserve"> PAGEREF _Toc480807441 \h </w:instrText>
        </w:r>
        <w:r>
          <w:rPr>
            <w:noProof/>
            <w:webHidden/>
          </w:rPr>
        </w:r>
        <w:r>
          <w:rPr>
            <w:noProof/>
            <w:webHidden/>
          </w:rPr>
          <w:fldChar w:fldCharType="separate"/>
        </w:r>
        <w:r w:rsidR="00983A88">
          <w:rPr>
            <w:noProof/>
            <w:webHidden/>
          </w:rPr>
          <w:t>108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2" w:history="1">
        <w:r w:rsidR="00983A88" w:rsidRPr="00162BC2">
          <w:rPr>
            <w:rStyle w:val="a8"/>
            <w:rFonts w:ascii="Arial" w:hAnsi="Arial" w:cs="Arial"/>
            <w:b/>
            <w:noProof/>
          </w:rPr>
          <w:t>4.2.8</w:t>
        </w:r>
        <w:r w:rsidR="00983A88">
          <w:rPr>
            <w:rFonts w:asciiTheme="minorHAnsi" w:eastAsiaTheme="minorEastAsia" w:hAnsiTheme="minorHAnsi" w:cstheme="minorBidi"/>
            <w:noProof/>
            <w:szCs w:val="22"/>
          </w:rPr>
          <w:tab/>
        </w:r>
        <w:r w:rsidR="00983A88" w:rsidRPr="00162BC2">
          <w:rPr>
            <w:rStyle w:val="a8"/>
            <w:rFonts w:ascii="Arial" w:hAnsi="Arial" w:cs="Arial"/>
            <w:b/>
            <w:noProof/>
          </w:rPr>
          <w:t>eDP Design</w:t>
        </w:r>
        <w:r w:rsidR="00983A88">
          <w:rPr>
            <w:noProof/>
            <w:webHidden/>
          </w:rPr>
          <w:tab/>
        </w:r>
        <w:r>
          <w:rPr>
            <w:noProof/>
            <w:webHidden/>
          </w:rPr>
          <w:fldChar w:fldCharType="begin"/>
        </w:r>
        <w:r w:rsidR="00983A88">
          <w:rPr>
            <w:noProof/>
            <w:webHidden/>
          </w:rPr>
          <w:instrText xml:space="preserve"> PAGEREF _Toc480807442 \h </w:instrText>
        </w:r>
        <w:r>
          <w:rPr>
            <w:noProof/>
            <w:webHidden/>
          </w:rPr>
        </w:r>
        <w:r>
          <w:rPr>
            <w:noProof/>
            <w:webHidden/>
          </w:rPr>
          <w:fldChar w:fldCharType="separate"/>
        </w:r>
        <w:r w:rsidR="00983A88">
          <w:rPr>
            <w:noProof/>
            <w:webHidden/>
          </w:rPr>
          <w:t>109</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3" w:history="1">
        <w:r w:rsidR="00983A88" w:rsidRPr="00162BC2">
          <w:rPr>
            <w:rStyle w:val="a8"/>
            <w:rFonts w:ascii="Arial" w:hAnsi="Arial" w:cs="Arial"/>
            <w:b/>
            <w:noProof/>
          </w:rPr>
          <w:t>4.2.9</w:t>
        </w:r>
        <w:r w:rsidR="00983A88">
          <w:rPr>
            <w:rFonts w:asciiTheme="minorHAnsi" w:eastAsiaTheme="minorEastAsia" w:hAnsiTheme="minorHAnsi" w:cstheme="minorBidi"/>
            <w:noProof/>
            <w:szCs w:val="22"/>
          </w:rPr>
          <w:tab/>
        </w:r>
        <w:r w:rsidR="00983A88" w:rsidRPr="00162BC2">
          <w:rPr>
            <w:rStyle w:val="a8"/>
            <w:rFonts w:ascii="Arial" w:hAnsi="Arial" w:cs="Arial"/>
            <w:b/>
            <w:noProof/>
          </w:rPr>
          <w:t>DP Design</w:t>
        </w:r>
        <w:r w:rsidR="00983A88">
          <w:rPr>
            <w:noProof/>
            <w:webHidden/>
          </w:rPr>
          <w:tab/>
        </w:r>
        <w:r>
          <w:rPr>
            <w:noProof/>
            <w:webHidden/>
          </w:rPr>
          <w:fldChar w:fldCharType="begin"/>
        </w:r>
        <w:r w:rsidR="00983A88">
          <w:rPr>
            <w:noProof/>
            <w:webHidden/>
          </w:rPr>
          <w:instrText xml:space="preserve"> PAGEREF _Toc480807443 \h </w:instrText>
        </w:r>
        <w:r>
          <w:rPr>
            <w:noProof/>
            <w:webHidden/>
          </w:rPr>
        </w:r>
        <w:r>
          <w:rPr>
            <w:noProof/>
            <w:webHidden/>
          </w:rPr>
          <w:fldChar w:fldCharType="separate"/>
        </w:r>
        <w:r w:rsidR="00983A88">
          <w:rPr>
            <w:noProof/>
            <w:webHidden/>
          </w:rPr>
          <w:t>111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4" w:history="1">
        <w:r w:rsidR="00983A88" w:rsidRPr="00162BC2">
          <w:rPr>
            <w:rStyle w:val="a8"/>
            <w:rFonts w:ascii="Arial" w:hAnsi="Arial" w:cs="Arial"/>
            <w:b/>
            <w:noProof/>
          </w:rPr>
          <w:t>4.2.10</w:t>
        </w:r>
        <w:r w:rsidR="00983A88">
          <w:rPr>
            <w:rFonts w:asciiTheme="minorHAnsi" w:eastAsiaTheme="minorEastAsia" w:hAnsiTheme="minorHAnsi" w:cstheme="minorBidi"/>
            <w:noProof/>
            <w:szCs w:val="22"/>
          </w:rPr>
          <w:tab/>
        </w:r>
        <w:r w:rsidR="00983A88" w:rsidRPr="00162BC2">
          <w:rPr>
            <w:rStyle w:val="a8"/>
            <w:rFonts w:ascii="Arial" w:hAnsi="Arial" w:cs="Arial"/>
            <w:b/>
            <w:noProof/>
          </w:rPr>
          <w:t>MIPI DSI Design</w:t>
        </w:r>
        <w:r w:rsidR="00983A88">
          <w:rPr>
            <w:noProof/>
            <w:webHidden/>
          </w:rPr>
          <w:tab/>
        </w:r>
        <w:r>
          <w:rPr>
            <w:noProof/>
            <w:webHidden/>
          </w:rPr>
          <w:fldChar w:fldCharType="begin"/>
        </w:r>
        <w:r w:rsidR="00983A88">
          <w:rPr>
            <w:noProof/>
            <w:webHidden/>
          </w:rPr>
          <w:instrText xml:space="preserve"> PAGEREF _Toc480807444 \h </w:instrText>
        </w:r>
        <w:r>
          <w:rPr>
            <w:noProof/>
            <w:webHidden/>
          </w:rPr>
        </w:r>
        <w:r>
          <w:rPr>
            <w:noProof/>
            <w:webHidden/>
          </w:rPr>
          <w:fldChar w:fldCharType="separate"/>
        </w:r>
        <w:r w:rsidR="00983A88">
          <w:rPr>
            <w:noProof/>
            <w:webHidden/>
          </w:rPr>
          <w:t>111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5" w:history="1">
        <w:r w:rsidR="00983A88" w:rsidRPr="00162BC2">
          <w:rPr>
            <w:rStyle w:val="a8"/>
            <w:rFonts w:ascii="Arial" w:hAnsi="Arial" w:cs="Arial"/>
            <w:b/>
            <w:noProof/>
          </w:rPr>
          <w:t>4.2.11</w:t>
        </w:r>
        <w:r w:rsidR="00983A88">
          <w:rPr>
            <w:rFonts w:asciiTheme="minorHAnsi" w:eastAsiaTheme="minorEastAsia" w:hAnsiTheme="minorHAnsi" w:cstheme="minorBidi"/>
            <w:noProof/>
            <w:szCs w:val="22"/>
          </w:rPr>
          <w:tab/>
        </w:r>
        <w:r w:rsidR="00983A88" w:rsidRPr="00162BC2">
          <w:rPr>
            <w:rStyle w:val="a8"/>
            <w:rFonts w:ascii="Arial" w:hAnsi="Arial" w:cs="Arial"/>
            <w:b/>
            <w:noProof/>
          </w:rPr>
          <w:t>SDIO/SDMMC Design</w:t>
        </w:r>
        <w:r w:rsidR="00983A88">
          <w:rPr>
            <w:noProof/>
            <w:webHidden/>
          </w:rPr>
          <w:tab/>
        </w:r>
        <w:r>
          <w:rPr>
            <w:noProof/>
            <w:webHidden/>
          </w:rPr>
          <w:fldChar w:fldCharType="begin"/>
        </w:r>
        <w:r w:rsidR="00983A88">
          <w:rPr>
            <w:noProof/>
            <w:webHidden/>
          </w:rPr>
          <w:instrText xml:space="preserve"> PAGEREF _Toc480807445 \h </w:instrText>
        </w:r>
        <w:r>
          <w:rPr>
            <w:noProof/>
            <w:webHidden/>
          </w:rPr>
        </w:r>
        <w:r>
          <w:rPr>
            <w:noProof/>
            <w:webHidden/>
          </w:rPr>
          <w:fldChar w:fldCharType="separate"/>
        </w:r>
        <w:r w:rsidR="00983A88">
          <w:rPr>
            <w:noProof/>
            <w:webHidden/>
          </w:rPr>
          <w:t>112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6" w:history="1">
        <w:r w:rsidR="00983A88" w:rsidRPr="00162BC2">
          <w:rPr>
            <w:rStyle w:val="a8"/>
            <w:rFonts w:ascii="Arial" w:hAnsi="Arial" w:cs="Arial"/>
            <w:b/>
            <w:noProof/>
          </w:rPr>
          <w:t>4.2.12</w:t>
        </w:r>
        <w:r w:rsidR="00983A88">
          <w:rPr>
            <w:rFonts w:asciiTheme="minorHAnsi" w:eastAsiaTheme="minorEastAsia" w:hAnsiTheme="minorHAnsi" w:cstheme="minorBidi"/>
            <w:noProof/>
            <w:szCs w:val="22"/>
          </w:rPr>
          <w:tab/>
        </w:r>
        <w:r w:rsidR="00983A88" w:rsidRPr="00162BC2">
          <w:rPr>
            <w:rStyle w:val="a8"/>
            <w:rFonts w:ascii="Arial" w:hAnsi="Arial" w:cs="Arial"/>
            <w:b/>
            <w:noProof/>
          </w:rPr>
          <w:t>MAC Design</w:t>
        </w:r>
        <w:r w:rsidR="00983A88">
          <w:rPr>
            <w:noProof/>
            <w:webHidden/>
          </w:rPr>
          <w:tab/>
        </w:r>
        <w:r>
          <w:rPr>
            <w:noProof/>
            <w:webHidden/>
          </w:rPr>
          <w:fldChar w:fldCharType="begin"/>
        </w:r>
        <w:r w:rsidR="00983A88">
          <w:rPr>
            <w:noProof/>
            <w:webHidden/>
          </w:rPr>
          <w:instrText xml:space="preserve"> PAGEREF _Toc480807446 \h </w:instrText>
        </w:r>
        <w:r>
          <w:rPr>
            <w:noProof/>
            <w:webHidden/>
          </w:rPr>
        </w:r>
        <w:r>
          <w:rPr>
            <w:noProof/>
            <w:webHidden/>
          </w:rPr>
          <w:fldChar w:fldCharType="separate"/>
        </w:r>
        <w:r w:rsidR="00983A88">
          <w:rPr>
            <w:noProof/>
            <w:webHidden/>
          </w:rPr>
          <w:t>114</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47" w:history="1">
        <w:r w:rsidR="00983A88" w:rsidRPr="00162BC2">
          <w:rPr>
            <w:rStyle w:val="a8"/>
            <w:rFonts w:ascii="Arial" w:hAnsi="Arial" w:cs="Arial"/>
            <w:noProof/>
          </w:rPr>
          <w:t>4.3</w:t>
        </w:r>
        <w:r w:rsidR="00983A88">
          <w:rPr>
            <w:rFonts w:asciiTheme="minorHAnsi" w:eastAsiaTheme="minorEastAsia" w:hAnsiTheme="minorHAnsi" w:cstheme="minorBidi"/>
            <w:noProof/>
            <w:sz w:val="21"/>
          </w:rPr>
          <w:tab/>
        </w:r>
        <w:r w:rsidR="00983A88" w:rsidRPr="00162BC2">
          <w:rPr>
            <w:rStyle w:val="a8"/>
            <w:rFonts w:ascii="Arial" w:hAnsi="Arial" w:cs="Arial"/>
            <w:noProof/>
          </w:rPr>
          <w:t>RF PCB Design</w:t>
        </w:r>
        <w:r w:rsidR="00983A88">
          <w:rPr>
            <w:noProof/>
            <w:webHidden/>
          </w:rPr>
          <w:tab/>
        </w:r>
        <w:r>
          <w:rPr>
            <w:noProof/>
            <w:webHidden/>
          </w:rPr>
          <w:fldChar w:fldCharType="begin"/>
        </w:r>
        <w:r w:rsidR="00983A88">
          <w:rPr>
            <w:noProof/>
            <w:webHidden/>
          </w:rPr>
          <w:instrText xml:space="preserve"> PAGEREF _Toc480807447 \h </w:instrText>
        </w:r>
        <w:r>
          <w:rPr>
            <w:noProof/>
            <w:webHidden/>
          </w:rPr>
        </w:r>
        <w:r>
          <w:rPr>
            <w:noProof/>
            <w:webHidden/>
          </w:rPr>
          <w:fldChar w:fldCharType="separate"/>
        </w:r>
        <w:r w:rsidR="00983A88">
          <w:rPr>
            <w:noProof/>
            <w:webHidden/>
          </w:rPr>
          <w:t>116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8" w:history="1">
        <w:r w:rsidR="00983A88" w:rsidRPr="00162BC2">
          <w:rPr>
            <w:rStyle w:val="a8"/>
            <w:rFonts w:ascii="Arial" w:hAnsi="Arial" w:cs="Arial"/>
            <w:b/>
            <w:noProof/>
          </w:rPr>
          <w:t>4.3.1</w:t>
        </w:r>
        <w:r w:rsidR="00983A88">
          <w:rPr>
            <w:rFonts w:asciiTheme="minorHAnsi" w:eastAsiaTheme="minorEastAsia" w:hAnsiTheme="minorHAnsi" w:cstheme="minorBidi"/>
            <w:noProof/>
            <w:szCs w:val="22"/>
          </w:rPr>
          <w:tab/>
        </w:r>
        <w:r w:rsidR="00983A88" w:rsidRPr="00162BC2">
          <w:rPr>
            <w:rStyle w:val="a8"/>
            <w:rFonts w:ascii="Arial" w:hAnsi="Arial" w:cs="Arial"/>
            <w:b/>
            <w:noProof/>
          </w:rPr>
          <w:t>WIFI/BT Design</w:t>
        </w:r>
        <w:r w:rsidR="00983A88">
          <w:rPr>
            <w:noProof/>
            <w:webHidden/>
          </w:rPr>
          <w:tab/>
        </w:r>
        <w:r>
          <w:rPr>
            <w:noProof/>
            <w:webHidden/>
          </w:rPr>
          <w:fldChar w:fldCharType="begin"/>
        </w:r>
        <w:r w:rsidR="00983A88">
          <w:rPr>
            <w:noProof/>
            <w:webHidden/>
          </w:rPr>
          <w:instrText xml:space="preserve"> PAGEREF _Toc480807448 \h </w:instrText>
        </w:r>
        <w:r>
          <w:rPr>
            <w:noProof/>
            <w:webHidden/>
          </w:rPr>
        </w:r>
        <w:r>
          <w:rPr>
            <w:noProof/>
            <w:webHidden/>
          </w:rPr>
          <w:fldChar w:fldCharType="separate"/>
        </w:r>
        <w:r w:rsidR="00983A88">
          <w:rPr>
            <w:noProof/>
            <w:webHidden/>
          </w:rPr>
          <w:t>116</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49" w:history="1">
        <w:r w:rsidR="00983A88" w:rsidRPr="00162BC2">
          <w:rPr>
            <w:rStyle w:val="a8"/>
            <w:rFonts w:ascii="Arial" w:hAnsi="Arial" w:cs="Arial"/>
            <w:b/>
            <w:noProof/>
          </w:rPr>
          <w:t>4.3.2</w:t>
        </w:r>
        <w:r w:rsidR="00983A88">
          <w:rPr>
            <w:rFonts w:asciiTheme="minorHAnsi" w:eastAsiaTheme="minorEastAsia" w:hAnsiTheme="minorHAnsi" w:cstheme="minorBidi"/>
            <w:noProof/>
            <w:szCs w:val="22"/>
          </w:rPr>
          <w:tab/>
        </w:r>
        <w:r w:rsidR="00983A88" w:rsidRPr="00162BC2">
          <w:rPr>
            <w:rStyle w:val="a8"/>
            <w:rFonts w:ascii="Arial" w:hAnsi="Arial" w:cs="Arial"/>
            <w:b/>
            <w:noProof/>
          </w:rPr>
          <w:t>Antenna Circuit</w:t>
        </w:r>
        <w:r w:rsidR="00983A88">
          <w:rPr>
            <w:noProof/>
            <w:webHidden/>
          </w:rPr>
          <w:tab/>
        </w:r>
        <w:r>
          <w:rPr>
            <w:noProof/>
            <w:webHidden/>
          </w:rPr>
          <w:fldChar w:fldCharType="begin"/>
        </w:r>
        <w:r w:rsidR="00983A88">
          <w:rPr>
            <w:noProof/>
            <w:webHidden/>
          </w:rPr>
          <w:instrText xml:space="preserve"> PAGEREF _Toc480807449 \h </w:instrText>
        </w:r>
        <w:r>
          <w:rPr>
            <w:noProof/>
            <w:webHidden/>
          </w:rPr>
        </w:r>
        <w:r>
          <w:rPr>
            <w:noProof/>
            <w:webHidden/>
          </w:rPr>
          <w:fldChar w:fldCharType="separate"/>
        </w:r>
        <w:r w:rsidR="00983A88">
          <w:rPr>
            <w:noProof/>
            <w:webHidden/>
          </w:rPr>
          <w:t>119</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50" w:history="1">
        <w:r w:rsidR="00983A88" w:rsidRPr="00162BC2">
          <w:rPr>
            <w:rStyle w:val="a8"/>
            <w:rFonts w:ascii="Arial" w:hAnsi="Arial" w:cs="Arial"/>
            <w:noProof/>
          </w:rPr>
          <w:t>4.4</w:t>
        </w:r>
        <w:r w:rsidR="00983A88">
          <w:rPr>
            <w:rFonts w:asciiTheme="minorHAnsi" w:eastAsiaTheme="minorEastAsia" w:hAnsiTheme="minorHAnsi" w:cstheme="minorBidi"/>
            <w:noProof/>
            <w:sz w:val="21"/>
          </w:rPr>
          <w:tab/>
        </w:r>
        <w:r w:rsidR="00983A88" w:rsidRPr="00162BC2">
          <w:rPr>
            <w:rStyle w:val="a8"/>
            <w:rFonts w:ascii="Arial" w:hAnsi="Arial" w:cs="Arial"/>
            <w:noProof/>
          </w:rPr>
          <w:t>Power Supply Design</w:t>
        </w:r>
        <w:r w:rsidR="00983A88">
          <w:rPr>
            <w:noProof/>
            <w:webHidden/>
          </w:rPr>
          <w:tab/>
        </w:r>
        <w:r>
          <w:rPr>
            <w:noProof/>
            <w:webHidden/>
          </w:rPr>
          <w:fldChar w:fldCharType="begin"/>
        </w:r>
        <w:r w:rsidR="00983A88">
          <w:rPr>
            <w:noProof/>
            <w:webHidden/>
          </w:rPr>
          <w:instrText xml:space="preserve"> PAGEREF _Toc480807450 \h </w:instrText>
        </w:r>
        <w:r>
          <w:rPr>
            <w:noProof/>
            <w:webHidden/>
          </w:rPr>
        </w:r>
        <w:r>
          <w:rPr>
            <w:noProof/>
            <w:webHidden/>
          </w:rPr>
          <w:fldChar w:fldCharType="separate"/>
        </w:r>
        <w:r w:rsidR="00983A88">
          <w:rPr>
            <w:noProof/>
            <w:webHidden/>
          </w:rPr>
          <w:t>120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51" w:history="1">
        <w:r w:rsidR="00983A88" w:rsidRPr="00162BC2">
          <w:rPr>
            <w:rStyle w:val="a8"/>
            <w:rFonts w:ascii="Arial" w:hAnsi="Arial" w:cs="Arial"/>
            <w:b/>
            <w:noProof/>
          </w:rPr>
          <w:t>4.4.1</w:t>
        </w:r>
        <w:r w:rsidR="00983A88">
          <w:rPr>
            <w:rFonts w:asciiTheme="minorHAnsi" w:eastAsiaTheme="minorEastAsia" w:hAnsiTheme="minorHAnsi" w:cstheme="minorBidi"/>
            <w:noProof/>
            <w:szCs w:val="22"/>
          </w:rPr>
          <w:tab/>
        </w:r>
        <w:r w:rsidR="00983A88" w:rsidRPr="00162BC2">
          <w:rPr>
            <w:rStyle w:val="a8"/>
            <w:rFonts w:ascii="Arial" w:hAnsi="Arial" w:cs="Arial"/>
            <w:b/>
            <w:noProof/>
          </w:rPr>
          <w:t>RK3399 Power</w:t>
        </w:r>
        <w:r w:rsidR="00983A88">
          <w:rPr>
            <w:noProof/>
            <w:webHidden/>
          </w:rPr>
          <w:tab/>
        </w:r>
        <w:r>
          <w:rPr>
            <w:noProof/>
            <w:webHidden/>
          </w:rPr>
          <w:fldChar w:fldCharType="begin"/>
        </w:r>
        <w:r w:rsidR="00983A88">
          <w:rPr>
            <w:noProof/>
            <w:webHidden/>
          </w:rPr>
          <w:instrText xml:space="preserve"> PAGEREF _Toc480807451 \h </w:instrText>
        </w:r>
        <w:r>
          <w:rPr>
            <w:noProof/>
            <w:webHidden/>
          </w:rPr>
        </w:r>
        <w:r>
          <w:rPr>
            <w:noProof/>
            <w:webHidden/>
          </w:rPr>
          <w:fldChar w:fldCharType="separate"/>
        </w:r>
        <w:r w:rsidR="00983A88">
          <w:rPr>
            <w:noProof/>
            <w:webHidden/>
          </w:rPr>
          <w:t>120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52" w:history="1">
        <w:r w:rsidR="00983A88" w:rsidRPr="00162BC2">
          <w:rPr>
            <w:rStyle w:val="a8"/>
            <w:rFonts w:ascii="Arial" w:hAnsi="Arial" w:cs="Arial"/>
            <w:b/>
            <w:noProof/>
          </w:rPr>
          <w:t>4.4.2</w:t>
        </w:r>
        <w:r w:rsidR="00983A88">
          <w:rPr>
            <w:rFonts w:asciiTheme="minorHAnsi" w:eastAsiaTheme="minorEastAsia" w:hAnsiTheme="minorHAnsi" w:cstheme="minorBidi"/>
            <w:noProof/>
            <w:szCs w:val="22"/>
          </w:rPr>
          <w:tab/>
        </w:r>
        <w:r w:rsidR="00983A88" w:rsidRPr="00162BC2">
          <w:rPr>
            <w:rStyle w:val="a8"/>
            <w:rFonts w:ascii="Arial" w:hAnsi="Arial" w:cs="Arial"/>
            <w:b/>
            <w:noProof/>
          </w:rPr>
          <w:t>PMIC</w:t>
        </w:r>
        <w:r w:rsidR="00983A88">
          <w:rPr>
            <w:noProof/>
            <w:webHidden/>
          </w:rPr>
          <w:tab/>
        </w:r>
        <w:r>
          <w:rPr>
            <w:noProof/>
            <w:webHidden/>
          </w:rPr>
          <w:fldChar w:fldCharType="begin"/>
        </w:r>
        <w:r w:rsidR="00983A88">
          <w:rPr>
            <w:noProof/>
            <w:webHidden/>
          </w:rPr>
          <w:instrText xml:space="preserve"> PAGEREF _Toc480807452 \h </w:instrText>
        </w:r>
        <w:r>
          <w:rPr>
            <w:noProof/>
            <w:webHidden/>
          </w:rPr>
        </w:r>
        <w:r>
          <w:rPr>
            <w:noProof/>
            <w:webHidden/>
          </w:rPr>
          <w:fldChar w:fldCharType="separate"/>
        </w:r>
        <w:r w:rsidR="00983A88">
          <w:rPr>
            <w:noProof/>
            <w:webHidden/>
          </w:rPr>
          <w:t>123</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53" w:history="1">
        <w:r w:rsidR="00983A88" w:rsidRPr="00162BC2">
          <w:rPr>
            <w:rStyle w:val="a8"/>
            <w:rFonts w:ascii="Arial" w:hAnsi="Arial" w:cs="Arial"/>
            <w:b/>
            <w:noProof/>
          </w:rPr>
          <w:t>4.4.3</w:t>
        </w:r>
        <w:r w:rsidR="00983A88">
          <w:rPr>
            <w:rFonts w:asciiTheme="minorHAnsi" w:eastAsiaTheme="minorEastAsia" w:hAnsiTheme="minorHAnsi" w:cstheme="minorBidi"/>
            <w:noProof/>
            <w:szCs w:val="22"/>
          </w:rPr>
          <w:tab/>
        </w:r>
        <w:r w:rsidR="00983A88" w:rsidRPr="00162BC2">
          <w:rPr>
            <w:rStyle w:val="a8"/>
            <w:rFonts w:ascii="Arial" w:hAnsi="Arial" w:cs="Arial"/>
            <w:b/>
            <w:noProof/>
          </w:rPr>
          <w:t>DC-DC</w:t>
        </w:r>
        <w:r w:rsidR="00983A88">
          <w:rPr>
            <w:noProof/>
            <w:webHidden/>
          </w:rPr>
          <w:tab/>
        </w:r>
        <w:r>
          <w:rPr>
            <w:noProof/>
            <w:webHidden/>
          </w:rPr>
          <w:fldChar w:fldCharType="begin"/>
        </w:r>
        <w:r w:rsidR="00983A88">
          <w:rPr>
            <w:noProof/>
            <w:webHidden/>
          </w:rPr>
          <w:instrText xml:space="preserve"> PAGEREF _Toc480807453 \h </w:instrText>
        </w:r>
        <w:r>
          <w:rPr>
            <w:noProof/>
            <w:webHidden/>
          </w:rPr>
        </w:r>
        <w:r>
          <w:rPr>
            <w:noProof/>
            <w:webHidden/>
          </w:rPr>
          <w:fldChar w:fldCharType="separate"/>
        </w:r>
        <w:r w:rsidR="00983A88">
          <w:rPr>
            <w:noProof/>
            <w:webHidden/>
          </w:rPr>
          <w:t>127</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54" w:history="1">
        <w:r w:rsidR="00983A88" w:rsidRPr="00162BC2">
          <w:rPr>
            <w:rStyle w:val="a8"/>
            <w:rFonts w:ascii="Arial" w:hAnsi="Arial" w:cs="Arial"/>
            <w:b/>
            <w:noProof/>
          </w:rPr>
          <w:t>4.4.4</w:t>
        </w:r>
        <w:r w:rsidR="00983A88">
          <w:rPr>
            <w:rFonts w:asciiTheme="minorHAnsi" w:eastAsiaTheme="minorEastAsia" w:hAnsiTheme="minorHAnsi" w:cstheme="minorBidi"/>
            <w:noProof/>
            <w:szCs w:val="22"/>
          </w:rPr>
          <w:tab/>
        </w:r>
        <w:r w:rsidR="00983A88" w:rsidRPr="00162BC2">
          <w:rPr>
            <w:rStyle w:val="a8"/>
            <w:rFonts w:ascii="Arial" w:hAnsi="Arial" w:cs="Arial"/>
            <w:b/>
            <w:noProof/>
          </w:rPr>
          <w:t>Charging Management</w:t>
        </w:r>
        <w:r w:rsidR="00983A88">
          <w:rPr>
            <w:noProof/>
            <w:webHidden/>
          </w:rPr>
          <w:tab/>
        </w:r>
        <w:r>
          <w:rPr>
            <w:noProof/>
            <w:webHidden/>
          </w:rPr>
          <w:fldChar w:fldCharType="begin"/>
        </w:r>
        <w:r w:rsidR="00983A88">
          <w:rPr>
            <w:noProof/>
            <w:webHidden/>
          </w:rPr>
          <w:instrText xml:space="preserve"> PAGEREF _Toc480807454 \h </w:instrText>
        </w:r>
        <w:r>
          <w:rPr>
            <w:noProof/>
            <w:webHidden/>
          </w:rPr>
        </w:r>
        <w:r>
          <w:rPr>
            <w:noProof/>
            <w:webHidden/>
          </w:rPr>
          <w:fldChar w:fldCharType="separate"/>
        </w:r>
        <w:r w:rsidR="00983A88">
          <w:rPr>
            <w:noProof/>
            <w:webHidden/>
          </w:rPr>
          <w:t>127</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55" w:history="1">
        <w:r w:rsidR="00983A88" w:rsidRPr="00162BC2">
          <w:rPr>
            <w:rStyle w:val="a8"/>
            <w:rFonts w:ascii="Arial" w:hAnsi="Arial" w:cs="Arial"/>
            <w:b/>
            <w:noProof/>
          </w:rPr>
          <w:t>4.4.5</w:t>
        </w:r>
        <w:r w:rsidR="00983A88">
          <w:rPr>
            <w:rFonts w:asciiTheme="minorHAnsi" w:eastAsiaTheme="minorEastAsia" w:hAnsiTheme="minorHAnsi" w:cstheme="minorBidi"/>
            <w:noProof/>
            <w:szCs w:val="22"/>
          </w:rPr>
          <w:tab/>
        </w:r>
        <w:r w:rsidR="00983A88" w:rsidRPr="00162BC2">
          <w:rPr>
            <w:rStyle w:val="a8"/>
            <w:rFonts w:ascii="Arial" w:hAnsi="Arial" w:cs="Arial"/>
            <w:b/>
            <w:noProof/>
          </w:rPr>
          <w:t>Remote Feedback Compensation Design</w:t>
        </w:r>
        <w:r w:rsidR="00983A88">
          <w:rPr>
            <w:noProof/>
            <w:webHidden/>
          </w:rPr>
          <w:tab/>
        </w:r>
        <w:r>
          <w:rPr>
            <w:noProof/>
            <w:webHidden/>
          </w:rPr>
          <w:fldChar w:fldCharType="begin"/>
        </w:r>
        <w:r w:rsidR="00983A88">
          <w:rPr>
            <w:noProof/>
            <w:webHidden/>
          </w:rPr>
          <w:instrText xml:space="preserve"> PAGEREF _Toc480807455 \h </w:instrText>
        </w:r>
        <w:r>
          <w:rPr>
            <w:noProof/>
            <w:webHidden/>
          </w:rPr>
        </w:r>
        <w:r>
          <w:rPr>
            <w:noProof/>
            <w:webHidden/>
          </w:rPr>
          <w:fldChar w:fldCharType="separate"/>
        </w:r>
        <w:r w:rsidR="00983A88">
          <w:rPr>
            <w:noProof/>
            <w:webHidden/>
          </w:rPr>
          <w:t>129</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456" w:history="1">
        <w:r w:rsidR="00983A88" w:rsidRPr="00162BC2">
          <w:rPr>
            <w:rStyle w:val="a8"/>
            <w:rFonts w:ascii="Arial" w:hAnsi="Arial" w:cs="Arial"/>
            <w:noProof/>
          </w:rPr>
          <w:t>Chapter5</w:t>
        </w:r>
        <w:r w:rsidR="00983A88">
          <w:rPr>
            <w:rFonts w:asciiTheme="minorHAnsi" w:eastAsiaTheme="minorEastAsia" w:hAnsiTheme="minorHAnsi" w:cstheme="minorBidi"/>
            <w:noProof/>
            <w:szCs w:val="22"/>
          </w:rPr>
          <w:tab/>
        </w:r>
        <w:r w:rsidR="00983A88" w:rsidRPr="00162BC2">
          <w:rPr>
            <w:rStyle w:val="a8"/>
            <w:rFonts w:ascii="Arial" w:hAnsi="Arial" w:cs="Arial"/>
            <w:noProof/>
          </w:rPr>
          <w:t>Thermal Design</w:t>
        </w:r>
        <w:r w:rsidR="00983A88">
          <w:rPr>
            <w:noProof/>
            <w:webHidden/>
          </w:rPr>
          <w:tab/>
        </w:r>
        <w:r>
          <w:rPr>
            <w:noProof/>
            <w:webHidden/>
          </w:rPr>
          <w:fldChar w:fldCharType="begin"/>
        </w:r>
        <w:r w:rsidR="00983A88">
          <w:rPr>
            <w:noProof/>
            <w:webHidden/>
          </w:rPr>
          <w:instrText xml:space="preserve"> PAGEREF _Toc480807456 \h </w:instrText>
        </w:r>
        <w:r>
          <w:rPr>
            <w:noProof/>
            <w:webHidden/>
          </w:rPr>
        </w:r>
        <w:r>
          <w:rPr>
            <w:noProof/>
            <w:webHidden/>
          </w:rPr>
          <w:fldChar w:fldCharType="separate"/>
        </w:r>
        <w:r w:rsidR="00983A88">
          <w:rPr>
            <w:noProof/>
            <w:webHidden/>
          </w:rPr>
          <w:t>130</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57" w:history="1">
        <w:r w:rsidR="00983A88" w:rsidRPr="00162BC2">
          <w:rPr>
            <w:rStyle w:val="a8"/>
            <w:rFonts w:ascii="Arial" w:hAnsi="Arial" w:cs="Arial"/>
            <w:noProof/>
          </w:rPr>
          <w:t>5.1</w:t>
        </w:r>
        <w:r w:rsidR="00983A88">
          <w:rPr>
            <w:rFonts w:asciiTheme="minorHAnsi" w:eastAsiaTheme="minorEastAsia" w:hAnsiTheme="minorHAnsi" w:cstheme="minorBidi"/>
            <w:noProof/>
            <w:sz w:val="21"/>
          </w:rPr>
          <w:tab/>
        </w:r>
        <w:r w:rsidR="00983A88" w:rsidRPr="00162BC2">
          <w:rPr>
            <w:rStyle w:val="a8"/>
            <w:rFonts w:ascii="Arial" w:hAnsi="Arial" w:cs="Arial"/>
            <w:noProof/>
          </w:rPr>
          <w:t>Thermal Simulation</w:t>
        </w:r>
        <w:r w:rsidR="00983A88">
          <w:rPr>
            <w:noProof/>
            <w:webHidden/>
          </w:rPr>
          <w:tab/>
        </w:r>
        <w:r>
          <w:rPr>
            <w:noProof/>
            <w:webHidden/>
          </w:rPr>
          <w:fldChar w:fldCharType="begin"/>
        </w:r>
        <w:r w:rsidR="00983A88">
          <w:rPr>
            <w:noProof/>
            <w:webHidden/>
          </w:rPr>
          <w:instrText xml:space="preserve"> PAGEREF _Toc480807457 \h </w:instrText>
        </w:r>
        <w:r>
          <w:rPr>
            <w:noProof/>
            <w:webHidden/>
          </w:rPr>
        </w:r>
        <w:r>
          <w:rPr>
            <w:noProof/>
            <w:webHidden/>
          </w:rPr>
          <w:fldChar w:fldCharType="separate"/>
        </w:r>
        <w:r w:rsidR="00983A88">
          <w:rPr>
            <w:noProof/>
            <w:webHidden/>
          </w:rPr>
          <w:t>130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58" w:history="1">
        <w:r w:rsidR="00983A88" w:rsidRPr="00162BC2">
          <w:rPr>
            <w:rStyle w:val="a8"/>
            <w:rFonts w:ascii="Arial" w:hAnsi="Arial" w:cs="Arial"/>
            <w:b/>
            <w:noProof/>
          </w:rPr>
          <w:t>5.1.1</w:t>
        </w:r>
        <w:r w:rsidR="00983A88">
          <w:rPr>
            <w:rFonts w:asciiTheme="minorHAnsi" w:eastAsiaTheme="minorEastAsia" w:hAnsiTheme="minorHAnsi" w:cstheme="minorBidi"/>
            <w:noProof/>
            <w:szCs w:val="22"/>
          </w:rPr>
          <w:tab/>
        </w:r>
        <w:r w:rsidR="00983A88" w:rsidRPr="00162BC2">
          <w:rPr>
            <w:rStyle w:val="a8"/>
            <w:rFonts w:ascii="Arial" w:hAnsi="Arial" w:cs="Arial"/>
            <w:b/>
            <w:noProof/>
          </w:rPr>
          <w:t>Result Summaries</w:t>
        </w:r>
        <w:r w:rsidR="00983A88">
          <w:rPr>
            <w:noProof/>
            <w:webHidden/>
          </w:rPr>
          <w:tab/>
        </w:r>
        <w:r>
          <w:rPr>
            <w:noProof/>
            <w:webHidden/>
          </w:rPr>
          <w:fldChar w:fldCharType="begin"/>
        </w:r>
        <w:r w:rsidR="00983A88">
          <w:rPr>
            <w:noProof/>
            <w:webHidden/>
          </w:rPr>
          <w:instrText xml:space="preserve"> PAGEREF _Toc480807458 \h </w:instrText>
        </w:r>
        <w:r>
          <w:rPr>
            <w:noProof/>
            <w:webHidden/>
          </w:rPr>
        </w:r>
        <w:r>
          <w:rPr>
            <w:noProof/>
            <w:webHidden/>
          </w:rPr>
          <w:fldChar w:fldCharType="separate"/>
        </w:r>
        <w:r w:rsidR="00983A88">
          <w:rPr>
            <w:noProof/>
            <w:webHidden/>
          </w:rPr>
          <w:t>130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59" w:history="1">
        <w:r w:rsidR="00983A88" w:rsidRPr="00162BC2">
          <w:rPr>
            <w:rStyle w:val="a8"/>
            <w:rFonts w:ascii="Arial" w:hAnsi="Arial" w:cs="Arial"/>
            <w:b/>
            <w:noProof/>
          </w:rPr>
          <w:t>5.1.2</w:t>
        </w:r>
        <w:r w:rsidR="00983A88">
          <w:rPr>
            <w:rFonts w:asciiTheme="minorHAnsi" w:eastAsiaTheme="minorEastAsia" w:hAnsiTheme="minorHAnsi" w:cstheme="minorBidi"/>
            <w:noProof/>
            <w:szCs w:val="22"/>
          </w:rPr>
          <w:tab/>
        </w:r>
        <w:r w:rsidR="00983A88" w:rsidRPr="00162BC2">
          <w:rPr>
            <w:rStyle w:val="a8"/>
            <w:rFonts w:ascii="Arial" w:hAnsi="Arial" w:cs="Arial"/>
            <w:b/>
            <w:noProof/>
          </w:rPr>
          <w:t>PCB Description</w:t>
        </w:r>
        <w:r w:rsidR="00983A88">
          <w:rPr>
            <w:noProof/>
            <w:webHidden/>
          </w:rPr>
          <w:tab/>
        </w:r>
        <w:r>
          <w:rPr>
            <w:noProof/>
            <w:webHidden/>
          </w:rPr>
          <w:fldChar w:fldCharType="begin"/>
        </w:r>
        <w:r w:rsidR="00983A88">
          <w:rPr>
            <w:noProof/>
            <w:webHidden/>
          </w:rPr>
          <w:instrText xml:space="preserve"> PAGEREF _Toc480807459 \h </w:instrText>
        </w:r>
        <w:r>
          <w:rPr>
            <w:noProof/>
            <w:webHidden/>
          </w:rPr>
        </w:r>
        <w:r>
          <w:rPr>
            <w:noProof/>
            <w:webHidden/>
          </w:rPr>
          <w:fldChar w:fldCharType="separate"/>
        </w:r>
        <w:r w:rsidR="00983A88">
          <w:rPr>
            <w:noProof/>
            <w:webHidden/>
          </w:rPr>
          <w:t>130</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60" w:history="1">
        <w:r w:rsidR="00983A88" w:rsidRPr="00162BC2">
          <w:rPr>
            <w:rStyle w:val="a8"/>
            <w:rFonts w:ascii="Arial" w:hAnsi="Arial" w:cs="Arial"/>
            <w:b/>
            <w:noProof/>
          </w:rPr>
          <w:t>5.1.3</w:t>
        </w:r>
        <w:r w:rsidR="00983A88">
          <w:rPr>
            <w:rFonts w:asciiTheme="minorHAnsi" w:eastAsiaTheme="minorEastAsia" w:hAnsiTheme="minorHAnsi" w:cstheme="minorBidi"/>
            <w:noProof/>
            <w:szCs w:val="22"/>
          </w:rPr>
          <w:tab/>
        </w:r>
        <w:r w:rsidR="00983A88" w:rsidRPr="00162BC2">
          <w:rPr>
            <w:rStyle w:val="a8"/>
            <w:rFonts w:ascii="Arial" w:hAnsi="Arial" w:cs="Arial"/>
            <w:b/>
            <w:noProof/>
          </w:rPr>
          <w:t>Terminology</w:t>
        </w:r>
        <w:r w:rsidR="00983A88">
          <w:rPr>
            <w:noProof/>
            <w:webHidden/>
          </w:rPr>
          <w:tab/>
        </w:r>
        <w:r>
          <w:rPr>
            <w:noProof/>
            <w:webHidden/>
          </w:rPr>
          <w:fldChar w:fldCharType="begin"/>
        </w:r>
        <w:r w:rsidR="00983A88">
          <w:rPr>
            <w:noProof/>
            <w:webHidden/>
          </w:rPr>
          <w:instrText xml:space="preserve"> PAGEREF _Toc480807460 \h </w:instrText>
        </w:r>
        <w:r>
          <w:rPr>
            <w:noProof/>
            <w:webHidden/>
          </w:rPr>
        </w:r>
        <w:r>
          <w:rPr>
            <w:noProof/>
            <w:webHidden/>
          </w:rPr>
          <w:fldChar w:fldCharType="separate"/>
        </w:r>
        <w:r w:rsidR="00983A88">
          <w:rPr>
            <w:noProof/>
            <w:webHidden/>
          </w:rPr>
          <w:t>131</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61" w:history="1">
        <w:r w:rsidR="00983A88" w:rsidRPr="00162BC2">
          <w:rPr>
            <w:rStyle w:val="a8"/>
            <w:rFonts w:ascii="Arial" w:hAnsi="Arial" w:cs="Arial"/>
            <w:noProof/>
          </w:rPr>
          <w:t>5.2</w:t>
        </w:r>
        <w:r w:rsidR="00983A88">
          <w:rPr>
            <w:rFonts w:asciiTheme="minorHAnsi" w:eastAsiaTheme="minorEastAsia" w:hAnsiTheme="minorHAnsi" w:cstheme="minorBidi"/>
            <w:noProof/>
            <w:sz w:val="21"/>
          </w:rPr>
          <w:tab/>
        </w:r>
        <w:r w:rsidR="00983A88" w:rsidRPr="00162BC2">
          <w:rPr>
            <w:rStyle w:val="a8"/>
            <w:rFonts w:ascii="Arial" w:hAnsi="Arial" w:cs="Arial"/>
            <w:noProof/>
          </w:rPr>
          <w:t>Universal Heat Dissipation Method</w:t>
        </w:r>
        <w:r w:rsidR="00983A88">
          <w:rPr>
            <w:noProof/>
            <w:webHidden/>
          </w:rPr>
          <w:tab/>
        </w:r>
        <w:r>
          <w:rPr>
            <w:noProof/>
            <w:webHidden/>
          </w:rPr>
          <w:fldChar w:fldCharType="begin"/>
        </w:r>
        <w:r w:rsidR="00983A88">
          <w:rPr>
            <w:noProof/>
            <w:webHidden/>
          </w:rPr>
          <w:instrText xml:space="preserve"> PAGEREF _Toc480807461 \h </w:instrText>
        </w:r>
        <w:r>
          <w:rPr>
            <w:noProof/>
            <w:webHidden/>
          </w:rPr>
        </w:r>
        <w:r>
          <w:rPr>
            <w:noProof/>
            <w:webHidden/>
          </w:rPr>
          <w:fldChar w:fldCharType="separate"/>
        </w:r>
        <w:r w:rsidR="00983A88">
          <w:rPr>
            <w:noProof/>
            <w:webHidden/>
          </w:rPr>
          <w:t>132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62" w:history="1">
        <w:r w:rsidR="00983A88" w:rsidRPr="00162BC2">
          <w:rPr>
            <w:rStyle w:val="a8"/>
            <w:rFonts w:ascii="Arial" w:hAnsi="Arial" w:cs="Arial"/>
            <w:b/>
            <w:noProof/>
          </w:rPr>
          <w:t>5.2.1</w:t>
        </w:r>
        <w:r w:rsidR="00983A88">
          <w:rPr>
            <w:rFonts w:asciiTheme="minorHAnsi" w:eastAsiaTheme="minorEastAsia" w:hAnsiTheme="minorHAnsi" w:cstheme="minorBidi"/>
            <w:noProof/>
            <w:szCs w:val="22"/>
          </w:rPr>
          <w:tab/>
        </w:r>
        <w:r w:rsidR="00983A88" w:rsidRPr="00162BC2">
          <w:rPr>
            <w:rStyle w:val="a8"/>
            <w:rFonts w:ascii="Arial" w:hAnsi="Arial" w:cs="Arial"/>
            <w:b/>
            <w:noProof/>
          </w:rPr>
          <w:t>Common Way of Heat Dissipation</w:t>
        </w:r>
        <w:r w:rsidR="00983A88">
          <w:rPr>
            <w:noProof/>
            <w:webHidden/>
          </w:rPr>
          <w:tab/>
        </w:r>
        <w:r>
          <w:rPr>
            <w:noProof/>
            <w:webHidden/>
          </w:rPr>
          <w:fldChar w:fldCharType="begin"/>
        </w:r>
        <w:r w:rsidR="00983A88">
          <w:rPr>
            <w:noProof/>
            <w:webHidden/>
          </w:rPr>
          <w:instrText xml:space="preserve"> PAGEREF _Toc480807462 \h </w:instrText>
        </w:r>
        <w:r>
          <w:rPr>
            <w:noProof/>
            <w:webHidden/>
          </w:rPr>
        </w:r>
        <w:r>
          <w:rPr>
            <w:noProof/>
            <w:webHidden/>
          </w:rPr>
          <w:fldChar w:fldCharType="separate"/>
        </w:r>
        <w:r w:rsidR="00983A88">
          <w:rPr>
            <w:noProof/>
            <w:webHidden/>
          </w:rPr>
          <w:t>132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63" w:history="1">
        <w:r w:rsidR="00983A88" w:rsidRPr="00162BC2">
          <w:rPr>
            <w:rStyle w:val="a8"/>
            <w:rFonts w:ascii="Arial" w:hAnsi="Arial" w:cs="Arial"/>
            <w:b/>
            <w:noProof/>
          </w:rPr>
          <w:t>5.2.2</w:t>
        </w:r>
        <w:r w:rsidR="00983A88">
          <w:rPr>
            <w:rFonts w:asciiTheme="minorHAnsi" w:eastAsiaTheme="minorEastAsia" w:hAnsiTheme="minorHAnsi" w:cstheme="minorBidi"/>
            <w:noProof/>
            <w:szCs w:val="22"/>
          </w:rPr>
          <w:tab/>
        </w:r>
        <w:r w:rsidR="00983A88" w:rsidRPr="00162BC2">
          <w:rPr>
            <w:rStyle w:val="a8"/>
            <w:rFonts w:ascii="Arial" w:hAnsi="Arial" w:cs="Arial"/>
            <w:b/>
            <w:noProof/>
          </w:rPr>
          <w:t>System Common Heat Dissipation Method</w:t>
        </w:r>
        <w:r w:rsidR="00983A88">
          <w:rPr>
            <w:noProof/>
            <w:webHidden/>
          </w:rPr>
          <w:tab/>
        </w:r>
        <w:r>
          <w:rPr>
            <w:noProof/>
            <w:webHidden/>
          </w:rPr>
          <w:fldChar w:fldCharType="begin"/>
        </w:r>
        <w:r w:rsidR="00983A88">
          <w:rPr>
            <w:noProof/>
            <w:webHidden/>
          </w:rPr>
          <w:instrText xml:space="preserve"> PAGEREF _Toc480807463 \h </w:instrText>
        </w:r>
        <w:r>
          <w:rPr>
            <w:noProof/>
            <w:webHidden/>
          </w:rPr>
        </w:r>
        <w:r>
          <w:rPr>
            <w:noProof/>
            <w:webHidden/>
          </w:rPr>
          <w:fldChar w:fldCharType="separate"/>
        </w:r>
        <w:r w:rsidR="00983A88">
          <w:rPr>
            <w:noProof/>
            <w:webHidden/>
          </w:rPr>
          <w:t>132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64" w:history="1">
        <w:r w:rsidR="00983A88" w:rsidRPr="00162BC2">
          <w:rPr>
            <w:rStyle w:val="a8"/>
            <w:rFonts w:ascii="Arial" w:hAnsi="Arial" w:cs="Arial"/>
            <w:b/>
            <w:noProof/>
          </w:rPr>
          <w:t>5.2.3</w:t>
        </w:r>
        <w:r w:rsidR="00983A88">
          <w:rPr>
            <w:rFonts w:asciiTheme="minorHAnsi" w:eastAsiaTheme="minorEastAsia" w:hAnsiTheme="minorHAnsi" w:cstheme="minorBidi"/>
            <w:noProof/>
            <w:szCs w:val="22"/>
          </w:rPr>
          <w:tab/>
        </w:r>
        <w:r w:rsidR="00983A88" w:rsidRPr="00162BC2">
          <w:rPr>
            <w:rStyle w:val="a8"/>
            <w:rFonts w:ascii="Arial" w:hAnsi="Arial" w:cs="Arial"/>
            <w:b/>
            <w:noProof/>
          </w:rPr>
          <w:t>Heat Dissipation Design</w:t>
        </w:r>
        <w:r w:rsidR="00983A88">
          <w:rPr>
            <w:noProof/>
            <w:webHidden/>
          </w:rPr>
          <w:tab/>
        </w:r>
        <w:r>
          <w:rPr>
            <w:noProof/>
            <w:webHidden/>
          </w:rPr>
          <w:fldChar w:fldCharType="begin"/>
        </w:r>
        <w:r w:rsidR="00983A88">
          <w:rPr>
            <w:noProof/>
            <w:webHidden/>
          </w:rPr>
          <w:instrText xml:space="preserve"> PAGEREF _Toc480807464 \h </w:instrText>
        </w:r>
        <w:r>
          <w:rPr>
            <w:noProof/>
            <w:webHidden/>
          </w:rPr>
        </w:r>
        <w:r>
          <w:rPr>
            <w:noProof/>
            <w:webHidden/>
          </w:rPr>
          <w:fldChar w:fldCharType="separate"/>
        </w:r>
        <w:r w:rsidR="00983A88">
          <w:rPr>
            <w:noProof/>
            <w:webHidden/>
          </w:rPr>
          <w:t>132</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65" w:history="1">
        <w:r w:rsidR="00983A88" w:rsidRPr="00162BC2">
          <w:rPr>
            <w:rStyle w:val="a8"/>
            <w:rFonts w:ascii="Arial" w:hAnsi="Arial" w:cs="Arial"/>
            <w:b/>
            <w:noProof/>
          </w:rPr>
          <w:t>5.2.4</w:t>
        </w:r>
        <w:r w:rsidR="00983A88">
          <w:rPr>
            <w:rFonts w:asciiTheme="minorHAnsi" w:eastAsiaTheme="minorEastAsia" w:hAnsiTheme="minorHAnsi" w:cstheme="minorBidi"/>
            <w:noProof/>
            <w:szCs w:val="22"/>
          </w:rPr>
          <w:tab/>
        </w:r>
        <w:r w:rsidR="00983A88" w:rsidRPr="00162BC2">
          <w:rPr>
            <w:rStyle w:val="a8"/>
            <w:rFonts w:ascii="Arial" w:hAnsi="Arial" w:cs="Arial"/>
            <w:b/>
            <w:noProof/>
          </w:rPr>
          <w:t>Heat Sink Size Calculation</w:t>
        </w:r>
        <w:r w:rsidR="00983A88">
          <w:rPr>
            <w:noProof/>
            <w:webHidden/>
          </w:rPr>
          <w:tab/>
        </w:r>
        <w:r>
          <w:rPr>
            <w:noProof/>
            <w:webHidden/>
          </w:rPr>
          <w:fldChar w:fldCharType="begin"/>
        </w:r>
        <w:r w:rsidR="00983A88">
          <w:rPr>
            <w:noProof/>
            <w:webHidden/>
          </w:rPr>
          <w:instrText xml:space="preserve"> PAGEREF _Toc480807465 \h </w:instrText>
        </w:r>
        <w:r>
          <w:rPr>
            <w:noProof/>
            <w:webHidden/>
          </w:rPr>
        </w:r>
        <w:r>
          <w:rPr>
            <w:noProof/>
            <w:webHidden/>
          </w:rPr>
          <w:fldChar w:fldCharType="separate"/>
        </w:r>
        <w:r w:rsidR="00983A88">
          <w:rPr>
            <w:noProof/>
            <w:webHidden/>
          </w:rPr>
          <w:t>133</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66" w:history="1">
        <w:r w:rsidR="00983A88" w:rsidRPr="00162BC2">
          <w:rPr>
            <w:rStyle w:val="a8"/>
            <w:rFonts w:ascii="Arial" w:hAnsi="Arial" w:cs="Arial"/>
            <w:noProof/>
          </w:rPr>
          <w:t>5.3</w:t>
        </w:r>
        <w:r w:rsidR="00983A88">
          <w:rPr>
            <w:rFonts w:asciiTheme="minorHAnsi" w:eastAsiaTheme="minorEastAsia" w:hAnsiTheme="minorHAnsi" w:cstheme="minorBidi"/>
            <w:noProof/>
            <w:sz w:val="21"/>
          </w:rPr>
          <w:tab/>
        </w:r>
        <w:r w:rsidR="00983A88" w:rsidRPr="00162BC2">
          <w:rPr>
            <w:rStyle w:val="a8"/>
            <w:rFonts w:ascii="Arial" w:hAnsi="Arial" w:cs="Arial"/>
            <w:noProof/>
          </w:rPr>
          <w:t>System Temperature Control</w:t>
        </w:r>
        <w:r w:rsidR="00983A88">
          <w:rPr>
            <w:noProof/>
            <w:webHidden/>
          </w:rPr>
          <w:tab/>
        </w:r>
        <w:r>
          <w:rPr>
            <w:noProof/>
            <w:webHidden/>
          </w:rPr>
          <w:fldChar w:fldCharType="begin"/>
        </w:r>
        <w:r w:rsidR="00983A88">
          <w:rPr>
            <w:noProof/>
            <w:webHidden/>
          </w:rPr>
          <w:instrText xml:space="preserve"> PAGEREF _Toc480807466 \h </w:instrText>
        </w:r>
        <w:r>
          <w:rPr>
            <w:noProof/>
            <w:webHidden/>
          </w:rPr>
        </w:r>
        <w:r>
          <w:rPr>
            <w:noProof/>
            <w:webHidden/>
          </w:rPr>
          <w:fldChar w:fldCharType="separate"/>
        </w:r>
        <w:r w:rsidR="00983A88">
          <w:rPr>
            <w:noProof/>
            <w:webHidden/>
          </w:rPr>
          <w:t>135</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67" w:history="1">
        <w:r w:rsidR="00983A88" w:rsidRPr="00162BC2">
          <w:rPr>
            <w:rStyle w:val="a8"/>
            <w:rFonts w:ascii="Arial" w:hAnsi="Arial" w:cs="Arial"/>
            <w:b/>
            <w:noProof/>
          </w:rPr>
          <w:t>5.3.1</w:t>
        </w:r>
        <w:r w:rsidR="00983A88">
          <w:rPr>
            <w:rFonts w:asciiTheme="minorHAnsi" w:eastAsiaTheme="minorEastAsia" w:hAnsiTheme="minorHAnsi" w:cstheme="minorBidi"/>
            <w:noProof/>
            <w:szCs w:val="22"/>
          </w:rPr>
          <w:tab/>
        </w:r>
        <w:r w:rsidR="00983A88" w:rsidRPr="00162BC2">
          <w:rPr>
            <w:rStyle w:val="a8"/>
            <w:rFonts w:ascii="Arial" w:hAnsi="Arial" w:cs="Arial"/>
            <w:b/>
            <w:noProof/>
          </w:rPr>
          <w:t>Temperature Control Strategy</w:t>
        </w:r>
        <w:r w:rsidR="00983A88">
          <w:rPr>
            <w:noProof/>
            <w:webHidden/>
          </w:rPr>
          <w:tab/>
        </w:r>
        <w:r>
          <w:rPr>
            <w:noProof/>
            <w:webHidden/>
          </w:rPr>
          <w:fldChar w:fldCharType="begin"/>
        </w:r>
        <w:r w:rsidR="00983A88">
          <w:rPr>
            <w:noProof/>
            <w:webHidden/>
          </w:rPr>
          <w:instrText xml:space="preserve"> PAGEREF _Toc480807467 \h </w:instrText>
        </w:r>
        <w:r>
          <w:rPr>
            <w:noProof/>
            <w:webHidden/>
          </w:rPr>
        </w:r>
        <w:r>
          <w:rPr>
            <w:noProof/>
            <w:webHidden/>
          </w:rPr>
          <w:fldChar w:fldCharType="separate"/>
        </w:r>
        <w:r w:rsidR="00983A88">
          <w:rPr>
            <w:noProof/>
            <w:webHidden/>
          </w:rPr>
          <w:t>135</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68" w:history="1">
        <w:r w:rsidR="00983A88" w:rsidRPr="00162BC2">
          <w:rPr>
            <w:rStyle w:val="a8"/>
            <w:rFonts w:ascii="Arial" w:hAnsi="Arial" w:cs="Arial"/>
            <w:b/>
            <w:noProof/>
          </w:rPr>
          <w:t>5.3.2</w:t>
        </w:r>
        <w:r w:rsidR="00983A88">
          <w:rPr>
            <w:rFonts w:asciiTheme="minorHAnsi" w:eastAsiaTheme="minorEastAsia" w:hAnsiTheme="minorHAnsi" w:cstheme="minorBidi"/>
            <w:noProof/>
            <w:szCs w:val="22"/>
          </w:rPr>
          <w:tab/>
        </w:r>
        <w:r w:rsidR="00983A88" w:rsidRPr="00162BC2">
          <w:rPr>
            <w:rStyle w:val="a8"/>
            <w:rFonts w:ascii="Arial" w:hAnsi="Arial" w:cs="Arial"/>
            <w:b/>
            <w:noProof/>
          </w:rPr>
          <w:t>Temperature Control Configure</w:t>
        </w:r>
        <w:r w:rsidR="00983A88">
          <w:rPr>
            <w:noProof/>
            <w:webHidden/>
          </w:rPr>
          <w:tab/>
        </w:r>
        <w:r>
          <w:rPr>
            <w:noProof/>
            <w:webHidden/>
          </w:rPr>
          <w:fldChar w:fldCharType="begin"/>
        </w:r>
        <w:r w:rsidR="00983A88">
          <w:rPr>
            <w:noProof/>
            <w:webHidden/>
          </w:rPr>
          <w:instrText xml:space="preserve"> PAGEREF _Toc480807468 \h </w:instrText>
        </w:r>
        <w:r>
          <w:rPr>
            <w:noProof/>
            <w:webHidden/>
          </w:rPr>
        </w:r>
        <w:r>
          <w:rPr>
            <w:noProof/>
            <w:webHidden/>
          </w:rPr>
          <w:fldChar w:fldCharType="separate"/>
        </w:r>
        <w:r w:rsidR="00983A88">
          <w:rPr>
            <w:noProof/>
            <w:webHidden/>
          </w:rPr>
          <w:t>135</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469" w:history="1">
        <w:r w:rsidR="00983A88" w:rsidRPr="00162BC2">
          <w:rPr>
            <w:rStyle w:val="a8"/>
            <w:rFonts w:ascii="Arial" w:hAnsi="Arial" w:cs="Arial"/>
            <w:noProof/>
          </w:rPr>
          <w:t>Chapter6</w:t>
        </w:r>
        <w:r w:rsidR="00983A88">
          <w:rPr>
            <w:rFonts w:asciiTheme="minorHAnsi" w:eastAsiaTheme="minorEastAsia" w:hAnsiTheme="minorHAnsi" w:cstheme="minorBidi"/>
            <w:noProof/>
            <w:szCs w:val="22"/>
          </w:rPr>
          <w:tab/>
        </w:r>
        <w:r w:rsidR="00983A88" w:rsidRPr="00162BC2">
          <w:rPr>
            <w:rStyle w:val="a8"/>
            <w:rFonts w:ascii="Arial" w:hAnsi="Arial" w:cs="Arial"/>
            <w:noProof/>
          </w:rPr>
          <w:t>ESD/EMI Protection Design</w:t>
        </w:r>
        <w:r w:rsidR="00983A88">
          <w:rPr>
            <w:noProof/>
            <w:webHidden/>
          </w:rPr>
          <w:tab/>
        </w:r>
        <w:r>
          <w:rPr>
            <w:noProof/>
            <w:webHidden/>
          </w:rPr>
          <w:fldChar w:fldCharType="begin"/>
        </w:r>
        <w:r w:rsidR="00983A88">
          <w:rPr>
            <w:noProof/>
            <w:webHidden/>
          </w:rPr>
          <w:instrText xml:space="preserve"> PAGEREF _Toc480807469 \h </w:instrText>
        </w:r>
        <w:r>
          <w:rPr>
            <w:noProof/>
            <w:webHidden/>
          </w:rPr>
        </w:r>
        <w:r>
          <w:rPr>
            <w:noProof/>
            <w:webHidden/>
          </w:rPr>
          <w:fldChar w:fldCharType="separate"/>
        </w:r>
        <w:r w:rsidR="00983A88">
          <w:rPr>
            <w:noProof/>
            <w:webHidden/>
          </w:rPr>
          <w:t>136</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70" w:history="1">
        <w:r w:rsidR="00983A88" w:rsidRPr="00162BC2">
          <w:rPr>
            <w:rStyle w:val="a8"/>
            <w:rFonts w:ascii="Arial" w:hAnsi="Arial" w:cs="Arial"/>
            <w:noProof/>
          </w:rPr>
          <w:t>6.1</w:t>
        </w:r>
        <w:r w:rsidR="00983A88">
          <w:rPr>
            <w:rFonts w:asciiTheme="minorHAnsi" w:eastAsiaTheme="minorEastAsia" w:hAnsiTheme="minorHAnsi" w:cstheme="minorBidi"/>
            <w:noProof/>
            <w:sz w:val="21"/>
          </w:rPr>
          <w:tab/>
        </w:r>
        <w:r w:rsidR="00983A88" w:rsidRPr="00162BC2">
          <w:rPr>
            <w:rStyle w:val="a8"/>
            <w:rFonts w:ascii="Arial" w:hAnsi="Arial" w:cs="Arial"/>
            <w:noProof/>
          </w:rPr>
          <w:t>Overview</w:t>
        </w:r>
        <w:r w:rsidR="00983A88">
          <w:rPr>
            <w:noProof/>
            <w:webHidden/>
          </w:rPr>
          <w:tab/>
        </w:r>
        <w:r>
          <w:rPr>
            <w:noProof/>
            <w:webHidden/>
          </w:rPr>
          <w:fldChar w:fldCharType="begin"/>
        </w:r>
        <w:r w:rsidR="00983A88">
          <w:rPr>
            <w:noProof/>
            <w:webHidden/>
          </w:rPr>
          <w:instrText xml:space="preserve"> PAGEREF _Toc480807470 \h </w:instrText>
        </w:r>
        <w:r>
          <w:rPr>
            <w:noProof/>
            <w:webHidden/>
          </w:rPr>
        </w:r>
        <w:r>
          <w:rPr>
            <w:noProof/>
            <w:webHidden/>
          </w:rPr>
          <w:fldChar w:fldCharType="separate"/>
        </w:r>
        <w:r w:rsidR="00983A88">
          <w:rPr>
            <w:noProof/>
            <w:webHidden/>
          </w:rPr>
          <w:t>136</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71" w:history="1">
        <w:r w:rsidR="00983A88" w:rsidRPr="00162BC2">
          <w:rPr>
            <w:rStyle w:val="a8"/>
            <w:rFonts w:ascii="Arial" w:hAnsi="Arial" w:cs="Arial"/>
            <w:noProof/>
          </w:rPr>
          <w:t>6.2</w:t>
        </w:r>
        <w:r w:rsidR="00983A88">
          <w:rPr>
            <w:rFonts w:asciiTheme="minorHAnsi" w:eastAsiaTheme="minorEastAsia" w:hAnsiTheme="minorHAnsi" w:cstheme="minorBidi"/>
            <w:noProof/>
            <w:sz w:val="21"/>
          </w:rPr>
          <w:tab/>
        </w:r>
        <w:r w:rsidR="00983A88" w:rsidRPr="00162BC2">
          <w:rPr>
            <w:rStyle w:val="a8"/>
            <w:rFonts w:ascii="Arial" w:hAnsi="Arial" w:cs="Arial"/>
            <w:noProof/>
          </w:rPr>
          <w:t>Terminology</w:t>
        </w:r>
        <w:r w:rsidR="00983A88">
          <w:rPr>
            <w:noProof/>
            <w:webHidden/>
          </w:rPr>
          <w:tab/>
        </w:r>
        <w:r>
          <w:rPr>
            <w:noProof/>
            <w:webHidden/>
          </w:rPr>
          <w:fldChar w:fldCharType="begin"/>
        </w:r>
        <w:r w:rsidR="00983A88">
          <w:rPr>
            <w:noProof/>
            <w:webHidden/>
          </w:rPr>
          <w:instrText xml:space="preserve"> PAGEREF _Toc480807471 \h </w:instrText>
        </w:r>
        <w:r>
          <w:rPr>
            <w:noProof/>
            <w:webHidden/>
          </w:rPr>
        </w:r>
        <w:r>
          <w:rPr>
            <w:noProof/>
            <w:webHidden/>
          </w:rPr>
          <w:fldChar w:fldCharType="separate"/>
        </w:r>
        <w:r w:rsidR="00983A88">
          <w:rPr>
            <w:noProof/>
            <w:webHidden/>
          </w:rPr>
          <w:t>136</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72" w:history="1">
        <w:r w:rsidR="00983A88" w:rsidRPr="00162BC2">
          <w:rPr>
            <w:rStyle w:val="a8"/>
            <w:rFonts w:ascii="Arial" w:hAnsi="Arial" w:cs="Arial"/>
            <w:noProof/>
          </w:rPr>
          <w:t>6.3</w:t>
        </w:r>
        <w:r w:rsidR="00983A88">
          <w:rPr>
            <w:rFonts w:asciiTheme="minorHAnsi" w:eastAsiaTheme="minorEastAsia" w:hAnsiTheme="minorHAnsi" w:cstheme="minorBidi"/>
            <w:noProof/>
            <w:sz w:val="21"/>
          </w:rPr>
          <w:tab/>
        </w:r>
        <w:r w:rsidR="00983A88" w:rsidRPr="00162BC2">
          <w:rPr>
            <w:rStyle w:val="a8"/>
            <w:rFonts w:ascii="Arial" w:hAnsi="Arial" w:cs="Arial"/>
            <w:noProof/>
          </w:rPr>
          <w:t>ESD Protection</w:t>
        </w:r>
        <w:r w:rsidR="00983A88">
          <w:rPr>
            <w:noProof/>
            <w:webHidden/>
          </w:rPr>
          <w:tab/>
        </w:r>
        <w:r>
          <w:rPr>
            <w:noProof/>
            <w:webHidden/>
          </w:rPr>
          <w:fldChar w:fldCharType="begin"/>
        </w:r>
        <w:r w:rsidR="00983A88">
          <w:rPr>
            <w:noProof/>
            <w:webHidden/>
          </w:rPr>
          <w:instrText xml:space="preserve"> PAGEREF _Toc480807472 \h </w:instrText>
        </w:r>
        <w:r>
          <w:rPr>
            <w:noProof/>
            <w:webHidden/>
          </w:rPr>
        </w:r>
        <w:r>
          <w:rPr>
            <w:noProof/>
            <w:webHidden/>
          </w:rPr>
          <w:fldChar w:fldCharType="separate"/>
        </w:r>
        <w:r w:rsidR="00983A88">
          <w:rPr>
            <w:noProof/>
            <w:webHidden/>
          </w:rPr>
          <w:t>136</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73" w:history="1">
        <w:r w:rsidR="00983A88" w:rsidRPr="00162BC2">
          <w:rPr>
            <w:rStyle w:val="a8"/>
            <w:rFonts w:ascii="Arial" w:hAnsi="Arial" w:cs="Arial"/>
            <w:noProof/>
          </w:rPr>
          <w:t>6.4</w:t>
        </w:r>
        <w:r w:rsidR="00983A88">
          <w:rPr>
            <w:rFonts w:asciiTheme="minorHAnsi" w:eastAsiaTheme="minorEastAsia" w:hAnsiTheme="minorHAnsi" w:cstheme="minorBidi"/>
            <w:noProof/>
            <w:sz w:val="21"/>
          </w:rPr>
          <w:tab/>
        </w:r>
        <w:r w:rsidR="00983A88" w:rsidRPr="00162BC2">
          <w:rPr>
            <w:rStyle w:val="a8"/>
            <w:rFonts w:ascii="Arial" w:hAnsi="Arial" w:cs="Arial"/>
            <w:noProof/>
          </w:rPr>
          <w:t>EMI Protection</w:t>
        </w:r>
        <w:r w:rsidR="00983A88">
          <w:rPr>
            <w:noProof/>
            <w:webHidden/>
          </w:rPr>
          <w:tab/>
        </w:r>
        <w:r>
          <w:rPr>
            <w:noProof/>
            <w:webHidden/>
          </w:rPr>
          <w:fldChar w:fldCharType="begin"/>
        </w:r>
        <w:r w:rsidR="00983A88">
          <w:rPr>
            <w:noProof/>
            <w:webHidden/>
          </w:rPr>
          <w:instrText xml:space="preserve"> PAGEREF _Toc480807473 \h </w:instrText>
        </w:r>
        <w:r>
          <w:rPr>
            <w:noProof/>
            <w:webHidden/>
          </w:rPr>
        </w:r>
        <w:r>
          <w:rPr>
            <w:noProof/>
            <w:webHidden/>
          </w:rPr>
          <w:fldChar w:fldCharType="separate"/>
        </w:r>
        <w:r w:rsidR="00983A88">
          <w:rPr>
            <w:noProof/>
            <w:webHidden/>
          </w:rPr>
          <w:t>136</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474" w:history="1">
        <w:r w:rsidR="00983A88" w:rsidRPr="00162BC2">
          <w:rPr>
            <w:rStyle w:val="a8"/>
            <w:rFonts w:ascii="Arial" w:hAnsi="Arial" w:cs="Arial"/>
            <w:noProof/>
          </w:rPr>
          <w:t>Chapter7</w:t>
        </w:r>
        <w:r w:rsidR="00983A88">
          <w:rPr>
            <w:rFonts w:asciiTheme="minorHAnsi" w:eastAsiaTheme="minorEastAsia" w:hAnsiTheme="minorHAnsi" w:cstheme="minorBidi"/>
            <w:noProof/>
            <w:szCs w:val="22"/>
          </w:rPr>
          <w:tab/>
        </w:r>
        <w:r w:rsidR="00983A88" w:rsidRPr="00162BC2">
          <w:rPr>
            <w:rStyle w:val="a8"/>
            <w:rFonts w:ascii="Arial" w:hAnsi="Arial" w:cs="Arial"/>
            <w:noProof/>
          </w:rPr>
          <w:t>Welding Process</w:t>
        </w:r>
        <w:r w:rsidR="00983A88">
          <w:rPr>
            <w:noProof/>
            <w:webHidden/>
          </w:rPr>
          <w:tab/>
        </w:r>
        <w:r>
          <w:rPr>
            <w:noProof/>
            <w:webHidden/>
          </w:rPr>
          <w:fldChar w:fldCharType="begin"/>
        </w:r>
        <w:r w:rsidR="00983A88">
          <w:rPr>
            <w:noProof/>
            <w:webHidden/>
          </w:rPr>
          <w:instrText xml:space="preserve"> PAGEREF _Toc480807474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75" w:history="1">
        <w:r w:rsidR="00983A88" w:rsidRPr="00162BC2">
          <w:rPr>
            <w:rStyle w:val="a8"/>
            <w:rFonts w:ascii="Arial" w:hAnsi="Arial" w:cs="Arial"/>
            <w:noProof/>
          </w:rPr>
          <w:t>7.1</w:t>
        </w:r>
        <w:r w:rsidR="00983A88">
          <w:rPr>
            <w:rFonts w:asciiTheme="minorHAnsi" w:eastAsiaTheme="minorEastAsia" w:hAnsiTheme="minorHAnsi" w:cstheme="minorBidi"/>
            <w:noProof/>
            <w:sz w:val="21"/>
          </w:rPr>
          <w:tab/>
        </w:r>
        <w:r w:rsidR="00983A88" w:rsidRPr="00162BC2">
          <w:rPr>
            <w:rStyle w:val="a8"/>
            <w:rFonts w:ascii="Arial" w:hAnsi="Arial" w:cs="Arial"/>
            <w:noProof/>
          </w:rPr>
          <w:t>Overview</w:t>
        </w:r>
        <w:r w:rsidR="00983A88">
          <w:rPr>
            <w:noProof/>
            <w:webHidden/>
          </w:rPr>
          <w:tab/>
        </w:r>
        <w:r>
          <w:rPr>
            <w:noProof/>
            <w:webHidden/>
          </w:rPr>
          <w:fldChar w:fldCharType="begin"/>
        </w:r>
        <w:r w:rsidR="00983A88">
          <w:rPr>
            <w:noProof/>
            <w:webHidden/>
          </w:rPr>
          <w:instrText xml:space="preserve"> PAGEREF _Toc480807475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76" w:history="1">
        <w:r w:rsidR="00983A88" w:rsidRPr="00162BC2">
          <w:rPr>
            <w:rStyle w:val="a8"/>
            <w:rFonts w:ascii="Arial" w:hAnsi="Arial" w:cs="Arial"/>
            <w:noProof/>
          </w:rPr>
          <w:t>7.2</w:t>
        </w:r>
        <w:r w:rsidR="00983A88">
          <w:rPr>
            <w:rFonts w:asciiTheme="minorHAnsi" w:eastAsiaTheme="minorEastAsia" w:hAnsiTheme="minorHAnsi" w:cstheme="minorBidi"/>
            <w:noProof/>
            <w:sz w:val="21"/>
          </w:rPr>
          <w:tab/>
        </w:r>
        <w:r w:rsidR="00983A88" w:rsidRPr="00162BC2">
          <w:rPr>
            <w:rStyle w:val="a8"/>
            <w:rFonts w:ascii="Arial" w:hAnsi="Arial" w:cs="Arial"/>
            <w:noProof/>
          </w:rPr>
          <w:t>Terminology</w:t>
        </w:r>
        <w:r w:rsidR="00983A88">
          <w:rPr>
            <w:noProof/>
            <w:webHidden/>
          </w:rPr>
          <w:tab/>
        </w:r>
        <w:r>
          <w:rPr>
            <w:noProof/>
            <w:webHidden/>
          </w:rPr>
          <w:fldChar w:fldCharType="begin"/>
        </w:r>
        <w:r w:rsidR="00983A88">
          <w:rPr>
            <w:noProof/>
            <w:webHidden/>
          </w:rPr>
          <w:instrText xml:space="preserve"> PAGEREF _Toc480807476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77" w:history="1">
        <w:r w:rsidR="00983A88" w:rsidRPr="00162BC2">
          <w:rPr>
            <w:rStyle w:val="a8"/>
            <w:rFonts w:ascii="Arial" w:hAnsi="Arial" w:cs="Arial"/>
            <w:noProof/>
          </w:rPr>
          <w:t>7.3</w:t>
        </w:r>
        <w:r w:rsidR="00983A88">
          <w:rPr>
            <w:rFonts w:asciiTheme="minorHAnsi" w:eastAsiaTheme="minorEastAsia" w:hAnsiTheme="minorHAnsi" w:cstheme="minorBidi"/>
            <w:noProof/>
            <w:sz w:val="21"/>
          </w:rPr>
          <w:tab/>
        </w:r>
        <w:r w:rsidR="00983A88" w:rsidRPr="00162BC2">
          <w:rPr>
            <w:rStyle w:val="a8"/>
            <w:rFonts w:ascii="Arial" w:hAnsi="Arial" w:cs="Arial"/>
            <w:noProof/>
          </w:rPr>
          <w:t>Solder Re-flow Requirements</w:t>
        </w:r>
        <w:r w:rsidR="00983A88">
          <w:rPr>
            <w:noProof/>
            <w:webHidden/>
          </w:rPr>
          <w:tab/>
        </w:r>
        <w:r>
          <w:rPr>
            <w:noProof/>
            <w:webHidden/>
          </w:rPr>
          <w:fldChar w:fldCharType="begin"/>
        </w:r>
        <w:r w:rsidR="00983A88">
          <w:rPr>
            <w:noProof/>
            <w:webHidden/>
          </w:rPr>
          <w:instrText xml:space="preserve"> PAGEREF _Toc480807477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78" w:history="1">
        <w:r w:rsidR="00983A88" w:rsidRPr="00162BC2">
          <w:rPr>
            <w:rStyle w:val="a8"/>
            <w:rFonts w:ascii="Arial" w:hAnsi="Arial" w:cs="Arial"/>
            <w:b/>
            <w:noProof/>
          </w:rPr>
          <w:t>7.3.1</w:t>
        </w:r>
        <w:r w:rsidR="00983A88">
          <w:rPr>
            <w:rFonts w:asciiTheme="minorHAnsi" w:eastAsiaTheme="minorEastAsia" w:hAnsiTheme="minorHAnsi" w:cstheme="minorBidi"/>
            <w:noProof/>
            <w:szCs w:val="22"/>
          </w:rPr>
          <w:tab/>
        </w:r>
        <w:r w:rsidR="00983A88" w:rsidRPr="00162BC2">
          <w:rPr>
            <w:rStyle w:val="a8"/>
            <w:rFonts w:ascii="Arial" w:hAnsi="Arial" w:cs="Arial"/>
            <w:b/>
            <w:noProof/>
          </w:rPr>
          <w:t>Solder Paste Composition Requirements</w:t>
        </w:r>
        <w:r w:rsidR="00983A88">
          <w:rPr>
            <w:noProof/>
            <w:webHidden/>
          </w:rPr>
          <w:tab/>
        </w:r>
        <w:r>
          <w:rPr>
            <w:noProof/>
            <w:webHidden/>
          </w:rPr>
          <w:fldChar w:fldCharType="begin"/>
        </w:r>
        <w:r w:rsidR="00983A88">
          <w:rPr>
            <w:noProof/>
            <w:webHidden/>
          </w:rPr>
          <w:instrText xml:space="preserve"> PAGEREF _Toc480807478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79" w:history="1">
        <w:r w:rsidR="00983A88" w:rsidRPr="00162BC2">
          <w:rPr>
            <w:rStyle w:val="a8"/>
            <w:rFonts w:ascii="Arial" w:hAnsi="Arial" w:cs="Arial"/>
            <w:b/>
            <w:noProof/>
          </w:rPr>
          <w:t>7.3.2</w:t>
        </w:r>
        <w:r w:rsidR="00983A88">
          <w:rPr>
            <w:rFonts w:asciiTheme="minorHAnsi" w:eastAsiaTheme="minorEastAsia" w:hAnsiTheme="minorHAnsi" w:cstheme="minorBidi"/>
            <w:noProof/>
            <w:szCs w:val="22"/>
          </w:rPr>
          <w:tab/>
        </w:r>
        <w:r w:rsidR="00983A88" w:rsidRPr="00162BC2">
          <w:rPr>
            <w:rStyle w:val="a8"/>
            <w:rFonts w:ascii="Arial" w:hAnsi="Arial" w:cs="Arial"/>
            <w:b/>
            <w:noProof/>
          </w:rPr>
          <w:t>SMT Re-flow Profile</w:t>
        </w:r>
        <w:r w:rsidR="00983A88">
          <w:rPr>
            <w:noProof/>
            <w:webHidden/>
          </w:rPr>
          <w:tab/>
        </w:r>
        <w:r>
          <w:rPr>
            <w:noProof/>
            <w:webHidden/>
          </w:rPr>
          <w:fldChar w:fldCharType="begin"/>
        </w:r>
        <w:r w:rsidR="00983A88">
          <w:rPr>
            <w:noProof/>
            <w:webHidden/>
          </w:rPr>
          <w:instrText xml:space="preserve"> PAGEREF _Toc480807479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80" w:history="1">
        <w:r w:rsidR="00983A88" w:rsidRPr="00162BC2">
          <w:rPr>
            <w:rStyle w:val="a8"/>
            <w:rFonts w:ascii="Arial" w:hAnsi="Arial" w:cs="Arial"/>
            <w:b/>
            <w:noProof/>
          </w:rPr>
          <w:t>7.3.3</w:t>
        </w:r>
        <w:r w:rsidR="00983A88">
          <w:rPr>
            <w:rFonts w:asciiTheme="minorHAnsi" w:eastAsiaTheme="minorEastAsia" w:hAnsiTheme="minorHAnsi" w:cstheme="minorBidi"/>
            <w:noProof/>
            <w:szCs w:val="22"/>
          </w:rPr>
          <w:tab/>
        </w:r>
        <w:r w:rsidR="00983A88" w:rsidRPr="00162BC2">
          <w:rPr>
            <w:rStyle w:val="a8"/>
            <w:rFonts w:ascii="Arial" w:hAnsi="Arial" w:cs="Arial"/>
            <w:b/>
            <w:noProof/>
          </w:rPr>
          <w:t>SMT Recommended Reflow Profile</w:t>
        </w:r>
        <w:r w:rsidR="00983A88">
          <w:rPr>
            <w:noProof/>
            <w:webHidden/>
          </w:rPr>
          <w:tab/>
        </w:r>
        <w:r>
          <w:rPr>
            <w:noProof/>
            <w:webHidden/>
          </w:rPr>
          <w:fldChar w:fldCharType="begin"/>
        </w:r>
        <w:r w:rsidR="00983A88">
          <w:rPr>
            <w:noProof/>
            <w:webHidden/>
          </w:rPr>
          <w:instrText xml:space="preserve"> PAGEREF _Toc480807480 \h </w:instrText>
        </w:r>
        <w:r>
          <w:rPr>
            <w:noProof/>
            <w:webHidden/>
          </w:rPr>
        </w:r>
        <w:r>
          <w:rPr>
            <w:noProof/>
            <w:webHidden/>
          </w:rPr>
          <w:fldChar w:fldCharType="separate"/>
        </w:r>
        <w:r w:rsidR="00983A88">
          <w:rPr>
            <w:noProof/>
            <w:webHidden/>
          </w:rPr>
          <w:t>139</w:t>
        </w:r>
        <w:r>
          <w:rPr>
            <w:noProof/>
            <w:webHidden/>
          </w:rPr>
          <w:fldChar w:fldCharType="end"/>
        </w:r>
      </w:hyperlink>
    </w:p>
    <w:p w:rsidR="00983A88" w:rsidRDefault="00835C34">
      <w:pPr>
        <w:pStyle w:val="1f6"/>
        <w:tabs>
          <w:tab w:val="left" w:pos="1260"/>
          <w:tab w:val="right" w:leader="dot" w:pos="9742"/>
        </w:tabs>
        <w:rPr>
          <w:rFonts w:asciiTheme="minorHAnsi" w:eastAsiaTheme="minorEastAsia" w:hAnsiTheme="minorHAnsi" w:cstheme="minorBidi"/>
          <w:noProof/>
          <w:szCs w:val="22"/>
        </w:rPr>
      </w:pPr>
      <w:hyperlink w:anchor="_Toc480807481" w:history="1">
        <w:r w:rsidR="00983A88" w:rsidRPr="00162BC2">
          <w:rPr>
            <w:rStyle w:val="a8"/>
            <w:rFonts w:ascii="Arial" w:hAnsi="Arial" w:cs="Arial"/>
            <w:noProof/>
          </w:rPr>
          <w:t>Chapter8</w:t>
        </w:r>
        <w:r w:rsidR="00983A88">
          <w:rPr>
            <w:rFonts w:asciiTheme="minorHAnsi" w:eastAsiaTheme="minorEastAsia" w:hAnsiTheme="minorHAnsi" w:cstheme="minorBidi"/>
            <w:noProof/>
            <w:szCs w:val="22"/>
          </w:rPr>
          <w:tab/>
        </w:r>
        <w:r w:rsidR="00983A88" w:rsidRPr="00162BC2">
          <w:rPr>
            <w:rStyle w:val="a8"/>
            <w:rFonts w:ascii="Arial" w:hAnsi="Arial" w:cs="Arial"/>
            <w:noProof/>
          </w:rPr>
          <w:t>Packaging and Storage Conditions</w:t>
        </w:r>
        <w:r w:rsidR="00983A88">
          <w:rPr>
            <w:noProof/>
            <w:webHidden/>
          </w:rPr>
          <w:tab/>
        </w:r>
        <w:r>
          <w:rPr>
            <w:noProof/>
            <w:webHidden/>
          </w:rPr>
          <w:fldChar w:fldCharType="begin"/>
        </w:r>
        <w:r w:rsidR="00983A88">
          <w:rPr>
            <w:noProof/>
            <w:webHidden/>
          </w:rPr>
          <w:instrText xml:space="preserve"> PAGEREF _Toc480807481 \h </w:instrText>
        </w:r>
        <w:r>
          <w:rPr>
            <w:noProof/>
            <w:webHidden/>
          </w:rPr>
        </w:r>
        <w:r>
          <w:rPr>
            <w:noProof/>
            <w:webHidden/>
          </w:rPr>
          <w:fldChar w:fldCharType="separate"/>
        </w:r>
        <w:r w:rsidR="00983A88">
          <w:rPr>
            <w:noProof/>
            <w:webHidden/>
          </w:rPr>
          <w:t>140</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82" w:history="1">
        <w:r w:rsidR="00983A88" w:rsidRPr="00162BC2">
          <w:rPr>
            <w:rStyle w:val="a8"/>
            <w:rFonts w:ascii="Arial" w:hAnsi="Arial" w:cs="Arial"/>
            <w:noProof/>
          </w:rPr>
          <w:t>8.1</w:t>
        </w:r>
        <w:r w:rsidR="00983A88">
          <w:rPr>
            <w:rFonts w:asciiTheme="minorHAnsi" w:eastAsiaTheme="minorEastAsia" w:hAnsiTheme="minorHAnsi" w:cstheme="minorBidi"/>
            <w:noProof/>
            <w:sz w:val="21"/>
          </w:rPr>
          <w:tab/>
        </w:r>
        <w:r w:rsidR="00983A88" w:rsidRPr="00162BC2">
          <w:rPr>
            <w:rStyle w:val="a8"/>
            <w:rFonts w:ascii="Arial" w:hAnsi="Arial" w:cs="Arial"/>
            <w:noProof/>
          </w:rPr>
          <w:t>Overview</w:t>
        </w:r>
        <w:r w:rsidR="00983A88">
          <w:rPr>
            <w:noProof/>
            <w:webHidden/>
          </w:rPr>
          <w:tab/>
        </w:r>
        <w:r>
          <w:rPr>
            <w:noProof/>
            <w:webHidden/>
          </w:rPr>
          <w:fldChar w:fldCharType="begin"/>
        </w:r>
        <w:r w:rsidR="00983A88">
          <w:rPr>
            <w:noProof/>
            <w:webHidden/>
          </w:rPr>
          <w:instrText xml:space="preserve"> PAGEREF _Toc480807482 \h </w:instrText>
        </w:r>
        <w:r>
          <w:rPr>
            <w:noProof/>
            <w:webHidden/>
          </w:rPr>
        </w:r>
        <w:r>
          <w:rPr>
            <w:noProof/>
            <w:webHidden/>
          </w:rPr>
          <w:fldChar w:fldCharType="separate"/>
        </w:r>
        <w:r w:rsidR="00983A88">
          <w:rPr>
            <w:noProof/>
            <w:webHidden/>
          </w:rPr>
          <w:t>140</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83" w:history="1">
        <w:r w:rsidR="00983A88" w:rsidRPr="00162BC2">
          <w:rPr>
            <w:rStyle w:val="a8"/>
            <w:rFonts w:ascii="Arial" w:hAnsi="Arial" w:cs="Arial"/>
            <w:noProof/>
          </w:rPr>
          <w:t>8.2</w:t>
        </w:r>
        <w:r w:rsidR="00983A88">
          <w:rPr>
            <w:rFonts w:asciiTheme="minorHAnsi" w:eastAsiaTheme="minorEastAsia" w:hAnsiTheme="minorHAnsi" w:cstheme="minorBidi"/>
            <w:noProof/>
            <w:sz w:val="21"/>
          </w:rPr>
          <w:tab/>
        </w:r>
        <w:r w:rsidR="00983A88" w:rsidRPr="00162BC2">
          <w:rPr>
            <w:rStyle w:val="a8"/>
            <w:rFonts w:ascii="Arial" w:hAnsi="Arial" w:cs="Arial"/>
            <w:noProof/>
          </w:rPr>
          <w:t>Terminology</w:t>
        </w:r>
        <w:r w:rsidR="00983A88">
          <w:rPr>
            <w:noProof/>
            <w:webHidden/>
          </w:rPr>
          <w:tab/>
        </w:r>
        <w:r>
          <w:rPr>
            <w:noProof/>
            <w:webHidden/>
          </w:rPr>
          <w:fldChar w:fldCharType="begin"/>
        </w:r>
        <w:r w:rsidR="00983A88">
          <w:rPr>
            <w:noProof/>
            <w:webHidden/>
          </w:rPr>
          <w:instrText xml:space="preserve"> PAGEREF _Toc480807483 \h </w:instrText>
        </w:r>
        <w:r>
          <w:rPr>
            <w:noProof/>
            <w:webHidden/>
          </w:rPr>
        </w:r>
        <w:r>
          <w:rPr>
            <w:noProof/>
            <w:webHidden/>
          </w:rPr>
          <w:fldChar w:fldCharType="separate"/>
        </w:r>
        <w:r w:rsidR="00983A88">
          <w:rPr>
            <w:noProof/>
            <w:webHidden/>
          </w:rPr>
          <w:t>140</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84" w:history="1">
        <w:r w:rsidR="00983A88" w:rsidRPr="00162BC2">
          <w:rPr>
            <w:rStyle w:val="a8"/>
            <w:rFonts w:ascii="Arial" w:hAnsi="Arial" w:cs="Arial"/>
            <w:noProof/>
          </w:rPr>
          <w:t>8.3</w:t>
        </w:r>
        <w:r w:rsidR="00983A88">
          <w:rPr>
            <w:rFonts w:asciiTheme="minorHAnsi" w:eastAsiaTheme="minorEastAsia" w:hAnsiTheme="minorHAnsi" w:cstheme="minorBidi"/>
            <w:noProof/>
            <w:sz w:val="21"/>
          </w:rPr>
          <w:tab/>
        </w:r>
        <w:r w:rsidR="00983A88" w:rsidRPr="00162BC2">
          <w:rPr>
            <w:rStyle w:val="a8"/>
            <w:rFonts w:ascii="Arial" w:hAnsi="Arial" w:cs="Arial"/>
            <w:noProof/>
          </w:rPr>
          <w:t>Dry Vacuum Packaging</w:t>
        </w:r>
        <w:r w:rsidR="00983A88">
          <w:rPr>
            <w:noProof/>
            <w:webHidden/>
          </w:rPr>
          <w:tab/>
        </w:r>
        <w:r>
          <w:rPr>
            <w:noProof/>
            <w:webHidden/>
          </w:rPr>
          <w:fldChar w:fldCharType="begin"/>
        </w:r>
        <w:r w:rsidR="00983A88">
          <w:rPr>
            <w:noProof/>
            <w:webHidden/>
          </w:rPr>
          <w:instrText xml:space="preserve"> PAGEREF _Toc480807484 \h </w:instrText>
        </w:r>
        <w:r>
          <w:rPr>
            <w:noProof/>
            <w:webHidden/>
          </w:rPr>
        </w:r>
        <w:r>
          <w:rPr>
            <w:noProof/>
            <w:webHidden/>
          </w:rPr>
          <w:fldChar w:fldCharType="separate"/>
        </w:r>
        <w:r w:rsidR="00983A88">
          <w:rPr>
            <w:noProof/>
            <w:webHidden/>
          </w:rPr>
          <w:t>140</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85" w:history="1">
        <w:r w:rsidR="00983A88" w:rsidRPr="00162BC2">
          <w:rPr>
            <w:rStyle w:val="a8"/>
            <w:rFonts w:ascii="Arial" w:hAnsi="Arial" w:cs="Arial"/>
            <w:noProof/>
          </w:rPr>
          <w:t>8.4</w:t>
        </w:r>
        <w:r w:rsidR="00983A88">
          <w:rPr>
            <w:rFonts w:asciiTheme="minorHAnsi" w:eastAsiaTheme="minorEastAsia" w:hAnsiTheme="minorHAnsi" w:cstheme="minorBidi"/>
            <w:noProof/>
            <w:sz w:val="21"/>
          </w:rPr>
          <w:tab/>
        </w:r>
        <w:r w:rsidR="00983A88" w:rsidRPr="00162BC2">
          <w:rPr>
            <w:rStyle w:val="a8"/>
            <w:rFonts w:ascii="Arial" w:hAnsi="Arial" w:cs="Arial"/>
            <w:noProof/>
          </w:rPr>
          <w:t>Product Storage</w:t>
        </w:r>
        <w:r w:rsidR="00983A88">
          <w:rPr>
            <w:noProof/>
            <w:webHidden/>
          </w:rPr>
          <w:tab/>
        </w:r>
        <w:r>
          <w:rPr>
            <w:noProof/>
            <w:webHidden/>
          </w:rPr>
          <w:fldChar w:fldCharType="begin"/>
        </w:r>
        <w:r w:rsidR="00983A88">
          <w:rPr>
            <w:noProof/>
            <w:webHidden/>
          </w:rPr>
          <w:instrText xml:space="preserve"> PAGEREF _Toc480807485 \h </w:instrText>
        </w:r>
        <w:r>
          <w:rPr>
            <w:noProof/>
            <w:webHidden/>
          </w:rPr>
        </w:r>
        <w:r>
          <w:rPr>
            <w:noProof/>
            <w:webHidden/>
          </w:rPr>
          <w:fldChar w:fldCharType="separate"/>
        </w:r>
        <w:r w:rsidR="00983A88">
          <w:rPr>
            <w:noProof/>
            <w:webHidden/>
          </w:rPr>
          <w:t>141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86" w:history="1">
        <w:r w:rsidR="00983A88" w:rsidRPr="00162BC2">
          <w:rPr>
            <w:rStyle w:val="a8"/>
            <w:rFonts w:ascii="Arial" w:hAnsi="Arial" w:cs="Arial"/>
            <w:b/>
            <w:noProof/>
          </w:rPr>
          <w:t>8.4.1</w:t>
        </w:r>
        <w:r w:rsidR="00983A88">
          <w:rPr>
            <w:rFonts w:asciiTheme="minorHAnsi" w:eastAsiaTheme="minorEastAsia" w:hAnsiTheme="minorHAnsi" w:cstheme="minorBidi"/>
            <w:noProof/>
            <w:szCs w:val="22"/>
          </w:rPr>
          <w:tab/>
        </w:r>
        <w:r w:rsidR="00983A88" w:rsidRPr="00162BC2">
          <w:rPr>
            <w:rStyle w:val="a8"/>
            <w:rFonts w:ascii="Arial" w:hAnsi="Arial" w:cs="Arial"/>
            <w:b/>
            <w:noProof/>
          </w:rPr>
          <w:t>Storage Environment</w:t>
        </w:r>
        <w:r w:rsidR="00983A88">
          <w:rPr>
            <w:noProof/>
            <w:webHidden/>
          </w:rPr>
          <w:tab/>
        </w:r>
        <w:r>
          <w:rPr>
            <w:noProof/>
            <w:webHidden/>
          </w:rPr>
          <w:fldChar w:fldCharType="begin"/>
        </w:r>
        <w:r w:rsidR="00983A88">
          <w:rPr>
            <w:noProof/>
            <w:webHidden/>
          </w:rPr>
          <w:instrText xml:space="preserve"> PAGEREF _Toc480807486 \h </w:instrText>
        </w:r>
        <w:r>
          <w:rPr>
            <w:noProof/>
            <w:webHidden/>
          </w:rPr>
        </w:r>
        <w:r>
          <w:rPr>
            <w:noProof/>
            <w:webHidden/>
          </w:rPr>
          <w:fldChar w:fldCharType="separate"/>
        </w:r>
        <w:r w:rsidR="00983A88">
          <w:rPr>
            <w:noProof/>
            <w:webHidden/>
          </w:rPr>
          <w:t>141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87" w:history="1">
        <w:r w:rsidR="00983A88" w:rsidRPr="00162BC2">
          <w:rPr>
            <w:rStyle w:val="a8"/>
            <w:rFonts w:ascii="Arial" w:hAnsi="Arial" w:cs="Arial"/>
            <w:b/>
            <w:noProof/>
          </w:rPr>
          <w:t>8.4.2</w:t>
        </w:r>
        <w:r w:rsidR="00983A88">
          <w:rPr>
            <w:rFonts w:asciiTheme="minorHAnsi" w:eastAsiaTheme="minorEastAsia" w:hAnsiTheme="minorHAnsi" w:cstheme="minorBidi"/>
            <w:noProof/>
            <w:szCs w:val="22"/>
          </w:rPr>
          <w:tab/>
        </w:r>
        <w:r w:rsidR="00983A88" w:rsidRPr="00162BC2">
          <w:rPr>
            <w:rStyle w:val="a8"/>
            <w:rFonts w:ascii="Arial" w:hAnsi="Arial" w:cs="Arial"/>
            <w:b/>
            <w:noProof/>
          </w:rPr>
          <w:t>Shell Life</w:t>
        </w:r>
        <w:r w:rsidR="00983A88">
          <w:rPr>
            <w:noProof/>
            <w:webHidden/>
          </w:rPr>
          <w:tab/>
        </w:r>
        <w:r>
          <w:rPr>
            <w:noProof/>
            <w:webHidden/>
          </w:rPr>
          <w:fldChar w:fldCharType="begin"/>
        </w:r>
        <w:r w:rsidR="00983A88">
          <w:rPr>
            <w:noProof/>
            <w:webHidden/>
          </w:rPr>
          <w:instrText xml:space="preserve"> PAGEREF _Toc480807487 \h </w:instrText>
        </w:r>
        <w:r>
          <w:rPr>
            <w:noProof/>
            <w:webHidden/>
          </w:rPr>
        </w:r>
        <w:r>
          <w:rPr>
            <w:noProof/>
            <w:webHidden/>
          </w:rPr>
          <w:fldChar w:fldCharType="separate"/>
        </w:r>
        <w:r w:rsidR="00983A88">
          <w:rPr>
            <w:noProof/>
            <w:webHidden/>
          </w:rPr>
          <w:t>141</w:t>
        </w:r>
        <w:r>
          <w:rPr>
            <w:noProof/>
            <w:webHidden/>
          </w:rPr>
          <w:fldChar w:fldCharType="end"/>
        </w:r>
      </w:hyperlink>
    </w:p>
    <w:p w:rsidR="00983A88" w:rsidRDefault="00835C34">
      <w:pPr>
        <w:pStyle w:val="41"/>
        <w:tabs>
          <w:tab w:val="left" w:pos="2100"/>
          <w:tab w:val="right" w:leader="dot" w:pos="9742"/>
        </w:tabs>
        <w:rPr>
          <w:rFonts w:asciiTheme="minorHAnsi" w:eastAsiaTheme="minorEastAsia" w:hAnsiTheme="minorHAnsi" w:cstheme="minorBidi"/>
          <w:noProof/>
          <w:szCs w:val="22"/>
        </w:rPr>
      </w:pPr>
      <w:hyperlink w:anchor="_Toc480807488" w:history="1">
        <w:r w:rsidR="00983A88" w:rsidRPr="00162BC2">
          <w:rPr>
            <w:rStyle w:val="a8"/>
            <w:rFonts w:ascii="Arial" w:hAnsi="Arial" w:cs="Arial"/>
            <w:b/>
            <w:noProof/>
          </w:rPr>
          <w:t>8.4.3</w:t>
        </w:r>
        <w:r w:rsidR="00983A88">
          <w:rPr>
            <w:rFonts w:asciiTheme="minorHAnsi" w:eastAsiaTheme="minorEastAsia" w:hAnsiTheme="minorHAnsi" w:cstheme="minorBidi"/>
            <w:noProof/>
            <w:szCs w:val="22"/>
          </w:rPr>
          <w:tab/>
        </w:r>
        <w:r w:rsidR="00983A88" w:rsidRPr="00162BC2">
          <w:rPr>
            <w:rStyle w:val="a8"/>
            <w:rFonts w:ascii="Arial" w:hAnsi="Arial" w:cs="Arial"/>
            <w:b/>
            <w:noProof/>
          </w:rPr>
          <w:t>Exposure Time</w:t>
        </w:r>
        <w:r w:rsidR="00983A88">
          <w:rPr>
            <w:noProof/>
            <w:webHidden/>
          </w:rPr>
          <w:tab/>
        </w:r>
        <w:r>
          <w:rPr>
            <w:noProof/>
            <w:webHidden/>
          </w:rPr>
          <w:fldChar w:fldCharType="begin"/>
        </w:r>
        <w:r w:rsidR="00983A88">
          <w:rPr>
            <w:noProof/>
            <w:webHidden/>
          </w:rPr>
          <w:instrText xml:space="preserve"> PAGEREF _Toc480807488 \h </w:instrText>
        </w:r>
        <w:r>
          <w:rPr>
            <w:noProof/>
            <w:webHidden/>
          </w:rPr>
        </w:r>
        <w:r>
          <w:rPr>
            <w:noProof/>
            <w:webHidden/>
          </w:rPr>
          <w:fldChar w:fldCharType="separate"/>
        </w:r>
        <w:r w:rsidR="00983A88">
          <w:rPr>
            <w:noProof/>
            <w:webHidden/>
          </w:rPr>
          <w:t>141</w:t>
        </w:r>
        <w:r>
          <w:rPr>
            <w:noProof/>
            <w:webHidden/>
          </w:rPr>
          <w:fldChar w:fldCharType="end"/>
        </w:r>
      </w:hyperlink>
    </w:p>
    <w:p w:rsidR="00983A88" w:rsidRDefault="00835C34">
      <w:pPr>
        <w:pStyle w:val="2c"/>
        <w:tabs>
          <w:tab w:val="left" w:pos="840"/>
          <w:tab w:val="right" w:leader="dot" w:pos="9742"/>
        </w:tabs>
        <w:rPr>
          <w:rFonts w:asciiTheme="minorHAnsi" w:eastAsiaTheme="minorEastAsia" w:hAnsiTheme="minorHAnsi" w:cstheme="minorBidi"/>
          <w:noProof/>
          <w:sz w:val="21"/>
        </w:rPr>
      </w:pPr>
      <w:hyperlink w:anchor="_Toc480807489" w:history="1">
        <w:r w:rsidR="00983A88" w:rsidRPr="00162BC2">
          <w:rPr>
            <w:rStyle w:val="a8"/>
            <w:rFonts w:ascii="Arial" w:hAnsi="Arial" w:cs="Arial"/>
            <w:noProof/>
          </w:rPr>
          <w:t>8.5</w:t>
        </w:r>
        <w:r w:rsidR="00983A88">
          <w:rPr>
            <w:rFonts w:asciiTheme="minorHAnsi" w:eastAsiaTheme="minorEastAsia" w:hAnsiTheme="minorHAnsi" w:cstheme="minorBidi"/>
            <w:noProof/>
            <w:sz w:val="21"/>
          </w:rPr>
          <w:tab/>
        </w:r>
        <w:r w:rsidR="00983A88" w:rsidRPr="00162BC2">
          <w:rPr>
            <w:rStyle w:val="a8"/>
            <w:rFonts w:ascii="Arial" w:hAnsi="Arial" w:cs="Arial"/>
            <w:noProof/>
          </w:rPr>
          <w:t>Moisture Sensitive Parts use method</w:t>
        </w:r>
        <w:r w:rsidR="00983A88">
          <w:rPr>
            <w:noProof/>
            <w:webHidden/>
          </w:rPr>
          <w:tab/>
        </w:r>
        <w:r>
          <w:rPr>
            <w:noProof/>
            <w:webHidden/>
          </w:rPr>
          <w:fldChar w:fldCharType="begin"/>
        </w:r>
        <w:r w:rsidR="00983A88">
          <w:rPr>
            <w:noProof/>
            <w:webHidden/>
          </w:rPr>
          <w:instrText xml:space="preserve"> PAGEREF _Toc480807489 \h </w:instrText>
        </w:r>
        <w:r>
          <w:rPr>
            <w:noProof/>
            <w:webHidden/>
          </w:rPr>
        </w:r>
        <w:r>
          <w:rPr>
            <w:noProof/>
            <w:webHidden/>
          </w:rPr>
          <w:fldChar w:fldCharType="separate"/>
        </w:r>
        <w:r w:rsidR="00983A88">
          <w:rPr>
            <w:noProof/>
            <w:webHidden/>
          </w:rPr>
          <w:t>141</w:t>
        </w:r>
        <w:r>
          <w:rPr>
            <w:noProof/>
            <w:webHidden/>
          </w:rPr>
          <w:fldChar w:fldCharType="end"/>
        </w:r>
      </w:hyperlink>
    </w:p>
    <w:p w:rsidR="004B7A60" w:rsidRPr="00AB0DAF" w:rsidRDefault="00835C34" w:rsidP="00103C1F">
      <w:pPr>
        <w:pStyle w:val="af8"/>
        <w:rPr>
          <w:rFonts w:ascii="Arial" w:eastAsia="宋体" w:hAnsi="Arial" w:cs="Arial"/>
          <w:b/>
          <w:sz w:val="22"/>
          <w:szCs w:val="22"/>
          <w:lang w:eastAsia="zh-CN"/>
        </w:rPr>
      </w:pPr>
      <w:r w:rsidRPr="00AB0DAF">
        <w:rPr>
          <w:rFonts w:ascii="Arial" w:eastAsia="宋体" w:hAnsi="Arial" w:cs="Arial"/>
          <w:b/>
          <w:color w:val="auto"/>
          <w:kern w:val="2"/>
          <w:sz w:val="24"/>
          <w:szCs w:val="24"/>
          <w:lang w:eastAsia="zh-CN"/>
        </w:rPr>
        <w:fldChar w:fldCharType="end"/>
      </w:r>
    </w:p>
    <w:p w:rsidR="00103C1F" w:rsidRPr="008F5E3B" w:rsidRDefault="00103C1F" w:rsidP="003257EA">
      <w:pPr>
        <w:pStyle w:val="af8"/>
        <w:rPr>
          <w:rFonts w:ascii="Arial" w:eastAsia="宋体" w:hAnsi="Arial" w:cs="Arial"/>
          <w:sz w:val="22"/>
          <w:szCs w:val="22"/>
          <w:lang w:eastAsia="zh-CN"/>
        </w:rPr>
      </w:pPr>
    </w:p>
    <w:p w:rsidR="00103C1F" w:rsidRPr="008F5E3B" w:rsidRDefault="00103C1F" w:rsidP="003257EA">
      <w:pPr>
        <w:pStyle w:val="af8"/>
        <w:rPr>
          <w:rFonts w:ascii="Arial" w:eastAsiaTheme="minorEastAsia" w:hAnsi="Arial" w:cs="Arial"/>
          <w:szCs w:val="21"/>
          <w:lang w:eastAsia="zh-CN"/>
        </w:rPr>
        <w:sectPr w:rsidR="00103C1F" w:rsidRPr="008F5E3B" w:rsidSect="00764110">
          <w:headerReference w:type="default" r:id="rId10"/>
          <w:footerReference w:type="default" r:id="rId11"/>
          <w:pgSz w:w="11906" w:h="16838"/>
          <w:pgMar w:top="1021" w:right="1077" w:bottom="1021" w:left="1077" w:header="454" w:footer="454" w:gutter="0"/>
          <w:cols w:space="720"/>
          <w:docGrid w:type="lines" w:linePitch="312"/>
        </w:sectPr>
      </w:pPr>
    </w:p>
    <w:p w:rsidR="007658BF" w:rsidRPr="008F5E3B" w:rsidRDefault="007658BF" w:rsidP="007658BF">
      <w:pPr>
        <w:pStyle w:val="10"/>
        <w:spacing w:before="0" w:after="0" w:line="360" w:lineRule="auto"/>
        <w:jc w:val="center"/>
        <w:rPr>
          <w:rFonts w:ascii="Arial" w:eastAsiaTheme="minorEastAsia" w:hAnsi="Arial" w:cs="Arial"/>
          <w:kern w:val="2"/>
          <w:sz w:val="28"/>
          <w:szCs w:val="28"/>
          <w:lang w:eastAsia="zh-CN"/>
        </w:rPr>
      </w:pPr>
      <w:bookmarkStart w:id="14" w:name="_Toc480807369"/>
      <w:bookmarkStart w:id="15" w:name="_Toc365451761"/>
      <w:bookmarkStart w:id="16" w:name="_Toc365464703"/>
      <w:r>
        <w:rPr>
          <w:rFonts w:ascii="Arial" w:eastAsia="宋体" w:hAnsi="Arial" w:cs="Arial" w:hint="eastAsia"/>
          <w:kern w:val="2"/>
          <w:sz w:val="28"/>
          <w:szCs w:val="28"/>
          <w:lang w:eastAsia="zh-CN"/>
        </w:rPr>
        <w:lastRenderedPageBreak/>
        <w:t>Figure Index</w:t>
      </w:r>
      <w:bookmarkEnd w:id="14"/>
    </w:p>
    <w:p w:rsidR="00983A88" w:rsidRDefault="00835C34">
      <w:pPr>
        <w:pStyle w:val="affb"/>
        <w:rPr>
          <w:rFonts w:asciiTheme="minorHAnsi" w:eastAsiaTheme="minorEastAsia" w:hAnsiTheme="minorHAnsi" w:cstheme="minorBidi"/>
          <w:noProof/>
          <w:szCs w:val="22"/>
        </w:rPr>
      </w:pPr>
      <w:r>
        <w:rPr>
          <w:rFonts w:ascii="Arial" w:hAnsi="Arial" w:cs="Arial"/>
        </w:rPr>
        <w:fldChar w:fldCharType="begin"/>
      </w:r>
      <w:r w:rsidR="00B5162E">
        <w:rPr>
          <w:rFonts w:ascii="Arial" w:hAnsi="Arial" w:cs="Arial"/>
        </w:rPr>
        <w:instrText xml:space="preserve"> TOC \h \z \c "Figure" </w:instrText>
      </w:r>
      <w:r>
        <w:rPr>
          <w:rFonts w:ascii="Arial" w:hAnsi="Arial" w:cs="Arial"/>
        </w:rPr>
        <w:fldChar w:fldCharType="separate"/>
      </w:r>
      <w:hyperlink w:anchor="_Toc480807490" w:history="1">
        <w:r w:rsidR="00983A88" w:rsidRPr="0025794B">
          <w:rPr>
            <w:rStyle w:val="a8"/>
            <w:rFonts w:ascii="Arial" w:hAnsi="Arial" w:cs="Arial"/>
            <w:noProof/>
          </w:rPr>
          <w:t>Figure 1</w:t>
        </w:r>
        <w:r w:rsidR="00983A88" w:rsidRPr="0025794B">
          <w:rPr>
            <w:rStyle w:val="a8"/>
            <w:rFonts w:ascii="Arial" w:hAnsi="Arial" w:cs="Arial"/>
            <w:noProof/>
          </w:rPr>
          <w:noBreakHyphen/>
          <w:t>1 RK3399 Block Diagram</w:t>
        </w:r>
        <w:r w:rsidR="00983A88">
          <w:rPr>
            <w:noProof/>
            <w:webHidden/>
          </w:rPr>
          <w:tab/>
        </w:r>
        <w:r>
          <w:rPr>
            <w:noProof/>
            <w:webHidden/>
          </w:rPr>
          <w:fldChar w:fldCharType="begin"/>
        </w:r>
        <w:r w:rsidR="00983A88">
          <w:rPr>
            <w:noProof/>
            <w:webHidden/>
          </w:rPr>
          <w:instrText xml:space="preserve"> PAGEREF _Toc480807490 \h </w:instrText>
        </w:r>
        <w:r>
          <w:rPr>
            <w:noProof/>
            <w:webHidden/>
          </w:rPr>
        </w:r>
        <w:r>
          <w:rPr>
            <w:noProof/>
            <w:webHidden/>
          </w:rPr>
          <w:fldChar w:fldCharType="separate"/>
        </w:r>
        <w:r w:rsidR="00983A88">
          <w:rPr>
            <w:noProof/>
            <w:webHidden/>
          </w:rPr>
          <w:t>15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1" w:history="1">
        <w:r w:rsidR="00983A88" w:rsidRPr="0025794B">
          <w:rPr>
            <w:rStyle w:val="a8"/>
            <w:rFonts w:ascii="Arial" w:hAnsi="Arial" w:cs="Arial"/>
            <w:noProof/>
          </w:rPr>
          <w:t>Figure 1</w:t>
        </w:r>
        <w:r w:rsidR="00983A88" w:rsidRPr="0025794B">
          <w:rPr>
            <w:rStyle w:val="a8"/>
            <w:rFonts w:ascii="Arial" w:hAnsi="Arial" w:cs="Arial"/>
            <w:noProof/>
          </w:rPr>
          <w:noBreakHyphen/>
          <w:t>2 RK3399 Netbook Application Block Diagram</w:t>
        </w:r>
        <w:r w:rsidR="00983A88">
          <w:rPr>
            <w:noProof/>
            <w:webHidden/>
          </w:rPr>
          <w:tab/>
        </w:r>
        <w:r>
          <w:rPr>
            <w:noProof/>
            <w:webHidden/>
          </w:rPr>
          <w:fldChar w:fldCharType="begin"/>
        </w:r>
        <w:r w:rsidR="00983A88">
          <w:rPr>
            <w:noProof/>
            <w:webHidden/>
          </w:rPr>
          <w:instrText xml:space="preserve"> PAGEREF _Toc480807491 \h </w:instrText>
        </w:r>
        <w:r>
          <w:rPr>
            <w:noProof/>
            <w:webHidden/>
          </w:rPr>
        </w:r>
        <w:r>
          <w:rPr>
            <w:noProof/>
            <w:webHidden/>
          </w:rPr>
          <w:fldChar w:fldCharType="separate"/>
        </w:r>
        <w:r w:rsidR="00983A88">
          <w:rPr>
            <w:noProof/>
            <w:webHidden/>
          </w:rPr>
          <w:t>16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2" w:history="1">
        <w:r w:rsidR="00983A88" w:rsidRPr="0025794B">
          <w:rPr>
            <w:rStyle w:val="a8"/>
            <w:rFonts w:ascii="Arial" w:hAnsi="Arial" w:cs="Arial"/>
            <w:noProof/>
          </w:rPr>
          <w:t>Figure 1</w:t>
        </w:r>
        <w:r w:rsidR="00983A88" w:rsidRPr="0025794B">
          <w:rPr>
            <w:rStyle w:val="a8"/>
            <w:rFonts w:ascii="Arial" w:hAnsi="Arial" w:cs="Arial"/>
            <w:noProof/>
          </w:rPr>
          <w:noBreakHyphen/>
          <w:t>3 RK3399 Box Application Block Diagram</w:t>
        </w:r>
        <w:r w:rsidR="00983A88">
          <w:rPr>
            <w:noProof/>
            <w:webHidden/>
          </w:rPr>
          <w:tab/>
        </w:r>
        <w:r>
          <w:rPr>
            <w:noProof/>
            <w:webHidden/>
          </w:rPr>
          <w:fldChar w:fldCharType="begin"/>
        </w:r>
        <w:r w:rsidR="00983A88">
          <w:rPr>
            <w:noProof/>
            <w:webHidden/>
          </w:rPr>
          <w:instrText xml:space="preserve"> PAGEREF _Toc480807492 \h </w:instrText>
        </w:r>
        <w:r>
          <w:rPr>
            <w:noProof/>
            <w:webHidden/>
          </w:rPr>
        </w:r>
        <w:r>
          <w:rPr>
            <w:noProof/>
            <w:webHidden/>
          </w:rPr>
          <w:fldChar w:fldCharType="separate"/>
        </w:r>
        <w:r w:rsidR="00983A88">
          <w:rPr>
            <w:noProof/>
            <w:webHidden/>
          </w:rPr>
          <w:t>16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3" w:history="1">
        <w:r w:rsidR="00983A88" w:rsidRPr="0025794B">
          <w:rPr>
            <w:rStyle w:val="a8"/>
            <w:rFonts w:ascii="Arial" w:hAnsi="Arial" w:cs="Arial"/>
            <w:noProof/>
          </w:rPr>
          <w:t>Figure 1</w:t>
        </w:r>
        <w:r w:rsidR="00983A88" w:rsidRPr="0025794B">
          <w:rPr>
            <w:rStyle w:val="a8"/>
            <w:rFonts w:ascii="Arial" w:hAnsi="Arial" w:cs="Arial"/>
            <w:noProof/>
          </w:rPr>
          <w:noBreakHyphen/>
          <w:t>4 RK3399 Tablet Application Block Diagram</w:t>
        </w:r>
        <w:r w:rsidR="00983A88">
          <w:rPr>
            <w:noProof/>
            <w:webHidden/>
          </w:rPr>
          <w:tab/>
        </w:r>
        <w:r>
          <w:rPr>
            <w:noProof/>
            <w:webHidden/>
          </w:rPr>
          <w:fldChar w:fldCharType="begin"/>
        </w:r>
        <w:r w:rsidR="00983A88">
          <w:rPr>
            <w:noProof/>
            <w:webHidden/>
          </w:rPr>
          <w:instrText xml:space="preserve"> PAGEREF _Toc480807493 \h </w:instrText>
        </w:r>
        <w:r>
          <w:rPr>
            <w:noProof/>
            <w:webHidden/>
          </w:rPr>
        </w:r>
        <w:r>
          <w:rPr>
            <w:noProof/>
            <w:webHidden/>
          </w:rPr>
          <w:fldChar w:fldCharType="separate"/>
        </w:r>
        <w:r w:rsidR="00983A88">
          <w:rPr>
            <w:noProof/>
            <w:webHidden/>
          </w:rPr>
          <w:t>17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4" w:history="1">
        <w:r w:rsidR="00983A88" w:rsidRPr="0025794B">
          <w:rPr>
            <w:rStyle w:val="a8"/>
            <w:rFonts w:ascii="Arial" w:hAnsi="Arial" w:cs="Arial"/>
            <w:noProof/>
          </w:rPr>
          <w:t>Figure 1</w:t>
        </w:r>
        <w:r w:rsidR="00983A88" w:rsidRPr="0025794B">
          <w:rPr>
            <w:rStyle w:val="a8"/>
            <w:rFonts w:ascii="Arial" w:hAnsi="Arial" w:cs="Arial"/>
            <w:noProof/>
          </w:rPr>
          <w:noBreakHyphen/>
          <w:t>5 RK3399 VR Application Block Diagram</w:t>
        </w:r>
        <w:r w:rsidR="00983A88">
          <w:rPr>
            <w:noProof/>
            <w:webHidden/>
          </w:rPr>
          <w:tab/>
        </w:r>
        <w:r>
          <w:rPr>
            <w:noProof/>
            <w:webHidden/>
          </w:rPr>
          <w:fldChar w:fldCharType="begin"/>
        </w:r>
        <w:r w:rsidR="00983A88">
          <w:rPr>
            <w:noProof/>
            <w:webHidden/>
          </w:rPr>
          <w:instrText xml:space="preserve"> PAGEREF _Toc480807494 \h </w:instrText>
        </w:r>
        <w:r>
          <w:rPr>
            <w:noProof/>
            <w:webHidden/>
          </w:rPr>
        </w:r>
        <w:r>
          <w:rPr>
            <w:noProof/>
            <w:webHidden/>
          </w:rPr>
          <w:fldChar w:fldCharType="separate"/>
        </w:r>
        <w:r w:rsidR="00983A88">
          <w:rPr>
            <w:noProof/>
            <w:webHidden/>
          </w:rPr>
          <w:t>17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5" w:history="1">
        <w:r w:rsidR="00983A88" w:rsidRPr="0025794B">
          <w:rPr>
            <w:rStyle w:val="a8"/>
            <w:rFonts w:ascii="Arial" w:hAnsi="Arial" w:cs="Arial"/>
            <w:noProof/>
          </w:rPr>
          <w:t>Figure 2</w:t>
        </w:r>
        <w:r w:rsidR="00983A88" w:rsidRPr="0025794B">
          <w:rPr>
            <w:rStyle w:val="a8"/>
            <w:rFonts w:ascii="Arial" w:hAnsi="Arial" w:cs="Arial"/>
            <w:noProof/>
          </w:rPr>
          <w:noBreakHyphen/>
          <w:t>1 RK3399 top marking</w:t>
        </w:r>
        <w:r w:rsidR="00983A88">
          <w:rPr>
            <w:noProof/>
            <w:webHidden/>
          </w:rPr>
          <w:tab/>
        </w:r>
        <w:r>
          <w:rPr>
            <w:noProof/>
            <w:webHidden/>
          </w:rPr>
          <w:fldChar w:fldCharType="begin"/>
        </w:r>
        <w:r w:rsidR="00983A88">
          <w:rPr>
            <w:noProof/>
            <w:webHidden/>
          </w:rPr>
          <w:instrText xml:space="preserve"> PAGEREF _Toc480807495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6" w:history="1">
        <w:r w:rsidR="00983A88" w:rsidRPr="0025794B">
          <w:rPr>
            <w:rStyle w:val="a8"/>
            <w:rFonts w:ascii="Arial" w:hAnsi="Arial" w:cs="Arial"/>
            <w:noProof/>
          </w:rPr>
          <w:t>Figure 2</w:t>
        </w:r>
        <w:r w:rsidR="00983A88" w:rsidRPr="0025794B">
          <w:rPr>
            <w:rStyle w:val="a8"/>
            <w:rFonts w:ascii="Arial" w:hAnsi="Arial" w:cs="Arial"/>
            <w:noProof/>
          </w:rPr>
          <w:noBreakHyphen/>
          <w:t>2 RK3399 package dimensions 1</w:t>
        </w:r>
        <w:r w:rsidR="00983A88">
          <w:rPr>
            <w:noProof/>
            <w:webHidden/>
          </w:rPr>
          <w:tab/>
        </w:r>
        <w:r>
          <w:rPr>
            <w:noProof/>
            <w:webHidden/>
          </w:rPr>
          <w:fldChar w:fldCharType="begin"/>
        </w:r>
        <w:r w:rsidR="00983A88">
          <w:rPr>
            <w:noProof/>
            <w:webHidden/>
          </w:rPr>
          <w:instrText xml:space="preserve"> PAGEREF _Toc480807496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7" w:history="1">
        <w:r w:rsidR="00983A88" w:rsidRPr="0025794B">
          <w:rPr>
            <w:rStyle w:val="a8"/>
            <w:rFonts w:ascii="Arial" w:hAnsi="Arial" w:cs="Arial"/>
            <w:noProof/>
          </w:rPr>
          <w:t>Figure 2</w:t>
        </w:r>
        <w:r w:rsidR="00983A88" w:rsidRPr="0025794B">
          <w:rPr>
            <w:rStyle w:val="a8"/>
            <w:rFonts w:ascii="Arial" w:hAnsi="Arial" w:cs="Arial"/>
            <w:noProof/>
          </w:rPr>
          <w:noBreakHyphen/>
          <w:t>3 RK3399 package dimensions 2</w:t>
        </w:r>
        <w:r w:rsidR="00983A88">
          <w:rPr>
            <w:noProof/>
            <w:webHidden/>
          </w:rPr>
          <w:tab/>
        </w:r>
        <w:r>
          <w:rPr>
            <w:noProof/>
            <w:webHidden/>
          </w:rPr>
          <w:fldChar w:fldCharType="begin"/>
        </w:r>
        <w:r w:rsidR="00983A88">
          <w:rPr>
            <w:noProof/>
            <w:webHidden/>
          </w:rPr>
          <w:instrText xml:space="preserve"> PAGEREF _Toc480807497 \h </w:instrText>
        </w:r>
        <w:r>
          <w:rPr>
            <w:noProof/>
            <w:webHidden/>
          </w:rPr>
        </w:r>
        <w:r>
          <w:rPr>
            <w:noProof/>
            <w:webHidden/>
          </w:rPr>
          <w:fldChar w:fldCharType="separate"/>
        </w:r>
        <w:r w:rsidR="00983A88">
          <w:rPr>
            <w:noProof/>
            <w:webHidden/>
          </w:rPr>
          <w:t>20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8" w:history="1">
        <w:r w:rsidR="00983A88" w:rsidRPr="0025794B">
          <w:rPr>
            <w:rStyle w:val="a8"/>
            <w:rFonts w:ascii="Arial" w:hAnsi="Arial" w:cs="Arial"/>
            <w:noProof/>
          </w:rPr>
          <w:t>Figure 2</w:t>
        </w:r>
        <w:r w:rsidR="00983A88" w:rsidRPr="0025794B">
          <w:rPr>
            <w:rStyle w:val="a8"/>
            <w:rFonts w:ascii="Arial" w:hAnsi="Arial" w:cs="Arial"/>
            <w:noProof/>
          </w:rPr>
          <w:noBreakHyphen/>
          <w:t>4 RK3399 package dimensions 3</w:t>
        </w:r>
        <w:r w:rsidR="00983A88">
          <w:rPr>
            <w:noProof/>
            <w:webHidden/>
          </w:rPr>
          <w:tab/>
        </w:r>
        <w:r>
          <w:rPr>
            <w:noProof/>
            <w:webHidden/>
          </w:rPr>
          <w:fldChar w:fldCharType="begin"/>
        </w:r>
        <w:r w:rsidR="00983A88">
          <w:rPr>
            <w:noProof/>
            <w:webHidden/>
          </w:rPr>
          <w:instrText xml:space="preserve"> PAGEREF _Toc480807498 \h </w:instrText>
        </w:r>
        <w:r>
          <w:rPr>
            <w:noProof/>
            <w:webHidden/>
          </w:rPr>
        </w:r>
        <w:r>
          <w:rPr>
            <w:noProof/>
            <w:webHidden/>
          </w:rPr>
          <w:fldChar w:fldCharType="separate"/>
        </w:r>
        <w:r w:rsidR="00983A88">
          <w:rPr>
            <w:noProof/>
            <w:webHidden/>
          </w:rPr>
          <w:t>20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499" w:history="1">
        <w:r w:rsidR="00983A88" w:rsidRPr="0025794B">
          <w:rPr>
            <w:rStyle w:val="a8"/>
            <w:rFonts w:ascii="Arial" w:hAnsi="Arial" w:cs="Arial"/>
            <w:noProof/>
          </w:rPr>
          <w:t>Figure 2</w:t>
        </w:r>
        <w:r w:rsidR="00983A88" w:rsidRPr="0025794B">
          <w:rPr>
            <w:rStyle w:val="a8"/>
            <w:rFonts w:ascii="Arial" w:hAnsi="Arial" w:cs="Arial"/>
            <w:noProof/>
          </w:rPr>
          <w:noBreakHyphen/>
          <w:t>5 RK3399 Ball Map</w:t>
        </w:r>
        <w:r w:rsidR="00983A88">
          <w:rPr>
            <w:noProof/>
            <w:webHidden/>
          </w:rPr>
          <w:tab/>
        </w:r>
        <w:r>
          <w:rPr>
            <w:noProof/>
            <w:webHidden/>
          </w:rPr>
          <w:fldChar w:fldCharType="begin"/>
        </w:r>
        <w:r w:rsidR="00983A88">
          <w:rPr>
            <w:noProof/>
            <w:webHidden/>
          </w:rPr>
          <w:instrText xml:space="preserve"> PAGEREF _Toc480807499 \h </w:instrText>
        </w:r>
        <w:r>
          <w:rPr>
            <w:noProof/>
            <w:webHidden/>
          </w:rPr>
        </w:r>
        <w:r>
          <w:rPr>
            <w:noProof/>
            <w:webHidden/>
          </w:rPr>
          <w:fldChar w:fldCharType="separate"/>
        </w:r>
        <w:r w:rsidR="00983A88">
          <w:rPr>
            <w:noProof/>
            <w:webHidden/>
          </w:rPr>
          <w:t>21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0" w:history="1">
        <w:r w:rsidR="00983A88" w:rsidRPr="0025794B">
          <w:rPr>
            <w:rStyle w:val="a8"/>
            <w:rFonts w:ascii="Arial" w:hAnsi="Arial" w:cs="Arial"/>
            <w:noProof/>
          </w:rPr>
          <w:t>Figure 2</w:t>
        </w:r>
        <w:r w:rsidR="00983A88" w:rsidRPr="0025794B">
          <w:rPr>
            <w:rStyle w:val="a8"/>
            <w:rFonts w:ascii="Arial" w:hAnsi="Arial" w:cs="Arial"/>
            <w:noProof/>
          </w:rPr>
          <w:noBreakHyphen/>
          <w:t>6 RK3399 GPIO 1.8V Only</w:t>
        </w:r>
        <w:r w:rsidR="00983A88">
          <w:rPr>
            <w:noProof/>
            <w:webHidden/>
          </w:rPr>
          <w:tab/>
        </w:r>
        <w:r>
          <w:rPr>
            <w:noProof/>
            <w:webHidden/>
          </w:rPr>
          <w:fldChar w:fldCharType="begin"/>
        </w:r>
        <w:r w:rsidR="00983A88">
          <w:rPr>
            <w:noProof/>
            <w:webHidden/>
          </w:rPr>
          <w:instrText xml:space="preserve"> PAGEREF _Toc480807500 \h </w:instrText>
        </w:r>
        <w:r>
          <w:rPr>
            <w:noProof/>
            <w:webHidden/>
          </w:rPr>
        </w:r>
        <w:r>
          <w:rPr>
            <w:noProof/>
            <w:webHidden/>
          </w:rPr>
          <w:fldChar w:fldCharType="separate"/>
        </w:r>
        <w:r w:rsidR="00983A88">
          <w:rPr>
            <w:noProof/>
            <w:webHidden/>
          </w:rPr>
          <w:t>43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1" w:history="1">
        <w:r w:rsidR="00983A88" w:rsidRPr="0025794B">
          <w:rPr>
            <w:rStyle w:val="a8"/>
            <w:rFonts w:ascii="Arial" w:hAnsi="Arial" w:cs="Arial"/>
            <w:noProof/>
          </w:rPr>
          <w:t>Figure 2</w:t>
        </w:r>
        <w:r w:rsidR="00983A88" w:rsidRPr="0025794B">
          <w:rPr>
            <w:rStyle w:val="a8"/>
            <w:rFonts w:ascii="Arial" w:hAnsi="Arial" w:cs="Arial"/>
            <w:noProof/>
          </w:rPr>
          <w:noBreakHyphen/>
          <w:t>7 RK3399 GPIO 3.3V Only</w:t>
        </w:r>
        <w:r w:rsidR="00983A88">
          <w:rPr>
            <w:noProof/>
            <w:webHidden/>
          </w:rPr>
          <w:tab/>
        </w:r>
        <w:r>
          <w:rPr>
            <w:noProof/>
            <w:webHidden/>
          </w:rPr>
          <w:fldChar w:fldCharType="begin"/>
        </w:r>
        <w:r w:rsidR="00983A88">
          <w:rPr>
            <w:noProof/>
            <w:webHidden/>
          </w:rPr>
          <w:instrText xml:space="preserve"> PAGEREF _Toc480807501 \h </w:instrText>
        </w:r>
        <w:r>
          <w:rPr>
            <w:noProof/>
            <w:webHidden/>
          </w:rPr>
        </w:r>
        <w:r>
          <w:rPr>
            <w:noProof/>
            <w:webHidden/>
          </w:rPr>
          <w:fldChar w:fldCharType="separate"/>
        </w:r>
        <w:r w:rsidR="00983A88">
          <w:rPr>
            <w:noProof/>
            <w:webHidden/>
          </w:rPr>
          <w:t>43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2" w:history="1">
        <w:r w:rsidR="00983A88" w:rsidRPr="0025794B">
          <w:rPr>
            <w:rStyle w:val="a8"/>
            <w:rFonts w:ascii="Arial" w:hAnsi="Arial" w:cs="Arial"/>
            <w:noProof/>
          </w:rPr>
          <w:t>Figure 2</w:t>
        </w:r>
        <w:r w:rsidR="00983A88" w:rsidRPr="0025794B">
          <w:rPr>
            <w:rStyle w:val="a8"/>
            <w:rFonts w:ascii="Arial" w:hAnsi="Arial" w:cs="Arial"/>
            <w:noProof/>
          </w:rPr>
          <w:noBreakHyphen/>
          <w:t>8 RK3399 GPIO 1.8V/3.0V -1.8V Mode</w:t>
        </w:r>
        <w:r w:rsidR="00983A88">
          <w:rPr>
            <w:noProof/>
            <w:webHidden/>
          </w:rPr>
          <w:tab/>
        </w:r>
        <w:r>
          <w:rPr>
            <w:noProof/>
            <w:webHidden/>
          </w:rPr>
          <w:fldChar w:fldCharType="begin"/>
        </w:r>
        <w:r w:rsidR="00983A88">
          <w:rPr>
            <w:noProof/>
            <w:webHidden/>
          </w:rPr>
          <w:instrText xml:space="preserve"> PAGEREF _Toc480807502 \h </w:instrText>
        </w:r>
        <w:r>
          <w:rPr>
            <w:noProof/>
            <w:webHidden/>
          </w:rPr>
        </w:r>
        <w:r>
          <w:rPr>
            <w:noProof/>
            <w:webHidden/>
          </w:rPr>
          <w:fldChar w:fldCharType="separate"/>
        </w:r>
        <w:r w:rsidR="00983A88">
          <w:rPr>
            <w:noProof/>
            <w:webHidden/>
          </w:rPr>
          <w:t>43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3" w:history="1">
        <w:r w:rsidR="00983A88" w:rsidRPr="0025794B">
          <w:rPr>
            <w:rStyle w:val="a8"/>
            <w:rFonts w:ascii="Arial" w:hAnsi="Arial" w:cs="Arial"/>
            <w:noProof/>
          </w:rPr>
          <w:t>Figure 2</w:t>
        </w:r>
        <w:r w:rsidR="00983A88" w:rsidRPr="0025794B">
          <w:rPr>
            <w:rStyle w:val="a8"/>
            <w:rFonts w:ascii="Arial" w:hAnsi="Arial" w:cs="Arial"/>
            <w:noProof/>
          </w:rPr>
          <w:noBreakHyphen/>
          <w:t>9 RK3399 GPIO 1.8V/3.0V -3.0V Mode</w:t>
        </w:r>
        <w:r w:rsidR="00983A88">
          <w:rPr>
            <w:noProof/>
            <w:webHidden/>
          </w:rPr>
          <w:tab/>
        </w:r>
        <w:r>
          <w:rPr>
            <w:noProof/>
            <w:webHidden/>
          </w:rPr>
          <w:fldChar w:fldCharType="begin"/>
        </w:r>
        <w:r w:rsidR="00983A88">
          <w:rPr>
            <w:noProof/>
            <w:webHidden/>
          </w:rPr>
          <w:instrText xml:space="preserve"> PAGEREF _Toc480807503 \h </w:instrText>
        </w:r>
        <w:r>
          <w:rPr>
            <w:noProof/>
            <w:webHidden/>
          </w:rPr>
        </w:r>
        <w:r>
          <w:rPr>
            <w:noProof/>
            <w:webHidden/>
          </w:rPr>
          <w:fldChar w:fldCharType="separate"/>
        </w:r>
        <w:r w:rsidR="00983A88">
          <w:rPr>
            <w:noProof/>
            <w:webHidden/>
          </w:rPr>
          <w:t>44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4" w:history="1">
        <w:r w:rsidR="00983A88" w:rsidRPr="0025794B">
          <w:rPr>
            <w:rStyle w:val="a8"/>
            <w:rFonts w:ascii="Arial" w:hAnsi="Arial" w:cs="Arial"/>
            <w:noProof/>
          </w:rPr>
          <w:t>Figure 2</w:t>
        </w:r>
        <w:r w:rsidR="00983A88" w:rsidRPr="0025794B">
          <w:rPr>
            <w:rStyle w:val="a8"/>
            <w:rFonts w:ascii="Arial" w:hAnsi="Arial" w:cs="Arial"/>
            <w:noProof/>
          </w:rPr>
          <w:noBreakHyphen/>
          <w:t>10 RK3399 GPIO 1.8V/3.0V Auto -3.0V Mode</w:t>
        </w:r>
        <w:r w:rsidR="00983A88">
          <w:rPr>
            <w:noProof/>
            <w:webHidden/>
          </w:rPr>
          <w:tab/>
        </w:r>
        <w:r>
          <w:rPr>
            <w:noProof/>
            <w:webHidden/>
          </w:rPr>
          <w:fldChar w:fldCharType="begin"/>
        </w:r>
        <w:r w:rsidR="00983A88">
          <w:rPr>
            <w:noProof/>
            <w:webHidden/>
          </w:rPr>
          <w:instrText xml:space="preserve"> PAGEREF _Toc480807504 \h </w:instrText>
        </w:r>
        <w:r>
          <w:rPr>
            <w:noProof/>
            <w:webHidden/>
          </w:rPr>
        </w:r>
        <w:r>
          <w:rPr>
            <w:noProof/>
            <w:webHidden/>
          </w:rPr>
          <w:fldChar w:fldCharType="separate"/>
        </w:r>
        <w:r w:rsidR="00983A88">
          <w:rPr>
            <w:noProof/>
            <w:webHidden/>
          </w:rPr>
          <w:t>44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5" w:history="1">
        <w:r w:rsidR="00983A88" w:rsidRPr="0025794B">
          <w:rPr>
            <w:rStyle w:val="a8"/>
            <w:rFonts w:ascii="Arial" w:hAnsi="Arial" w:cs="Arial"/>
            <w:noProof/>
          </w:rPr>
          <w:t>Figure 2</w:t>
        </w:r>
        <w:r w:rsidR="00983A88" w:rsidRPr="0025794B">
          <w:rPr>
            <w:rStyle w:val="a8"/>
            <w:rFonts w:ascii="Arial" w:hAnsi="Arial" w:cs="Arial"/>
            <w:noProof/>
          </w:rPr>
          <w:noBreakHyphen/>
          <w:t>11 RK3399 GPIO 1.8V/3.0V Auto -1.8V Mode</w:t>
        </w:r>
        <w:r w:rsidR="00983A88">
          <w:rPr>
            <w:noProof/>
            <w:webHidden/>
          </w:rPr>
          <w:tab/>
        </w:r>
        <w:r>
          <w:rPr>
            <w:noProof/>
            <w:webHidden/>
          </w:rPr>
          <w:fldChar w:fldCharType="begin"/>
        </w:r>
        <w:r w:rsidR="00983A88">
          <w:rPr>
            <w:noProof/>
            <w:webHidden/>
          </w:rPr>
          <w:instrText xml:space="preserve"> PAGEREF _Toc480807505 \h </w:instrText>
        </w:r>
        <w:r>
          <w:rPr>
            <w:noProof/>
            <w:webHidden/>
          </w:rPr>
        </w:r>
        <w:r>
          <w:rPr>
            <w:noProof/>
            <w:webHidden/>
          </w:rPr>
          <w:fldChar w:fldCharType="separate"/>
        </w:r>
        <w:r w:rsidR="00983A88">
          <w:rPr>
            <w:noProof/>
            <w:webHidden/>
          </w:rPr>
          <w:t>44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6" w:history="1">
        <w:r w:rsidR="00983A88" w:rsidRPr="0025794B">
          <w:rPr>
            <w:rStyle w:val="a8"/>
            <w:rFonts w:ascii="Arial" w:hAnsi="Arial" w:cs="Arial"/>
            <w:noProof/>
          </w:rPr>
          <w:t>Figure 3</w:t>
        </w:r>
        <w:r w:rsidR="00983A88" w:rsidRPr="0025794B">
          <w:rPr>
            <w:rStyle w:val="a8"/>
            <w:rFonts w:ascii="Arial" w:hAnsi="Arial" w:cs="Arial"/>
            <w:noProof/>
          </w:rPr>
          <w:noBreakHyphen/>
          <w:t>1 RK3399 Clock Circuit</w:t>
        </w:r>
        <w:r w:rsidR="00983A88">
          <w:rPr>
            <w:noProof/>
            <w:webHidden/>
          </w:rPr>
          <w:tab/>
        </w:r>
        <w:r>
          <w:rPr>
            <w:noProof/>
            <w:webHidden/>
          </w:rPr>
          <w:fldChar w:fldCharType="begin"/>
        </w:r>
        <w:r w:rsidR="00983A88">
          <w:rPr>
            <w:noProof/>
            <w:webHidden/>
          </w:rPr>
          <w:instrText xml:space="preserve"> PAGEREF _Toc480807506 \h </w:instrText>
        </w:r>
        <w:r>
          <w:rPr>
            <w:noProof/>
            <w:webHidden/>
          </w:rPr>
        </w:r>
        <w:r>
          <w:rPr>
            <w:noProof/>
            <w:webHidden/>
          </w:rPr>
          <w:fldChar w:fldCharType="separate"/>
        </w:r>
        <w:r w:rsidR="00983A88">
          <w:rPr>
            <w:noProof/>
            <w:webHidden/>
          </w:rPr>
          <w:t>45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7" w:history="1">
        <w:r w:rsidR="00983A88" w:rsidRPr="0025794B">
          <w:rPr>
            <w:rStyle w:val="a8"/>
            <w:rFonts w:ascii="Arial" w:hAnsi="Arial" w:cs="Arial"/>
            <w:noProof/>
          </w:rPr>
          <w:t>Figure 3</w:t>
        </w:r>
        <w:r w:rsidR="00983A88" w:rsidRPr="0025794B">
          <w:rPr>
            <w:rStyle w:val="a8"/>
            <w:rFonts w:ascii="Arial" w:hAnsi="Arial" w:cs="Arial"/>
            <w:noProof/>
          </w:rPr>
          <w:noBreakHyphen/>
          <w:t>2 RK3399 Sleep Mode Clock Input</w:t>
        </w:r>
        <w:r w:rsidR="00983A88">
          <w:rPr>
            <w:noProof/>
            <w:webHidden/>
          </w:rPr>
          <w:tab/>
        </w:r>
        <w:r>
          <w:rPr>
            <w:noProof/>
            <w:webHidden/>
          </w:rPr>
          <w:fldChar w:fldCharType="begin"/>
        </w:r>
        <w:r w:rsidR="00983A88">
          <w:rPr>
            <w:noProof/>
            <w:webHidden/>
          </w:rPr>
          <w:instrText xml:space="preserve"> PAGEREF _Toc480807507 \h </w:instrText>
        </w:r>
        <w:r>
          <w:rPr>
            <w:noProof/>
            <w:webHidden/>
          </w:rPr>
        </w:r>
        <w:r>
          <w:rPr>
            <w:noProof/>
            <w:webHidden/>
          </w:rPr>
          <w:fldChar w:fldCharType="separate"/>
        </w:r>
        <w:r w:rsidR="00983A88">
          <w:rPr>
            <w:noProof/>
            <w:webHidden/>
          </w:rPr>
          <w:t>45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8" w:history="1">
        <w:r w:rsidR="00983A88" w:rsidRPr="0025794B">
          <w:rPr>
            <w:rStyle w:val="a8"/>
            <w:rFonts w:ascii="Arial" w:hAnsi="Arial" w:cs="Arial"/>
            <w:noProof/>
          </w:rPr>
          <w:t>Figure 3</w:t>
        </w:r>
        <w:r w:rsidR="00983A88" w:rsidRPr="0025794B">
          <w:rPr>
            <w:rStyle w:val="a8"/>
            <w:rFonts w:ascii="Arial" w:hAnsi="Arial" w:cs="Arial"/>
            <w:noProof/>
          </w:rPr>
          <w:noBreakHyphen/>
          <w:t>3 RK3399 Reset Input</w:t>
        </w:r>
        <w:r w:rsidR="00983A88">
          <w:rPr>
            <w:noProof/>
            <w:webHidden/>
          </w:rPr>
          <w:tab/>
        </w:r>
        <w:r>
          <w:rPr>
            <w:noProof/>
            <w:webHidden/>
          </w:rPr>
          <w:fldChar w:fldCharType="begin"/>
        </w:r>
        <w:r w:rsidR="00983A88">
          <w:rPr>
            <w:noProof/>
            <w:webHidden/>
          </w:rPr>
          <w:instrText xml:space="preserve"> PAGEREF _Toc480807508 \h </w:instrText>
        </w:r>
        <w:r>
          <w:rPr>
            <w:noProof/>
            <w:webHidden/>
          </w:rPr>
        </w:r>
        <w:r>
          <w:rPr>
            <w:noProof/>
            <w:webHidden/>
          </w:rPr>
          <w:fldChar w:fldCharType="separate"/>
        </w:r>
        <w:r w:rsidR="00983A88">
          <w:rPr>
            <w:noProof/>
            <w:webHidden/>
          </w:rPr>
          <w:t>46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09" w:history="1">
        <w:r w:rsidR="00983A88" w:rsidRPr="0025794B">
          <w:rPr>
            <w:rStyle w:val="a8"/>
            <w:rFonts w:ascii="Arial" w:hAnsi="Arial" w:cs="Arial"/>
            <w:noProof/>
          </w:rPr>
          <w:t>Figure 3</w:t>
        </w:r>
        <w:r w:rsidR="00983A88" w:rsidRPr="0025794B">
          <w:rPr>
            <w:rStyle w:val="a8"/>
            <w:rFonts w:ascii="Arial" w:hAnsi="Arial" w:cs="Arial"/>
            <w:noProof/>
          </w:rPr>
          <w:noBreakHyphen/>
          <w:t>4 RK3399 SDRAM Topological Structure</w:t>
        </w:r>
        <w:r w:rsidR="00983A88">
          <w:rPr>
            <w:noProof/>
            <w:webHidden/>
          </w:rPr>
          <w:tab/>
        </w:r>
        <w:r>
          <w:rPr>
            <w:noProof/>
            <w:webHidden/>
          </w:rPr>
          <w:fldChar w:fldCharType="begin"/>
        </w:r>
        <w:r w:rsidR="00983A88">
          <w:rPr>
            <w:noProof/>
            <w:webHidden/>
          </w:rPr>
          <w:instrText xml:space="preserve"> PAGEREF _Toc480807509 \h </w:instrText>
        </w:r>
        <w:r>
          <w:rPr>
            <w:noProof/>
            <w:webHidden/>
          </w:rPr>
        </w:r>
        <w:r>
          <w:rPr>
            <w:noProof/>
            <w:webHidden/>
          </w:rPr>
          <w:fldChar w:fldCharType="separate"/>
        </w:r>
        <w:r w:rsidR="00983A88">
          <w:rPr>
            <w:noProof/>
            <w:webHidden/>
          </w:rPr>
          <w:t>47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0" w:history="1">
        <w:r w:rsidR="00983A88" w:rsidRPr="0025794B">
          <w:rPr>
            <w:rStyle w:val="a8"/>
            <w:rFonts w:ascii="Arial" w:hAnsi="Arial" w:cs="Arial"/>
            <w:noProof/>
          </w:rPr>
          <w:t>Figure 3</w:t>
        </w:r>
        <w:r w:rsidR="00983A88" w:rsidRPr="0025794B">
          <w:rPr>
            <w:rStyle w:val="a8"/>
            <w:rFonts w:ascii="Arial" w:hAnsi="Arial" w:cs="Arial"/>
            <w:noProof/>
          </w:rPr>
          <w:noBreakHyphen/>
          <w:t>5 RK3399 DDR Controler Power Supply</w:t>
        </w:r>
        <w:r w:rsidR="00983A88">
          <w:rPr>
            <w:noProof/>
            <w:webHidden/>
          </w:rPr>
          <w:tab/>
        </w:r>
        <w:r>
          <w:rPr>
            <w:noProof/>
            <w:webHidden/>
          </w:rPr>
          <w:fldChar w:fldCharType="begin"/>
        </w:r>
        <w:r w:rsidR="00983A88">
          <w:rPr>
            <w:noProof/>
            <w:webHidden/>
          </w:rPr>
          <w:instrText xml:space="preserve"> PAGEREF _Toc480807510 \h </w:instrText>
        </w:r>
        <w:r>
          <w:rPr>
            <w:noProof/>
            <w:webHidden/>
          </w:rPr>
        </w:r>
        <w:r>
          <w:rPr>
            <w:noProof/>
            <w:webHidden/>
          </w:rPr>
          <w:fldChar w:fldCharType="separate"/>
        </w:r>
        <w:r w:rsidR="00983A88">
          <w:rPr>
            <w:noProof/>
            <w:webHidden/>
          </w:rPr>
          <w:t>48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1" w:history="1">
        <w:r w:rsidR="00983A88" w:rsidRPr="0025794B">
          <w:rPr>
            <w:rStyle w:val="a8"/>
            <w:rFonts w:ascii="Arial" w:hAnsi="Arial" w:cs="Arial"/>
            <w:noProof/>
          </w:rPr>
          <w:t>Figure 3</w:t>
        </w:r>
        <w:r w:rsidR="00983A88" w:rsidRPr="0025794B">
          <w:rPr>
            <w:rStyle w:val="a8"/>
            <w:rFonts w:ascii="Arial" w:hAnsi="Arial" w:cs="Arial"/>
            <w:noProof/>
          </w:rPr>
          <w:noBreakHyphen/>
          <w:t>6 LPDDR3 DRAM Power-up Sequencing</w:t>
        </w:r>
        <w:r w:rsidR="00983A88">
          <w:rPr>
            <w:noProof/>
            <w:webHidden/>
          </w:rPr>
          <w:tab/>
        </w:r>
        <w:r>
          <w:rPr>
            <w:noProof/>
            <w:webHidden/>
          </w:rPr>
          <w:fldChar w:fldCharType="begin"/>
        </w:r>
        <w:r w:rsidR="00983A88">
          <w:rPr>
            <w:noProof/>
            <w:webHidden/>
          </w:rPr>
          <w:instrText xml:space="preserve"> PAGEREF _Toc480807511 \h </w:instrText>
        </w:r>
        <w:r>
          <w:rPr>
            <w:noProof/>
            <w:webHidden/>
          </w:rPr>
        </w:r>
        <w:r>
          <w:rPr>
            <w:noProof/>
            <w:webHidden/>
          </w:rPr>
          <w:fldChar w:fldCharType="separate"/>
        </w:r>
        <w:r w:rsidR="00983A88">
          <w:rPr>
            <w:noProof/>
            <w:webHidden/>
          </w:rPr>
          <w:t>48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2" w:history="1">
        <w:r w:rsidR="00983A88" w:rsidRPr="0025794B">
          <w:rPr>
            <w:rStyle w:val="a8"/>
            <w:rFonts w:ascii="Arial" w:hAnsi="Arial" w:cs="Arial"/>
            <w:noProof/>
          </w:rPr>
          <w:t>Figure 3</w:t>
        </w:r>
        <w:r w:rsidR="00983A88" w:rsidRPr="0025794B">
          <w:rPr>
            <w:rStyle w:val="a8"/>
            <w:rFonts w:ascii="Arial" w:hAnsi="Arial" w:cs="Arial"/>
            <w:noProof/>
          </w:rPr>
          <w:noBreakHyphen/>
          <w:t>7 RK3399 eMMC Power-up Sequencing</w:t>
        </w:r>
        <w:r w:rsidR="00983A88">
          <w:rPr>
            <w:noProof/>
            <w:webHidden/>
          </w:rPr>
          <w:tab/>
        </w:r>
        <w:r>
          <w:rPr>
            <w:noProof/>
            <w:webHidden/>
          </w:rPr>
          <w:fldChar w:fldCharType="begin"/>
        </w:r>
        <w:r w:rsidR="00983A88">
          <w:rPr>
            <w:noProof/>
            <w:webHidden/>
          </w:rPr>
          <w:instrText xml:space="preserve"> PAGEREF _Toc480807512 \h </w:instrText>
        </w:r>
        <w:r>
          <w:rPr>
            <w:noProof/>
            <w:webHidden/>
          </w:rPr>
        </w:r>
        <w:r>
          <w:rPr>
            <w:noProof/>
            <w:webHidden/>
          </w:rPr>
          <w:fldChar w:fldCharType="separate"/>
        </w:r>
        <w:r w:rsidR="00983A88">
          <w:rPr>
            <w:noProof/>
            <w:webHidden/>
          </w:rPr>
          <w:t>49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3" w:history="1">
        <w:r w:rsidR="00983A88" w:rsidRPr="0025794B">
          <w:rPr>
            <w:rStyle w:val="a8"/>
            <w:rFonts w:ascii="Arial" w:hAnsi="Arial" w:cs="Arial"/>
            <w:noProof/>
          </w:rPr>
          <w:t>Figure 3</w:t>
        </w:r>
        <w:r w:rsidR="00983A88" w:rsidRPr="0025794B">
          <w:rPr>
            <w:rStyle w:val="a8"/>
            <w:rFonts w:ascii="Arial" w:hAnsi="Arial" w:cs="Arial"/>
            <w:noProof/>
          </w:rPr>
          <w:noBreakHyphen/>
          <w:t>8 eMMC Device Power-up Sequencing</w:t>
        </w:r>
        <w:r w:rsidR="00983A88">
          <w:rPr>
            <w:noProof/>
            <w:webHidden/>
          </w:rPr>
          <w:tab/>
        </w:r>
        <w:r>
          <w:rPr>
            <w:noProof/>
            <w:webHidden/>
          </w:rPr>
          <w:fldChar w:fldCharType="begin"/>
        </w:r>
        <w:r w:rsidR="00983A88">
          <w:rPr>
            <w:noProof/>
            <w:webHidden/>
          </w:rPr>
          <w:instrText xml:space="preserve"> PAGEREF _Toc480807513 \h </w:instrText>
        </w:r>
        <w:r>
          <w:rPr>
            <w:noProof/>
            <w:webHidden/>
          </w:rPr>
        </w:r>
        <w:r>
          <w:rPr>
            <w:noProof/>
            <w:webHidden/>
          </w:rPr>
          <w:fldChar w:fldCharType="separate"/>
        </w:r>
        <w:r w:rsidR="00983A88">
          <w:rPr>
            <w:noProof/>
            <w:webHidden/>
          </w:rPr>
          <w:t>49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4" w:history="1">
        <w:r w:rsidR="00983A88" w:rsidRPr="0025794B">
          <w:rPr>
            <w:rStyle w:val="a8"/>
            <w:rFonts w:ascii="Arial" w:hAnsi="Arial" w:cs="Arial"/>
            <w:noProof/>
          </w:rPr>
          <w:t>Figure 3</w:t>
        </w:r>
        <w:r w:rsidR="00983A88" w:rsidRPr="0025794B">
          <w:rPr>
            <w:rStyle w:val="a8"/>
            <w:rFonts w:ascii="Arial" w:hAnsi="Arial" w:cs="Arial"/>
            <w:noProof/>
          </w:rPr>
          <w:noBreakHyphen/>
          <w:t>9 RK3399 System Power Supply in Standby</w:t>
        </w:r>
        <w:r w:rsidR="00983A88">
          <w:rPr>
            <w:noProof/>
            <w:webHidden/>
          </w:rPr>
          <w:tab/>
        </w:r>
        <w:r>
          <w:rPr>
            <w:noProof/>
            <w:webHidden/>
          </w:rPr>
          <w:fldChar w:fldCharType="begin"/>
        </w:r>
        <w:r w:rsidR="00983A88">
          <w:rPr>
            <w:noProof/>
            <w:webHidden/>
          </w:rPr>
          <w:instrText xml:space="preserve"> PAGEREF _Toc480807514 \h </w:instrText>
        </w:r>
        <w:r>
          <w:rPr>
            <w:noProof/>
            <w:webHidden/>
          </w:rPr>
        </w:r>
        <w:r>
          <w:rPr>
            <w:noProof/>
            <w:webHidden/>
          </w:rPr>
          <w:fldChar w:fldCharType="separate"/>
        </w:r>
        <w:r w:rsidR="00983A88">
          <w:rPr>
            <w:noProof/>
            <w:webHidden/>
          </w:rPr>
          <w:t>51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5" w:history="1">
        <w:r w:rsidR="00983A88" w:rsidRPr="0025794B">
          <w:rPr>
            <w:rStyle w:val="a8"/>
            <w:rFonts w:ascii="Arial" w:hAnsi="Arial" w:cs="Arial"/>
            <w:noProof/>
          </w:rPr>
          <w:t>Figure 3</w:t>
        </w:r>
        <w:r w:rsidR="00983A88" w:rsidRPr="0025794B">
          <w:rPr>
            <w:rStyle w:val="a8"/>
            <w:rFonts w:ascii="Arial" w:hAnsi="Arial" w:cs="Arial"/>
            <w:noProof/>
          </w:rPr>
          <w:noBreakHyphen/>
          <w:t>10 RK3399 PLL Power 1</w:t>
        </w:r>
        <w:r w:rsidR="00983A88">
          <w:rPr>
            <w:noProof/>
            <w:webHidden/>
          </w:rPr>
          <w:tab/>
        </w:r>
        <w:r>
          <w:rPr>
            <w:noProof/>
            <w:webHidden/>
          </w:rPr>
          <w:fldChar w:fldCharType="begin"/>
        </w:r>
        <w:r w:rsidR="00983A88">
          <w:rPr>
            <w:noProof/>
            <w:webHidden/>
          </w:rPr>
          <w:instrText xml:space="preserve"> PAGEREF _Toc480807515 \h </w:instrText>
        </w:r>
        <w:r>
          <w:rPr>
            <w:noProof/>
            <w:webHidden/>
          </w:rPr>
        </w:r>
        <w:r>
          <w:rPr>
            <w:noProof/>
            <w:webHidden/>
          </w:rPr>
          <w:fldChar w:fldCharType="separate"/>
        </w:r>
        <w:r w:rsidR="00983A88">
          <w:rPr>
            <w:noProof/>
            <w:webHidden/>
          </w:rPr>
          <w:t>51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6" w:history="1">
        <w:r w:rsidR="00983A88" w:rsidRPr="0025794B">
          <w:rPr>
            <w:rStyle w:val="a8"/>
            <w:rFonts w:ascii="Arial" w:hAnsi="Arial" w:cs="Arial"/>
            <w:noProof/>
          </w:rPr>
          <w:t>Figure 3</w:t>
        </w:r>
        <w:r w:rsidR="00983A88" w:rsidRPr="0025794B">
          <w:rPr>
            <w:rStyle w:val="a8"/>
            <w:rFonts w:ascii="Arial" w:hAnsi="Arial" w:cs="Arial"/>
            <w:noProof/>
          </w:rPr>
          <w:noBreakHyphen/>
          <w:t>11 RK3399 PLL Power 2</w:t>
        </w:r>
        <w:r w:rsidR="00983A88">
          <w:rPr>
            <w:noProof/>
            <w:webHidden/>
          </w:rPr>
          <w:tab/>
        </w:r>
        <w:r>
          <w:rPr>
            <w:noProof/>
            <w:webHidden/>
          </w:rPr>
          <w:fldChar w:fldCharType="begin"/>
        </w:r>
        <w:r w:rsidR="00983A88">
          <w:rPr>
            <w:noProof/>
            <w:webHidden/>
          </w:rPr>
          <w:instrText xml:space="preserve"> PAGEREF _Toc480807516 \h </w:instrText>
        </w:r>
        <w:r>
          <w:rPr>
            <w:noProof/>
            <w:webHidden/>
          </w:rPr>
        </w:r>
        <w:r>
          <w:rPr>
            <w:noProof/>
            <w:webHidden/>
          </w:rPr>
          <w:fldChar w:fldCharType="separate"/>
        </w:r>
        <w:r w:rsidR="00983A88">
          <w:rPr>
            <w:noProof/>
            <w:webHidden/>
          </w:rPr>
          <w:t>51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7" w:history="1">
        <w:r w:rsidR="00983A88" w:rsidRPr="0025794B">
          <w:rPr>
            <w:rStyle w:val="a8"/>
            <w:rFonts w:ascii="Arial" w:hAnsi="Arial" w:cs="Arial"/>
            <w:noProof/>
          </w:rPr>
          <w:t>Figure 3</w:t>
        </w:r>
        <w:r w:rsidR="00983A88" w:rsidRPr="0025794B">
          <w:rPr>
            <w:rStyle w:val="a8"/>
            <w:rFonts w:ascii="Arial" w:hAnsi="Arial" w:cs="Arial"/>
            <w:noProof/>
          </w:rPr>
          <w:noBreakHyphen/>
          <w:t>12 RK3399 VDD_CPU Power Supply</w:t>
        </w:r>
        <w:r w:rsidR="00983A88">
          <w:rPr>
            <w:noProof/>
            <w:webHidden/>
          </w:rPr>
          <w:tab/>
        </w:r>
        <w:r>
          <w:rPr>
            <w:noProof/>
            <w:webHidden/>
          </w:rPr>
          <w:fldChar w:fldCharType="begin"/>
        </w:r>
        <w:r w:rsidR="00983A88">
          <w:rPr>
            <w:noProof/>
            <w:webHidden/>
          </w:rPr>
          <w:instrText xml:space="preserve"> PAGEREF _Toc480807517 \h </w:instrText>
        </w:r>
        <w:r>
          <w:rPr>
            <w:noProof/>
            <w:webHidden/>
          </w:rPr>
        </w:r>
        <w:r>
          <w:rPr>
            <w:noProof/>
            <w:webHidden/>
          </w:rPr>
          <w:fldChar w:fldCharType="separate"/>
        </w:r>
        <w:r w:rsidR="00983A88">
          <w:rPr>
            <w:noProof/>
            <w:webHidden/>
          </w:rPr>
          <w:t>52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8" w:history="1">
        <w:r w:rsidR="00983A88" w:rsidRPr="0025794B">
          <w:rPr>
            <w:rStyle w:val="a8"/>
            <w:rFonts w:ascii="Arial" w:hAnsi="Arial" w:cs="Arial"/>
            <w:noProof/>
          </w:rPr>
          <w:t>Figure 3</w:t>
        </w:r>
        <w:r w:rsidR="00983A88" w:rsidRPr="0025794B">
          <w:rPr>
            <w:rStyle w:val="a8"/>
            <w:rFonts w:ascii="Arial" w:hAnsi="Arial" w:cs="Arial"/>
            <w:noProof/>
          </w:rPr>
          <w:noBreakHyphen/>
          <w:t>13 RK3399 VDD_CPU Power Filtter</w:t>
        </w:r>
        <w:r w:rsidR="00983A88">
          <w:rPr>
            <w:noProof/>
            <w:webHidden/>
          </w:rPr>
          <w:tab/>
        </w:r>
        <w:r>
          <w:rPr>
            <w:noProof/>
            <w:webHidden/>
          </w:rPr>
          <w:fldChar w:fldCharType="begin"/>
        </w:r>
        <w:r w:rsidR="00983A88">
          <w:rPr>
            <w:noProof/>
            <w:webHidden/>
          </w:rPr>
          <w:instrText xml:space="preserve"> PAGEREF _Toc480807518 \h </w:instrText>
        </w:r>
        <w:r>
          <w:rPr>
            <w:noProof/>
            <w:webHidden/>
          </w:rPr>
        </w:r>
        <w:r>
          <w:rPr>
            <w:noProof/>
            <w:webHidden/>
          </w:rPr>
          <w:fldChar w:fldCharType="separate"/>
        </w:r>
        <w:r w:rsidR="00983A88">
          <w:rPr>
            <w:noProof/>
            <w:webHidden/>
          </w:rPr>
          <w:t>52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19" w:history="1">
        <w:r w:rsidR="00983A88" w:rsidRPr="0025794B">
          <w:rPr>
            <w:rStyle w:val="a8"/>
            <w:rFonts w:ascii="Arial" w:hAnsi="Arial" w:cs="Arial"/>
            <w:noProof/>
          </w:rPr>
          <w:t>Figure 3</w:t>
        </w:r>
        <w:r w:rsidR="00983A88" w:rsidRPr="0025794B">
          <w:rPr>
            <w:rStyle w:val="a8"/>
            <w:rFonts w:ascii="Arial" w:hAnsi="Arial" w:cs="Arial"/>
            <w:noProof/>
          </w:rPr>
          <w:noBreakHyphen/>
          <w:t>14 RK3399 VDD_CPU_COM Power Feedback</w:t>
        </w:r>
        <w:r w:rsidR="00983A88">
          <w:rPr>
            <w:noProof/>
            <w:webHidden/>
          </w:rPr>
          <w:tab/>
        </w:r>
        <w:r>
          <w:rPr>
            <w:noProof/>
            <w:webHidden/>
          </w:rPr>
          <w:fldChar w:fldCharType="begin"/>
        </w:r>
        <w:r w:rsidR="00983A88">
          <w:rPr>
            <w:noProof/>
            <w:webHidden/>
          </w:rPr>
          <w:instrText xml:space="preserve"> PAGEREF _Toc480807519 \h </w:instrText>
        </w:r>
        <w:r>
          <w:rPr>
            <w:noProof/>
            <w:webHidden/>
          </w:rPr>
        </w:r>
        <w:r>
          <w:rPr>
            <w:noProof/>
            <w:webHidden/>
          </w:rPr>
          <w:fldChar w:fldCharType="separate"/>
        </w:r>
        <w:r w:rsidR="00983A88">
          <w:rPr>
            <w:noProof/>
            <w:webHidden/>
          </w:rPr>
          <w:t>52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0" w:history="1">
        <w:r w:rsidR="00983A88" w:rsidRPr="0025794B">
          <w:rPr>
            <w:rStyle w:val="a8"/>
            <w:rFonts w:ascii="Arial" w:hAnsi="Arial" w:cs="Arial"/>
            <w:noProof/>
          </w:rPr>
          <w:t>Figure 3</w:t>
        </w:r>
        <w:r w:rsidR="00983A88" w:rsidRPr="0025794B">
          <w:rPr>
            <w:rStyle w:val="a8"/>
            <w:rFonts w:ascii="Arial" w:hAnsi="Arial" w:cs="Arial"/>
            <w:noProof/>
          </w:rPr>
          <w:noBreakHyphen/>
          <w:t>15 RK3399 VDD_GPU Power Supply</w:t>
        </w:r>
        <w:r w:rsidR="00983A88">
          <w:rPr>
            <w:noProof/>
            <w:webHidden/>
          </w:rPr>
          <w:tab/>
        </w:r>
        <w:r>
          <w:rPr>
            <w:noProof/>
            <w:webHidden/>
          </w:rPr>
          <w:fldChar w:fldCharType="begin"/>
        </w:r>
        <w:r w:rsidR="00983A88">
          <w:rPr>
            <w:noProof/>
            <w:webHidden/>
          </w:rPr>
          <w:instrText xml:space="preserve"> PAGEREF _Toc480807520 \h </w:instrText>
        </w:r>
        <w:r>
          <w:rPr>
            <w:noProof/>
            <w:webHidden/>
          </w:rPr>
        </w:r>
        <w:r>
          <w:rPr>
            <w:noProof/>
            <w:webHidden/>
          </w:rPr>
          <w:fldChar w:fldCharType="separate"/>
        </w:r>
        <w:r w:rsidR="00983A88">
          <w:rPr>
            <w:noProof/>
            <w:webHidden/>
          </w:rPr>
          <w:t>53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1" w:history="1">
        <w:r w:rsidR="00983A88" w:rsidRPr="0025794B">
          <w:rPr>
            <w:rStyle w:val="a8"/>
            <w:rFonts w:ascii="Arial" w:hAnsi="Arial" w:cs="Arial"/>
            <w:noProof/>
          </w:rPr>
          <w:t>Figure 3</w:t>
        </w:r>
        <w:r w:rsidR="00983A88" w:rsidRPr="0025794B">
          <w:rPr>
            <w:rStyle w:val="a8"/>
            <w:rFonts w:ascii="Arial" w:hAnsi="Arial" w:cs="Arial"/>
            <w:noProof/>
          </w:rPr>
          <w:noBreakHyphen/>
          <w:t>16 RK3399 VDD_GPU Power Filtter</w:t>
        </w:r>
        <w:r w:rsidR="00983A88">
          <w:rPr>
            <w:noProof/>
            <w:webHidden/>
          </w:rPr>
          <w:tab/>
        </w:r>
        <w:r>
          <w:rPr>
            <w:noProof/>
            <w:webHidden/>
          </w:rPr>
          <w:fldChar w:fldCharType="begin"/>
        </w:r>
        <w:r w:rsidR="00983A88">
          <w:rPr>
            <w:noProof/>
            <w:webHidden/>
          </w:rPr>
          <w:instrText xml:space="preserve"> PAGEREF _Toc480807521 \h </w:instrText>
        </w:r>
        <w:r>
          <w:rPr>
            <w:noProof/>
            <w:webHidden/>
          </w:rPr>
        </w:r>
        <w:r>
          <w:rPr>
            <w:noProof/>
            <w:webHidden/>
          </w:rPr>
          <w:fldChar w:fldCharType="separate"/>
        </w:r>
        <w:r w:rsidR="00983A88">
          <w:rPr>
            <w:noProof/>
            <w:webHidden/>
          </w:rPr>
          <w:t>53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2" w:history="1">
        <w:r w:rsidR="00983A88" w:rsidRPr="0025794B">
          <w:rPr>
            <w:rStyle w:val="a8"/>
            <w:rFonts w:ascii="Arial" w:hAnsi="Arial" w:cs="Arial"/>
            <w:noProof/>
          </w:rPr>
          <w:t>Figure 3</w:t>
        </w:r>
        <w:r w:rsidR="00983A88" w:rsidRPr="0025794B">
          <w:rPr>
            <w:rStyle w:val="a8"/>
            <w:rFonts w:ascii="Arial" w:hAnsi="Arial" w:cs="Arial"/>
            <w:noProof/>
          </w:rPr>
          <w:noBreakHyphen/>
          <w:t>17 RK3399 VDD_GPU_COM Power Feedback</w:t>
        </w:r>
        <w:r w:rsidR="00983A88">
          <w:rPr>
            <w:noProof/>
            <w:webHidden/>
          </w:rPr>
          <w:tab/>
        </w:r>
        <w:r>
          <w:rPr>
            <w:noProof/>
            <w:webHidden/>
          </w:rPr>
          <w:fldChar w:fldCharType="begin"/>
        </w:r>
        <w:r w:rsidR="00983A88">
          <w:rPr>
            <w:noProof/>
            <w:webHidden/>
          </w:rPr>
          <w:instrText xml:space="preserve"> PAGEREF _Toc480807522 \h </w:instrText>
        </w:r>
        <w:r>
          <w:rPr>
            <w:noProof/>
            <w:webHidden/>
          </w:rPr>
        </w:r>
        <w:r>
          <w:rPr>
            <w:noProof/>
            <w:webHidden/>
          </w:rPr>
          <w:fldChar w:fldCharType="separate"/>
        </w:r>
        <w:r w:rsidR="00983A88">
          <w:rPr>
            <w:noProof/>
            <w:webHidden/>
          </w:rPr>
          <w:t>53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3" w:history="1">
        <w:r w:rsidR="00983A88" w:rsidRPr="0025794B">
          <w:rPr>
            <w:rStyle w:val="a8"/>
            <w:rFonts w:ascii="Arial" w:hAnsi="Arial" w:cs="Arial"/>
            <w:noProof/>
          </w:rPr>
          <w:t>Figure 3</w:t>
        </w:r>
        <w:r w:rsidR="00983A88" w:rsidRPr="0025794B">
          <w:rPr>
            <w:rStyle w:val="a8"/>
            <w:rFonts w:ascii="Arial" w:hAnsi="Arial" w:cs="Arial"/>
            <w:noProof/>
          </w:rPr>
          <w:noBreakHyphen/>
          <w:t>18 RK3399 Digital Logic Parts</w:t>
        </w:r>
        <w:r w:rsidR="00983A88">
          <w:rPr>
            <w:noProof/>
            <w:webHidden/>
          </w:rPr>
          <w:tab/>
        </w:r>
        <w:r>
          <w:rPr>
            <w:noProof/>
            <w:webHidden/>
          </w:rPr>
          <w:fldChar w:fldCharType="begin"/>
        </w:r>
        <w:r w:rsidR="00983A88">
          <w:rPr>
            <w:noProof/>
            <w:webHidden/>
          </w:rPr>
          <w:instrText xml:space="preserve"> PAGEREF _Toc480807523 \h </w:instrText>
        </w:r>
        <w:r>
          <w:rPr>
            <w:noProof/>
            <w:webHidden/>
          </w:rPr>
        </w:r>
        <w:r>
          <w:rPr>
            <w:noProof/>
            <w:webHidden/>
          </w:rPr>
          <w:fldChar w:fldCharType="separate"/>
        </w:r>
        <w:r w:rsidR="00983A88">
          <w:rPr>
            <w:noProof/>
            <w:webHidden/>
          </w:rPr>
          <w:t>54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4" w:history="1">
        <w:r w:rsidR="00983A88" w:rsidRPr="0025794B">
          <w:rPr>
            <w:rStyle w:val="a8"/>
            <w:rFonts w:ascii="Arial" w:hAnsi="Arial" w:cs="Arial"/>
            <w:noProof/>
          </w:rPr>
          <w:t>Figure 3</w:t>
        </w:r>
        <w:r w:rsidR="00983A88" w:rsidRPr="0025794B">
          <w:rPr>
            <w:rStyle w:val="a8"/>
            <w:rFonts w:ascii="Arial" w:hAnsi="Arial" w:cs="Arial"/>
            <w:noProof/>
          </w:rPr>
          <w:noBreakHyphen/>
          <w:t>19 RK3399 Digital Logic Power Supply</w:t>
        </w:r>
        <w:r w:rsidR="00983A88">
          <w:rPr>
            <w:noProof/>
            <w:webHidden/>
          </w:rPr>
          <w:tab/>
        </w:r>
        <w:r>
          <w:rPr>
            <w:noProof/>
            <w:webHidden/>
          </w:rPr>
          <w:fldChar w:fldCharType="begin"/>
        </w:r>
        <w:r w:rsidR="00983A88">
          <w:rPr>
            <w:noProof/>
            <w:webHidden/>
          </w:rPr>
          <w:instrText xml:space="preserve"> PAGEREF _Toc480807524 \h </w:instrText>
        </w:r>
        <w:r>
          <w:rPr>
            <w:noProof/>
            <w:webHidden/>
          </w:rPr>
        </w:r>
        <w:r>
          <w:rPr>
            <w:noProof/>
            <w:webHidden/>
          </w:rPr>
          <w:fldChar w:fldCharType="separate"/>
        </w:r>
        <w:r w:rsidR="00983A88">
          <w:rPr>
            <w:noProof/>
            <w:webHidden/>
          </w:rPr>
          <w:t>55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5" w:history="1">
        <w:r w:rsidR="00983A88" w:rsidRPr="0025794B">
          <w:rPr>
            <w:rStyle w:val="a8"/>
            <w:rFonts w:ascii="Arial" w:hAnsi="Arial" w:cs="Arial"/>
            <w:noProof/>
          </w:rPr>
          <w:t>Figure 3</w:t>
        </w:r>
        <w:r w:rsidR="00983A88" w:rsidRPr="0025794B">
          <w:rPr>
            <w:rStyle w:val="a8"/>
            <w:rFonts w:ascii="Arial" w:hAnsi="Arial" w:cs="Arial"/>
            <w:noProof/>
          </w:rPr>
          <w:noBreakHyphen/>
          <w:t>20 RK3399 Logic Power Filtter</w:t>
        </w:r>
        <w:r w:rsidR="00983A88">
          <w:rPr>
            <w:noProof/>
            <w:webHidden/>
          </w:rPr>
          <w:tab/>
        </w:r>
        <w:r>
          <w:rPr>
            <w:noProof/>
            <w:webHidden/>
          </w:rPr>
          <w:fldChar w:fldCharType="begin"/>
        </w:r>
        <w:r w:rsidR="00983A88">
          <w:rPr>
            <w:noProof/>
            <w:webHidden/>
          </w:rPr>
          <w:instrText xml:space="preserve"> PAGEREF _Toc480807525 \h </w:instrText>
        </w:r>
        <w:r>
          <w:rPr>
            <w:noProof/>
            <w:webHidden/>
          </w:rPr>
        </w:r>
        <w:r>
          <w:rPr>
            <w:noProof/>
            <w:webHidden/>
          </w:rPr>
          <w:fldChar w:fldCharType="separate"/>
        </w:r>
        <w:r w:rsidR="00983A88">
          <w:rPr>
            <w:noProof/>
            <w:webHidden/>
          </w:rPr>
          <w:t>55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6" w:history="1">
        <w:r w:rsidR="00983A88" w:rsidRPr="0025794B">
          <w:rPr>
            <w:rStyle w:val="a8"/>
            <w:rFonts w:ascii="Arial" w:hAnsi="Arial" w:cs="Arial"/>
            <w:noProof/>
          </w:rPr>
          <w:t>Figure 3</w:t>
        </w:r>
        <w:r w:rsidR="00983A88" w:rsidRPr="0025794B">
          <w:rPr>
            <w:rStyle w:val="a8"/>
            <w:rFonts w:ascii="Arial" w:hAnsi="Arial" w:cs="Arial"/>
            <w:noProof/>
          </w:rPr>
          <w:noBreakHyphen/>
          <w:t>21 RK3399 DDR Controler Power Supply</w:t>
        </w:r>
        <w:r w:rsidR="00983A88">
          <w:rPr>
            <w:noProof/>
            <w:webHidden/>
          </w:rPr>
          <w:tab/>
        </w:r>
        <w:r>
          <w:rPr>
            <w:noProof/>
            <w:webHidden/>
          </w:rPr>
          <w:fldChar w:fldCharType="begin"/>
        </w:r>
        <w:r w:rsidR="00983A88">
          <w:rPr>
            <w:noProof/>
            <w:webHidden/>
          </w:rPr>
          <w:instrText xml:space="preserve"> PAGEREF _Toc480807526 \h </w:instrText>
        </w:r>
        <w:r>
          <w:rPr>
            <w:noProof/>
            <w:webHidden/>
          </w:rPr>
        </w:r>
        <w:r>
          <w:rPr>
            <w:noProof/>
            <w:webHidden/>
          </w:rPr>
          <w:fldChar w:fldCharType="separate"/>
        </w:r>
        <w:r w:rsidR="00983A88">
          <w:rPr>
            <w:noProof/>
            <w:webHidden/>
          </w:rPr>
          <w:t>56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7" w:history="1">
        <w:r w:rsidR="00983A88" w:rsidRPr="0025794B">
          <w:rPr>
            <w:rStyle w:val="a8"/>
            <w:rFonts w:ascii="Arial" w:hAnsi="Arial" w:cs="Arial"/>
            <w:noProof/>
          </w:rPr>
          <w:t>Figure 3</w:t>
        </w:r>
        <w:r w:rsidR="00983A88" w:rsidRPr="0025794B">
          <w:rPr>
            <w:rStyle w:val="a8"/>
            <w:rFonts w:ascii="Arial" w:hAnsi="Arial" w:cs="Arial"/>
            <w:noProof/>
          </w:rPr>
          <w:noBreakHyphen/>
          <w:t>22 RK3399 DDR Controler Power Supply</w:t>
        </w:r>
        <w:r w:rsidR="00983A88">
          <w:rPr>
            <w:noProof/>
            <w:webHidden/>
          </w:rPr>
          <w:tab/>
        </w:r>
        <w:r>
          <w:rPr>
            <w:noProof/>
            <w:webHidden/>
          </w:rPr>
          <w:fldChar w:fldCharType="begin"/>
        </w:r>
        <w:r w:rsidR="00983A88">
          <w:rPr>
            <w:noProof/>
            <w:webHidden/>
          </w:rPr>
          <w:instrText xml:space="preserve"> PAGEREF _Toc480807527 \h </w:instrText>
        </w:r>
        <w:r>
          <w:rPr>
            <w:noProof/>
            <w:webHidden/>
          </w:rPr>
        </w:r>
        <w:r>
          <w:rPr>
            <w:noProof/>
            <w:webHidden/>
          </w:rPr>
          <w:fldChar w:fldCharType="separate"/>
        </w:r>
        <w:r w:rsidR="00983A88">
          <w:rPr>
            <w:noProof/>
            <w:webHidden/>
          </w:rPr>
          <w:t>56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8" w:history="1">
        <w:r w:rsidR="00983A88" w:rsidRPr="0025794B">
          <w:rPr>
            <w:rStyle w:val="a8"/>
            <w:rFonts w:ascii="Arial" w:hAnsi="Arial" w:cs="Arial"/>
            <w:noProof/>
          </w:rPr>
          <w:t>Figure 3</w:t>
        </w:r>
        <w:r w:rsidR="00983A88" w:rsidRPr="0025794B">
          <w:rPr>
            <w:rStyle w:val="a8"/>
            <w:rFonts w:ascii="Arial" w:hAnsi="Arial" w:cs="Arial"/>
            <w:noProof/>
          </w:rPr>
          <w:noBreakHyphen/>
          <w:t>23 RK3399 LPDDR3 DRAM Vref Power Supply</w:t>
        </w:r>
        <w:r w:rsidR="00983A88">
          <w:rPr>
            <w:noProof/>
            <w:webHidden/>
          </w:rPr>
          <w:tab/>
        </w:r>
        <w:r>
          <w:rPr>
            <w:noProof/>
            <w:webHidden/>
          </w:rPr>
          <w:fldChar w:fldCharType="begin"/>
        </w:r>
        <w:r w:rsidR="00983A88">
          <w:rPr>
            <w:noProof/>
            <w:webHidden/>
          </w:rPr>
          <w:instrText xml:space="preserve"> PAGEREF _Toc480807528 \h </w:instrText>
        </w:r>
        <w:r>
          <w:rPr>
            <w:noProof/>
            <w:webHidden/>
          </w:rPr>
        </w:r>
        <w:r>
          <w:rPr>
            <w:noProof/>
            <w:webHidden/>
          </w:rPr>
          <w:fldChar w:fldCharType="separate"/>
        </w:r>
        <w:r w:rsidR="00983A88">
          <w:rPr>
            <w:noProof/>
            <w:webHidden/>
          </w:rPr>
          <w:t>57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29" w:history="1">
        <w:r w:rsidR="00983A88" w:rsidRPr="0025794B">
          <w:rPr>
            <w:rStyle w:val="a8"/>
            <w:rFonts w:ascii="Arial" w:hAnsi="Arial" w:cs="Arial"/>
            <w:noProof/>
          </w:rPr>
          <w:t>Figure 3</w:t>
        </w:r>
        <w:r w:rsidR="00983A88" w:rsidRPr="0025794B">
          <w:rPr>
            <w:rStyle w:val="a8"/>
            <w:rFonts w:ascii="Arial" w:hAnsi="Arial" w:cs="Arial"/>
            <w:noProof/>
          </w:rPr>
          <w:noBreakHyphen/>
          <w:t>24 RK808-D Blcok Diagram</w:t>
        </w:r>
        <w:r w:rsidR="00983A88">
          <w:rPr>
            <w:noProof/>
            <w:webHidden/>
          </w:rPr>
          <w:tab/>
        </w:r>
        <w:r>
          <w:rPr>
            <w:noProof/>
            <w:webHidden/>
          </w:rPr>
          <w:fldChar w:fldCharType="begin"/>
        </w:r>
        <w:r w:rsidR="00983A88">
          <w:rPr>
            <w:noProof/>
            <w:webHidden/>
          </w:rPr>
          <w:instrText xml:space="preserve"> PAGEREF _Toc480807529 \h </w:instrText>
        </w:r>
        <w:r>
          <w:rPr>
            <w:noProof/>
            <w:webHidden/>
          </w:rPr>
        </w:r>
        <w:r>
          <w:rPr>
            <w:noProof/>
            <w:webHidden/>
          </w:rPr>
          <w:fldChar w:fldCharType="separate"/>
        </w:r>
        <w:r w:rsidR="00983A88">
          <w:rPr>
            <w:noProof/>
            <w:webHidden/>
          </w:rPr>
          <w:t>58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0" w:history="1">
        <w:r w:rsidR="00983A88" w:rsidRPr="0025794B">
          <w:rPr>
            <w:rStyle w:val="a8"/>
            <w:rFonts w:ascii="Arial" w:hAnsi="Arial" w:cs="Arial"/>
            <w:noProof/>
          </w:rPr>
          <w:t>Figure 3</w:t>
        </w:r>
        <w:r w:rsidR="00983A88" w:rsidRPr="0025794B">
          <w:rPr>
            <w:rStyle w:val="a8"/>
            <w:rFonts w:ascii="Arial" w:hAnsi="Arial" w:cs="Arial"/>
            <w:noProof/>
          </w:rPr>
          <w:noBreakHyphen/>
          <w:t>25 RK808-D Power Tree</w:t>
        </w:r>
        <w:r w:rsidR="00983A88">
          <w:rPr>
            <w:noProof/>
            <w:webHidden/>
          </w:rPr>
          <w:tab/>
        </w:r>
        <w:r>
          <w:rPr>
            <w:noProof/>
            <w:webHidden/>
          </w:rPr>
          <w:fldChar w:fldCharType="begin"/>
        </w:r>
        <w:r w:rsidR="00983A88">
          <w:rPr>
            <w:noProof/>
            <w:webHidden/>
          </w:rPr>
          <w:instrText xml:space="preserve"> PAGEREF _Toc480807530 \h </w:instrText>
        </w:r>
        <w:r>
          <w:rPr>
            <w:noProof/>
            <w:webHidden/>
          </w:rPr>
        </w:r>
        <w:r>
          <w:rPr>
            <w:noProof/>
            <w:webHidden/>
          </w:rPr>
          <w:fldChar w:fldCharType="separate"/>
        </w:r>
        <w:r w:rsidR="00983A88">
          <w:rPr>
            <w:noProof/>
            <w:webHidden/>
          </w:rPr>
          <w:t>59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1" w:history="1">
        <w:r w:rsidR="00983A88" w:rsidRPr="0025794B">
          <w:rPr>
            <w:rStyle w:val="a8"/>
            <w:rFonts w:ascii="Arial" w:hAnsi="Arial" w:cs="Arial"/>
            <w:noProof/>
          </w:rPr>
          <w:t>Figure 3</w:t>
        </w:r>
        <w:r w:rsidR="00983A88" w:rsidRPr="0025794B">
          <w:rPr>
            <w:rStyle w:val="a8"/>
            <w:rFonts w:ascii="Arial" w:hAnsi="Arial" w:cs="Arial"/>
            <w:noProof/>
          </w:rPr>
          <w:noBreakHyphen/>
          <w:t>26 RK808-D Application Block Diagram</w:t>
        </w:r>
        <w:r w:rsidR="00983A88">
          <w:rPr>
            <w:noProof/>
            <w:webHidden/>
          </w:rPr>
          <w:tab/>
        </w:r>
        <w:r>
          <w:rPr>
            <w:noProof/>
            <w:webHidden/>
          </w:rPr>
          <w:fldChar w:fldCharType="begin"/>
        </w:r>
        <w:r w:rsidR="00983A88">
          <w:rPr>
            <w:noProof/>
            <w:webHidden/>
          </w:rPr>
          <w:instrText xml:space="preserve"> PAGEREF _Toc480807531 \h </w:instrText>
        </w:r>
        <w:r>
          <w:rPr>
            <w:noProof/>
            <w:webHidden/>
          </w:rPr>
        </w:r>
        <w:r>
          <w:rPr>
            <w:noProof/>
            <w:webHidden/>
          </w:rPr>
          <w:fldChar w:fldCharType="separate"/>
        </w:r>
        <w:r w:rsidR="00983A88">
          <w:rPr>
            <w:noProof/>
            <w:webHidden/>
          </w:rPr>
          <w:t>60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2" w:history="1">
        <w:r w:rsidR="00983A88" w:rsidRPr="0025794B">
          <w:rPr>
            <w:rStyle w:val="a8"/>
            <w:rFonts w:ascii="Arial" w:hAnsi="Arial" w:cs="Arial"/>
            <w:noProof/>
          </w:rPr>
          <w:t>Figure 3</w:t>
        </w:r>
        <w:r w:rsidR="00983A88" w:rsidRPr="0025794B">
          <w:rPr>
            <w:rStyle w:val="a8"/>
            <w:rFonts w:ascii="Arial" w:hAnsi="Arial" w:cs="Arial"/>
            <w:noProof/>
          </w:rPr>
          <w:noBreakHyphen/>
          <w:t>27 RK808-D Power-up Enable Pin</w:t>
        </w:r>
        <w:r w:rsidR="00983A88">
          <w:rPr>
            <w:noProof/>
            <w:webHidden/>
          </w:rPr>
          <w:tab/>
        </w:r>
        <w:r>
          <w:rPr>
            <w:noProof/>
            <w:webHidden/>
          </w:rPr>
          <w:fldChar w:fldCharType="begin"/>
        </w:r>
        <w:r w:rsidR="00983A88">
          <w:rPr>
            <w:noProof/>
            <w:webHidden/>
          </w:rPr>
          <w:instrText xml:space="preserve"> PAGEREF _Toc480807532 \h </w:instrText>
        </w:r>
        <w:r>
          <w:rPr>
            <w:noProof/>
            <w:webHidden/>
          </w:rPr>
        </w:r>
        <w:r>
          <w:rPr>
            <w:noProof/>
            <w:webHidden/>
          </w:rPr>
          <w:fldChar w:fldCharType="separate"/>
        </w:r>
        <w:r w:rsidR="00983A88">
          <w:rPr>
            <w:noProof/>
            <w:webHidden/>
          </w:rPr>
          <w:t>61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3" w:history="1">
        <w:r w:rsidR="00983A88" w:rsidRPr="0025794B">
          <w:rPr>
            <w:rStyle w:val="a8"/>
            <w:rFonts w:ascii="Arial" w:hAnsi="Arial" w:cs="Arial"/>
            <w:noProof/>
          </w:rPr>
          <w:t>Figure 3</w:t>
        </w:r>
        <w:r w:rsidR="00983A88" w:rsidRPr="0025794B">
          <w:rPr>
            <w:rStyle w:val="a8"/>
            <w:rFonts w:ascii="Arial" w:hAnsi="Arial" w:cs="Arial"/>
            <w:noProof/>
          </w:rPr>
          <w:noBreakHyphen/>
          <w:t>28 RK818-3 Block Diagram</w:t>
        </w:r>
        <w:r w:rsidR="00983A88">
          <w:rPr>
            <w:noProof/>
            <w:webHidden/>
          </w:rPr>
          <w:tab/>
        </w:r>
        <w:r>
          <w:rPr>
            <w:noProof/>
            <w:webHidden/>
          </w:rPr>
          <w:fldChar w:fldCharType="begin"/>
        </w:r>
        <w:r w:rsidR="00983A88">
          <w:rPr>
            <w:noProof/>
            <w:webHidden/>
          </w:rPr>
          <w:instrText xml:space="preserve"> PAGEREF _Toc480807533 \h </w:instrText>
        </w:r>
        <w:r>
          <w:rPr>
            <w:noProof/>
            <w:webHidden/>
          </w:rPr>
        </w:r>
        <w:r>
          <w:rPr>
            <w:noProof/>
            <w:webHidden/>
          </w:rPr>
          <w:fldChar w:fldCharType="separate"/>
        </w:r>
        <w:r w:rsidR="00983A88">
          <w:rPr>
            <w:noProof/>
            <w:webHidden/>
          </w:rPr>
          <w:t>62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4" w:history="1">
        <w:r w:rsidR="00983A88" w:rsidRPr="0025794B">
          <w:rPr>
            <w:rStyle w:val="a8"/>
            <w:rFonts w:ascii="Arial" w:hAnsi="Arial" w:cs="Arial"/>
            <w:noProof/>
          </w:rPr>
          <w:t>Figure 3</w:t>
        </w:r>
        <w:r w:rsidR="00983A88" w:rsidRPr="0025794B">
          <w:rPr>
            <w:rStyle w:val="a8"/>
            <w:rFonts w:ascii="Arial" w:hAnsi="Arial" w:cs="Arial"/>
            <w:noProof/>
          </w:rPr>
          <w:noBreakHyphen/>
          <w:t>29 RK818-3 Block Diagram</w:t>
        </w:r>
        <w:r w:rsidR="00983A88">
          <w:rPr>
            <w:noProof/>
            <w:webHidden/>
          </w:rPr>
          <w:tab/>
        </w:r>
        <w:r>
          <w:rPr>
            <w:noProof/>
            <w:webHidden/>
          </w:rPr>
          <w:fldChar w:fldCharType="begin"/>
        </w:r>
        <w:r w:rsidR="00983A88">
          <w:rPr>
            <w:noProof/>
            <w:webHidden/>
          </w:rPr>
          <w:instrText xml:space="preserve"> PAGEREF _Toc480807534 \h </w:instrText>
        </w:r>
        <w:r>
          <w:rPr>
            <w:noProof/>
            <w:webHidden/>
          </w:rPr>
        </w:r>
        <w:r>
          <w:rPr>
            <w:noProof/>
            <w:webHidden/>
          </w:rPr>
          <w:fldChar w:fldCharType="separate"/>
        </w:r>
        <w:r w:rsidR="00983A88">
          <w:rPr>
            <w:noProof/>
            <w:webHidden/>
          </w:rPr>
          <w:t>63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5" w:history="1">
        <w:r w:rsidR="00983A88" w:rsidRPr="0025794B">
          <w:rPr>
            <w:rStyle w:val="a8"/>
            <w:rFonts w:ascii="Arial" w:hAnsi="Arial" w:cs="Arial"/>
            <w:noProof/>
          </w:rPr>
          <w:t>Figure 3</w:t>
        </w:r>
        <w:r w:rsidR="00983A88" w:rsidRPr="0025794B">
          <w:rPr>
            <w:rStyle w:val="a8"/>
            <w:rFonts w:ascii="Arial" w:hAnsi="Arial" w:cs="Arial"/>
            <w:noProof/>
          </w:rPr>
          <w:noBreakHyphen/>
          <w:t>30 RK818-3 Application Block Diagram</w:t>
        </w:r>
        <w:r w:rsidR="00983A88">
          <w:rPr>
            <w:noProof/>
            <w:webHidden/>
          </w:rPr>
          <w:tab/>
        </w:r>
        <w:r>
          <w:rPr>
            <w:noProof/>
            <w:webHidden/>
          </w:rPr>
          <w:fldChar w:fldCharType="begin"/>
        </w:r>
        <w:r w:rsidR="00983A88">
          <w:rPr>
            <w:noProof/>
            <w:webHidden/>
          </w:rPr>
          <w:instrText xml:space="preserve"> PAGEREF _Toc480807535 \h </w:instrText>
        </w:r>
        <w:r>
          <w:rPr>
            <w:noProof/>
            <w:webHidden/>
          </w:rPr>
        </w:r>
        <w:r>
          <w:rPr>
            <w:noProof/>
            <w:webHidden/>
          </w:rPr>
          <w:fldChar w:fldCharType="separate"/>
        </w:r>
        <w:r w:rsidR="00983A88">
          <w:rPr>
            <w:noProof/>
            <w:webHidden/>
          </w:rPr>
          <w:t>64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6" w:history="1">
        <w:r w:rsidR="00983A88" w:rsidRPr="0025794B">
          <w:rPr>
            <w:rStyle w:val="a8"/>
            <w:rFonts w:ascii="Arial" w:hAnsi="Arial" w:cs="Arial"/>
            <w:noProof/>
          </w:rPr>
          <w:t>Figure 3</w:t>
        </w:r>
        <w:r w:rsidR="00983A88" w:rsidRPr="0025794B">
          <w:rPr>
            <w:rStyle w:val="a8"/>
            <w:rFonts w:ascii="Arial" w:hAnsi="Arial" w:cs="Arial"/>
            <w:noProof/>
          </w:rPr>
          <w:noBreakHyphen/>
          <w:t>31 AZ5825-01F Appllication Design</w:t>
        </w:r>
        <w:r w:rsidR="00983A88">
          <w:rPr>
            <w:noProof/>
            <w:webHidden/>
          </w:rPr>
          <w:tab/>
        </w:r>
        <w:r>
          <w:rPr>
            <w:noProof/>
            <w:webHidden/>
          </w:rPr>
          <w:fldChar w:fldCharType="begin"/>
        </w:r>
        <w:r w:rsidR="00983A88">
          <w:rPr>
            <w:noProof/>
            <w:webHidden/>
          </w:rPr>
          <w:instrText xml:space="preserve"> PAGEREF _Toc480807536 \h </w:instrText>
        </w:r>
        <w:r>
          <w:rPr>
            <w:noProof/>
            <w:webHidden/>
          </w:rPr>
        </w:r>
        <w:r>
          <w:rPr>
            <w:noProof/>
            <w:webHidden/>
          </w:rPr>
          <w:fldChar w:fldCharType="separate"/>
        </w:r>
        <w:r w:rsidR="00983A88">
          <w:rPr>
            <w:noProof/>
            <w:webHidden/>
          </w:rPr>
          <w:t>65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7" w:history="1">
        <w:r w:rsidR="00983A88" w:rsidRPr="0025794B">
          <w:rPr>
            <w:rStyle w:val="a8"/>
            <w:rFonts w:ascii="Arial" w:hAnsi="Arial" w:cs="Arial"/>
            <w:noProof/>
          </w:rPr>
          <w:t>Figure 3</w:t>
        </w:r>
        <w:r w:rsidR="00983A88" w:rsidRPr="0025794B">
          <w:rPr>
            <w:rStyle w:val="a8"/>
            <w:rFonts w:ascii="Arial" w:hAnsi="Arial" w:cs="Arial"/>
            <w:noProof/>
          </w:rPr>
          <w:noBreakHyphen/>
          <w:t>32 AZ5825-01F Absolute Maximum Ratings</w:t>
        </w:r>
        <w:r w:rsidR="00983A88">
          <w:rPr>
            <w:noProof/>
            <w:webHidden/>
          </w:rPr>
          <w:tab/>
        </w:r>
        <w:r>
          <w:rPr>
            <w:noProof/>
            <w:webHidden/>
          </w:rPr>
          <w:fldChar w:fldCharType="begin"/>
        </w:r>
        <w:r w:rsidR="00983A88">
          <w:rPr>
            <w:noProof/>
            <w:webHidden/>
          </w:rPr>
          <w:instrText xml:space="preserve"> PAGEREF _Toc480807537 \h </w:instrText>
        </w:r>
        <w:r>
          <w:rPr>
            <w:noProof/>
            <w:webHidden/>
          </w:rPr>
        </w:r>
        <w:r>
          <w:rPr>
            <w:noProof/>
            <w:webHidden/>
          </w:rPr>
          <w:fldChar w:fldCharType="separate"/>
        </w:r>
        <w:r w:rsidR="00983A88">
          <w:rPr>
            <w:noProof/>
            <w:webHidden/>
          </w:rPr>
          <w:t>65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8" w:history="1">
        <w:r w:rsidR="00983A88" w:rsidRPr="0025794B">
          <w:rPr>
            <w:rStyle w:val="a8"/>
            <w:rFonts w:ascii="Arial" w:hAnsi="Arial" w:cs="Arial"/>
            <w:noProof/>
          </w:rPr>
          <w:t>Figure 3</w:t>
        </w:r>
        <w:r w:rsidR="00983A88" w:rsidRPr="0025794B">
          <w:rPr>
            <w:rStyle w:val="a8"/>
            <w:rFonts w:ascii="Arial" w:hAnsi="Arial" w:cs="Arial"/>
            <w:noProof/>
          </w:rPr>
          <w:noBreakHyphen/>
          <w:t>33 RK818-3 PWRON Isolation Diode</w:t>
        </w:r>
        <w:r w:rsidR="00983A88">
          <w:rPr>
            <w:noProof/>
            <w:webHidden/>
          </w:rPr>
          <w:tab/>
        </w:r>
        <w:r>
          <w:rPr>
            <w:noProof/>
            <w:webHidden/>
          </w:rPr>
          <w:fldChar w:fldCharType="begin"/>
        </w:r>
        <w:r w:rsidR="00983A88">
          <w:rPr>
            <w:noProof/>
            <w:webHidden/>
          </w:rPr>
          <w:instrText xml:space="preserve"> PAGEREF _Toc480807538 \h </w:instrText>
        </w:r>
        <w:r>
          <w:rPr>
            <w:noProof/>
            <w:webHidden/>
          </w:rPr>
        </w:r>
        <w:r>
          <w:rPr>
            <w:noProof/>
            <w:webHidden/>
          </w:rPr>
          <w:fldChar w:fldCharType="separate"/>
        </w:r>
        <w:r w:rsidR="00983A88">
          <w:rPr>
            <w:noProof/>
            <w:webHidden/>
          </w:rPr>
          <w:t>66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39" w:history="1">
        <w:r w:rsidR="00983A88" w:rsidRPr="0025794B">
          <w:rPr>
            <w:rStyle w:val="a8"/>
            <w:rFonts w:ascii="Arial" w:hAnsi="Arial" w:cs="Arial"/>
            <w:noProof/>
          </w:rPr>
          <w:t>Figure 3</w:t>
        </w:r>
        <w:r w:rsidR="00983A88" w:rsidRPr="0025794B">
          <w:rPr>
            <w:rStyle w:val="a8"/>
            <w:rFonts w:ascii="Arial" w:hAnsi="Arial" w:cs="Arial"/>
            <w:noProof/>
          </w:rPr>
          <w:noBreakHyphen/>
          <w:t>34 RK818-3 Battery Discharge Path</w:t>
        </w:r>
        <w:r w:rsidR="00983A88">
          <w:rPr>
            <w:noProof/>
            <w:webHidden/>
          </w:rPr>
          <w:tab/>
        </w:r>
        <w:r>
          <w:rPr>
            <w:noProof/>
            <w:webHidden/>
          </w:rPr>
          <w:fldChar w:fldCharType="begin"/>
        </w:r>
        <w:r w:rsidR="00983A88">
          <w:rPr>
            <w:noProof/>
            <w:webHidden/>
          </w:rPr>
          <w:instrText xml:space="preserve"> PAGEREF _Toc480807539 \h </w:instrText>
        </w:r>
        <w:r>
          <w:rPr>
            <w:noProof/>
            <w:webHidden/>
          </w:rPr>
        </w:r>
        <w:r>
          <w:rPr>
            <w:noProof/>
            <w:webHidden/>
          </w:rPr>
          <w:fldChar w:fldCharType="separate"/>
        </w:r>
        <w:r w:rsidR="00983A88">
          <w:rPr>
            <w:noProof/>
            <w:webHidden/>
          </w:rPr>
          <w:t>66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0" w:history="1">
        <w:r w:rsidR="00983A88" w:rsidRPr="0025794B">
          <w:rPr>
            <w:rStyle w:val="a8"/>
            <w:rFonts w:ascii="Arial" w:hAnsi="Arial" w:cs="Arial"/>
            <w:noProof/>
          </w:rPr>
          <w:t>Figure 3</w:t>
        </w:r>
        <w:r w:rsidR="00983A88" w:rsidRPr="0025794B">
          <w:rPr>
            <w:rStyle w:val="a8"/>
            <w:rFonts w:ascii="Arial" w:hAnsi="Arial" w:cs="Arial"/>
            <w:noProof/>
          </w:rPr>
          <w:noBreakHyphen/>
          <w:t>35 RK818-3 Power Manage Path</w:t>
        </w:r>
        <w:r w:rsidR="00983A88">
          <w:rPr>
            <w:noProof/>
            <w:webHidden/>
          </w:rPr>
          <w:tab/>
        </w:r>
        <w:r>
          <w:rPr>
            <w:noProof/>
            <w:webHidden/>
          </w:rPr>
          <w:fldChar w:fldCharType="begin"/>
        </w:r>
        <w:r w:rsidR="00983A88">
          <w:rPr>
            <w:noProof/>
            <w:webHidden/>
          </w:rPr>
          <w:instrText xml:space="preserve"> PAGEREF _Toc480807540 \h </w:instrText>
        </w:r>
        <w:r>
          <w:rPr>
            <w:noProof/>
            <w:webHidden/>
          </w:rPr>
        </w:r>
        <w:r>
          <w:rPr>
            <w:noProof/>
            <w:webHidden/>
          </w:rPr>
          <w:fldChar w:fldCharType="separate"/>
        </w:r>
        <w:r w:rsidR="00983A88">
          <w:rPr>
            <w:noProof/>
            <w:webHidden/>
          </w:rPr>
          <w:t>67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1" w:history="1">
        <w:r w:rsidR="00983A88" w:rsidRPr="0025794B">
          <w:rPr>
            <w:rStyle w:val="a8"/>
            <w:rFonts w:ascii="Arial" w:hAnsi="Arial" w:cs="Arial"/>
            <w:noProof/>
          </w:rPr>
          <w:t>Figure 3</w:t>
        </w:r>
        <w:r w:rsidR="00983A88" w:rsidRPr="0025794B">
          <w:rPr>
            <w:rStyle w:val="a8"/>
            <w:rFonts w:ascii="Arial" w:hAnsi="Arial" w:cs="Arial"/>
            <w:noProof/>
          </w:rPr>
          <w:noBreakHyphen/>
          <w:t>36 Type-C Port</w:t>
        </w:r>
        <w:r w:rsidR="00983A88">
          <w:rPr>
            <w:noProof/>
            <w:webHidden/>
          </w:rPr>
          <w:tab/>
        </w:r>
        <w:r>
          <w:rPr>
            <w:noProof/>
            <w:webHidden/>
          </w:rPr>
          <w:fldChar w:fldCharType="begin"/>
        </w:r>
        <w:r w:rsidR="00983A88">
          <w:rPr>
            <w:noProof/>
            <w:webHidden/>
          </w:rPr>
          <w:instrText xml:space="preserve"> PAGEREF _Toc480807541 \h </w:instrText>
        </w:r>
        <w:r>
          <w:rPr>
            <w:noProof/>
            <w:webHidden/>
          </w:rPr>
        </w:r>
        <w:r>
          <w:rPr>
            <w:noProof/>
            <w:webHidden/>
          </w:rPr>
          <w:fldChar w:fldCharType="separate"/>
        </w:r>
        <w:r w:rsidR="00983A88">
          <w:rPr>
            <w:noProof/>
            <w:webHidden/>
          </w:rPr>
          <w:t>68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2" w:history="1">
        <w:r w:rsidR="00983A88" w:rsidRPr="0025794B">
          <w:rPr>
            <w:rStyle w:val="a8"/>
            <w:rFonts w:ascii="Arial" w:hAnsi="Arial" w:cs="Arial"/>
            <w:noProof/>
          </w:rPr>
          <w:t>Figure 3</w:t>
        </w:r>
        <w:r w:rsidR="00983A88" w:rsidRPr="0025794B">
          <w:rPr>
            <w:rStyle w:val="a8"/>
            <w:rFonts w:ascii="Arial" w:hAnsi="Arial" w:cs="Arial"/>
            <w:noProof/>
          </w:rPr>
          <w:noBreakHyphen/>
          <w:t>37 Type-C Interface Signal</w:t>
        </w:r>
        <w:r w:rsidR="00983A88" w:rsidRPr="0025794B">
          <w:rPr>
            <w:rStyle w:val="a8"/>
            <w:rFonts w:ascii="Arial" w:hAnsi="Arial" w:cs="Arial" w:hint="eastAsia"/>
            <w:noProof/>
          </w:rPr>
          <w:t>（</w:t>
        </w:r>
        <w:r w:rsidR="00983A88" w:rsidRPr="0025794B">
          <w:rPr>
            <w:rStyle w:val="a8"/>
            <w:rFonts w:ascii="Arial" w:hAnsi="Arial" w:cs="Arial"/>
            <w:noProof/>
          </w:rPr>
          <w:t>Front View</w:t>
        </w:r>
        <w:r w:rsidR="00983A88" w:rsidRPr="0025794B">
          <w:rPr>
            <w:rStyle w:val="a8"/>
            <w:rFonts w:ascii="Arial" w:hAnsi="Arial" w:cs="Arial" w:hint="eastAsia"/>
            <w:noProof/>
          </w:rPr>
          <w:t>）</w:t>
        </w:r>
        <w:r w:rsidR="00983A88">
          <w:rPr>
            <w:noProof/>
            <w:webHidden/>
          </w:rPr>
          <w:tab/>
        </w:r>
        <w:r>
          <w:rPr>
            <w:noProof/>
            <w:webHidden/>
          </w:rPr>
          <w:fldChar w:fldCharType="begin"/>
        </w:r>
        <w:r w:rsidR="00983A88">
          <w:rPr>
            <w:noProof/>
            <w:webHidden/>
          </w:rPr>
          <w:instrText xml:space="preserve"> PAGEREF _Toc480807542 \h </w:instrText>
        </w:r>
        <w:r>
          <w:rPr>
            <w:noProof/>
            <w:webHidden/>
          </w:rPr>
        </w:r>
        <w:r>
          <w:rPr>
            <w:noProof/>
            <w:webHidden/>
          </w:rPr>
          <w:fldChar w:fldCharType="separate"/>
        </w:r>
        <w:r w:rsidR="00983A88">
          <w:rPr>
            <w:noProof/>
            <w:webHidden/>
          </w:rPr>
          <w:t>68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3" w:history="1">
        <w:r w:rsidR="00983A88" w:rsidRPr="0025794B">
          <w:rPr>
            <w:rStyle w:val="a8"/>
            <w:rFonts w:ascii="Arial" w:hAnsi="Arial" w:cs="Arial"/>
            <w:noProof/>
          </w:rPr>
          <w:t>Figure 3</w:t>
        </w:r>
        <w:r w:rsidR="00983A88" w:rsidRPr="0025794B">
          <w:rPr>
            <w:rStyle w:val="a8"/>
            <w:rFonts w:ascii="Arial" w:hAnsi="Arial" w:cs="Arial"/>
            <w:noProof/>
          </w:rPr>
          <w:noBreakHyphen/>
          <w:t>38 Type-C Interface Signal</w:t>
        </w:r>
        <w:r w:rsidR="00983A88" w:rsidRPr="0025794B">
          <w:rPr>
            <w:rStyle w:val="a8"/>
            <w:rFonts w:ascii="Arial" w:hAnsi="Arial" w:cs="Arial" w:hint="eastAsia"/>
            <w:noProof/>
          </w:rPr>
          <w:t>（</w:t>
        </w:r>
        <w:r w:rsidR="00983A88" w:rsidRPr="0025794B">
          <w:rPr>
            <w:rStyle w:val="a8"/>
            <w:rFonts w:ascii="Arial" w:hAnsi="Arial" w:cs="Arial"/>
            <w:noProof/>
          </w:rPr>
          <w:t>Front View</w:t>
        </w:r>
        <w:r w:rsidR="00983A88" w:rsidRPr="0025794B">
          <w:rPr>
            <w:rStyle w:val="a8"/>
            <w:rFonts w:ascii="Arial" w:hAnsi="Arial" w:cs="Arial" w:hint="eastAsia"/>
            <w:noProof/>
          </w:rPr>
          <w:t>）</w:t>
        </w:r>
        <w:r w:rsidR="00983A88">
          <w:rPr>
            <w:noProof/>
            <w:webHidden/>
          </w:rPr>
          <w:tab/>
        </w:r>
        <w:r>
          <w:rPr>
            <w:noProof/>
            <w:webHidden/>
          </w:rPr>
          <w:fldChar w:fldCharType="begin"/>
        </w:r>
        <w:r w:rsidR="00983A88">
          <w:rPr>
            <w:noProof/>
            <w:webHidden/>
          </w:rPr>
          <w:instrText xml:space="preserve"> PAGEREF _Toc480807543 \h </w:instrText>
        </w:r>
        <w:r>
          <w:rPr>
            <w:noProof/>
            <w:webHidden/>
          </w:rPr>
        </w:r>
        <w:r>
          <w:rPr>
            <w:noProof/>
            <w:webHidden/>
          </w:rPr>
          <w:fldChar w:fldCharType="separate"/>
        </w:r>
        <w:r w:rsidR="00983A88">
          <w:rPr>
            <w:noProof/>
            <w:webHidden/>
          </w:rPr>
          <w:t>68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4" w:history="1">
        <w:r w:rsidR="00983A88" w:rsidRPr="0025794B">
          <w:rPr>
            <w:rStyle w:val="a8"/>
            <w:rFonts w:ascii="Arial" w:hAnsi="Arial" w:cs="Arial"/>
            <w:noProof/>
          </w:rPr>
          <w:t>Figure 3</w:t>
        </w:r>
        <w:r w:rsidR="00983A88" w:rsidRPr="0025794B">
          <w:rPr>
            <w:rStyle w:val="a8"/>
            <w:rFonts w:ascii="Arial" w:hAnsi="Arial" w:cs="Arial"/>
            <w:noProof/>
          </w:rPr>
          <w:noBreakHyphen/>
          <w:t>39 BQ25700 Type-C Charge Circuit</w:t>
        </w:r>
        <w:r w:rsidR="00983A88">
          <w:rPr>
            <w:noProof/>
            <w:webHidden/>
          </w:rPr>
          <w:tab/>
        </w:r>
        <w:r>
          <w:rPr>
            <w:noProof/>
            <w:webHidden/>
          </w:rPr>
          <w:fldChar w:fldCharType="begin"/>
        </w:r>
        <w:r w:rsidR="00983A88">
          <w:rPr>
            <w:noProof/>
            <w:webHidden/>
          </w:rPr>
          <w:instrText xml:space="preserve"> PAGEREF _Toc480807544 \h </w:instrText>
        </w:r>
        <w:r>
          <w:rPr>
            <w:noProof/>
            <w:webHidden/>
          </w:rPr>
        </w:r>
        <w:r>
          <w:rPr>
            <w:noProof/>
            <w:webHidden/>
          </w:rPr>
          <w:fldChar w:fldCharType="separate"/>
        </w:r>
        <w:r w:rsidR="00983A88">
          <w:rPr>
            <w:noProof/>
            <w:webHidden/>
          </w:rPr>
          <w:t>69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5" w:history="1">
        <w:r w:rsidR="00983A88" w:rsidRPr="0025794B">
          <w:rPr>
            <w:rStyle w:val="a8"/>
            <w:rFonts w:ascii="Arial" w:hAnsi="Arial" w:cs="Arial"/>
            <w:noProof/>
          </w:rPr>
          <w:t>Figure 3</w:t>
        </w:r>
        <w:r w:rsidR="00983A88" w:rsidRPr="0025794B">
          <w:rPr>
            <w:rStyle w:val="a8"/>
            <w:rFonts w:ascii="Arial" w:hAnsi="Arial" w:cs="Arial"/>
            <w:noProof/>
          </w:rPr>
          <w:noBreakHyphen/>
          <w:t>40 RK808-D Over-temperature Protection Circuit</w:t>
        </w:r>
        <w:r w:rsidR="00983A88">
          <w:rPr>
            <w:noProof/>
            <w:webHidden/>
          </w:rPr>
          <w:tab/>
        </w:r>
        <w:r>
          <w:rPr>
            <w:noProof/>
            <w:webHidden/>
          </w:rPr>
          <w:fldChar w:fldCharType="begin"/>
        </w:r>
        <w:r w:rsidR="00983A88">
          <w:rPr>
            <w:noProof/>
            <w:webHidden/>
          </w:rPr>
          <w:instrText xml:space="preserve"> PAGEREF _Toc480807545 \h </w:instrText>
        </w:r>
        <w:r>
          <w:rPr>
            <w:noProof/>
            <w:webHidden/>
          </w:rPr>
        </w:r>
        <w:r>
          <w:rPr>
            <w:noProof/>
            <w:webHidden/>
          </w:rPr>
          <w:fldChar w:fldCharType="separate"/>
        </w:r>
        <w:r w:rsidR="00983A88">
          <w:rPr>
            <w:noProof/>
            <w:webHidden/>
          </w:rPr>
          <w:t>69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6" w:history="1">
        <w:r w:rsidR="00983A88" w:rsidRPr="0025794B">
          <w:rPr>
            <w:rStyle w:val="a8"/>
            <w:rFonts w:ascii="Arial" w:hAnsi="Arial" w:cs="Arial"/>
            <w:noProof/>
          </w:rPr>
          <w:t>Figure 3</w:t>
        </w:r>
        <w:r w:rsidR="00983A88" w:rsidRPr="0025794B">
          <w:rPr>
            <w:rStyle w:val="a8"/>
            <w:rFonts w:ascii="Arial" w:hAnsi="Arial" w:cs="Arial"/>
            <w:noProof/>
          </w:rPr>
          <w:noBreakHyphen/>
          <w:t>41 RK818-3 Over-temperature Protection Circuit</w:t>
        </w:r>
        <w:r w:rsidR="00983A88">
          <w:rPr>
            <w:noProof/>
            <w:webHidden/>
          </w:rPr>
          <w:tab/>
        </w:r>
        <w:r>
          <w:rPr>
            <w:noProof/>
            <w:webHidden/>
          </w:rPr>
          <w:fldChar w:fldCharType="begin"/>
        </w:r>
        <w:r w:rsidR="00983A88">
          <w:rPr>
            <w:noProof/>
            <w:webHidden/>
          </w:rPr>
          <w:instrText xml:space="preserve"> PAGEREF _Toc480807546 \h </w:instrText>
        </w:r>
        <w:r>
          <w:rPr>
            <w:noProof/>
            <w:webHidden/>
          </w:rPr>
        </w:r>
        <w:r>
          <w:rPr>
            <w:noProof/>
            <w:webHidden/>
          </w:rPr>
          <w:fldChar w:fldCharType="separate"/>
        </w:r>
        <w:r w:rsidR="00983A88">
          <w:rPr>
            <w:noProof/>
            <w:webHidden/>
          </w:rPr>
          <w:t>70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7" w:history="1">
        <w:r w:rsidR="00983A88" w:rsidRPr="0025794B">
          <w:rPr>
            <w:rStyle w:val="a8"/>
            <w:rFonts w:ascii="Arial" w:hAnsi="Arial" w:cs="Arial"/>
            <w:noProof/>
          </w:rPr>
          <w:t>Figure 3</w:t>
        </w:r>
        <w:r w:rsidR="00983A88" w:rsidRPr="0025794B">
          <w:rPr>
            <w:rStyle w:val="a8"/>
            <w:rFonts w:ascii="Arial" w:hAnsi="Arial" w:cs="Arial"/>
            <w:noProof/>
          </w:rPr>
          <w:noBreakHyphen/>
          <w:t>42 PMIC Power-sleep Input</w:t>
        </w:r>
        <w:r w:rsidR="00983A88">
          <w:rPr>
            <w:noProof/>
            <w:webHidden/>
          </w:rPr>
          <w:tab/>
        </w:r>
        <w:r>
          <w:rPr>
            <w:noProof/>
            <w:webHidden/>
          </w:rPr>
          <w:fldChar w:fldCharType="begin"/>
        </w:r>
        <w:r w:rsidR="00983A88">
          <w:rPr>
            <w:noProof/>
            <w:webHidden/>
          </w:rPr>
          <w:instrText xml:space="preserve"> PAGEREF _Toc480807547 \h </w:instrText>
        </w:r>
        <w:r>
          <w:rPr>
            <w:noProof/>
            <w:webHidden/>
          </w:rPr>
        </w:r>
        <w:r>
          <w:rPr>
            <w:noProof/>
            <w:webHidden/>
          </w:rPr>
          <w:fldChar w:fldCharType="separate"/>
        </w:r>
        <w:r w:rsidR="00983A88">
          <w:rPr>
            <w:noProof/>
            <w:webHidden/>
          </w:rPr>
          <w:t>70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8" w:history="1">
        <w:r w:rsidR="00983A88" w:rsidRPr="0025794B">
          <w:rPr>
            <w:rStyle w:val="a8"/>
            <w:rFonts w:ascii="Arial" w:hAnsi="Arial" w:cs="Arial"/>
            <w:noProof/>
          </w:rPr>
          <w:t>Figure 3</w:t>
        </w:r>
        <w:r w:rsidR="00983A88" w:rsidRPr="0025794B">
          <w:rPr>
            <w:rStyle w:val="a8"/>
            <w:rFonts w:ascii="Arial" w:hAnsi="Arial" w:cs="Arial"/>
            <w:noProof/>
          </w:rPr>
          <w:noBreakHyphen/>
          <w:t>43 Power-sleep control circuit</w:t>
        </w:r>
        <w:r w:rsidR="00983A88">
          <w:rPr>
            <w:noProof/>
            <w:webHidden/>
          </w:rPr>
          <w:tab/>
        </w:r>
        <w:r>
          <w:rPr>
            <w:noProof/>
            <w:webHidden/>
          </w:rPr>
          <w:fldChar w:fldCharType="begin"/>
        </w:r>
        <w:r w:rsidR="00983A88">
          <w:rPr>
            <w:noProof/>
            <w:webHidden/>
          </w:rPr>
          <w:instrText xml:space="preserve"> PAGEREF _Toc480807548 \h </w:instrText>
        </w:r>
        <w:r>
          <w:rPr>
            <w:noProof/>
            <w:webHidden/>
          </w:rPr>
        </w:r>
        <w:r>
          <w:rPr>
            <w:noProof/>
            <w:webHidden/>
          </w:rPr>
          <w:fldChar w:fldCharType="separate"/>
        </w:r>
        <w:r w:rsidR="00983A88">
          <w:rPr>
            <w:noProof/>
            <w:webHidden/>
          </w:rPr>
          <w:t>70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49" w:history="1">
        <w:r w:rsidR="00983A88" w:rsidRPr="0025794B">
          <w:rPr>
            <w:rStyle w:val="a8"/>
            <w:rFonts w:ascii="Arial" w:hAnsi="Arial" w:cs="Arial"/>
            <w:noProof/>
          </w:rPr>
          <w:t>Figure 3</w:t>
        </w:r>
        <w:r w:rsidR="00983A88" w:rsidRPr="0025794B">
          <w:rPr>
            <w:rStyle w:val="a8"/>
            <w:rFonts w:ascii="Arial" w:hAnsi="Arial" w:cs="Arial"/>
            <w:noProof/>
          </w:rPr>
          <w:noBreakHyphen/>
          <w:t>44 RK3399 SDMMC Interface</w:t>
        </w:r>
        <w:r w:rsidR="00983A88">
          <w:rPr>
            <w:noProof/>
            <w:webHidden/>
          </w:rPr>
          <w:tab/>
        </w:r>
        <w:r>
          <w:rPr>
            <w:noProof/>
            <w:webHidden/>
          </w:rPr>
          <w:fldChar w:fldCharType="begin"/>
        </w:r>
        <w:r w:rsidR="00983A88">
          <w:rPr>
            <w:noProof/>
            <w:webHidden/>
          </w:rPr>
          <w:instrText xml:space="preserve"> PAGEREF _Toc480807549 \h </w:instrText>
        </w:r>
        <w:r>
          <w:rPr>
            <w:noProof/>
            <w:webHidden/>
          </w:rPr>
        </w:r>
        <w:r>
          <w:rPr>
            <w:noProof/>
            <w:webHidden/>
          </w:rPr>
          <w:fldChar w:fldCharType="separate"/>
        </w:r>
        <w:r w:rsidR="00983A88">
          <w:rPr>
            <w:noProof/>
            <w:webHidden/>
          </w:rPr>
          <w:t>72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0" w:history="1">
        <w:r w:rsidR="00983A88" w:rsidRPr="0025794B">
          <w:rPr>
            <w:rStyle w:val="a8"/>
            <w:rFonts w:ascii="Arial" w:hAnsi="Arial" w:cs="Arial"/>
            <w:noProof/>
          </w:rPr>
          <w:t>Figure 3</w:t>
        </w:r>
        <w:r w:rsidR="00983A88" w:rsidRPr="0025794B">
          <w:rPr>
            <w:rStyle w:val="a8"/>
            <w:rFonts w:ascii="Arial" w:hAnsi="Arial" w:cs="Arial"/>
            <w:noProof/>
          </w:rPr>
          <w:noBreakHyphen/>
          <w:t>45 PHY Clock Selection</w:t>
        </w:r>
        <w:r w:rsidR="00983A88">
          <w:rPr>
            <w:noProof/>
            <w:webHidden/>
          </w:rPr>
          <w:tab/>
        </w:r>
        <w:r>
          <w:rPr>
            <w:noProof/>
            <w:webHidden/>
          </w:rPr>
          <w:fldChar w:fldCharType="begin"/>
        </w:r>
        <w:r w:rsidR="00983A88">
          <w:rPr>
            <w:noProof/>
            <w:webHidden/>
          </w:rPr>
          <w:instrText xml:space="preserve"> PAGEREF _Toc480807550 \h </w:instrText>
        </w:r>
        <w:r>
          <w:rPr>
            <w:noProof/>
            <w:webHidden/>
          </w:rPr>
        </w:r>
        <w:r>
          <w:rPr>
            <w:noProof/>
            <w:webHidden/>
          </w:rPr>
          <w:fldChar w:fldCharType="separate"/>
        </w:r>
        <w:r w:rsidR="00983A88">
          <w:rPr>
            <w:noProof/>
            <w:webHidden/>
          </w:rPr>
          <w:t>73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1" w:history="1">
        <w:r w:rsidR="00983A88" w:rsidRPr="0025794B">
          <w:rPr>
            <w:rStyle w:val="a8"/>
            <w:rFonts w:ascii="Arial" w:hAnsi="Arial" w:cs="Arial"/>
            <w:noProof/>
          </w:rPr>
          <w:t>Figure 3</w:t>
        </w:r>
        <w:r w:rsidR="00983A88" w:rsidRPr="0025794B">
          <w:rPr>
            <w:rStyle w:val="a8"/>
            <w:rFonts w:ascii="Arial" w:hAnsi="Arial" w:cs="Arial"/>
            <w:noProof/>
          </w:rPr>
          <w:noBreakHyphen/>
          <w:t>46 RK3399 RGMII Reset</w:t>
        </w:r>
        <w:r w:rsidR="00983A88">
          <w:rPr>
            <w:noProof/>
            <w:webHidden/>
          </w:rPr>
          <w:tab/>
        </w:r>
        <w:r>
          <w:rPr>
            <w:noProof/>
            <w:webHidden/>
          </w:rPr>
          <w:fldChar w:fldCharType="begin"/>
        </w:r>
        <w:r w:rsidR="00983A88">
          <w:rPr>
            <w:noProof/>
            <w:webHidden/>
          </w:rPr>
          <w:instrText xml:space="preserve"> PAGEREF _Toc480807551 \h </w:instrText>
        </w:r>
        <w:r>
          <w:rPr>
            <w:noProof/>
            <w:webHidden/>
          </w:rPr>
        </w:r>
        <w:r>
          <w:rPr>
            <w:noProof/>
            <w:webHidden/>
          </w:rPr>
          <w:fldChar w:fldCharType="separate"/>
        </w:r>
        <w:r w:rsidR="00983A88">
          <w:rPr>
            <w:noProof/>
            <w:webHidden/>
          </w:rPr>
          <w:t>74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2" w:history="1">
        <w:r w:rsidR="00983A88" w:rsidRPr="0025794B">
          <w:rPr>
            <w:rStyle w:val="a8"/>
            <w:rFonts w:ascii="Arial" w:hAnsi="Arial" w:cs="Arial"/>
            <w:noProof/>
          </w:rPr>
          <w:t>Figure 3</w:t>
        </w:r>
        <w:r w:rsidR="00983A88" w:rsidRPr="0025794B">
          <w:rPr>
            <w:rStyle w:val="a8"/>
            <w:rFonts w:ascii="Arial" w:hAnsi="Arial" w:cs="Arial"/>
            <w:noProof/>
          </w:rPr>
          <w:noBreakHyphen/>
          <w:t>47 RK3399 RGMII MDIO</w:t>
        </w:r>
        <w:r w:rsidR="00983A88">
          <w:rPr>
            <w:noProof/>
            <w:webHidden/>
          </w:rPr>
          <w:tab/>
        </w:r>
        <w:r>
          <w:rPr>
            <w:noProof/>
            <w:webHidden/>
          </w:rPr>
          <w:fldChar w:fldCharType="begin"/>
        </w:r>
        <w:r w:rsidR="00983A88">
          <w:rPr>
            <w:noProof/>
            <w:webHidden/>
          </w:rPr>
          <w:instrText xml:space="preserve"> PAGEREF _Toc480807552 \h </w:instrText>
        </w:r>
        <w:r>
          <w:rPr>
            <w:noProof/>
            <w:webHidden/>
          </w:rPr>
        </w:r>
        <w:r>
          <w:rPr>
            <w:noProof/>
            <w:webHidden/>
          </w:rPr>
          <w:fldChar w:fldCharType="separate"/>
        </w:r>
        <w:r w:rsidR="00983A88">
          <w:rPr>
            <w:noProof/>
            <w:webHidden/>
          </w:rPr>
          <w:t>74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3" w:history="1">
        <w:r w:rsidR="00983A88" w:rsidRPr="0025794B">
          <w:rPr>
            <w:rStyle w:val="a8"/>
            <w:rFonts w:ascii="Arial" w:hAnsi="Arial" w:cs="Arial"/>
            <w:noProof/>
          </w:rPr>
          <w:t>Figure 3</w:t>
        </w:r>
        <w:r w:rsidR="00983A88" w:rsidRPr="0025794B">
          <w:rPr>
            <w:rStyle w:val="a8"/>
            <w:rFonts w:ascii="Arial" w:hAnsi="Arial" w:cs="Arial"/>
            <w:noProof/>
          </w:rPr>
          <w:noBreakHyphen/>
          <w:t>48 RK3399 RMII Reset</w:t>
        </w:r>
        <w:r w:rsidR="00983A88">
          <w:rPr>
            <w:noProof/>
            <w:webHidden/>
          </w:rPr>
          <w:tab/>
        </w:r>
        <w:r>
          <w:rPr>
            <w:noProof/>
            <w:webHidden/>
          </w:rPr>
          <w:fldChar w:fldCharType="begin"/>
        </w:r>
        <w:r w:rsidR="00983A88">
          <w:rPr>
            <w:noProof/>
            <w:webHidden/>
          </w:rPr>
          <w:instrText xml:space="preserve"> PAGEREF _Toc480807553 \h </w:instrText>
        </w:r>
        <w:r>
          <w:rPr>
            <w:noProof/>
            <w:webHidden/>
          </w:rPr>
        </w:r>
        <w:r>
          <w:rPr>
            <w:noProof/>
            <w:webHidden/>
          </w:rPr>
          <w:fldChar w:fldCharType="separate"/>
        </w:r>
        <w:r w:rsidR="00983A88">
          <w:rPr>
            <w:noProof/>
            <w:webHidden/>
          </w:rPr>
          <w:t>74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4" w:history="1">
        <w:r w:rsidR="00983A88" w:rsidRPr="0025794B">
          <w:rPr>
            <w:rStyle w:val="a8"/>
            <w:rFonts w:ascii="Arial" w:hAnsi="Arial" w:cs="Arial"/>
            <w:noProof/>
          </w:rPr>
          <w:t>Figure 3</w:t>
        </w:r>
        <w:r w:rsidR="00983A88" w:rsidRPr="0025794B">
          <w:rPr>
            <w:rStyle w:val="a8"/>
            <w:rFonts w:ascii="Arial" w:hAnsi="Arial" w:cs="Arial"/>
            <w:noProof/>
          </w:rPr>
          <w:noBreakHyphen/>
          <w:t>49 RK3399 RMII MAC_RXDV</w:t>
        </w:r>
        <w:r w:rsidR="00983A88">
          <w:rPr>
            <w:noProof/>
            <w:webHidden/>
          </w:rPr>
          <w:tab/>
        </w:r>
        <w:r>
          <w:rPr>
            <w:noProof/>
            <w:webHidden/>
          </w:rPr>
          <w:fldChar w:fldCharType="begin"/>
        </w:r>
        <w:r w:rsidR="00983A88">
          <w:rPr>
            <w:noProof/>
            <w:webHidden/>
          </w:rPr>
          <w:instrText xml:space="preserve"> PAGEREF _Toc480807554 \h </w:instrText>
        </w:r>
        <w:r>
          <w:rPr>
            <w:noProof/>
            <w:webHidden/>
          </w:rPr>
        </w:r>
        <w:r>
          <w:rPr>
            <w:noProof/>
            <w:webHidden/>
          </w:rPr>
          <w:fldChar w:fldCharType="separate"/>
        </w:r>
        <w:r w:rsidR="00983A88">
          <w:rPr>
            <w:noProof/>
            <w:webHidden/>
          </w:rPr>
          <w:t>74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5" w:history="1">
        <w:r w:rsidR="00983A88" w:rsidRPr="0025794B">
          <w:rPr>
            <w:rStyle w:val="a8"/>
            <w:rFonts w:ascii="Arial" w:hAnsi="Arial" w:cs="Arial"/>
            <w:noProof/>
          </w:rPr>
          <w:t>Figure 3</w:t>
        </w:r>
        <w:r w:rsidR="00983A88" w:rsidRPr="0025794B">
          <w:rPr>
            <w:rStyle w:val="a8"/>
            <w:rFonts w:ascii="Arial" w:hAnsi="Arial" w:cs="Arial"/>
            <w:noProof/>
          </w:rPr>
          <w:noBreakHyphen/>
          <w:t>50 RK3399 RMII MAC_MDIO</w:t>
        </w:r>
        <w:r w:rsidR="00983A88">
          <w:rPr>
            <w:noProof/>
            <w:webHidden/>
          </w:rPr>
          <w:tab/>
        </w:r>
        <w:r>
          <w:rPr>
            <w:noProof/>
            <w:webHidden/>
          </w:rPr>
          <w:fldChar w:fldCharType="begin"/>
        </w:r>
        <w:r w:rsidR="00983A88">
          <w:rPr>
            <w:noProof/>
            <w:webHidden/>
          </w:rPr>
          <w:instrText xml:space="preserve"> PAGEREF _Toc480807555 \h </w:instrText>
        </w:r>
        <w:r>
          <w:rPr>
            <w:noProof/>
            <w:webHidden/>
          </w:rPr>
        </w:r>
        <w:r>
          <w:rPr>
            <w:noProof/>
            <w:webHidden/>
          </w:rPr>
          <w:fldChar w:fldCharType="separate"/>
        </w:r>
        <w:r w:rsidR="00983A88">
          <w:rPr>
            <w:noProof/>
            <w:webHidden/>
          </w:rPr>
          <w:t>75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6" w:history="1">
        <w:r w:rsidR="00983A88" w:rsidRPr="0025794B">
          <w:rPr>
            <w:rStyle w:val="a8"/>
            <w:rFonts w:ascii="Arial" w:hAnsi="Arial" w:cs="Arial"/>
            <w:noProof/>
          </w:rPr>
          <w:t>Figure 3</w:t>
        </w:r>
        <w:r w:rsidR="00983A88" w:rsidRPr="0025794B">
          <w:rPr>
            <w:rStyle w:val="a8"/>
            <w:rFonts w:ascii="Arial" w:hAnsi="Arial" w:cs="Arial"/>
            <w:noProof/>
          </w:rPr>
          <w:noBreakHyphen/>
          <w:t>51 RK3399 USB 2.0 PHY</w:t>
        </w:r>
        <w:r w:rsidR="00983A88">
          <w:rPr>
            <w:noProof/>
            <w:webHidden/>
          </w:rPr>
          <w:tab/>
        </w:r>
        <w:r>
          <w:rPr>
            <w:noProof/>
            <w:webHidden/>
          </w:rPr>
          <w:fldChar w:fldCharType="begin"/>
        </w:r>
        <w:r w:rsidR="00983A88">
          <w:rPr>
            <w:noProof/>
            <w:webHidden/>
          </w:rPr>
          <w:instrText xml:space="preserve"> PAGEREF _Toc480807556 \h </w:instrText>
        </w:r>
        <w:r>
          <w:rPr>
            <w:noProof/>
            <w:webHidden/>
          </w:rPr>
        </w:r>
        <w:r>
          <w:rPr>
            <w:noProof/>
            <w:webHidden/>
          </w:rPr>
          <w:fldChar w:fldCharType="separate"/>
        </w:r>
        <w:r w:rsidR="00983A88">
          <w:rPr>
            <w:noProof/>
            <w:webHidden/>
          </w:rPr>
          <w:t>75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7" w:history="1">
        <w:r w:rsidR="00983A88" w:rsidRPr="0025794B">
          <w:rPr>
            <w:rStyle w:val="a8"/>
            <w:rFonts w:ascii="Arial" w:hAnsi="Arial" w:cs="Arial"/>
            <w:noProof/>
          </w:rPr>
          <w:t>Figure 3</w:t>
        </w:r>
        <w:r w:rsidR="00983A88" w:rsidRPr="0025794B">
          <w:rPr>
            <w:rStyle w:val="a8"/>
            <w:rFonts w:ascii="Arial" w:hAnsi="Arial" w:cs="Arial"/>
            <w:noProof/>
          </w:rPr>
          <w:noBreakHyphen/>
          <w:t>52 RK3399 USB 3.0 PHY</w:t>
        </w:r>
        <w:r w:rsidR="00983A88">
          <w:rPr>
            <w:noProof/>
            <w:webHidden/>
          </w:rPr>
          <w:tab/>
        </w:r>
        <w:r>
          <w:rPr>
            <w:noProof/>
            <w:webHidden/>
          </w:rPr>
          <w:fldChar w:fldCharType="begin"/>
        </w:r>
        <w:r w:rsidR="00983A88">
          <w:rPr>
            <w:noProof/>
            <w:webHidden/>
          </w:rPr>
          <w:instrText xml:space="preserve"> PAGEREF _Toc480807557 \h </w:instrText>
        </w:r>
        <w:r>
          <w:rPr>
            <w:noProof/>
            <w:webHidden/>
          </w:rPr>
        </w:r>
        <w:r>
          <w:rPr>
            <w:noProof/>
            <w:webHidden/>
          </w:rPr>
          <w:fldChar w:fldCharType="separate"/>
        </w:r>
        <w:r w:rsidR="00983A88">
          <w:rPr>
            <w:noProof/>
            <w:webHidden/>
          </w:rPr>
          <w:t>76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8" w:history="1">
        <w:r w:rsidR="00983A88" w:rsidRPr="0025794B">
          <w:rPr>
            <w:rStyle w:val="a8"/>
            <w:rFonts w:ascii="Arial" w:hAnsi="Arial" w:cs="Arial"/>
            <w:noProof/>
          </w:rPr>
          <w:t>Figure 3</w:t>
        </w:r>
        <w:r w:rsidR="00983A88" w:rsidRPr="0025794B">
          <w:rPr>
            <w:rStyle w:val="a8"/>
            <w:rFonts w:ascii="Arial" w:hAnsi="Arial" w:cs="Arial"/>
            <w:noProof/>
          </w:rPr>
          <w:noBreakHyphen/>
          <w:t>53 USB Type-C Interface</w:t>
        </w:r>
        <w:r w:rsidR="00983A88">
          <w:rPr>
            <w:noProof/>
            <w:webHidden/>
          </w:rPr>
          <w:tab/>
        </w:r>
        <w:r>
          <w:rPr>
            <w:noProof/>
            <w:webHidden/>
          </w:rPr>
          <w:fldChar w:fldCharType="begin"/>
        </w:r>
        <w:r w:rsidR="00983A88">
          <w:rPr>
            <w:noProof/>
            <w:webHidden/>
          </w:rPr>
          <w:instrText xml:space="preserve"> PAGEREF _Toc480807558 \h </w:instrText>
        </w:r>
        <w:r>
          <w:rPr>
            <w:noProof/>
            <w:webHidden/>
          </w:rPr>
        </w:r>
        <w:r>
          <w:rPr>
            <w:noProof/>
            <w:webHidden/>
          </w:rPr>
          <w:fldChar w:fldCharType="separate"/>
        </w:r>
        <w:r w:rsidR="00983A88">
          <w:rPr>
            <w:noProof/>
            <w:webHidden/>
          </w:rPr>
          <w:t>77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59" w:history="1">
        <w:r w:rsidR="00983A88" w:rsidRPr="0025794B">
          <w:rPr>
            <w:rStyle w:val="a8"/>
            <w:rFonts w:ascii="Arial" w:hAnsi="Arial" w:cs="Arial"/>
            <w:noProof/>
          </w:rPr>
          <w:t>Figure 3</w:t>
        </w:r>
        <w:r w:rsidR="00983A88" w:rsidRPr="0025794B">
          <w:rPr>
            <w:rStyle w:val="a8"/>
            <w:rFonts w:ascii="Arial" w:hAnsi="Arial" w:cs="Arial"/>
            <w:noProof/>
          </w:rPr>
          <w:noBreakHyphen/>
          <w:t>54 USB Type-C Interface Discharge Circuit</w:t>
        </w:r>
        <w:r w:rsidR="00983A88">
          <w:rPr>
            <w:noProof/>
            <w:webHidden/>
          </w:rPr>
          <w:tab/>
        </w:r>
        <w:r>
          <w:rPr>
            <w:noProof/>
            <w:webHidden/>
          </w:rPr>
          <w:fldChar w:fldCharType="begin"/>
        </w:r>
        <w:r w:rsidR="00983A88">
          <w:rPr>
            <w:noProof/>
            <w:webHidden/>
          </w:rPr>
          <w:instrText xml:space="preserve"> PAGEREF _Toc480807559 \h </w:instrText>
        </w:r>
        <w:r>
          <w:rPr>
            <w:noProof/>
            <w:webHidden/>
          </w:rPr>
        </w:r>
        <w:r>
          <w:rPr>
            <w:noProof/>
            <w:webHidden/>
          </w:rPr>
          <w:fldChar w:fldCharType="separate"/>
        </w:r>
        <w:r w:rsidR="00983A88">
          <w:rPr>
            <w:noProof/>
            <w:webHidden/>
          </w:rPr>
          <w:t>78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0" w:history="1">
        <w:r w:rsidR="00983A88" w:rsidRPr="0025794B">
          <w:rPr>
            <w:rStyle w:val="a8"/>
            <w:rFonts w:ascii="Arial" w:hAnsi="Arial" w:cs="Arial"/>
            <w:noProof/>
          </w:rPr>
          <w:t>Figure 3</w:t>
        </w:r>
        <w:r w:rsidR="00983A88" w:rsidRPr="0025794B">
          <w:rPr>
            <w:rStyle w:val="a8"/>
            <w:rFonts w:ascii="Arial" w:hAnsi="Arial" w:cs="Arial"/>
            <w:noProof/>
          </w:rPr>
          <w:noBreakHyphen/>
          <w:t>55 USB Type-C AUXP/M</w:t>
        </w:r>
        <w:r w:rsidR="00983A88">
          <w:rPr>
            <w:noProof/>
            <w:webHidden/>
          </w:rPr>
          <w:tab/>
        </w:r>
        <w:r>
          <w:rPr>
            <w:noProof/>
            <w:webHidden/>
          </w:rPr>
          <w:fldChar w:fldCharType="begin"/>
        </w:r>
        <w:r w:rsidR="00983A88">
          <w:rPr>
            <w:noProof/>
            <w:webHidden/>
          </w:rPr>
          <w:instrText xml:space="preserve"> PAGEREF _Toc480807560 \h </w:instrText>
        </w:r>
        <w:r>
          <w:rPr>
            <w:noProof/>
            <w:webHidden/>
          </w:rPr>
        </w:r>
        <w:r>
          <w:rPr>
            <w:noProof/>
            <w:webHidden/>
          </w:rPr>
          <w:fldChar w:fldCharType="separate"/>
        </w:r>
        <w:r w:rsidR="00983A88">
          <w:rPr>
            <w:noProof/>
            <w:webHidden/>
          </w:rPr>
          <w:t>78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1" w:history="1">
        <w:r w:rsidR="00983A88" w:rsidRPr="0025794B">
          <w:rPr>
            <w:rStyle w:val="a8"/>
            <w:rFonts w:ascii="Arial" w:hAnsi="Arial" w:cs="Arial"/>
            <w:noProof/>
          </w:rPr>
          <w:t>Figure 3</w:t>
        </w:r>
        <w:r w:rsidR="00983A88" w:rsidRPr="0025794B">
          <w:rPr>
            <w:rStyle w:val="a8"/>
            <w:rFonts w:ascii="Arial" w:hAnsi="Arial" w:cs="Arial"/>
            <w:noProof/>
          </w:rPr>
          <w:noBreakHyphen/>
          <w:t>56 RK3399 I2S Interface</w:t>
        </w:r>
        <w:r w:rsidR="00983A88">
          <w:rPr>
            <w:noProof/>
            <w:webHidden/>
          </w:rPr>
          <w:tab/>
        </w:r>
        <w:r>
          <w:rPr>
            <w:noProof/>
            <w:webHidden/>
          </w:rPr>
          <w:fldChar w:fldCharType="begin"/>
        </w:r>
        <w:r w:rsidR="00983A88">
          <w:rPr>
            <w:noProof/>
            <w:webHidden/>
          </w:rPr>
          <w:instrText xml:space="preserve"> PAGEREF _Toc480807561 \h </w:instrText>
        </w:r>
        <w:r>
          <w:rPr>
            <w:noProof/>
            <w:webHidden/>
          </w:rPr>
        </w:r>
        <w:r>
          <w:rPr>
            <w:noProof/>
            <w:webHidden/>
          </w:rPr>
          <w:fldChar w:fldCharType="separate"/>
        </w:r>
        <w:r w:rsidR="00983A88">
          <w:rPr>
            <w:noProof/>
            <w:webHidden/>
          </w:rPr>
          <w:t>80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2" w:history="1">
        <w:r w:rsidR="00983A88" w:rsidRPr="0025794B">
          <w:rPr>
            <w:rStyle w:val="a8"/>
            <w:rFonts w:ascii="Arial" w:hAnsi="Arial" w:cs="Arial"/>
            <w:noProof/>
          </w:rPr>
          <w:t>Figure 3</w:t>
        </w:r>
        <w:r w:rsidR="00983A88" w:rsidRPr="0025794B">
          <w:rPr>
            <w:rStyle w:val="a8"/>
            <w:rFonts w:ascii="Arial" w:hAnsi="Arial" w:cs="Arial"/>
            <w:noProof/>
          </w:rPr>
          <w:noBreakHyphen/>
          <w:t>57 RK3399 I2S0 8 Channels input / 2 Channels Interface</w:t>
        </w:r>
        <w:r w:rsidR="00983A88">
          <w:rPr>
            <w:noProof/>
            <w:webHidden/>
          </w:rPr>
          <w:tab/>
        </w:r>
        <w:r>
          <w:rPr>
            <w:noProof/>
            <w:webHidden/>
          </w:rPr>
          <w:fldChar w:fldCharType="begin"/>
        </w:r>
        <w:r w:rsidR="00983A88">
          <w:rPr>
            <w:noProof/>
            <w:webHidden/>
          </w:rPr>
          <w:instrText xml:space="preserve"> PAGEREF _Toc480807562 \h </w:instrText>
        </w:r>
        <w:r>
          <w:rPr>
            <w:noProof/>
            <w:webHidden/>
          </w:rPr>
        </w:r>
        <w:r>
          <w:rPr>
            <w:noProof/>
            <w:webHidden/>
          </w:rPr>
          <w:fldChar w:fldCharType="separate"/>
        </w:r>
        <w:r w:rsidR="00983A88">
          <w:rPr>
            <w:noProof/>
            <w:webHidden/>
          </w:rPr>
          <w:t>80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3" w:history="1">
        <w:r w:rsidR="00983A88" w:rsidRPr="0025794B">
          <w:rPr>
            <w:rStyle w:val="a8"/>
            <w:rFonts w:ascii="Arial" w:hAnsi="Arial" w:cs="Arial"/>
            <w:noProof/>
          </w:rPr>
          <w:t>Figure 3</w:t>
        </w:r>
        <w:r w:rsidR="00983A88" w:rsidRPr="0025794B">
          <w:rPr>
            <w:rStyle w:val="a8"/>
            <w:rFonts w:ascii="Arial" w:hAnsi="Arial" w:cs="Arial"/>
            <w:noProof/>
          </w:rPr>
          <w:noBreakHyphen/>
          <w:t>58 RK3399 I2S0 2 Channels input / 8 Channels Interface</w:t>
        </w:r>
        <w:r w:rsidR="00983A88">
          <w:rPr>
            <w:noProof/>
            <w:webHidden/>
          </w:rPr>
          <w:tab/>
        </w:r>
        <w:r>
          <w:rPr>
            <w:noProof/>
            <w:webHidden/>
          </w:rPr>
          <w:fldChar w:fldCharType="begin"/>
        </w:r>
        <w:r w:rsidR="00983A88">
          <w:rPr>
            <w:noProof/>
            <w:webHidden/>
          </w:rPr>
          <w:instrText xml:space="preserve"> PAGEREF _Toc480807563 \h </w:instrText>
        </w:r>
        <w:r>
          <w:rPr>
            <w:noProof/>
            <w:webHidden/>
          </w:rPr>
        </w:r>
        <w:r>
          <w:rPr>
            <w:noProof/>
            <w:webHidden/>
          </w:rPr>
          <w:fldChar w:fldCharType="separate"/>
        </w:r>
        <w:r w:rsidR="00983A88">
          <w:rPr>
            <w:noProof/>
            <w:webHidden/>
          </w:rPr>
          <w:t>80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4" w:history="1">
        <w:r w:rsidR="00983A88" w:rsidRPr="0025794B">
          <w:rPr>
            <w:rStyle w:val="a8"/>
            <w:rFonts w:ascii="Arial" w:hAnsi="Arial" w:cs="Arial"/>
            <w:noProof/>
          </w:rPr>
          <w:t>Figure 3</w:t>
        </w:r>
        <w:r w:rsidR="00983A88" w:rsidRPr="0025794B">
          <w:rPr>
            <w:rStyle w:val="a8"/>
            <w:rFonts w:ascii="Arial" w:hAnsi="Arial" w:cs="Arial"/>
            <w:noProof/>
          </w:rPr>
          <w:noBreakHyphen/>
          <w:t>59 RK3399 Audio Codec</w:t>
        </w:r>
        <w:r w:rsidR="00983A88">
          <w:rPr>
            <w:noProof/>
            <w:webHidden/>
          </w:rPr>
          <w:tab/>
        </w:r>
        <w:r>
          <w:rPr>
            <w:noProof/>
            <w:webHidden/>
          </w:rPr>
          <w:fldChar w:fldCharType="begin"/>
        </w:r>
        <w:r w:rsidR="00983A88">
          <w:rPr>
            <w:noProof/>
            <w:webHidden/>
          </w:rPr>
          <w:instrText xml:space="preserve"> PAGEREF _Toc480807564 \h </w:instrText>
        </w:r>
        <w:r>
          <w:rPr>
            <w:noProof/>
            <w:webHidden/>
          </w:rPr>
        </w:r>
        <w:r>
          <w:rPr>
            <w:noProof/>
            <w:webHidden/>
          </w:rPr>
          <w:fldChar w:fldCharType="separate"/>
        </w:r>
        <w:r w:rsidR="00983A88">
          <w:rPr>
            <w:noProof/>
            <w:webHidden/>
          </w:rPr>
          <w:t>81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5" w:history="1">
        <w:r w:rsidR="00983A88" w:rsidRPr="0025794B">
          <w:rPr>
            <w:rStyle w:val="a8"/>
            <w:rFonts w:ascii="Arial" w:hAnsi="Arial" w:cs="Arial"/>
            <w:noProof/>
          </w:rPr>
          <w:t>Figure 3</w:t>
        </w:r>
        <w:r w:rsidR="00983A88" w:rsidRPr="0025794B">
          <w:rPr>
            <w:rStyle w:val="a8"/>
            <w:rFonts w:ascii="Arial" w:hAnsi="Arial" w:cs="Arial"/>
            <w:noProof/>
          </w:rPr>
          <w:noBreakHyphen/>
          <w:t>60 RK3399 Headset Circuit</w:t>
        </w:r>
        <w:r w:rsidR="00983A88">
          <w:rPr>
            <w:noProof/>
            <w:webHidden/>
          </w:rPr>
          <w:tab/>
        </w:r>
        <w:r>
          <w:rPr>
            <w:noProof/>
            <w:webHidden/>
          </w:rPr>
          <w:fldChar w:fldCharType="begin"/>
        </w:r>
        <w:r w:rsidR="00983A88">
          <w:rPr>
            <w:noProof/>
            <w:webHidden/>
          </w:rPr>
          <w:instrText xml:space="preserve"> PAGEREF _Toc480807565 \h </w:instrText>
        </w:r>
        <w:r>
          <w:rPr>
            <w:noProof/>
            <w:webHidden/>
          </w:rPr>
        </w:r>
        <w:r>
          <w:rPr>
            <w:noProof/>
            <w:webHidden/>
          </w:rPr>
          <w:fldChar w:fldCharType="separate"/>
        </w:r>
        <w:r w:rsidR="00983A88">
          <w:rPr>
            <w:noProof/>
            <w:webHidden/>
          </w:rPr>
          <w:t>82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6" w:history="1">
        <w:r w:rsidR="00983A88" w:rsidRPr="0025794B">
          <w:rPr>
            <w:rStyle w:val="a8"/>
            <w:rFonts w:ascii="Arial" w:hAnsi="Arial" w:cs="Arial"/>
            <w:noProof/>
          </w:rPr>
          <w:t>Figure 3</w:t>
        </w:r>
        <w:r w:rsidR="00983A88" w:rsidRPr="0025794B">
          <w:rPr>
            <w:rStyle w:val="a8"/>
            <w:rFonts w:ascii="Arial" w:hAnsi="Arial" w:cs="Arial"/>
            <w:noProof/>
          </w:rPr>
          <w:noBreakHyphen/>
          <w:t>61 RK3399 MIC Input Circuit</w:t>
        </w:r>
        <w:r w:rsidR="00983A88">
          <w:rPr>
            <w:noProof/>
            <w:webHidden/>
          </w:rPr>
          <w:tab/>
        </w:r>
        <w:r>
          <w:rPr>
            <w:noProof/>
            <w:webHidden/>
          </w:rPr>
          <w:fldChar w:fldCharType="begin"/>
        </w:r>
        <w:r w:rsidR="00983A88">
          <w:rPr>
            <w:noProof/>
            <w:webHidden/>
          </w:rPr>
          <w:instrText xml:space="preserve"> PAGEREF _Toc480807566 \h </w:instrText>
        </w:r>
        <w:r>
          <w:rPr>
            <w:noProof/>
            <w:webHidden/>
          </w:rPr>
        </w:r>
        <w:r>
          <w:rPr>
            <w:noProof/>
            <w:webHidden/>
          </w:rPr>
          <w:fldChar w:fldCharType="separate"/>
        </w:r>
        <w:r w:rsidR="00983A88">
          <w:rPr>
            <w:noProof/>
            <w:webHidden/>
          </w:rPr>
          <w:t>82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7" w:history="1">
        <w:r w:rsidR="00983A88" w:rsidRPr="0025794B">
          <w:rPr>
            <w:rStyle w:val="a8"/>
            <w:rFonts w:ascii="Arial" w:hAnsi="Arial" w:cs="Arial"/>
            <w:noProof/>
          </w:rPr>
          <w:t>Figure 3</w:t>
        </w:r>
        <w:r w:rsidR="00983A88" w:rsidRPr="0025794B">
          <w:rPr>
            <w:rStyle w:val="a8"/>
            <w:rFonts w:ascii="Arial" w:hAnsi="Arial" w:cs="Arial"/>
            <w:noProof/>
          </w:rPr>
          <w:noBreakHyphen/>
          <w:t>62 RK3399 Digital MIC Array Circuit</w:t>
        </w:r>
        <w:r w:rsidR="00983A88">
          <w:rPr>
            <w:noProof/>
            <w:webHidden/>
          </w:rPr>
          <w:tab/>
        </w:r>
        <w:r>
          <w:rPr>
            <w:noProof/>
            <w:webHidden/>
          </w:rPr>
          <w:fldChar w:fldCharType="begin"/>
        </w:r>
        <w:r w:rsidR="00983A88">
          <w:rPr>
            <w:noProof/>
            <w:webHidden/>
          </w:rPr>
          <w:instrText xml:space="preserve"> PAGEREF _Toc480807567 \h </w:instrText>
        </w:r>
        <w:r>
          <w:rPr>
            <w:noProof/>
            <w:webHidden/>
          </w:rPr>
        </w:r>
        <w:r>
          <w:rPr>
            <w:noProof/>
            <w:webHidden/>
          </w:rPr>
          <w:fldChar w:fldCharType="separate"/>
        </w:r>
        <w:r w:rsidR="00983A88">
          <w:rPr>
            <w:noProof/>
            <w:webHidden/>
          </w:rPr>
          <w:t>83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8" w:history="1">
        <w:r w:rsidR="00983A88" w:rsidRPr="0025794B">
          <w:rPr>
            <w:rStyle w:val="a8"/>
            <w:rFonts w:ascii="Arial" w:hAnsi="Arial" w:cs="Arial"/>
            <w:noProof/>
          </w:rPr>
          <w:t>Figure 3</w:t>
        </w:r>
        <w:r w:rsidR="00983A88" w:rsidRPr="0025794B">
          <w:rPr>
            <w:rStyle w:val="a8"/>
            <w:rFonts w:ascii="Arial" w:hAnsi="Arial" w:cs="Arial"/>
            <w:noProof/>
          </w:rPr>
          <w:noBreakHyphen/>
          <w:t>63 RK3399 eDP Interface</w:t>
        </w:r>
        <w:r w:rsidR="00983A88">
          <w:rPr>
            <w:noProof/>
            <w:webHidden/>
          </w:rPr>
          <w:tab/>
        </w:r>
        <w:r>
          <w:rPr>
            <w:noProof/>
            <w:webHidden/>
          </w:rPr>
          <w:fldChar w:fldCharType="begin"/>
        </w:r>
        <w:r w:rsidR="00983A88">
          <w:rPr>
            <w:noProof/>
            <w:webHidden/>
          </w:rPr>
          <w:instrText xml:space="preserve"> PAGEREF _Toc480807568 \h </w:instrText>
        </w:r>
        <w:r>
          <w:rPr>
            <w:noProof/>
            <w:webHidden/>
          </w:rPr>
        </w:r>
        <w:r>
          <w:rPr>
            <w:noProof/>
            <w:webHidden/>
          </w:rPr>
          <w:fldChar w:fldCharType="separate"/>
        </w:r>
        <w:r w:rsidR="00983A88">
          <w:rPr>
            <w:noProof/>
            <w:webHidden/>
          </w:rPr>
          <w:t>83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69" w:history="1">
        <w:r w:rsidR="00983A88" w:rsidRPr="0025794B">
          <w:rPr>
            <w:rStyle w:val="a8"/>
            <w:rFonts w:ascii="Arial" w:hAnsi="Arial" w:cs="Arial"/>
            <w:noProof/>
          </w:rPr>
          <w:t>Figure 3</w:t>
        </w:r>
        <w:r w:rsidR="00983A88" w:rsidRPr="0025794B">
          <w:rPr>
            <w:rStyle w:val="a8"/>
            <w:rFonts w:ascii="Arial" w:hAnsi="Arial" w:cs="Arial"/>
            <w:noProof/>
          </w:rPr>
          <w:noBreakHyphen/>
          <w:t>64 RK3399 MIPI DSI Interface</w:t>
        </w:r>
        <w:r w:rsidR="00983A88">
          <w:rPr>
            <w:noProof/>
            <w:webHidden/>
          </w:rPr>
          <w:tab/>
        </w:r>
        <w:r>
          <w:rPr>
            <w:noProof/>
            <w:webHidden/>
          </w:rPr>
          <w:fldChar w:fldCharType="begin"/>
        </w:r>
        <w:r w:rsidR="00983A88">
          <w:rPr>
            <w:noProof/>
            <w:webHidden/>
          </w:rPr>
          <w:instrText xml:space="preserve"> PAGEREF _Toc480807569 \h </w:instrText>
        </w:r>
        <w:r>
          <w:rPr>
            <w:noProof/>
            <w:webHidden/>
          </w:rPr>
        </w:r>
        <w:r>
          <w:rPr>
            <w:noProof/>
            <w:webHidden/>
          </w:rPr>
          <w:fldChar w:fldCharType="separate"/>
        </w:r>
        <w:r w:rsidR="00983A88">
          <w:rPr>
            <w:noProof/>
            <w:webHidden/>
          </w:rPr>
          <w:t>84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0" w:history="1">
        <w:r w:rsidR="00983A88" w:rsidRPr="0025794B">
          <w:rPr>
            <w:rStyle w:val="a8"/>
            <w:rFonts w:ascii="Arial" w:hAnsi="Arial" w:cs="Arial"/>
            <w:noProof/>
          </w:rPr>
          <w:t>Figure 3</w:t>
        </w:r>
        <w:r w:rsidR="00983A88" w:rsidRPr="0025794B">
          <w:rPr>
            <w:rStyle w:val="a8"/>
            <w:rFonts w:ascii="Arial" w:hAnsi="Arial" w:cs="Arial"/>
            <w:noProof/>
          </w:rPr>
          <w:noBreakHyphen/>
          <w:t>65 RK3399 HDMI Interface</w:t>
        </w:r>
        <w:r w:rsidR="00983A88">
          <w:rPr>
            <w:noProof/>
            <w:webHidden/>
          </w:rPr>
          <w:tab/>
        </w:r>
        <w:r>
          <w:rPr>
            <w:noProof/>
            <w:webHidden/>
          </w:rPr>
          <w:fldChar w:fldCharType="begin"/>
        </w:r>
        <w:r w:rsidR="00983A88">
          <w:rPr>
            <w:noProof/>
            <w:webHidden/>
          </w:rPr>
          <w:instrText xml:space="preserve"> PAGEREF _Toc480807570 \h </w:instrText>
        </w:r>
        <w:r>
          <w:rPr>
            <w:noProof/>
            <w:webHidden/>
          </w:rPr>
        </w:r>
        <w:r>
          <w:rPr>
            <w:noProof/>
            <w:webHidden/>
          </w:rPr>
          <w:fldChar w:fldCharType="separate"/>
        </w:r>
        <w:r w:rsidR="00983A88">
          <w:rPr>
            <w:noProof/>
            <w:webHidden/>
          </w:rPr>
          <w:t>84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1" w:history="1">
        <w:r w:rsidR="00983A88" w:rsidRPr="0025794B">
          <w:rPr>
            <w:rStyle w:val="a8"/>
            <w:rFonts w:ascii="Arial" w:hAnsi="Arial" w:cs="Arial"/>
            <w:noProof/>
          </w:rPr>
          <w:t>Figure 3</w:t>
        </w:r>
        <w:r w:rsidR="00983A88" w:rsidRPr="0025794B">
          <w:rPr>
            <w:rStyle w:val="a8"/>
            <w:rFonts w:ascii="Arial" w:hAnsi="Arial" w:cs="Arial"/>
            <w:noProof/>
          </w:rPr>
          <w:noBreakHyphen/>
          <w:t>66 HDMI CEC Prevent Anti-irrigation Circuit</w:t>
        </w:r>
        <w:r w:rsidR="00983A88">
          <w:rPr>
            <w:noProof/>
            <w:webHidden/>
          </w:rPr>
          <w:tab/>
        </w:r>
        <w:r>
          <w:rPr>
            <w:noProof/>
            <w:webHidden/>
          </w:rPr>
          <w:fldChar w:fldCharType="begin"/>
        </w:r>
        <w:r w:rsidR="00983A88">
          <w:rPr>
            <w:noProof/>
            <w:webHidden/>
          </w:rPr>
          <w:instrText xml:space="preserve"> PAGEREF _Toc480807571 \h </w:instrText>
        </w:r>
        <w:r>
          <w:rPr>
            <w:noProof/>
            <w:webHidden/>
          </w:rPr>
        </w:r>
        <w:r>
          <w:rPr>
            <w:noProof/>
            <w:webHidden/>
          </w:rPr>
          <w:fldChar w:fldCharType="separate"/>
        </w:r>
        <w:r w:rsidR="00983A88">
          <w:rPr>
            <w:noProof/>
            <w:webHidden/>
          </w:rPr>
          <w:t>85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2" w:history="1">
        <w:r w:rsidR="00983A88" w:rsidRPr="0025794B">
          <w:rPr>
            <w:rStyle w:val="a8"/>
            <w:rFonts w:ascii="Arial" w:hAnsi="Arial" w:cs="Arial"/>
            <w:noProof/>
          </w:rPr>
          <w:t>Figure 3</w:t>
        </w:r>
        <w:r w:rsidR="00983A88" w:rsidRPr="0025794B">
          <w:rPr>
            <w:rStyle w:val="a8"/>
            <w:rFonts w:ascii="Arial" w:hAnsi="Arial" w:cs="Arial"/>
            <w:noProof/>
          </w:rPr>
          <w:noBreakHyphen/>
          <w:t>67 HDMI DDC Level Conversion Circuit</w:t>
        </w:r>
        <w:r w:rsidR="00983A88">
          <w:rPr>
            <w:noProof/>
            <w:webHidden/>
          </w:rPr>
          <w:tab/>
        </w:r>
        <w:r>
          <w:rPr>
            <w:noProof/>
            <w:webHidden/>
          </w:rPr>
          <w:fldChar w:fldCharType="begin"/>
        </w:r>
        <w:r w:rsidR="00983A88">
          <w:rPr>
            <w:noProof/>
            <w:webHidden/>
          </w:rPr>
          <w:instrText xml:space="preserve"> PAGEREF _Toc480807572 \h </w:instrText>
        </w:r>
        <w:r>
          <w:rPr>
            <w:noProof/>
            <w:webHidden/>
          </w:rPr>
        </w:r>
        <w:r>
          <w:rPr>
            <w:noProof/>
            <w:webHidden/>
          </w:rPr>
          <w:fldChar w:fldCharType="separate"/>
        </w:r>
        <w:r w:rsidR="00983A88">
          <w:rPr>
            <w:noProof/>
            <w:webHidden/>
          </w:rPr>
          <w:t>85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3" w:history="1">
        <w:r w:rsidR="00983A88" w:rsidRPr="0025794B">
          <w:rPr>
            <w:rStyle w:val="a8"/>
            <w:rFonts w:ascii="Arial" w:eastAsia="Arial Unicode MS" w:hAnsi="Arial" w:cs="Arial"/>
            <w:noProof/>
          </w:rPr>
          <w:t>Figure 3</w:t>
        </w:r>
        <w:r w:rsidR="00983A88" w:rsidRPr="0025794B">
          <w:rPr>
            <w:rStyle w:val="a8"/>
            <w:rFonts w:ascii="Arial" w:eastAsia="Arial Unicode MS" w:hAnsi="Arial" w:cs="Arial"/>
            <w:noProof/>
          </w:rPr>
          <w:noBreakHyphen/>
          <w:t>68 HDMI ESD Parts</w:t>
        </w:r>
        <w:r w:rsidR="00983A88">
          <w:rPr>
            <w:noProof/>
            <w:webHidden/>
          </w:rPr>
          <w:tab/>
        </w:r>
        <w:r>
          <w:rPr>
            <w:noProof/>
            <w:webHidden/>
          </w:rPr>
          <w:fldChar w:fldCharType="begin"/>
        </w:r>
        <w:r w:rsidR="00983A88">
          <w:rPr>
            <w:noProof/>
            <w:webHidden/>
          </w:rPr>
          <w:instrText xml:space="preserve"> PAGEREF _Toc480807573 \h </w:instrText>
        </w:r>
        <w:r>
          <w:rPr>
            <w:noProof/>
            <w:webHidden/>
          </w:rPr>
        </w:r>
        <w:r>
          <w:rPr>
            <w:noProof/>
            <w:webHidden/>
          </w:rPr>
          <w:fldChar w:fldCharType="separate"/>
        </w:r>
        <w:r w:rsidR="00983A88">
          <w:rPr>
            <w:noProof/>
            <w:webHidden/>
          </w:rPr>
          <w:t>86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4" w:history="1">
        <w:r w:rsidR="00983A88" w:rsidRPr="0025794B">
          <w:rPr>
            <w:rStyle w:val="a8"/>
            <w:rFonts w:ascii="Arial" w:hAnsi="Arial" w:cs="Arial"/>
            <w:noProof/>
          </w:rPr>
          <w:t>Figure 3</w:t>
        </w:r>
        <w:r w:rsidR="00983A88" w:rsidRPr="0025794B">
          <w:rPr>
            <w:rStyle w:val="a8"/>
            <w:rFonts w:ascii="Arial" w:hAnsi="Arial" w:cs="Arial"/>
            <w:noProof/>
          </w:rPr>
          <w:noBreakHyphen/>
          <w:t>69 MIPI-CSI Interface</w:t>
        </w:r>
        <w:r w:rsidR="00983A88">
          <w:rPr>
            <w:noProof/>
            <w:webHidden/>
          </w:rPr>
          <w:tab/>
        </w:r>
        <w:r>
          <w:rPr>
            <w:noProof/>
            <w:webHidden/>
          </w:rPr>
          <w:fldChar w:fldCharType="begin"/>
        </w:r>
        <w:r w:rsidR="00983A88">
          <w:rPr>
            <w:noProof/>
            <w:webHidden/>
          </w:rPr>
          <w:instrText xml:space="preserve"> PAGEREF _Toc480807574 \h </w:instrText>
        </w:r>
        <w:r>
          <w:rPr>
            <w:noProof/>
            <w:webHidden/>
          </w:rPr>
        </w:r>
        <w:r>
          <w:rPr>
            <w:noProof/>
            <w:webHidden/>
          </w:rPr>
          <w:fldChar w:fldCharType="separate"/>
        </w:r>
        <w:r w:rsidR="00983A88">
          <w:rPr>
            <w:noProof/>
            <w:webHidden/>
          </w:rPr>
          <w:t>86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5" w:history="1">
        <w:r w:rsidR="00983A88" w:rsidRPr="0025794B">
          <w:rPr>
            <w:rStyle w:val="a8"/>
            <w:rFonts w:ascii="Arial" w:hAnsi="Arial" w:cs="Arial"/>
            <w:noProof/>
          </w:rPr>
          <w:t>Figure 3</w:t>
        </w:r>
        <w:r w:rsidR="00983A88" w:rsidRPr="0025794B">
          <w:rPr>
            <w:rStyle w:val="a8"/>
            <w:rFonts w:ascii="Arial" w:hAnsi="Arial" w:cs="Arial"/>
            <w:noProof/>
          </w:rPr>
          <w:noBreakHyphen/>
          <w:t>70 RK3399 CIF Interface</w:t>
        </w:r>
        <w:r w:rsidR="00983A88">
          <w:rPr>
            <w:noProof/>
            <w:webHidden/>
          </w:rPr>
          <w:tab/>
        </w:r>
        <w:r>
          <w:rPr>
            <w:noProof/>
            <w:webHidden/>
          </w:rPr>
          <w:fldChar w:fldCharType="begin"/>
        </w:r>
        <w:r w:rsidR="00983A88">
          <w:rPr>
            <w:noProof/>
            <w:webHidden/>
          </w:rPr>
          <w:instrText xml:space="preserve"> PAGEREF _Toc480807575 \h </w:instrText>
        </w:r>
        <w:r>
          <w:rPr>
            <w:noProof/>
            <w:webHidden/>
          </w:rPr>
        </w:r>
        <w:r>
          <w:rPr>
            <w:noProof/>
            <w:webHidden/>
          </w:rPr>
          <w:fldChar w:fldCharType="separate"/>
        </w:r>
        <w:r w:rsidR="00983A88">
          <w:rPr>
            <w:noProof/>
            <w:webHidden/>
          </w:rPr>
          <w:t>87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6" w:history="1">
        <w:r w:rsidR="00983A88" w:rsidRPr="0025794B">
          <w:rPr>
            <w:rStyle w:val="a8"/>
            <w:rFonts w:ascii="Arial" w:hAnsi="Arial" w:cs="Arial"/>
            <w:noProof/>
          </w:rPr>
          <w:t>Figure 3</w:t>
        </w:r>
        <w:r w:rsidR="00983A88" w:rsidRPr="0025794B">
          <w:rPr>
            <w:rStyle w:val="a8"/>
            <w:rFonts w:ascii="Arial" w:hAnsi="Arial" w:cs="Arial"/>
            <w:noProof/>
          </w:rPr>
          <w:noBreakHyphen/>
          <w:t>71 RK3399 SAR-ADC Interface</w:t>
        </w:r>
        <w:r w:rsidR="00983A88">
          <w:rPr>
            <w:noProof/>
            <w:webHidden/>
          </w:rPr>
          <w:tab/>
        </w:r>
        <w:r>
          <w:rPr>
            <w:noProof/>
            <w:webHidden/>
          </w:rPr>
          <w:fldChar w:fldCharType="begin"/>
        </w:r>
        <w:r w:rsidR="00983A88">
          <w:rPr>
            <w:noProof/>
            <w:webHidden/>
          </w:rPr>
          <w:instrText xml:space="preserve"> PAGEREF _Toc480807576 \h </w:instrText>
        </w:r>
        <w:r>
          <w:rPr>
            <w:noProof/>
            <w:webHidden/>
          </w:rPr>
        </w:r>
        <w:r>
          <w:rPr>
            <w:noProof/>
            <w:webHidden/>
          </w:rPr>
          <w:fldChar w:fldCharType="separate"/>
        </w:r>
        <w:r w:rsidR="00983A88">
          <w:rPr>
            <w:noProof/>
            <w:webHidden/>
          </w:rPr>
          <w:t>87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7" w:history="1">
        <w:r w:rsidR="00983A88" w:rsidRPr="0025794B">
          <w:rPr>
            <w:rStyle w:val="a8"/>
            <w:rFonts w:ascii="Arial" w:hAnsi="Arial" w:cs="Arial"/>
            <w:noProof/>
          </w:rPr>
          <w:t>Figure 3</w:t>
        </w:r>
        <w:r w:rsidR="00983A88" w:rsidRPr="0025794B">
          <w:rPr>
            <w:rStyle w:val="a8"/>
            <w:rFonts w:ascii="Arial" w:hAnsi="Arial" w:cs="Arial"/>
            <w:noProof/>
          </w:rPr>
          <w:noBreakHyphen/>
          <w:t>72 RK3399 SDIO/UART Interface</w:t>
        </w:r>
        <w:r w:rsidR="00983A88">
          <w:rPr>
            <w:noProof/>
            <w:webHidden/>
          </w:rPr>
          <w:tab/>
        </w:r>
        <w:r>
          <w:rPr>
            <w:noProof/>
            <w:webHidden/>
          </w:rPr>
          <w:fldChar w:fldCharType="begin"/>
        </w:r>
        <w:r w:rsidR="00983A88">
          <w:rPr>
            <w:noProof/>
            <w:webHidden/>
          </w:rPr>
          <w:instrText xml:space="preserve"> PAGEREF _Toc480807577 \h </w:instrText>
        </w:r>
        <w:r>
          <w:rPr>
            <w:noProof/>
            <w:webHidden/>
          </w:rPr>
        </w:r>
        <w:r>
          <w:rPr>
            <w:noProof/>
            <w:webHidden/>
          </w:rPr>
          <w:fldChar w:fldCharType="separate"/>
        </w:r>
        <w:r w:rsidR="00983A88">
          <w:rPr>
            <w:noProof/>
            <w:webHidden/>
          </w:rPr>
          <w:t>88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8" w:history="1">
        <w:r w:rsidR="00983A88" w:rsidRPr="0025794B">
          <w:rPr>
            <w:rStyle w:val="a8"/>
            <w:rFonts w:ascii="Arial" w:hAnsi="Arial" w:cs="Arial"/>
            <w:noProof/>
          </w:rPr>
          <w:t>Figure 3</w:t>
        </w:r>
        <w:r w:rsidR="00983A88" w:rsidRPr="0025794B">
          <w:rPr>
            <w:rStyle w:val="a8"/>
            <w:rFonts w:ascii="Arial" w:hAnsi="Arial" w:cs="Arial"/>
            <w:noProof/>
          </w:rPr>
          <w:noBreakHyphen/>
          <w:t>73 Optical Fiber SPDIF Interface</w:t>
        </w:r>
        <w:r w:rsidR="00983A88">
          <w:rPr>
            <w:noProof/>
            <w:webHidden/>
          </w:rPr>
          <w:tab/>
        </w:r>
        <w:r>
          <w:rPr>
            <w:noProof/>
            <w:webHidden/>
          </w:rPr>
          <w:fldChar w:fldCharType="begin"/>
        </w:r>
        <w:r w:rsidR="00983A88">
          <w:rPr>
            <w:noProof/>
            <w:webHidden/>
          </w:rPr>
          <w:instrText xml:space="preserve"> PAGEREF _Toc480807578 \h </w:instrText>
        </w:r>
        <w:r>
          <w:rPr>
            <w:noProof/>
            <w:webHidden/>
          </w:rPr>
        </w:r>
        <w:r>
          <w:rPr>
            <w:noProof/>
            <w:webHidden/>
          </w:rPr>
          <w:fldChar w:fldCharType="separate"/>
        </w:r>
        <w:r w:rsidR="00983A88">
          <w:rPr>
            <w:noProof/>
            <w:webHidden/>
          </w:rPr>
          <w:t>89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79" w:history="1">
        <w:r w:rsidR="00983A88" w:rsidRPr="0025794B">
          <w:rPr>
            <w:rStyle w:val="a8"/>
            <w:rFonts w:ascii="Arial" w:hAnsi="Arial" w:cs="Arial"/>
            <w:noProof/>
          </w:rPr>
          <w:t>Figure 3</w:t>
        </w:r>
        <w:r w:rsidR="00983A88" w:rsidRPr="0025794B">
          <w:rPr>
            <w:rStyle w:val="a8"/>
            <w:rFonts w:ascii="Arial" w:hAnsi="Arial" w:cs="Arial"/>
            <w:noProof/>
          </w:rPr>
          <w:noBreakHyphen/>
          <w:t>74 Coaxial SPDIF Interface</w:t>
        </w:r>
        <w:r w:rsidR="00983A88">
          <w:rPr>
            <w:noProof/>
            <w:webHidden/>
          </w:rPr>
          <w:tab/>
        </w:r>
        <w:r>
          <w:rPr>
            <w:noProof/>
            <w:webHidden/>
          </w:rPr>
          <w:fldChar w:fldCharType="begin"/>
        </w:r>
        <w:r w:rsidR="00983A88">
          <w:rPr>
            <w:noProof/>
            <w:webHidden/>
          </w:rPr>
          <w:instrText xml:space="preserve"> PAGEREF _Toc480807579 \h </w:instrText>
        </w:r>
        <w:r>
          <w:rPr>
            <w:noProof/>
            <w:webHidden/>
          </w:rPr>
        </w:r>
        <w:r>
          <w:rPr>
            <w:noProof/>
            <w:webHidden/>
          </w:rPr>
          <w:fldChar w:fldCharType="separate"/>
        </w:r>
        <w:r w:rsidR="00983A88">
          <w:rPr>
            <w:noProof/>
            <w:webHidden/>
          </w:rPr>
          <w:t>89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0" w:history="1">
        <w:r w:rsidR="00983A88" w:rsidRPr="0025794B">
          <w:rPr>
            <w:rStyle w:val="a8"/>
            <w:rFonts w:ascii="Arial" w:hAnsi="Arial" w:cs="Arial"/>
            <w:noProof/>
          </w:rPr>
          <w:t>Figure 3</w:t>
        </w:r>
        <w:r w:rsidR="00983A88" w:rsidRPr="0025794B">
          <w:rPr>
            <w:rStyle w:val="a8"/>
            <w:rFonts w:ascii="Arial" w:hAnsi="Arial" w:cs="Arial"/>
            <w:noProof/>
          </w:rPr>
          <w:noBreakHyphen/>
          <w:t>75 RK3399 PCIe Interface</w:t>
        </w:r>
        <w:r w:rsidR="00983A88">
          <w:rPr>
            <w:noProof/>
            <w:webHidden/>
          </w:rPr>
          <w:tab/>
        </w:r>
        <w:r>
          <w:rPr>
            <w:noProof/>
            <w:webHidden/>
          </w:rPr>
          <w:fldChar w:fldCharType="begin"/>
        </w:r>
        <w:r w:rsidR="00983A88">
          <w:rPr>
            <w:noProof/>
            <w:webHidden/>
          </w:rPr>
          <w:instrText xml:space="preserve"> PAGEREF _Toc480807580 \h </w:instrText>
        </w:r>
        <w:r>
          <w:rPr>
            <w:noProof/>
            <w:webHidden/>
          </w:rPr>
        </w:r>
        <w:r>
          <w:rPr>
            <w:noProof/>
            <w:webHidden/>
          </w:rPr>
          <w:fldChar w:fldCharType="separate"/>
        </w:r>
        <w:r w:rsidR="00983A88">
          <w:rPr>
            <w:noProof/>
            <w:webHidden/>
          </w:rPr>
          <w:t>90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1" w:history="1">
        <w:r w:rsidR="00983A88" w:rsidRPr="0025794B">
          <w:rPr>
            <w:rStyle w:val="a8"/>
            <w:rFonts w:ascii="Arial" w:hAnsi="Arial" w:cs="Arial"/>
            <w:noProof/>
          </w:rPr>
          <w:t>Figure 3</w:t>
        </w:r>
        <w:r w:rsidR="00983A88" w:rsidRPr="0025794B">
          <w:rPr>
            <w:rStyle w:val="a8"/>
            <w:rFonts w:ascii="Arial" w:hAnsi="Arial" w:cs="Arial"/>
            <w:noProof/>
          </w:rPr>
          <w:noBreakHyphen/>
          <w:t>76 PCIe TX Couping Capacitor</w:t>
        </w:r>
        <w:r w:rsidR="00983A88">
          <w:rPr>
            <w:noProof/>
            <w:webHidden/>
          </w:rPr>
          <w:tab/>
        </w:r>
        <w:r>
          <w:rPr>
            <w:noProof/>
            <w:webHidden/>
          </w:rPr>
          <w:fldChar w:fldCharType="begin"/>
        </w:r>
        <w:r w:rsidR="00983A88">
          <w:rPr>
            <w:noProof/>
            <w:webHidden/>
          </w:rPr>
          <w:instrText xml:space="preserve"> PAGEREF _Toc480807581 \h </w:instrText>
        </w:r>
        <w:r>
          <w:rPr>
            <w:noProof/>
            <w:webHidden/>
          </w:rPr>
        </w:r>
        <w:r>
          <w:rPr>
            <w:noProof/>
            <w:webHidden/>
          </w:rPr>
          <w:fldChar w:fldCharType="separate"/>
        </w:r>
        <w:r w:rsidR="00983A88">
          <w:rPr>
            <w:noProof/>
            <w:webHidden/>
          </w:rPr>
          <w:t>90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2" w:history="1">
        <w:r w:rsidR="00983A88" w:rsidRPr="0025794B">
          <w:rPr>
            <w:rStyle w:val="a8"/>
            <w:rFonts w:ascii="Arial" w:hAnsi="Arial" w:cs="Arial"/>
            <w:noProof/>
          </w:rPr>
          <w:t>Figure 4</w:t>
        </w:r>
        <w:r w:rsidR="00983A88" w:rsidRPr="0025794B">
          <w:rPr>
            <w:rStyle w:val="a8"/>
            <w:rFonts w:ascii="Arial" w:hAnsi="Arial" w:cs="Arial"/>
            <w:noProof/>
          </w:rPr>
          <w:noBreakHyphen/>
          <w:t>1 RK3399 8-Layer PCB Stack</w:t>
        </w:r>
        <w:r w:rsidR="00983A88">
          <w:rPr>
            <w:noProof/>
            <w:webHidden/>
          </w:rPr>
          <w:tab/>
        </w:r>
        <w:r>
          <w:rPr>
            <w:noProof/>
            <w:webHidden/>
          </w:rPr>
          <w:fldChar w:fldCharType="begin"/>
        </w:r>
        <w:r w:rsidR="00983A88">
          <w:rPr>
            <w:noProof/>
            <w:webHidden/>
          </w:rPr>
          <w:instrText xml:space="preserve"> PAGEREF _Toc480807582 \h </w:instrText>
        </w:r>
        <w:r>
          <w:rPr>
            <w:noProof/>
            <w:webHidden/>
          </w:rPr>
        </w:r>
        <w:r>
          <w:rPr>
            <w:noProof/>
            <w:webHidden/>
          </w:rPr>
          <w:fldChar w:fldCharType="separate"/>
        </w:r>
        <w:r w:rsidR="00983A88">
          <w:rPr>
            <w:noProof/>
            <w:webHidden/>
          </w:rPr>
          <w:t>91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3" w:history="1">
        <w:r w:rsidR="00983A88" w:rsidRPr="0025794B">
          <w:rPr>
            <w:rStyle w:val="a8"/>
            <w:rFonts w:ascii="Arial" w:hAnsi="Arial" w:cs="Arial"/>
            <w:noProof/>
          </w:rPr>
          <w:t>Figure 4</w:t>
        </w:r>
        <w:r w:rsidR="00983A88" w:rsidRPr="0025794B">
          <w:rPr>
            <w:rStyle w:val="a8"/>
            <w:rFonts w:ascii="Arial" w:hAnsi="Arial" w:cs="Arial"/>
            <w:noProof/>
          </w:rPr>
          <w:noBreakHyphen/>
          <w:t>2 RK3399 6-Layer PCB Stack</w:t>
        </w:r>
        <w:r w:rsidR="00983A88">
          <w:rPr>
            <w:noProof/>
            <w:webHidden/>
          </w:rPr>
          <w:tab/>
        </w:r>
        <w:r>
          <w:rPr>
            <w:noProof/>
            <w:webHidden/>
          </w:rPr>
          <w:fldChar w:fldCharType="begin"/>
        </w:r>
        <w:r w:rsidR="00983A88">
          <w:rPr>
            <w:noProof/>
            <w:webHidden/>
          </w:rPr>
          <w:instrText xml:space="preserve"> PAGEREF _Toc480807583 \h </w:instrText>
        </w:r>
        <w:r>
          <w:rPr>
            <w:noProof/>
            <w:webHidden/>
          </w:rPr>
        </w:r>
        <w:r>
          <w:rPr>
            <w:noProof/>
            <w:webHidden/>
          </w:rPr>
          <w:fldChar w:fldCharType="separate"/>
        </w:r>
        <w:r w:rsidR="00983A88">
          <w:rPr>
            <w:noProof/>
            <w:webHidden/>
          </w:rPr>
          <w:t>91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4" w:history="1">
        <w:r w:rsidR="00983A88" w:rsidRPr="0025794B">
          <w:rPr>
            <w:rStyle w:val="a8"/>
            <w:rFonts w:ascii="Arial" w:hAnsi="Arial" w:cs="Arial"/>
            <w:noProof/>
          </w:rPr>
          <w:t>Figure 4</w:t>
        </w:r>
        <w:r w:rsidR="00983A88" w:rsidRPr="0025794B">
          <w:rPr>
            <w:rStyle w:val="a8"/>
            <w:rFonts w:ascii="Arial" w:hAnsi="Arial" w:cs="Arial"/>
            <w:noProof/>
          </w:rPr>
          <w:noBreakHyphen/>
          <w:t>3 RK3399 Crystal Circuit Ground Ring</w:t>
        </w:r>
        <w:r w:rsidR="00983A88">
          <w:rPr>
            <w:noProof/>
            <w:webHidden/>
          </w:rPr>
          <w:tab/>
        </w:r>
        <w:r>
          <w:rPr>
            <w:noProof/>
            <w:webHidden/>
          </w:rPr>
          <w:fldChar w:fldCharType="begin"/>
        </w:r>
        <w:r w:rsidR="00983A88">
          <w:rPr>
            <w:noProof/>
            <w:webHidden/>
          </w:rPr>
          <w:instrText xml:space="preserve"> PAGEREF _Toc480807584 \h </w:instrText>
        </w:r>
        <w:r>
          <w:rPr>
            <w:noProof/>
            <w:webHidden/>
          </w:rPr>
        </w:r>
        <w:r>
          <w:rPr>
            <w:noProof/>
            <w:webHidden/>
          </w:rPr>
          <w:fldChar w:fldCharType="separate"/>
        </w:r>
        <w:r w:rsidR="00983A88">
          <w:rPr>
            <w:noProof/>
            <w:webHidden/>
          </w:rPr>
          <w:t>92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5" w:history="1">
        <w:r w:rsidR="00983A88" w:rsidRPr="0025794B">
          <w:rPr>
            <w:rStyle w:val="a8"/>
            <w:rFonts w:ascii="Arial" w:hAnsi="Arial" w:cs="Arial"/>
            <w:noProof/>
          </w:rPr>
          <w:t>Figure 4</w:t>
        </w:r>
        <w:r w:rsidR="00983A88" w:rsidRPr="0025794B">
          <w:rPr>
            <w:rStyle w:val="a8"/>
            <w:rFonts w:ascii="Arial" w:hAnsi="Arial" w:cs="Arial"/>
            <w:noProof/>
          </w:rPr>
          <w:noBreakHyphen/>
          <w:t>4 RK3399 Crystal Oscillator Analog Ground Pin</w:t>
        </w:r>
        <w:r w:rsidR="00983A88">
          <w:rPr>
            <w:noProof/>
            <w:webHidden/>
          </w:rPr>
          <w:tab/>
        </w:r>
        <w:r>
          <w:rPr>
            <w:noProof/>
            <w:webHidden/>
          </w:rPr>
          <w:fldChar w:fldCharType="begin"/>
        </w:r>
        <w:r w:rsidR="00983A88">
          <w:rPr>
            <w:noProof/>
            <w:webHidden/>
          </w:rPr>
          <w:instrText xml:space="preserve"> PAGEREF _Toc480807585 \h </w:instrText>
        </w:r>
        <w:r>
          <w:rPr>
            <w:noProof/>
            <w:webHidden/>
          </w:rPr>
        </w:r>
        <w:r>
          <w:rPr>
            <w:noProof/>
            <w:webHidden/>
          </w:rPr>
          <w:fldChar w:fldCharType="separate"/>
        </w:r>
        <w:r w:rsidR="00983A88">
          <w:rPr>
            <w:noProof/>
            <w:webHidden/>
          </w:rPr>
          <w:t>92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6" w:history="1">
        <w:r w:rsidR="00983A88" w:rsidRPr="0025794B">
          <w:rPr>
            <w:rStyle w:val="a8"/>
            <w:rFonts w:ascii="Arial" w:hAnsi="Arial" w:cs="Arial"/>
            <w:noProof/>
          </w:rPr>
          <w:t>Figure 4</w:t>
        </w:r>
        <w:r w:rsidR="00983A88" w:rsidRPr="0025794B">
          <w:rPr>
            <w:rStyle w:val="a8"/>
            <w:rFonts w:ascii="Arial" w:hAnsi="Arial" w:cs="Arial"/>
            <w:noProof/>
          </w:rPr>
          <w:noBreakHyphen/>
          <w:t>5 RK3399 Crystal Oscillator Analog Ground Layout</w:t>
        </w:r>
        <w:r w:rsidR="00983A88">
          <w:rPr>
            <w:noProof/>
            <w:webHidden/>
          </w:rPr>
          <w:tab/>
        </w:r>
        <w:r>
          <w:rPr>
            <w:noProof/>
            <w:webHidden/>
          </w:rPr>
          <w:fldChar w:fldCharType="begin"/>
        </w:r>
        <w:r w:rsidR="00983A88">
          <w:rPr>
            <w:noProof/>
            <w:webHidden/>
          </w:rPr>
          <w:instrText xml:space="preserve"> PAGEREF _Toc480807586 \h </w:instrText>
        </w:r>
        <w:r>
          <w:rPr>
            <w:noProof/>
            <w:webHidden/>
          </w:rPr>
        </w:r>
        <w:r>
          <w:rPr>
            <w:noProof/>
            <w:webHidden/>
          </w:rPr>
          <w:fldChar w:fldCharType="separate"/>
        </w:r>
        <w:r w:rsidR="00983A88">
          <w:rPr>
            <w:noProof/>
            <w:webHidden/>
          </w:rPr>
          <w:t>93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7" w:history="1">
        <w:r w:rsidR="00983A88" w:rsidRPr="0025794B">
          <w:rPr>
            <w:rStyle w:val="a8"/>
            <w:rFonts w:ascii="Arial" w:hAnsi="Arial" w:cs="Arial"/>
            <w:noProof/>
          </w:rPr>
          <w:t>Figure 4</w:t>
        </w:r>
        <w:r w:rsidR="00983A88" w:rsidRPr="0025794B">
          <w:rPr>
            <w:rStyle w:val="a8"/>
            <w:rFonts w:ascii="Arial" w:hAnsi="Arial" w:cs="Arial"/>
            <w:noProof/>
          </w:rPr>
          <w:noBreakHyphen/>
          <w:t>6 LPDDR3 Signals Equivalent Circuit</w:t>
        </w:r>
        <w:r w:rsidR="00983A88">
          <w:rPr>
            <w:noProof/>
            <w:webHidden/>
          </w:rPr>
          <w:tab/>
        </w:r>
        <w:r>
          <w:rPr>
            <w:noProof/>
            <w:webHidden/>
          </w:rPr>
          <w:fldChar w:fldCharType="begin"/>
        </w:r>
        <w:r w:rsidR="00983A88">
          <w:rPr>
            <w:noProof/>
            <w:webHidden/>
          </w:rPr>
          <w:instrText xml:space="preserve"> PAGEREF _Toc480807587 \h </w:instrText>
        </w:r>
        <w:r>
          <w:rPr>
            <w:noProof/>
            <w:webHidden/>
          </w:rPr>
        </w:r>
        <w:r>
          <w:rPr>
            <w:noProof/>
            <w:webHidden/>
          </w:rPr>
          <w:fldChar w:fldCharType="separate"/>
        </w:r>
        <w:r w:rsidR="00983A88">
          <w:rPr>
            <w:noProof/>
            <w:webHidden/>
          </w:rPr>
          <w:t>93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8" w:history="1">
        <w:r w:rsidR="00983A88" w:rsidRPr="0025794B">
          <w:rPr>
            <w:rStyle w:val="a8"/>
            <w:rFonts w:ascii="Arial" w:hAnsi="Arial" w:cs="Arial"/>
            <w:noProof/>
          </w:rPr>
          <w:t>Figure 4</w:t>
        </w:r>
        <w:r w:rsidR="00983A88" w:rsidRPr="0025794B">
          <w:rPr>
            <w:rStyle w:val="a8"/>
            <w:rFonts w:ascii="Arial" w:hAnsi="Arial" w:cs="Arial"/>
            <w:noProof/>
          </w:rPr>
          <w:noBreakHyphen/>
          <w:t>7 DDR3 DATA Equivalent Circuit</w:t>
        </w:r>
        <w:r w:rsidR="00983A88">
          <w:rPr>
            <w:noProof/>
            <w:webHidden/>
          </w:rPr>
          <w:tab/>
        </w:r>
        <w:r>
          <w:rPr>
            <w:noProof/>
            <w:webHidden/>
          </w:rPr>
          <w:fldChar w:fldCharType="begin"/>
        </w:r>
        <w:r w:rsidR="00983A88">
          <w:rPr>
            <w:noProof/>
            <w:webHidden/>
          </w:rPr>
          <w:instrText xml:space="preserve"> PAGEREF _Toc480807588 \h </w:instrText>
        </w:r>
        <w:r>
          <w:rPr>
            <w:noProof/>
            <w:webHidden/>
          </w:rPr>
        </w:r>
        <w:r>
          <w:rPr>
            <w:noProof/>
            <w:webHidden/>
          </w:rPr>
          <w:fldChar w:fldCharType="separate"/>
        </w:r>
        <w:r w:rsidR="00983A88">
          <w:rPr>
            <w:noProof/>
            <w:webHidden/>
          </w:rPr>
          <w:t>95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89" w:history="1">
        <w:r w:rsidR="00983A88" w:rsidRPr="0025794B">
          <w:rPr>
            <w:rStyle w:val="a8"/>
            <w:rFonts w:ascii="Arial" w:hAnsi="Arial" w:cs="Arial"/>
            <w:noProof/>
          </w:rPr>
          <w:t>Figure 4</w:t>
        </w:r>
        <w:r w:rsidR="00983A88" w:rsidRPr="0025794B">
          <w:rPr>
            <w:rStyle w:val="a8"/>
            <w:rFonts w:ascii="Arial" w:hAnsi="Arial" w:cs="Arial"/>
            <w:noProof/>
          </w:rPr>
          <w:noBreakHyphen/>
          <w:t>8 DDR3 CLK Equivalent Circuit</w:t>
        </w:r>
        <w:r w:rsidR="00983A88">
          <w:rPr>
            <w:noProof/>
            <w:webHidden/>
          </w:rPr>
          <w:tab/>
        </w:r>
        <w:r>
          <w:rPr>
            <w:noProof/>
            <w:webHidden/>
          </w:rPr>
          <w:fldChar w:fldCharType="begin"/>
        </w:r>
        <w:r w:rsidR="00983A88">
          <w:rPr>
            <w:noProof/>
            <w:webHidden/>
          </w:rPr>
          <w:instrText xml:space="preserve"> PAGEREF _Toc480807589 \h </w:instrText>
        </w:r>
        <w:r>
          <w:rPr>
            <w:noProof/>
            <w:webHidden/>
          </w:rPr>
        </w:r>
        <w:r>
          <w:rPr>
            <w:noProof/>
            <w:webHidden/>
          </w:rPr>
          <w:fldChar w:fldCharType="separate"/>
        </w:r>
        <w:r w:rsidR="00983A88">
          <w:rPr>
            <w:noProof/>
            <w:webHidden/>
          </w:rPr>
          <w:t>96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0" w:history="1">
        <w:r w:rsidR="00983A88" w:rsidRPr="0025794B">
          <w:rPr>
            <w:rStyle w:val="a8"/>
            <w:rFonts w:ascii="Arial" w:hAnsi="Arial" w:cs="Arial"/>
            <w:noProof/>
          </w:rPr>
          <w:t>Figure 4</w:t>
        </w:r>
        <w:r w:rsidR="00983A88" w:rsidRPr="0025794B">
          <w:rPr>
            <w:rStyle w:val="a8"/>
            <w:rFonts w:ascii="Arial" w:hAnsi="Arial" w:cs="Arial"/>
            <w:noProof/>
          </w:rPr>
          <w:noBreakHyphen/>
          <w:t>9 DDR3 Control</w:t>
        </w:r>
        <w:r w:rsidR="00983A88" w:rsidRPr="0025794B">
          <w:rPr>
            <w:rStyle w:val="a8"/>
            <w:rFonts w:ascii="Arial" w:hAnsi="Arial" w:cs="Arial" w:hint="eastAsia"/>
            <w:noProof/>
          </w:rPr>
          <w:t>（</w:t>
        </w:r>
        <w:r w:rsidR="00983A88" w:rsidRPr="0025794B">
          <w:rPr>
            <w:rStyle w:val="a8"/>
            <w:rFonts w:ascii="Arial" w:hAnsi="Arial" w:cs="Arial"/>
            <w:noProof/>
          </w:rPr>
          <w:t>CTL</w:t>
        </w:r>
        <w:r w:rsidR="00983A88" w:rsidRPr="0025794B">
          <w:rPr>
            <w:rStyle w:val="a8"/>
            <w:rFonts w:ascii="Arial" w:hAnsi="Arial" w:cs="Arial" w:hint="eastAsia"/>
            <w:noProof/>
          </w:rPr>
          <w:t>）</w:t>
        </w:r>
        <w:r w:rsidR="00983A88" w:rsidRPr="0025794B">
          <w:rPr>
            <w:rStyle w:val="a8"/>
            <w:rFonts w:ascii="Arial" w:hAnsi="Arial" w:cs="Arial"/>
            <w:noProof/>
          </w:rPr>
          <w:t>Signal Equivalent Circuit</w:t>
        </w:r>
        <w:r w:rsidR="00983A88">
          <w:rPr>
            <w:noProof/>
            <w:webHidden/>
          </w:rPr>
          <w:tab/>
        </w:r>
        <w:r>
          <w:rPr>
            <w:noProof/>
            <w:webHidden/>
          </w:rPr>
          <w:fldChar w:fldCharType="begin"/>
        </w:r>
        <w:r w:rsidR="00983A88">
          <w:rPr>
            <w:noProof/>
            <w:webHidden/>
          </w:rPr>
          <w:instrText xml:space="preserve"> PAGEREF _Toc480807590 \h </w:instrText>
        </w:r>
        <w:r>
          <w:rPr>
            <w:noProof/>
            <w:webHidden/>
          </w:rPr>
        </w:r>
        <w:r>
          <w:rPr>
            <w:noProof/>
            <w:webHidden/>
          </w:rPr>
          <w:fldChar w:fldCharType="separate"/>
        </w:r>
        <w:r w:rsidR="00983A88">
          <w:rPr>
            <w:noProof/>
            <w:webHidden/>
          </w:rPr>
          <w:t>96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1" w:history="1">
        <w:r w:rsidR="00983A88" w:rsidRPr="0025794B">
          <w:rPr>
            <w:rStyle w:val="a8"/>
            <w:rFonts w:ascii="Arial" w:hAnsi="Arial" w:cs="Arial"/>
            <w:noProof/>
          </w:rPr>
          <w:t>Figure 4</w:t>
        </w:r>
        <w:r w:rsidR="00983A88" w:rsidRPr="0025794B">
          <w:rPr>
            <w:rStyle w:val="a8"/>
            <w:rFonts w:ascii="Arial" w:hAnsi="Arial" w:cs="Arial"/>
            <w:noProof/>
          </w:rPr>
          <w:noBreakHyphen/>
          <w:t>10 DDR3 Command</w:t>
        </w:r>
        <w:r w:rsidR="00983A88" w:rsidRPr="0025794B">
          <w:rPr>
            <w:rStyle w:val="a8"/>
            <w:rFonts w:ascii="Arial" w:hAnsi="Arial" w:cs="Arial" w:hint="eastAsia"/>
            <w:noProof/>
          </w:rPr>
          <w:t>（</w:t>
        </w:r>
        <w:r w:rsidR="00983A88" w:rsidRPr="0025794B">
          <w:rPr>
            <w:rStyle w:val="a8"/>
            <w:rFonts w:ascii="Arial" w:hAnsi="Arial" w:cs="Arial"/>
            <w:noProof/>
          </w:rPr>
          <w:t>CMD</w:t>
        </w:r>
        <w:r w:rsidR="00983A88" w:rsidRPr="0025794B">
          <w:rPr>
            <w:rStyle w:val="a8"/>
            <w:rFonts w:ascii="Arial" w:hAnsi="Arial" w:cs="Arial" w:hint="eastAsia"/>
            <w:noProof/>
          </w:rPr>
          <w:t>）</w:t>
        </w:r>
        <w:r w:rsidR="00983A88" w:rsidRPr="0025794B">
          <w:rPr>
            <w:rStyle w:val="a8"/>
            <w:rFonts w:ascii="Arial" w:hAnsi="Arial" w:cs="Arial"/>
            <w:noProof/>
          </w:rPr>
          <w:t>Signal Equivalent Circuit</w:t>
        </w:r>
        <w:r w:rsidR="00983A88">
          <w:rPr>
            <w:noProof/>
            <w:webHidden/>
          </w:rPr>
          <w:tab/>
        </w:r>
        <w:r>
          <w:rPr>
            <w:noProof/>
            <w:webHidden/>
          </w:rPr>
          <w:fldChar w:fldCharType="begin"/>
        </w:r>
        <w:r w:rsidR="00983A88">
          <w:rPr>
            <w:noProof/>
            <w:webHidden/>
          </w:rPr>
          <w:instrText xml:space="preserve"> PAGEREF _Toc480807591 \h </w:instrText>
        </w:r>
        <w:r>
          <w:rPr>
            <w:noProof/>
            <w:webHidden/>
          </w:rPr>
        </w:r>
        <w:r>
          <w:rPr>
            <w:noProof/>
            <w:webHidden/>
          </w:rPr>
          <w:fldChar w:fldCharType="separate"/>
        </w:r>
        <w:r w:rsidR="00983A88">
          <w:rPr>
            <w:noProof/>
            <w:webHidden/>
          </w:rPr>
          <w:t>97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2" w:history="1">
        <w:r w:rsidR="00983A88" w:rsidRPr="0025794B">
          <w:rPr>
            <w:rStyle w:val="a8"/>
            <w:rFonts w:ascii="Arial" w:hAnsi="Arial" w:cs="Arial"/>
            <w:noProof/>
          </w:rPr>
          <w:t>Figure 4</w:t>
        </w:r>
        <w:r w:rsidR="00983A88" w:rsidRPr="0025794B">
          <w:rPr>
            <w:rStyle w:val="a8"/>
            <w:rFonts w:ascii="Arial" w:hAnsi="Arial" w:cs="Arial"/>
            <w:noProof/>
          </w:rPr>
          <w:noBreakHyphen/>
          <w:t>11 LPDDR4 SDRAM Block Diagram</w:t>
        </w:r>
        <w:r w:rsidR="00983A88">
          <w:rPr>
            <w:noProof/>
            <w:webHidden/>
          </w:rPr>
          <w:tab/>
        </w:r>
        <w:r>
          <w:rPr>
            <w:noProof/>
            <w:webHidden/>
          </w:rPr>
          <w:fldChar w:fldCharType="begin"/>
        </w:r>
        <w:r w:rsidR="00983A88">
          <w:rPr>
            <w:noProof/>
            <w:webHidden/>
          </w:rPr>
          <w:instrText xml:space="preserve"> PAGEREF _Toc480807592 \h </w:instrText>
        </w:r>
        <w:r>
          <w:rPr>
            <w:noProof/>
            <w:webHidden/>
          </w:rPr>
        </w:r>
        <w:r>
          <w:rPr>
            <w:noProof/>
            <w:webHidden/>
          </w:rPr>
          <w:fldChar w:fldCharType="separate"/>
        </w:r>
        <w:r w:rsidR="00983A88">
          <w:rPr>
            <w:noProof/>
            <w:webHidden/>
          </w:rPr>
          <w:t>98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3" w:history="1">
        <w:r w:rsidR="00983A88" w:rsidRPr="0025794B">
          <w:rPr>
            <w:rStyle w:val="a8"/>
            <w:rFonts w:ascii="Arial" w:hAnsi="Arial" w:cs="Arial"/>
            <w:noProof/>
          </w:rPr>
          <w:t>Figure 4</w:t>
        </w:r>
        <w:r w:rsidR="00983A88" w:rsidRPr="0025794B">
          <w:rPr>
            <w:rStyle w:val="a8"/>
            <w:rFonts w:ascii="Arial" w:hAnsi="Arial" w:cs="Arial"/>
            <w:noProof/>
          </w:rPr>
          <w:noBreakHyphen/>
          <w:t>12 DDR Controller ODT</w:t>
        </w:r>
        <w:r w:rsidR="00983A88">
          <w:rPr>
            <w:noProof/>
            <w:webHidden/>
          </w:rPr>
          <w:tab/>
        </w:r>
        <w:r>
          <w:rPr>
            <w:noProof/>
            <w:webHidden/>
          </w:rPr>
          <w:fldChar w:fldCharType="begin"/>
        </w:r>
        <w:r w:rsidR="00983A88">
          <w:rPr>
            <w:noProof/>
            <w:webHidden/>
          </w:rPr>
          <w:instrText xml:space="preserve"> PAGEREF _Toc480807593 \h </w:instrText>
        </w:r>
        <w:r>
          <w:rPr>
            <w:noProof/>
            <w:webHidden/>
          </w:rPr>
        </w:r>
        <w:r>
          <w:rPr>
            <w:noProof/>
            <w:webHidden/>
          </w:rPr>
          <w:fldChar w:fldCharType="separate"/>
        </w:r>
        <w:r w:rsidR="00983A88">
          <w:rPr>
            <w:noProof/>
            <w:webHidden/>
          </w:rPr>
          <w:t>98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4" w:history="1">
        <w:r w:rsidR="00983A88" w:rsidRPr="0025794B">
          <w:rPr>
            <w:rStyle w:val="a8"/>
            <w:rFonts w:ascii="Arial" w:hAnsi="Arial" w:cs="Arial"/>
            <w:noProof/>
          </w:rPr>
          <w:t>Figure 4</w:t>
        </w:r>
        <w:r w:rsidR="00983A88" w:rsidRPr="0025794B">
          <w:rPr>
            <w:rStyle w:val="a8"/>
            <w:rFonts w:ascii="Arial" w:hAnsi="Arial" w:cs="Arial"/>
            <w:noProof/>
          </w:rPr>
          <w:noBreakHyphen/>
          <w:t>13 LPDDR4 LPDDR4 ODT_CA</w:t>
        </w:r>
        <w:r w:rsidR="00983A88">
          <w:rPr>
            <w:noProof/>
            <w:webHidden/>
          </w:rPr>
          <w:tab/>
        </w:r>
        <w:r>
          <w:rPr>
            <w:noProof/>
            <w:webHidden/>
          </w:rPr>
          <w:fldChar w:fldCharType="begin"/>
        </w:r>
        <w:r w:rsidR="00983A88">
          <w:rPr>
            <w:noProof/>
            <w:webHidden/>
          </w:rPr>
          <w:instrText xml:space="preserve"> PAGEREF _Toc480807594 \h </w:instrText>
        </w:r>
        <w:r>
          <w:rPr>
            <w:noProof/>
            <w:webHidden/>
          </w:rPr>
        </w:r>
        <w:r>
          <w:rPr>
            <w:noProof/>
            <w:webHidden/>
          </w:rPr>
          <w:fldChar w:fldCharType="separate"/>
        </w:r>
        <w:r w:rsidR="00983A88">
          <w:rPr>
            <w:noProof/>
            <w:webHidden/>
          </w:rPr>
          <w:t>99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5" w:history="1">
        <w:r w:rsidR="00983A88" w:rsidRPr="0025794B">
          <w:rPr>
            <w:rStyle w:val="a8"/>
            <w:rFonts w:ascii="Arial" w:hAnsi="Arial" w:cs="Arial"/>
            <w:noProof/>
          </w:rPr>
          <w:t>Figure 4</w:t>
        </w:r>
        <w:r w:rsidR="00983A88" w:rsidRPr="0025794B">
          <w:rPr>
            <w:rStyle w:val="a8"/>
            <w:rFonts w:ascii="Arial" w:hAnsi="Arial" w:cs="Arial"/>
            <w:noProof/>
          </w:rPr>
          <w:noBreakHyphen/>
          <w:t>14 eMMC Traces</w:t>
        </w:r>
        <w:r w:rsidR="00983A88" w:rsidRPr="0025794B">
          <w:rPr>
            <w:rStyle w:val="a8"/>
            <w:rFonts w:ascii="Arial" w:hAnsi="Arial" w:cs="Arial" w:hint="eastAsia"/>
            <w:noProof/>
          </w:rPr>
          <w:t>（</w:t>
        </w:r>
        <w:r w:rsidR="00983A88" w:rsidRPr="0025794B">
          <w:rPr>
            <w:rStyle w:val="a8"/>
            <w:rFonts w:ascii="Arial" w:hAnsi="Arial" w:cs="Arial"/>
            <w:noProof/>
          </w:rPr>
          <w:t>L4 view</w:t>
        </w:r>
        <w:r w:rsidR="00983A88" w:rsidRPr="0025794B">
          <w:rPr>
            <w:rStyle w:val="a8"/>
            <w:rFonts w:ascii="Arial" w:hAnsi="Arial" w:cs="Arial" w:hint="eastAsia"/>
            <w:noProof/>
          </w:rPr>
          <w:t>）</w:t>
        </w:r>
        <w:r w:rsidR="00983A88">
          <w:rPr>
            <w:noProof/>
            <w:webHidden/>
          </w:rPr>
          <w:tab/>
        </w:r>
        <w:r>
          <w:rPr>
            <w:noProof/>
            <w:webHidden/>
          </w:rPr>
          <w:fldChar w:fldCharType="begin"/>
        </w:r>
        <w:r w:rsidR="00983A88">
          <w:rPr>
            <w:noProof/>
            <w:webHidden/>
          </w:rPr>
          <w:instrText xml:space="preserve"> PAGEREF _Toc480807595 \h </w:instrText>
        </w:r>
        <w:r>
          <w:rPr>
            <w:noProof/>
            <w:webHidden/>
          </w:rPr>
        </w:r>
        <w:r>
          <w:rPr>
            <w:noProof/>
            <w:webHidden/>
          </w:rPr>
          <w:fldChar w:fldCharType="separate"/>
        </w:r>
        <w:r w:rsidR="00983A88">
          <w:rPr>
            <w:noProof/>
            <w:webHidden/>
          </w:rPr>
          <w:t>99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6" w:history="1">
        <w:r w:rsidR="00983A88" w:rsidRPr="0025794B">
          <w:rPr>
            <w:rStyle w:val="a8"/>
            <w:rFonts w:ascii="Arial" w:hAnsi="Arial" w:cs="Arial"/>
            <w:noProof/>
          </w:rPr>
          <w:t>Figure 4</w:t>
        </w:r>
        <w:r w:rsidR="00983A88" w:rsidRPr="0025794B">
          <w:rPr>
            <w:rStyle w:val="a8"/>
            <w:rFonts w:ascii="Arial" w:hAnsi="Arial" w:cs="Arial"/>
            <w:noProof/>
          </w:rPr>
          <w:noBreakHyphen/>
          <w:t>15 eMMC Traces</w:t>
        </w:r>
        <w:r w:rsidR="00983A88" w:rsidRPr="0025794B">
          <w:rPr>
            <w:rStyle w:val="a8"/>
            <w:rFonts w:ascii="Arial" w:hAnsi="Arial" w:cs="Arial" w:hint="eastAsia"/>
            <w:noProof/>
          </w:rPr>
          <w:t>（</w:t>
        </w:r>
        <w:r w:rsidR="00983A88" w:rsidRPr="0025794B">
          <w:rPr>
            <w:rStyle w:val="a8"/>
            <w:rFonts w:ascii="Arial" w:hAnsi="Arial" w:cs="Arial"/>
            <w:noProof/>
          </w:rPr>
          <w:t>Bottom view</w:t>
        </w:r>
        <w:r w:rsidR="00983A88" w:rsidRPr="0025794B">
          <w:rPr>
            <w:rStyle w:val="a8"/>
            <w:rFonts w:ascii="Arial" w:hAnsi="Arial" w:cs="Arial" w:hint="eastAsia"/>
            <w:noProof/>
          </w:rPr>
          <w:t>）</w:t>
        </w:r>
        <w:r w:rsidR="00983A88">
          <w:rPr>
            <w:noProof/>
            <w:webHidden/>
          </w:rPr>
          <w:tab/>
        </w:r>
        <w:r>
          <w:rPr>
            <w:noProof/>
            <w:webHidden/>
          </w:rPr>
          <w:fldChar w:fldCharType="begin"/>
        </w:r>
        <w:r w:rsidR="00983A88">
          <w:rPr>
            <w:noProof/>
            <w:webHidden/>
          </w:rPr>
          <w:instrText xml:space="preserve"> PAGEREF _Toc480807596 \h </w:instrText>
        </w:r>
        <w:r>
          <w:rPr>
            <w:noProof/>
            <w:webHidden/>
          </w:rPr>
        </w:r>
        <w:r>
          <w:rPr>
            <w:noProof/>
            <w:webHidden/>
          </w:rPr>
          <w:fldChar w:fldCharType="separate"/>
        </w:r>
        <w:r w:rsidR="00983A88">
          <w:rPr>
            <w:noProof/>
            <w:webHidden/>
          </w:rPr>
          <w:t>100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7" w:history="1">
        <w:r w:rsidR="00983A88" w:rsidRPr="0025794B">
          <w:rPr>
            <w:rStyle w:val="a8"/>
            <w:rFonts w:ascii="Arial" w:hAnsi="Arial" w:cs="Arial"/>
            <w:noProof/>
          </w:rPr>
          <w:t>Figure 4</w:t>
        </w:r>
        <w:r w:rsidR="00983A88" w:rsidRPr="0025794B">
          <w:rPr>
            <w:rStyle w:val="a8"/>
            <w:rFonts w:ascii="Arial" w:hAnsi="Arial" w:cs="Arial"/>
            <w:noProof/>
          </w:rPr>
          <w:noBreakHyphen/>
          <w:t>16 eMMC CLK Traces</w:t>
        </w:r>
        <w:r w:rsidR="00983A88" w:rsidRPr="0025794B">
          <w:rPr>
            <w:rStyle w:val="a8"/>
            <w:rFonts w:ascii="Arial" w:hAnsi="Arial" w:cs="Arial" w:hint="eastAsia"/>
            <w:noProof/>
          </w:rPr>
          <w:t>（</w:t>
        </w:r>
        <w:r w:rsidR="00983A88" w:rsidRPr="0025794B">
          <w:rPr>
            <w:rStyle w:val="a8"/>
            <w:rFonts w:ascii="Arial" w:hAnsi="Arial" w:cs="Arial"/>
            <w:noProof/>
          </w:rPr>
          <w:t>L4 view</w:t>
        </w:r>
        <w:r w:rsidR="00983A88" w:rsidRPr="0025794B">
          <w:rPr>
            <w:rStyle w:val="a8"/>
            <w:rFonts w:ascii="Arial" w:hAnsi="Arial" w:cs="Arial" w:hint="eastAsia"/>
            <w:noProof/>
          </w:rPr>
          <w:t>）</w:t>
        </w:r>
        <w:r w:rsidR="00983A88">
          <w:rPr>
            <w:noProof/>
            <w:webHidden/>
          </w:rPr>
          <w:tab/>
        </w:r>
        <w:r>
          <w:rPr>
            <w:noProof/>
            <w:webHidden/>
          </w:rPr>
          <w:fldChar w:fldCharType="begin"/>
        </w:r>
        <w:r w:rsidR="00983A88">
          <w:rPr>
            <w:noProof/>
            <w:webHidden/>
          </w:rPr>
          <w:instrText xml:space="preserve"> PAGEREF _Toc480807597 \h </w:instrText>
        </w:r>
        <w:r>
          <w:rPr>
            <w:noProof/>
            <w:webHidden/>
          </w:rPr>
        </w:r>
        <w:r>
          <w:rPr>
            <w:noProof/>
            <w:webHidden/>
          </w:rPr>
          <w:fldChar w:fldCharType="separate"/>
        </w:r>
        <w:r w:rsidR="00983A88">
          <w:rPr>
            <w:noProof/>
            <w:webHidden/>
          </w:rPr>
          <w:t>100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8" w:history="1">
        <w:r w:rsidR="00983A88" w:rsidRPr="0025794B">
          <w:rPr>
            <w:rStyle w:val="a8"/>
            <w:rFonts w:ascii="Arial" w:hAnsi="Arial" w:cs="Arial"/>
            <w:noProof/>
          </w:rPr>
          <w:t>Figure 4</w:t>
        </w:r>
        <w:r w:rsidR="00983A88" w:rsidRPr="0025794B">
          <w:rPr>
            <w:rStyle w:val="a8"/>
            <w:rFonts w:ascii="Arial" w:hAnsi="Arial" w:cs="Arial"/>
            <w:noProof/>
          </w:rPr>
          <w:noBreakHyphen/>
          <w:t>17 eMMC CLK Traces</w:t>
        </w:r>
        <w:r w:rsidR="00983A88" w:rsidRPr="0025794B">
          <w:rPr>
            <w:rStyle w:val="a8"/>
            <w:rFonts w:ascii="Arial" w:hAnsi="Arial" w:cs="Arial" w:hint="eastAsia"/>
            <w:noProof/>
          </w:rPr>
          <w:t>（</w:t>
        </w:r>
        <w:r w:rsidR="00983A88" w:rsidRPr="0025794B">
          <w:rPr>
            <w:rStyle w:val="a8"/>
            <w:rFonts w:ascii="Arial" w:hAnsi="Arial" w:cs="Arial"/>
            <w:noProof/>
          </w:rPr>
          <w:t>Bottom view</w:t>
        </w:r>
        <w:r w:rsidR="00983A88" w:rsidRPr="0025794B">
          <w:rPr>
            <w:rStyle w:val="a8"/>
            <w:rFonts w:ascii="Arial" w:hAnsi="Arial" w:cs="Arial" w:hint="eastAsia"/>
            <w:noProof/>
          </w:rPr>
          <w:t>）</w:t>
        </w:r>
        <w:r w:rsidR="00983A88">
          <w:rPr>
            <w:noProof/>
            <w:webHidden/>
          </w:rPr>
          <w:tab/>
        </w:r>
        <w:r>
          <w:rPr>
            <w:noProof/>
            <w:webHidden/>
          </w:rPr>
          <w:fldChar w:fldCharType="begin"/>
        </w:r>
        <w:r w:rsidR="00983A88">
          <w:rPr>
            <w:noProof/>
            <w:webHidden/>
          </w:rPr>
          <w:instrText xml:space="preserve"> PAGEREF _Toc480807598 \h </w:instrText>
        </w:r>
        <w:r>
          <w:rPr>
            <w:noProof/>
            <w:webHidden/>
          </w:rPr>
        </w:r>
        <w:r>
          <w:rPr>
            <w:noProof/>
            <w:webHidden/>
          </w:rPr>
          <w:fldChar w:fldCharType="separate"/>
        </w:r>
        <w:r w:rsidR="00983A88">
          <w:rPr>
            <w:noProof/>
            <w:webHidden/>
          </w:rPr>
          <w:t>101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599" w:history="1">
        <w:r w:rsidR="00983A88" w:rsidRPr="0025794B">
          <w:rPr>
            <w:rStyle w:val="a8"/>
            <w:rFonts w:ascii="Arial" w:hAnsi="Arial" w:cs="Arial"/>
            <w:noProof/>
          </w:rPr>
          <w:t>Figure 4</w:t>
        </w:r>
        <w:r w:rsidR="00983A88" w:rsidRPr="0025794B">
          <w:rPr>
            <w:rStyle w:val="a8"/>
            <w:rFonts w:ascii="Arial" w:hAnsi="Arial" w:cs="Arial"/>
            <w:noProof/>
          </w:rPr>
          <w:noBreakHyphen/>
          <w:t>18 eMMC Strobe Resistor</w:t>
        </w:r>
        <w:r w:rsidR="00983A88">
          <w:rPr>
            <w:noProof/>
            <w:webHidden/>
          </w:rPr>
          <w:tab/>
        </w:r>
        <w:r>
          <w:rPr>
            <w:noProof/>
            <w:webHidden/>
          </w:rPr>
          <w:fldChar w:fldCharType="begin"/>
        </w:r>
        <w:r w:rsidR="00983A88">
          <w:rPr>
            <w:noProof/>
            <w:webHidden/>
          </w:rPr>
          <w:instrText xml:space="preserve"> PAGEREF _Toc480807599 \h </w:instrText>
        </w:r>
        <w:r>
          <w:rPr>
            <w:noProof/>
            <w:webHidden/>
          </w:rPr>
        </w:r>
        <w:r>
          <w:rPr>
            <w:noProof/>
            <w:webHidden/>
          </w:rPr>
          <w:fldChar w:fldCharType="separate"/>
        </w:r>
        <w:r w:rsidR="00983A88">
          <w:rPr>
            <w:noProof/>
            <w:webHidden/>
          </w:rPr>
          <w:t>101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0" w:history="1">
        <w:r w:rsidR="00983A88" w:rsidRPr="0025794B">
          <w:rPr>
            <w:rStyle w:val="a8"/>
            <w:rFonts w:ascii="Arial" w:hAnsi="Arial" w:cs="Arial"/>
            <w:noProof/>
          </w:rPr>
          <w:t>Figure 4</w:t>
        </w:r>
        <w:r w:rsidR="00983A88" w:rsidRPr="0025794B">
          <w:rPr>
            <w:rStyle w:val="a8"/>
            <w:rFonts w:ascii="Arial" w:hAnsi="Arial" w:cs="Arial"/>
            <w:noProof/>
          </w:rPr>
          <w:noBreakHyphen/>
          <w:t>19 PCIe Layout Requirements</w:t>
        </w:r>
        <w:r w:rsidR="00983A88">
          <w:rPr>
            <w:noProof/>
            <w:webHidden/>
          </w:rPr>
          <w:tab/>
        </w:r>
        <w:r>
          <w:rPr>
            <w:noProof/>
            <w:webHidden/>
          </w:rPr>
          <w:fldChar w:fldCharType="begin"/>
        </w:r>
        <w:r w:rsidR="00983A88">
          <w:rPr>
            <w:noProof/>
            <w:webHidden/>
          </w:rPr>
          <w:instrText xml:space="preserve"> PAGEREF _Toc480807600 \h </w:instrText>
        </w:r>
        <w:r>
          <w:rPr>
            <w:noProof/>
            <w:webHidden/>
          </w:rPr>
        </w:r>
        <w:r>
          <w:rPr>
            <w:noProof/>
            <w:webHidden/>
          </w:rPr>
          <w:fldChar w:fldCharType="separate"/>
        </w:r>
        <w:r w:rsidR="00983A88">
          <w:rPr>
            <w:noProof/>
            <w:webHidden/>
          </w:rPr>
          <w:t>102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1" w:history="1">
        <w:r w:rsidR="00983A88" w:rsidRPr="0025794B">
          <w:rPr>
            <w:rStyle w:val="a8"/>
            <w:rFonts w:ascii="Arial" w:hAnsi="Arial" w:cs="Arial"/>
            <w:noProof/>
          </w:rPr>
          <w:t>Figure 4</w:t>
        </w:r>
        <w:r w:rsidR="00983A88" w:rsidRPr="0025794B">
          <w:rPr>
            <w:rStyle w:val="a8"/>
            <w:rFonts w:ascii="Arial" w:hAnsi="Arial" w:cs="Arial"/>
            <w:noProof/>
          </w:rPr>
          <w:noBreakHyphen/>
          <w:t>20 USB ESD Parts</w:t>
        </w:r>
        <w:r w:rsidR="00983A88">
          <w:rPr>
            <w:noProof/>
            <w:webHidden/>
          </w:rPr>
          <w:tab/>
        </w:r>
        <w:r>
          <w:rPr>
            <w:noProof/>
            <w:webHidden/>
          </w:rPr>
          <w:fldChar w:fldCharType="begin"/>
        </w:r>
        <w:r w:rsidR="00983A88">
          <w:rPr>
            <w:noProof/>
            <w:webHidden/>
          </w:rPr>
          <w:instrText xml:space="preserve"> PAGEREF _Toc480807601 \h </w:instrText>
        </w:r>
        <w:r>
          <w:rPr>
            <w:noProof/>
            <w:webHidden/>
          </w:rPr>
        </w:r>
        <w:r>
          <w:rPr>
            <w:noProof/>
            <w:webHidden/>
          </w:rPr>
          <w:fldChar w:fldCharType="separate"/>
        </w:r>
        <w:r w:rsidR="00983A88">
          <w:rPr>
            <w:noProof/>
            <w:webHidden/>
          </w:rPr>
          <w:t>103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2" w:history="1">
        <w:r w:rsidR="00983A88" w:rsidRPr="0025794B">
          <w:rPr>
            <w:rStyle w:val="a8"/>
            <w:rFonts w:ascii="Arial" w:hAnsi="Arial" w:cs="Arial"/>
            <w:noProof/>
          </w:rPr>
          <w:t>Figure 4</w:t>
        </w:r>
        <w:r w:rsidR="00983A88" w:rsidRPr="0025794B">
          <w:rPr>
            <w:rStyle w:val="a8"/>
            <w:rFonts w:ascii="Arial" w:hAnsi="Arial" w:cs="Arial"/>
            <w:noProof/>
          </w:rPr>
          <w:noBreakHyphen/>
          <w:t>21 USB Layout Requirements</w:t>
        </w:r>
        <w:r w:rsidR="00983A88">
          <w:rPr>
            <w:noProof/>
            <w:webHidden/>
          </w:rPr>
          <w:tab/>
        </w:r>
        <w:r>
          <w:rPr>
            <w:noProof/>
            <w:webHidden/>
          </w:rPr>
          <w:fldChar w:fldCharType="begin"/>
        </w:r>
        <w:r w:rsidR="00983A88">
          <w:rPr>
            <w:noProof/>
            <w:webHidden/>
          </w:rPr>
          <w:instrText xml:space="preserve"> PAGEREF _Toc480807602 \h </w:instrText>
        </w:r>
        <w:r>
          <w:rPr>
            <w:noProof/>
            <w:webHidden/>
          </w:rPr>
        </w:r>
        <w:r>
          <w:rPr>
            <w:noProof/>
            <w:webHidden/>
          </w:rPr>
          <w:fldChar w:fldCharType="separate"/>
        </w:r>
        <w:r w:rsidR="00983A88">
          <w:rPr>
            <w:noProof/>
            <w:webHidden/>
          </w:rPr>
          <w:t>104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3" w:history="1">
        <w:r w:rsidR="00983A88" w:rsidRPr="0025794B">
          <w:rPr>
            <w:rStyle w:val="a8"/>
            <w:rFonts w:ascii="Arial" w:hAnsi="Arial" w:cs="Arial"/>
            <w:noProof/>
          </w:rPr>
          <w:t>Figure 4</w:t>
        </w:r>
        <w:r w:rsidR="00983A88" w:rsidRPr="0025794B">
          <w:rPr>
            <w:rStyle w:val="a8"/>
            <w:rFonts w:ascii="Arial" w:hAnsi="Arial" w:cs="Arial"/>
            <w:noProof/>
          </w:rPr>
          <w:noBreakHyphen/>
          <w:t>22 USB Signal Trace Reference Plane</w:t>
        </w:r>
        <w:r w:rsidR="00983A88">
          <w:rPr>
            <w:noProof/>
            <w:webHidden/>
          </w:rPr>
          <w:tab/>
        </w:r>
        <w:r>
          <w:rPr>
            <w:noProof/>
            <w:webHidden/>
          </w:rPr>
          <w:fldChar w:fldCharType="begin"/>
        </w:r>
        <w:r w:rsidR="00983A88">
          <w:rPr>
            <w:noProof/>
            <w:webHidden/>
          </w:rPr>
          <w:instrText xml:space="preserve"> PAGEREF _Toc480807603 \h </w:instrText>
        </w:r>
        <w:r>
          <w:rPr>
            <w:noProof/>
            <w:webHidden/>
          </w:rPr>
        </w:r>
        <w:r>
          <w:rPr>
            <w:noProof/>
            <w:webHidden/>
          </w:rPr>
          <w:fldChar w:fldCharType="separate"/>
        </w:r>
        <w:r w:rsidR="00983A88">
          <w:rPr>
            <w:noProof/>
            <w:webHidden/>
          </w:rPr>
          <w:t>104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4" w:history="1">
        <w:r w:rsidR="00983A88" w:rsidRPr="0025794B">
          <w:rPr>
            <w:rStyle w:val="a8"/>
            <w:rFonts w:ascii="Arial" w:hAnsi="Arial" w:cs="Arial"/>
            <w:noProof/>
          </w:rPr>
          <w:t>Figure 4</w:t>
        </w:r>
        <w:r w:rsidR="00983A88" w:rsidRPr="0025794B">
          <w:rPr>
            <w:rStyle w:val="a8"/>
            <w:rFonts w:ascii="Arial" w:hAnsi="Arial" w:cs="Arial"/>
            <w:noProof/>
          </w:rPr>
          <w:noBreakHyphen/>
          <w:t>23 USB Layout</w:t>
        </w:r>
        <w:r w:rsidR="00983A88">
          <w:rPr>
            <w:noProof/>
            <w:webHidden/>
          </w:rPr>
          <w:tab/>
        </w:r>
        <w:r>
          <w:rPr>
            <w:noProof/>
            <w:webHidden/>
          </w:rPr>
          <w:fldChar w:fldCharType="begin"/>
        </w:r>
        <w:r w:rsidR="00983A88">
          <w:rPr>
            <w:noProof/>
            <w:webHidden/>
          </w:rPr>
          <w:instrText xml:space="preserve"> PAGEREF _Toc480807604 \h </w:instrText>
        </w:r>
        <w:r>
          <w:rPr>
            <w:noProof/>
            <w:webHidden/>
          </w:rPr>
        </w:r>
        <w:r>
          <w:rPr>
            <w:noProof/>
            <w:webHidden/>
          </w:rPr>
          <w:fldChar w:fldCharType="separate"/>
        </w:r>
        <w:r w:rsidR="00983A88">
          <w:rPr>
            <w:noProof/>
            <w:webHidden/>
          </w:rPr>
          <w:t>104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5" w:history="1">
        <w:r w:rsidR="00983A88" w:rsidRPr="0025794B">
          <w:rPr>
            <w:rStyle w:val="a8"/>
            <w:rFonts w:ascii="Arial" w:hAnsi="Arial" w:cs="Arial"/>
            <w:noProof/>
          </w:rPr>
          <w:t>Figure 4</w:t>
        </w:r>
        <w:r w:rsidR="00983A88" w:rsidRPr="0025794B">
          <w:rPr>
            <w:rStyle w:val="a8"/>
            <w:rFonts w:ascii="Arial" w:hAnsi="Arial" w:cs="Arial"/>
            <w:noProof/>
          </w:rPr>
          <w:noBreakHyphen/>
          <w:t>24 USB TX Coulping Capacitors Place Requirements 1</w:t>
        </w:r>
        <w:r w:rsidR="00983A88">
          <w:rPr>
            <w:noProof/>
            <w:webHidden/>
          </w:rPr>
          <w:tab/>
        </w:r>
        <w:r>
          <w:rPr>
            <w:noProof/>
            <w:webHidden/>
          </w:rPr>
          <w:fldChar w:fldCharType="begin"/>
        </w:r>
        <w:r w:rsidR="00983A88">
          <w:rPr>
            <w:noProof/>
            <w:webHidden/>
          </w:rPr>
          <w:instrText xml:space="preserve"> PAGEREF _Toc480807605 \h </w:instrText>
        </w:r>
        <w:r>
          <w:rPr>
            <w:noProof/>
            <w:webHidden/>
          </w:rPr>
        </w:r>
        <w:r>
          <w:rPr>
            <w:noProof/>
            <w:webHidden/>
          </w:rPr>
          <w:fldChar w:fldCharType="separate"/>
        </w:r>
        <w:r w:rsidR="00983A88">
          <w:rPr>
            <w:noProof/>
            <w:webHidden/>
          </w:rPr>
          <w:t>105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6" w:history="1">
        <w:r w:rsidR="00983A88" w:rsidRPr="0025794B">
          <w:rPr>
            <w:rStyle w:val="a8"/>
            <w:rFonts w:ascii="Arial" w:hAnsi="Arial" w:cs="Arial"/>
            <w:noProof/>
          </w:rPr>
          <w:t>Figure 4</w:t>
        </w:r>
        <w:r w:rsidR="00983A88" w:rsidRPr="0025794B">
          <w:rPr>
            <w:rStyle w:val="a8"/>
            <w:rFonts w:ascii="Arial" w:hAnsi="Arial" w:cs="Arial"/>
            <w:noProof/>
          </w:rPr>
          <w:noBreakHyphen/>
          <w:t>25 USB Coulping Capacitors Place Requirements 2</w:t>
        </w:r>
        <w:r w:rsidR="00983A88">
          <w:rPr>
            <w:noProof/>
            <w:webHidden/>
          </w:rPr>
          <w:tab/>
        </w:r>
        <w:r>
          <w:rPr>
            <w:noProof/>
            <w:webHidden/>
          </w:rPr>
          <w:fldChar w:fldCharType="begin"/>
        </w:r>
        <w:r w:rsidR="00983A88">
          <w:rPr>
            <w:noProof/>
            <w:webHidden/>
          </w:rPr>
          <w:instrText xml:space="preserve"> PAGEREF _Toc480807606 \h </w:instrText>
        </w:r>
        <w:r>
          <w:rPr>
            <w:noProof/>
            <w:webHidden/>
          </w:rPr>
        </w:r>
        <w:r>
          <w:rPr>
            <w:noProof/>
            <w:webHidden/>
          </w:rPr>
          <w:fldChar w:fldCharType="separate"/>
        </w:r>
        <w:r w:rsidR="00983A88">
          <w:rPr>
            <w:noProof/>
            <w:webHidden/>
          </w:rPr>
          <w:t>106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7" w:history="1">
        <w:r w:rsidR="00983A88" w:rsidRPr="0025794B">
          <w:rPr>
            <w:rStyle w:val="a8"/>
            <w:rFonts w:ascii="Arial" w:hAnsi="Arial" w:cs="Arial"/>
            <w:noProof/>
          </w:rPr>
          <w:t>Figure 4</w:t>
        </w:r>
        <w:r w:rsidR="00983A88" w:rsidRPr="0025794B">
          <w:rPr>
            <w:rStyle w:val="a8"/>
            <w:rFonts w:ascii="Arial" w:hAnsi="Arial" w:cs="Arial"/>
            <w:noProof/>
          </w:rPr>
          <w:noBreakHyphen/>
          <w:t>26 USB Signals Layout Requirements</w:t>
        </w:r>
        <w:r w:rsidR="00983A88">
          <w:rPr>
            <w:noProof/>
            <w:webHidden/>
          </w:rPr>
          <w:tab/>
        </w:r>
        <w:r>
          <w:rPr>
            <w:noProof/>
            <w:webHidden/>
          </w:rPr>
          <w:fldChar w:fldCharType="begin"/>
        </w:r>
        <w:r w:rsidR="00983A88">
          <w:rPr>
            <w:noProof/>
            <w:webHidden/>
          </w:rPr>
          <w:instrText xml:space="preserve"> PAGEREF _Toc480807607 \h </w:instrText>
        </w:r>
        <w:r>
          <w:rPr>
            <w:noProof/>
            <w:webHidden/>
          </w:rPr>
        </w:r>
        <w:r>
          <w:rPr>
            <w:noProof/>
            <w:webHidden/>
          </w:rPr>
          <w:fldChar w:fldCharType="separate"/>
        </w:r>
        <w:r w:rsidR="00983A88">
          <w:rPr>
            <w:noProof/>
            <w:webHidden/>
          </w:rPr>
          <w:t>106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8" w:history="1">
        <w:r w:rsidR="00983A88" w:rsidRPr="0025794B">
          <w:rPr>
            <w:rStyle w:val="a8"/>
            <w:rFonts w:ascii="Arial" w:hAnsi="Arial" w:cs="Arial"/>
            <w:noProof/>
          </w:rPr>
          <w:t>Figure 4</w:t>
        </w:r>
        <w:r w:rsidR="00983A88" w:rsidRPr="0025794B">
          <w:rPr>
            <w:rStyle w:val="a8"/>
            <w:rFonts w:ascii="Arial" w:hAnsi="Arial" w:cs="Arial"/>
            <w:noProof/>
          </w:rPr>
          <w:noBreakHyphen/>
          <w:t>27 USB Signals Delay Requirements 1</w:t>
        </w:r>
        <w:r w:rsidR="00983A88">
          <w:rPr>
            <w:noProof/>
            <w:webHidden/>
          </w:rPr>
          <w:tab/>
        </w:r>
        <w:r>
          <w:rPr>
            <w:noProof/>
            <w:webHidden/>
          </w:rPr>
          <w:fldChar w:fldCharType="begin"/>
        </w:r>
        <w:r w:rsidR="00983A88">
          <w:rPr>
            <w:noProof/>
            <w:webHidden/>
          </w:rPr>
          <w:instrText xml:space="preserve"> PAGEREF _Toc480807608 \h </w:instrText>
        </w:r>
        <w:r>
          <w:rPr>
            <w:noProof/>
            <w:webHidden/>
          </w:rPr>
        </w:r>
        <w:r>
          <w:rPr>
            <w:noProof/>
            <w:webHidden/>
          </w:rPr>
          <w:fldChar w:fldCharType="separate"/>
        </w:r>
        <w:r w:rsidR="00983A88">
          <w:rPr>
            <w:noProof/>
            <w:webHidden/>
          </w:rPr>
          <w:t>106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09" w:history="1">
        <w:r w:rsidR="00983A88" w:rsidRPr="0025794B">
          <w:rPr>
            <w:rStyle w:val="a8"/>
            <w:rFonts w:ascii="Arial" w:hAnsi="Arial" w:cs="Arial"/>
            <w:noProof/>
          </w:rPr>
          <w:t>Figure 4</w:t>
        </w:r>
        <w:r w:rsidR="00983A88" w:rsidRPr="0025794B">
          <w:rPr>
            <w:rStyle w:val="a8"/>
            <w:rFonts w:ascii="Arial" w:hAnsi="Arial" w:cs="Arial"/>
            <w:noProof/>
          </w:rPr>
          <w:noBreakHyphen/>
          <w:t>28 USB Signals Delay Requirements 2</w:t>
        </w:r>
        <w:r w:rsidR="00983A88">
          <w:rPr>
            <w:noProof/>
            <w:webHidden/>
          </w:rPr>
          <w:tab/>
        </w:r>
        <w:r>
          <w:rPr>
            <w:noProof/>
            <w:webHidden/>
          </w:rPr>
          <w:fldChar w:fldCharType="begin"/>
        </w:r>
        <w:r w:rsidR="00983A88">
          <w:rPr>
            <w:noProof/>
            <w:webHidden/>
          </w:rPr>
          <w:instrText xml:space="preserve"> PAGEREF _Toc480807609 \h </w:instrText>
        </w:r>
        <w:r>
          <w:rPr>
            <w:noProof/>
            <w:webHidden/>
          </w:rPr>
        </w:r>
        <w:r>
          <w:rPr>
            <w:noProof/>
            <w:webHidden/>
          </w:rPr>
          <w:fldChar w:fldCharType="separate"/>
        </w:r>
        <w:r w:rsidR="00983A88">
          <w:rPr>
            <w:noProof/>
            <w:webHidden/>
          </w:rPr>
          <w:t>107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0" w:history="1">
        <w:r w:rsidR="00983A88" w:rsidRPr="0025794B">
          <w:rPr>
            <w:rStyle w:val="a8"/>
            <w:rFonts w:ascii="Arial" w:hAnsi="Arial" w:cs="Arial"/>
            <w:noProof/>
          </w:rPr>
          <w:t>Figure 4</w:t>
        </w:r>
        <w:r w:rsidR="00983A88" w:rsidRPr="0025794B">
          <w:rPr>
            <w:rStyle w:val="a8"/>
            <w:rFonts w:ascii="Arial" w:hAnsi="Arial" w:cs="Arial"/>
            <w:noProof/>
          </w:rPr>
          <w:noBreakHyphen/>
          <w:t>29 USB Signal Trace Shielding Requirements</w:t>
        </w:r>
        <w:r w:rsidR="00983A88">
          <w:rPr>
            <w:noProof/>
            <w:webHidden/>
          </w:rPr>
          <w:tab/>
        </w:r>
        <w:r>
          <w:rPr>
            <w:noProof/>
            <w:webHidden/>
          </w:rPr>
          <w:fldChar w:fldCharType="begin"/>
        </w:r>
        <w:r w:rsidR="00983A88">
          <w:rPr>
            <w:noProof/>
            <w:webHidden/>
          </w:rPr>
          <w:instrText xml:space="preserve"> PAGEREF _Toc480807610 \h </w:instrText>
        </w:r>
        <w:r>
          <w:rPr>
            <w:noProof/>
            <w:webHidden/>
          </w:rPr>
        </w:r>
        <w:r>
          <w:rPr>
            <w:noProof/>
            <w:webHidden/>
          </w:rPr>
          <w:fldChar w:fldCharType="separate"/>
        </w:r>
        <w:r w:rsidR="00983A88">
          <w:rPr>
            <w:noProof/>
            <w:webHidden/>
          </w:rPr>
          <w:t>107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1" w:history="1">
        <w:r w:rsidR="00983A88" w:rsidRPr="0025794B">
          <w:rPr>
            <w:rStyle w:val="a8"/>
            <w:rFonts w:ascii="Arial" w:hAnsi="Arial" w:cs="Arial"/>
            <w:noProof/>
          </w:rPr>
          <w:t>Figure 4</w:t>
        </w:r>
        <w:r w:rsidR="00983A88" w:rsidRPr="0025794B">
          <w:rPr>
            <w:rStyle w:val="a8"/>
            <w:rFonts w:ascii="Arial" w:hAnsi="Arial" w:cs="Arial"/>
            <w:noProof/>
          </w:rPr>
          <w:noBreakHyphen/>
          <w:t>30 HDMI ESD Layout Requirements</w:t>
        </w:r>
        <w:r w:rsidR="00983A88">
          <w:rPr>
            <w:noProof/>
            <w:webHidden/>
          </w:rPr>
          <w:tab/>
        </w:r>
        <w:r>
          <w:rPr>
            <w:noProof/>
            <w:webHidden/>
          </w:rPr>
          <w:fldChar w:fldCharType="begin"/>
        </w:r>
        <w:r w:rsidR="00983A88">
          <w:rPr>
            <w:noProof/>
            <w:webHidden/>
          </w:rPr>
          <w:instrText xml:space="preserve"> PAGEREF _Toc480807611 \h </w:instrText>
        </w:r>
        <w:r>
          <w:rPr>
            <w:noProof/>
            <w:webHidden/>
          </w:rPr>
        </w:r>
        <w:r>
          <w:rPr>
            <w:noProof/>
            <w:webHidden/>
          </w:rPr>
          <w:fldChar w:fldCharType="separate"/>
        </w:r>
        <w:r w:rsidR="00983A88">
          <w:rPr>
            <w:noProof/>
            <w:webHidden/>
          </w:rPr>
          <w:t>108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2" w:history="1">
        <w:r w:rsidR="00983A88" w:rsidRPr="0025794B">
          <w:rPr>
            <w:rStyle w:val="a8"/>
            <w:rFonts w:ascii="Arial" w:hAnsi="Arial" w:cs="Arial"/>
            <w:noProof/>
          </w:rPr>
          <w:t>Figure 4</w:t>
        </w:r>
        <w:r w:rsidR="00983A88" w:rsidRPr="0025794B">
          <w:rPr>
            <w:rStyle w:val="a8"/>
            <w:rFonts w:ascii="Arial" w:hAnsi="Arial" w:cs="Arial"/>
            <w:noProof/>
          </w:rPr>
          <w:noBreakHyphen/>
          <w:t>31 HDMI Signals Layout Requirements</w:t>
        </w:r>
        <w:r w:rsidR="00983A88">
          <w:rPr>
            <w:noProof/>
            <w:webHidden/>
          </w:rPr>
          <w:tab/>
        </w:r>
        <w:r>
          <w:rPr>
            <w:noProof/>
            <w:webHidden/>
          </w:rPr>
          <w:fldChar w:fldCharType="begin"/>
        </w:r>
        <w:r w:rsidR="00983A88">
          <w:rPr>
            <w:noProof/>
            <w:webHidden/>
          </w:rPr>
          <w:instrText xml:space="preserve"> PAGEREF _Toc480807612 \h </w:instrText>
        </w:r>
        <w:r>
          <w:rPr>
            <w:noProof/>
            <w:webHidden/>
          </w:rPr>
        </w:r>
        <w:r>
          <w:rPr>
            <w:noProof/>
            <w:webHidden/>
          </w:rPr>
          <w:fldChar w:fldCharType="separate"/>
        </w:r>
        <w:r w:rsidR="00983A88">
          <w:rPr>
            <w:noProof/>
            <w:webHidden/>
          </w:rPr>
          <w:t>108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3" w:history="1">
        <w:r w:rsidR="00983A88" w:rsidRPr="0025794B">
          <w:rPr>
            <w:rStyle w:val="a8"/>
            <w:rFonts w:ascii="Arial" w:hAnsi="Arial" w:cs="Arial"/>
            <w:noProof/>
          </w:rPr>
          <w:t>Figure 4</w:t>
        </w:r>
        <w:r w:rsidR="00983A88" w:rsidRPr="0025794B">
          <w:rPr>
            <w:rStyle w:val="a8"/>
            <w:rFonts w:ascii="Arial" w:hAnsi="Arial" w:cs="Arial"/>
            <w:noProof/>
          </w:rPr>
          <w:noBreakHyphen/>
          <w:t>32 HDMI Signals Swap Via Requirements</w:t>
        </w:r>
        <w:r w:rsidR="00983A88">
          <w:rPr>
            <w:noProof/>
            <w:webHidden/>
          </w:rPr>
          <w:tab/>
        </w:r>
        <w:r>
          <w:rPr>
            <w:noProof/>
            <w:webHidden/>
          </w:rPr>
          <w:fldChar w:fldCharType="begin"/>
        </w:r>
        <w:r w:rsidR="00983A88">
          <w:rPr>
            <w:noProof/>
            <w:webHidden/>
          </w:rPr>
          <w:instrText xml:space="preserve"> PAGEREF _Toc480807613 \h </w:instrText>
        </w:r>
        <w:r>
          <w:rPr>
            <w:noProof/>
            <w:webHidden/>
          </w:rPr>
        </w:r>
        <w:r>
          <w:rPr>
            <w:noProof/>
            <w:webHidden/>
          </w:rPr>
          <w:fldChar w:fldCharType="separate"/>
        </w:r>
        <w:r w:rsidR="00983A88">
          <w:rPr>
            <w:noProof/>
            <w:webHidden/>
          </w:rPr>
          <w:t>109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4" w:history="1">
        <w:r w:rsidR="00983A88" w:rsidRPr="0025794B">
          <w:rPr>
            <w:rStyle w:val="a8"/>
            <w:rFonts w:ascii="Arial" w:hAnsi="Arial" w:cs="Arial"/>
            <w:noProof/>
          </w:rPr>
          <w:t>Figure 4</w:t>
        </w:r>
        <w:r w:rsidR="00983A88" w:rsidRPr="0025794B">
          <w:rPr>
            <w:rStyle w:val="a8"/>
            <w:rFonts w:ascii="Arial" w:hAnsi="Arial" w:cs="Arial"/>
            <w:noProof/>
          </w:rPr>
          <w:noBreakHyphen/>
          <w:t>33 eDP Coupling Capacitor</w:t>
        </w:r>
        <w:r w:rsidR="00983A88">
          <w:rPr>
            <w:noProof/>
            <w:webHidden/>
          </w:rPr>
          <w:tab/>
        </w:r>
        <w:r>
          <w:rPr>
            <w:noProof/>
            <w:webHidden/>
          </w:rPr>
          <w:fldChar w:fldCharType="begin"/>
        </w:r>
        <w:r w:rsidR="00983A88">
          <w:rPr>
            <w:noProof/>
            <w:webHidden/>
          </w:rPr>
          <w:instrText xml:space="preserve"> PAGEREF _Toc480807614 \h </w:instrText>
        </w:r>
        <w:r>
          <w:rPr>
            <w:noProof/>
            <w:webHidden/>
          </w:rPr>
        </w:r>
        <w:r>
          <w:rPr>
            <w:noProof/>
            <w:webHidden/>
          </w:rPr>
          <w:fldChar w:fldCharType="separate"/>
        </w:r>
        <w:r w:rsidR="00983A88">
          <w:rPr>
            <w:noProof/>
            <w:webHidden/>
          </w:rPr>
          <w:t>110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5" w:history="1">
        <w:r w:rsidR="00983A88" w:rsidRPr="0025794B">
          <w:rPr>
            <w:rStyle w:val="a8"/>
            <w:rFonts w:ascii="Arial" w:hAnsi="Arial" w:cs="Arial"/>
            <w:noProof/>
          </w:rPr>
          <w:t>Figure 4</w:t>
        </w:r>
        <w:r w:rsidR="00983A88" w:rsidRPr="0025794B">
          <w:rPr>
            <w:rStyle w:val="a8"/>
            <w:rFonts w:ascii="Arial" w:hAnsi="Arial" w:cs="Arial"/>
            <w:noProof/>
          </w:rPr>
          <w:noBreakHyphen/>
          <w:t>34 eDP Layout</w:t>
        </w:r>
        <w:r w:rsidR="00983A88">
          <w:rPr>
            <w:noProof/>
            <w:webHidden/>
          </w:rPr>
          <w:tab/>
        </w:r>
        <w:r>
          <w:rPr>
            <w:noProof/>
            <w:webHidden/>
          </w:rPr>
          <w:fldChar w:fldCharType="begin"/>
        </w:r>
        <w:r w:rsidR="00983A88">
          <w:rPr>
            <w:noProof/>
            <w:webHidden/>
          </w:rPr>
          <w:instrText xml:space="preserve"> PAGEREF _Toc480807615 \h </w:instrText>
        </w:r>
        <w:r>
          <w:rPr>
            <w:noProof/>
            <w:webHidden/>
          </w:rPr>
        </w:r>
        <w:r>
          <w:rPr>
            <w:noProof/>
            <w:webHidden/>
          </w:rPr>
          <w:fldChar w:fldCharType="separate"/>
        </w:r>
        <w:r w:rsidR="00983A88">
          <w:rPr>
            <w:noProof/>
            <w:webHidden/>
          </w:rPr>
          <w:t>110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6" w:history="1">
        <w:r w:rsidR="00983A88" w:rsidRPr="0025794B">
          <w:rPr>
            <w:rStyle w:val="a8"/>
            <w:rFonts w:ascii="Arial" w:hAnsi="Arial" w:cs="Arial"/>
            <w:noProof/>
          </w:rPr>
          <w:t>Figure 4</w:t>
        </w:r>
        <w:r w:rsidR="00983A88" w:rsidRPr="0025794B">
          <w:rPr>
            <w:rStyle w:val="a8"/>
            <w:rFonts w:ascii="Arial" w:hAnsi="Arial" w:cs="Arial"/>
            <w:noProof/>
          </w:rPr>
          <w:noBreakHyphen/>
          <w:t>35 MIPI DSI Layout</w:t>
        </w:r>
        <w:r w:rsidR="00983A88">
          <w:rPr>
            <w:noProof/>
            <w:webHidden/>
          </w:rPr>
          <w:tab/>
        </w:r>
        <w:r>
          <w:rPr>
            <w:noProof/>
            <w:webHidden/>
          </w:rPr>
          <w:fldChar w:fldCharType="begin"/>
        </w:r>
        <w:r w:rsidR="00983A88">
          <w:rPr>
            <w:noProof/>
            <w:webHidden/>
          </w:rPr>
          <w:instrText xml:space="preserve"> PAGEREF _Toc480807616 \h </w:instrText>
        </w:r>
        <w:r>
          <w:rPr>
            <w:noProof/>
            <w:webHidden/>
          </w:rPr>
        </w:r>
        <w:r>
          <w:rPr>
            <w:noProof/>
            <w:webHidden/>
          </w:rPr>
          <w:fldChar w:fldCharType="separate"/>
        </w:r>
        <w:r w:rsidR="00983A88">
          <w:rPr>
            <w:noProof/>
            <w:webHidden/>
          </w:rPr>
          <w:t>111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7" w:history="1">
        <w:r w:rsidR="00983A88" w:rsidRPr="0025794B">
          <w:rPr>
            <w:rStyle w:val="a8"/>
            <w:rFonts w:ascii="Arial" w:hAnsi="Arial" w:cs="Arial"/>
            <w:noProof/>
          </w:rPr>
          <w:t>Figure 4</w:t>
        </w:r>
        <w:r w:rsidR="00983A88" w:rsidRPr="0025794B">
          <w:rPr>
            <w:rStyle w:val="a8"/>
            <w:rFonts w:ascii="Arial" w:hAnsi="Arial" w:cs="Arial"/>
            <w:noProof/>
          </w:rPr>
          <w:noBreakHyphen/>
          <w:t>36 SDIO/SDMMC Layout 1</w:t>
        </w:r>
        <w:r w:rsidR="00983A88">
          <w:rPr>
            <w:noProof/>
            <w:webHidden/>
          </w:rPr>
          <w:tab/>
        </w:r>
        <w:r>
          <w:rPr>
            <w:noProof/>
            <w:webHidden/>
          </w:rPr>
          <w:fldChar w:fldCharType="begin"/>
        </w:r>
        <w:r w:rsidR="00983A88">
          <w:rPr>
            <w:noProof/>
            <w:webHidden/>
          </w:rPr>
          <w:instrText xml:space="preserve"> PAGEREF _Toc480807617 \h </w:instrText>
        </w:r>
        <w:r>
          <w:rPr>
            <w:noProof/>
            <w:webHidden/>
          </w:rPr>
        </w:r>
        <w:r>
          <w:rPr>
            <w:noProof/>
            <w:webHidden/>
          </w:rPr>
          <w:fldChar w:fldCharType="separate"/>
        </w:r>
        <w:r w:rsidR="00983A88">
          <w:rPr>
            <w:noProof/>
            <w:webHidden/>
          </w:rPr>
          <w:t>112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8" w:history="1">
        <w:r w:rsidR="00983A88" w:rsidRPr="0025794B">
          <w:rPr>
            <w:rStyle w:val="a8"/>
            <w:rFonts w:ascii="Arial" w:hAnsi="Arial" w:cs="Arial"/>
            <w:noProof/>
          </w:rPr>
          <w:t>Figure 4</w:t>
        </w:r>
        <w:r w:rsidR="00983A88" w:rsidRPr="0025794B">
          <w:rPr>
            <w:rStyle w:val="a8"/>
            <w:rFonts w:ascii="Arial" w:hAnsi="Arial" w:cs="Arial"/>
            <w:noProof/>
          </w:rPr>
          <w:noBreakHyphen/>
          <w:t>37 SDIO/SDMMC Layout 2</w:t>
        </w:r>
        <w:r w:rsidR="00983A88">
          <w:rPr>
            <w:noProof/>
            <w:webHidden/>
          </w:rPr>
          <w:tab/>
        </w:r>
        <w:r>
          <w:rPr>
            <w:noProof/>
            <w:webHidden/>
          </w:rPr>
          <w:fldChar w:fldCharType="begin"/>
        </w:r>
        <w:r w:rsidR="00983A88">
          <w:rPr>
            <w:noProof/>
            <w:webHidden/>
          </w:rPr>
          <w:instrText xml:space="preserve"> PAGEREF _Toc480807618 \h </w:instrText>
        </w:r>
        <w:r>
          <w:rPr>
            <w:noProof/>
            <w:webHidden/>
          </w:rPr>
        </w:r>
        <w:r>
          <w:rPr>
            <w:noProof/>
            <w:webHidden/>
          </w:rPr>
          <w:fldChar w:fldCharType="separate"/>
        </w:r>
        <w:r w:rsidR="00983A88">
          <w:rPr>
            <w:noProof/>
            <w:webHidden/>
          </w:rPr>
          <w:t>113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19" w:history="1">
        <w:r w:rsidR="00983A88" w:rsidRPr="0025794B">
          <w:rPr>
            <w:rStyle w:val="a8"/>
            <w:rFonts w:ascii="Arial" w:hAnsi="Arial" w:cs="Arial"/>
            <w:noProof/>
          </w:rPr>
          <w:t>Figure 4</w:t>
        </w:r>
        <w:r w:rsidR="00983A88" w:rsidRPr="0025794B">
          <w:rPr>
            <w:rStyle w:val="a8"/>
            <w:rFonts w:ascii="Arial" w:hAnsi="Arial" w:cs="Arial"/>
            <w:noProof/>
          </w:rPr>
          <w:noBreakHyphen/>
          <w:t>38 SDMMC Loading Capacitor</w:t>
        </w:r>
        <w:r w:rsidR="00983A88">
          <w:rPr>
            <w:noProof/>
            <w:webHidden/>
          </w:rPr>
          <w:tab/>
        </w:r>
        <w:r>
          <w:rPr>
            <w:noProof/>
            <w:webHidden/>
          </w:rPr>
          <w:fldChar w:fldCharType="begin"/>
        </w:r>
        <w:r w:rsidR="00983A88">
          <w:rPr>
            <w:noProof/>
            <w:webHidden/>
          </w:rPr>
          <w:instrText xml:space="preserve"> PAGEREF _Toc480807619 \h </w:instrText>
        </w:r>
        <w:r>
          <w:rPr>
            <w:noProof/>
            <w:webHidden/>
          </w:rPr>
        </w:r>
        <w:r>
          <w:rPr>
            <w:noProof/>
            <w:webHidden/>
          </w:rPr>
          <w:fldChar w:fldCharType="separate"/>
        </w:r>
        <w:r w:rsidR="00983A88">
          <w:rPr>
            <w:noProof/>
            <w:webHidden/>
          </w:rPr>
          <w:t>113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0" w:history="1">
        <w:r w:rsidR="00983A88" w:rsidRPr="0025794B">
          <w:rPr>
            <w:rStyle w:val="a8"/>
            <w:rFonts w:ascii="Arial" w:hAnsi="Arial" w:cs="Arial"/>
            <w:noProof/>
          </w:rPr>
          <w:t>Figure 4</w:t>
        </w:r>
        <w:r w:rsidR="00983A88" w:rsidRPr="0025794B">
          <w:rPr>
            <w:rStyle w:val="a8"/>
            <w:rFonts w:ascii="Arial" w:hAnsi="Arial" w:cs="Arial"/>
            <w:noProof/>
          </w:rPr>
          <w:noBreakHyphen/>
          <w:t>39 SD Card Load Capacitor</w:t>
        </w:r>
        <w:r w:rsidR="00983A88">
          <w:rPr>
            <w:noProof/>
            <w:webHidden/>
          </w:rPr>
          <w:tab/>
        </w:r>
        <w:r>
          <w:rPr>
            <w:noProof/>
            <w:webHidden/>
          </w:rPr>
          <w:fldChar w:fldCharType="begin"/>
        </w:r>
        <w:r w:rsidR="00983A88">
          <w:rPr>
            <w:noProof/>
            <w:webHidden/>
          </w:rPr>
          <w:instrText xml:space="preserve"> PAGEREF _Toc480807620 \h </w:instrText>
        </w:r>
        <w:r>
          <w:rPr>
            <w:noProof/>
            <w:webHidden/>
          </w:rPr>
        </w:r>
        <w:r>
          <w:rPr>
            <w:noProof/>
            <w:webHidden/>
          </w:rPr>
          <w:fldChar w:fldCharType="separate"/>
        </w:r>
        <w:r w:rsidR="00983A88">
          <w:rPr>
            <w:noProof/>
            <w:webHidden/>
          </w:rPr>
          <w:t>113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1" w:history="1">
        <w:r w:rsidR="00983A88" w:rsidRPr="0025794B">
          <w:rPr>
            <w:rStyle w:val="a8"/>
            <w:rFonts w:ascii="Arial" w:hAnsi="Arial" w:cs="Arial"/>
            <w:noProof/>
          </w:rPr>
          <w:t>Figure 4</w:t>
        </w:r>
        <w:r w:rsidR="00983A88" w:rsidRPr="0025794B">
          <w:rPr>
            <w:rStyle w:val="a8"/>
            <w:rFonts w:ascii="Arial" w:hAnsi="Arial" w:cs="Arial"/>
            <w:noProof/>
          </w:rPr>
          <w:noBreakHyphen/>
          <w:t>40 MAC RX Series Resistor</w:t>
        </w:r>
        <w:r w:rsidR="00983A88">
          <w:rPr>
            <w:noProof/>
            <w:webHidden/>
          </w:rPr>
          <w:tab/>
        </w:r>
        <w:r>
          <w:rPr>
            <w:noProof/>
            <w:webHidden/>
          </w:rPr>
          <w:fldChar w:fldCharType="begin"/>
        </w:r>
        <w:r w:rsidR="00983A88">
          <w:rPr>
            <w:noProof/>
            <w:webHidden/>
          </w:rPr>
          <w:instrText xml:space="preserve"> PAGEREF _Toc480807621 \h </w:instrText>
        </w:r>
        <w:r>
          <w:rPr>
            <w:noProof/>
            <w:webHidden/>
          </w:rPr>
        </w:r>
        <w:r>
          <w:rPr>
            <w:noProof/>
            <w:webHidden/>
          </w:rPr>
          <w:fldChar w:fldCharType="separate"/>
        </w:r>
        <w:r w:rsidR="00983A88">
          <w:rPr>
            <w:noProof/>
            <w:webHidden/>
          </w:rPr>
          <w:t>114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2" w:history="1">
        <w:r w:rsidR="00983A88" w:rsidRPr="0025794B">
          <w:rPr>
            <w:rStyle w:val="a8"/>
            <w:rFonts w:ascii="Arial" w:hAnsi="Arial" w:cs="Arial"/>
            <w:noProof/>
          </w:rPr>
          <w:t>Figure 4</w:t>
        </w:r>
        <w:r w:rsidR="00983A88" w:rsidRPr="0025794B">
          <w:rPr>
            <w:rStyle w:val="a8"/>
            <w:rFonts w:ascii="Arial" w:hAnsi="Arial" w:cs="Arial"/>
            <w:noProof/>
          </w:rPr>
          <w:noBreakHyphen/>
          <w:t>41 MAC TX Series Resistor</w:t>
        </w:r>
        <w:r w:rsidR="00983A88">
          <w:rPr>
            <w:noProof/>
            <w:webHidden/>
          </w:rPr>
          <w:tab/>
        </w:r>
        <w:r>
          <w:rPr>
            <w:noProof/>
            <w:webHidden/>
          </w:rPr>
          <w:fldChar w:fldCharType="begin"/>
        </w:r>
        <w:r w:rsidR="00983A88">
          <w:rPr>
            <w:noProof/>
            <w:webHidden/>
          </w:rPr>
          <w:instrText xml:space="preserve"> PAGEREF _Toc480807622 \h </w:instrText>
        </w:r>
        <w:r>
          <w:rPr>
            <w:noProof/>
            <w:webHidden/>
          </w:rPr>
        </w:r>
        <w:r>
          <w:rPr>
            <w:noProof/>
            <w:webHidden/>
          </w:rPr>
          <w:fldChar w:fldCharType="separate"/>
        </w:r>
        <w:r w:rsidR="00983A88">
          <w:rPr>
            <w:noProof/>
            <w:webHidden/>
          </w:rPr>
          <w:t>114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3" w:history="1">
        <w:r w:rsidR="00983A88" w:rsidRPr="0025794B">
          <w:rPr>
            <w:rStyle w:val="a8"/>
            <w:rFonts w:ascii="Arial" w:hAnsi="Arial" w:cs="Arial"/>
            <w:noProof/>
          </w:rPr>
          <w:t>Figure 4</w:t>
        </w:r>
        <w:r w:rsidR="00983A88" w:rsidRPr="0025794B">
          <w:rPr>
            <w:rStyle w:val="a8"/>
            <w:rFonts w:ascii="Arial" w:hAnsi="Arial" w:cs="Arial"/>
            <w:noProof/>
          </w:rPr>
          <w:noBreakHyphen/>
          <w:t>42 MAC CLK Branch Resistor</w:t>
        </w:r>
        <w:r w:rsidR="00983A88">
          <w:rPr>
            <w:noProof/>
            <w:webHidden/>
          </w:rPr>
          <w:tab/>
        </w:r>
        <w:r>
          <w:rPr>
            <w:noProof/>
            <w:webHidden/>
          </w:rPr>
          <w:fldChar w:fldCharType="begin"/>
        </w:r>
        <w:r w:rsidR="00983A88">
          <w:rPr>
            <w:noProof/>
            <w:webHidden/>
          </w:rPr>
          <w:instrText xml:space="preserve"> PAGEREF _Toc480807623 \h </w:instrText>
        </w:r>
        <w:r>
          <w:rPr>
            <w:noProof/>
            <w:webHidden/>
          </w:rPr>
        </w:r>
        <w:r>
          <w:rPr>
            <w:noProof/>
            <w:webHidden/>
          </w:rPr>
          <w:fldChar w:fldCharType="separate"/>
        </w:r>
        <w:r w:rsidR="00983A88">
          <w:rPr>
            <w:noProof/>
            <w:webHidden/>
          </w:rPr>
          <w:t>114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4" w:history="1">
        <w:r w:rsidR="00983A88" w:rsidRPr="0025794B">
          <w:rPr>
            <w:rStyle w:val="a8"/>
            <w:rFonts w:ascii="Arial" w:hAnsi="Arial" w:cs="Arial"/>
            <w:noProof/>
          </w:rPr>
          <w:t>Figure 4</w:t>
        </w:r>
        <w:r w:rsidR="00983A88" w:rsidRPr="0025794B">
          <w:rPr>
            <w:rStyle w:val="a8"/>
            <w:rFonts w:ascii="Arial" w:hAnsi="Arial" w:cs="Arial"/>
            <w:noProof/>
          </w:rPr>
          <w:noBreakHyphen/>
          <w:t>43 MAC Power Decoupling Capacitor</w:t>
        </w:r>
        <w:r w:rsidR="00983A88">
          <w:rPr>
            <w:noProof/>
            <w:webHidden/>
          </w:rPr>
          <w:tab/>
        </w:r>
        <w:r>
          <w:rPr>
            <w:noProof/>
            <w:webHidden/>
          </w:rPr>
          <w:fldChar w:fldCharType="begin"/>
        </w:r>
        <w:r w:rsidR="00983A88">
          <w:rPr>
            <w:noProof/>
            <w:webHidden/>
          </w:rPr>
          <w:instrText xml:space="preserve"> PAGEREF _Toc480807624 \h </w:instrText>
        </w:r>
        <w:r>
          <w:rPr>
            <w:noProof/>
            <w:webHidden/>
          </w:rPr>
        </w:r>
        <w:r>
          <w:rPr>
            <w:noProof/>
            <w:webHidden/>
          </w:rPr>
          <w:fldChar w:fldCharType="separate"/>
        </w:r>
        <w:r w:rsidR="00983A88">
          <w:rPr>
            <w:noProof/>
            <w:webHidden/>
          </w:rPr>
          <w:t>115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5" w:history="1">
        <w:r w:rsidR="00983A88" w:rsidRPr="0025794B">
          <w:rPr>
            <w:rStyle w:val="a8"/>
            <w:rFonts w:ascii="Arial" w:hAnsi="Arial" w:cs="Arial"/>
            <w:noProof/>
          </w:rPr>
          <w:t>Figure 4</w:t>
        </w:r>
        <w:r w:rsidR="00983A88" w:rsidRPr="0025794B">
          <w:rPr>
            <w:rStyle w:val="a8"/>
            <w:rFonts w:ascii="Arial" w:hAnsi="Arial" w:cs="Arial"/>
            <w:noProof/>
          </w:rPr>
          <w:noBreakHyphen/>
          <w:t>44 WIFI SDIO Layout</w:t>
        </w:r>
        <w:r w:rsidR="00983A88">
          <w:rPr>
            <w:noProof/>
            <w:webHidden/>
          </w:rPr>
          <w:tab/>
        </w:r>
        <w:r>
          <w:rPr>
            <w:noProof/>
            <w:webHidden/>
          </w:rPr>
          <w:fldChar w:fldCharType="begin"/>
        </w:r>
        <w:r w:rsidR="00983A88">
          <w:rPr>
            <w:noProof/>
            <w:webHidden/>
          </w:rPr>
          <w:instrText xml:space="preserve"> PAGEREF _Toc480807625 \h </w:instrText>
        </w:r>
        <w:r>
          <w:rPr>
            <w:noProof/>
            <w:webHidden/>
          </w:rPr>
        </w:r>
        <w:r>
          <w:rPr>
            <w:noProof/>
            <w:webHidden/>
          </w:rPr>
          <w:fldChar w:fldCharType="separate"/>
        </w:r>
        <w:r w:rsidR="00983A88">
          <w:rPr>
            <w:noProof/>
            <w:webHidden/>
          </w:rPr>
          <w:t>116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6" w:history="1">
        <w:r w:rsidR="00983A88" w:rsidRPr="0025794B">
          <w:rPr>
            <w:rStyle w:val="a8"/>
            <w:rFonts w:ascii="Arial" w:hAnsi="Arial" w:cs="Arial"/>
            <w:noProof/>
          </w:rPr>
          <w:t>Figure 4</w:t>
        </w:r>
        <w:r w:rsidR="00983A88" w:rsidRPr="0025794B">
          <w:rPr>
            <w:rStyle w:val="a8"/>
            <w:rFonts w:ascii="Arial" w:hAnsi="Arial" w:cs="Arial"/>
            <w:noProof/>
          </w:rPr>
          <w:noBreakHyphen/>
          <w:t>45 BT UART Layout</w:t>
        </w:r>
        <w:r w:rsidR="00983A88">
          <w:rPr>
            <w:noProof/>
            <w:webHidden/>
          </w:rPr>
          <w:tab/>
        </w:r>
        <w:r>
          <w:rPr>
            <w:noProof/>
            <w:webHidden/>
          </w:rPr>
          <w:fldChar w:fldCharType="begin"/>
        </w:r>
        <w:r w:rsidR="00983A88">
          <w:rPr>
            <w:noProof/>
            <w:webHidden/>
          </w:rPr>
          <w:instrText xml:space="preserve"> PAGEREF _Toc480807626 \h </w:instrText>
        </w:r>
        <w:r>
          <w:rPr>
            <w:noProof/>
            <w:webHidden/>
          </w:rPr>
        </w:r>
        <w:r>
          <w:rPr>
            <w:noProof/>
            <w:webHidden/>
          </w:rPr>
          <w:fldChar w:fldCharType="separate"/>
        </w:r>
        <w:r w:rsidR="00983A88">
          <w:rPr>
            <w:noProof/>
            <w:webHidden/>
          </w:rPr>
          <w:t>116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7" w:history="1">
        <w:r w:rsidR="00983A88" w:rsidRPr="0025794B">
          <w:rPr>
            <w:rStyle w:val="a8"/>
            <w:rFonts w:ascii="Arial" w:hAnsi="Arial" w:cs="Arial"/>
            <w:noProof/>
          </w:rPr>
          <w:t>Figure 4</w:t>
        </w:r>
        <w:r w:rsidR="00983A88" w:rsidRPr="0025794B">
          <w:rPr>
            <w:rStyle w:val="a8"/>
            <w:rFonts w:ascii="Arial" w:hAnsi="Arial" w:cs="Arial"/>
            <w:noProof/>
          </w:rPr>
          <w:noBreakHyphen/>
          <w:t>46 BT PCM Layout</w:t>
        </w:r>
        <w:r w:rsidR="00983A88">
          <w:rPr>
            <w:noProof/>
            <w:webHidden/>
          </w:rPr>
          <w:tab/>
        </w:r>
        <w:r>
          <w:rPr>
            <w:noProof/>
            <w:webHidden/>
          </w:rPr>
          <w:fldChar w:fldCharType="begin"/>
        </w:r>
        <w:r w:rsidR="00983A88">
          <w:rPr>
            <w:noProof/>
            <w:webHidden/>
          </w:rPr>
          <w:instrText xml:space="preserve"> PAGEREF _Toc480807627 \h </w:instrText>
        </w:r>
        <w:r>
          <w:rPr>
            <w:noProof/>
            <w:webHidden/>
          </w:rPr>
        </w:r>
        <w:r>
          <w:rPr>
            <w:noProof/>
            <w:webHidden/>
          </w:rPr>
          <w:fldChar w:fldCharType="separate"/>
        </w:r>
        <w:r w:rsidR="00983A88">
          <w:rPr>
            <w:noProof/>
            <w:webHidden/>
          </w:rPr>
          <w:t>117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8" w:history="1">
        <w:r w:rsidR="00983A88" w:rsidRPr="0025794B">
          <w:rPr>
            <w:rStyle w:val="a8"/>
            <w:rFonts w:ascii="Arial" w:hAnsi="Arial" w:cs="Arial"/>
            <w:noProof/>
          </w:rPr>
          <w:t>Figure 4</w:t>
        </w:r>
        <w:r w:rsidR="00983A88" w:rsidRPr="0025794B">
          <w:rPr>
            <w:rStyle w:val="a8"/>
            <w:rFonts w:ascii="Arial" w:hAnsi="Arial" w:cs="Arial"/>
            <w:noProof/>
          </w:rPr>
          <w:noBreakHyphen/>
          <w:t>47 RF Traces Layout</w:t>
        </w:r>
        <w:r w:rsidR="00983A88">
          <w:rPr>
            <w:noProof/>
            <w:webHidden/>
          </w:rPr>
          <w:tab/>
        </w:r>
        <w:r>
          <w:rPr>
            <w:noProof/>
            <w:webHidden/>
          </w:rPr>
          <w:fldChar w:fldCharType="begin"/>
        </w:r>
        <w:r w:rsidR="00983A88">
          <w:rPr>
            <w:noProof/>
            <w:webHidden/>
          </w:rPr>
          <w:instrText xml:space="preserve"> PAGEREF _Toc480807628 \h </w:instrText>
        </w:r>
        <w:r>
          <w:rPr>
            <w:noProof/>
            <w:webHidden/>
          </w:rPr>
        </w:r>
        <w:r>
          <w:rPr>
            <w:noProof/>
            <w:webHidden/>
          </w:rPr>
          <w:fldChar w:fldCharType="separate"/>
        </w:r>
        <w:r w:rsidR="00983A88">
          <w:rPr>
            <w:noProof/>
            <w:webHidden/>
          </w:rPr>
          <w:t>118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29" w:history="1">
        <w:r w:rsidR="00983A88" w:rsidRPr="0025794B">
          <w:rPr>
            <w:rStyle w:val="a8"/>
            <w:rFonts w:ascii="Arial" w:hAnsi="Arial" w:cs="Arial"/>
            <w:noProof/>
          </w:rPr>
          <w:t>Figure 4</w:t>
        </w:r>
        <w:r w:rsidR="00983A88" w:rsidRPr="0025794B">
          <w:rPr>
            <w:rStyle w:val="a8"/>
            <w:rFonts w:ascii="Arial" w:hAnsi="Arial" w:cs="Arial"/>
            <w:noProof/>
          </w:rPr>
          <w:noBreakHyphen/>
          <w:t>48 RK Universal Antenna</w:t>
        </w:r>
        <w:r w:rsidR="00983A88">
          <w:rPr>
            <w:noProof/>
            <w:webHidden/>
          </w:rPr>
          <w:tab/>
        </w:r>
        <w:r>
          <w:rPr>
            <w:noProof/>
            <w:webHidden/>
          </w:rPr>
          <w:fldChar w:fldCharType="begin"/>
        </w:r>
        <w:r w:rsidR="00983A88">
          <w:rPr>
            <w:noProof/>
            <w:webHidden/>
          </w:rPr>
          <w:instrText xml:space="preserve"> PAGEREF _Toc480807629 \h </w:instrText>
        </w:r>
        <w:r>
          <w:rPr>
            <w:noProof/>
            <w:webHidden/>
          </w:rPr>
        </w:r>
        <w:r>
          <w:rPr>
            <w:noProof/>
            <w:webHidden/>
          </w:rPr>
          <w:fldChar w:fldCharType="separate"/>
        </w:r>
        <w:r w:rsidR="00983A88">
          <w:rPr>
            <w:noProof/>
            <w:webHidden/>
          </w:rPr>
          <w:t>119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0" w:history="1">
        <w:r w:rsidR="00983A88" w:rsidRPr="0025794B">
          <w:rPr>
            <w:rStyle w:val="a8"/>
            <w:rFonts w:ascii="Arial" w:hAnsi="Arial" w:cs="Arial"/>
            <w:noProof/>
          </w:rPr>
          <w:t>Figure 4</w:t>
        </w:r>
        <w:r w:rsidR="00983A88" w:rsidRPr="0025794B">
          <w:rPr>
            <w:rStyle w:val="a8"/>
            <w:rFonts w:ascii="Arial" w:hAnsi="Arial" w:cs="Arial"/>
            <w:noProof/>
          </w:rPr>
          <w:noBreakHyphen/>
          <w:t>49 RK Universal Antenna design Guidelines</w:t>
        </w:r>
        <w:r w:rsidR="00983A88">
          <w:rPr>
            <w:noProof/>
            <w:webHidden/>
          </w:rPr>
          <w:tab/>
        </w:r>
        <w:r>
          <w:rPr>
            <w:noProof/>
            <w:webHidden/>
          </w:rPr>
          <w:fldChar w:fldCharType="begin"/>
        </w:r>
        <w:r w:rsidR="00983A88">
          <w:rPr>
            <w:noProof/>
            <w:webHidden/>
          </w:rPr>
          <w:instrText xml:space="preserve"> PAGEREF _Toc480807630 \h </w:instrText>
        </w:r>
        <w:r>
          <w:rPr>
            <w:noProof/>
            <w:webHidden/>
          </w:rPr>
        </w:r>
        <w:r>
          <w:rPr>
            <w:noProof/>
            <w:webHidden/>
          </w:rPr>
          <w:fldChar w:fldCharType="separate"/>
        </w:r>
        <w:r w:rsidR="00983A88">
          <w:rPr>
            <w:noProof/>
            <w:webHidden/>
          </w:rPr>
          <w:t>119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1" w:history="1">
        <w:r w:rsidR="00983A88" w:rsidRPr="0025794B">
          <w:rPr>
            <w:rStyle w:val="a8"/>
            <w:rFonts w:ascii="Arial" w:hAnsi="Arial" w:cs="Arial"/>
            <w:noProof/>
          </w:rPr>
          <w:t>Figure 4</w:t>
        </w:r>
        <w:r w:rsidR="00983A88" w:rsidRPr="0025794B">
          <w:rPr>
            <w:rStyle w:val="a8"/>
            <w:rFonts w:ascii="Arial" w:hAnsi="Arial" w:cs="Arial"/>
            <w:noProof/>
          </w:rPr>
          <w:noBreakHyphen/>
          <w:t>50 Complete GND layer</w:t>
        </w:r>
        <w:r w:rsidR="00983A88">
          <w:rPr>
            <w:noProof/>
            <w:webHidden/>
          </w:rPr>
          <w:tab/>
        </w:r>
        <w:r>
          <w:rPr>
            <w:noProof/>
            <w:webHidden/>
          </w:rPr>
          <w:fldChar w:fldCharType="begin"/>
        </w:r>
        <w:r w:rsidR="00983A88">
          <w:rPr>
            <w:noProof/>
            <w:webHidden/>
          </w:rPr>
          <w:instrText xml:space="preserve"> PAGEREF _Toc480807631 \h </w:instrText>
        </w:r>
        <w:r>
          <w:rPr>
            <w:noProof/>
            <w:webHidden/>
          </w:rPr>
        </w:r>
        <w:r>
          <w:rPr>
            <w:noProof/>
            <w:webHidden/>
          </w:rPr>
          <w:fldChar w:fldCharType="separate"/>
        </w:r>
        <w:r w:rsidR="00983A88">
          <w:rPr>
            <w:noProof/>
            <w:webHidden/>
          </w:rPr>
          <w:t>120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2" w:history="1">
        <w:r w:rsidR="00983A88" w:rsidRPr="0025794B">
          <w:rPr>
            <w:rStyle w:val="a8"/>
            <w:rFonts w:ascii="Arial" w:hAnsi="Arial" w:cs="Arial"/>
            <w:noProof/>
          </w:rPr>
          <w:t>Figure 4</w:t>
        </w:r>
        <w:r w:rsidR="00983A88" w:rsidRPr="0025794B">
          <w:rPr>
            <w:rStyle w:val="a8"/>
            <w:rFonts w:ascii="Arial" w:hAnsi="Arial" w:cs="Arial"/>
            <w:noProof/>
          </w:rPr>
          <w:noBreakHyphen/>
          <w:t>51 GND Via</w:t>
        </w:r>
        <w:r w:rsidR="00983A88">
          <w:rPr>
            <w:noProof/>
            <w:webHidden/>
          </w:rPr>
          <w:tab/>
        </w:r>
        <w:r>
          <w:rPr>
            <w:noProof/>
            <w:webHidden/>
          </w:rPr>
          <w:fldChar w:fldCharType="begin"/>
        </w:r>
        <w:r w:rsidR="00983A88">
          <w:rPr>
            <w:noProof/>
            <w:webHidden/>
          </w:rPr>
          <w:instrText xml:space="preserve"> PAGEREF _Toc480807632 \h </w:instrText>
        </w:r>
        <w:r>
          <w:rPr>
            <w:noProof/>
            <w:webHidden/>
          </w:rPr>
        </w:r>
        <w:r>
          <w:rPr>
            <w:noProof/>
            <w:webHidden/>
          </w:rPr>
          <w:fldChar w:fldCharType="separate"/>
        </w:r>
        <w:r w:rsidR="00983A88">
          <w:rPr>
            <w:noProof/>
            <w:webHidden/>
          </w:rPr>
          <w:t>121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3" w:history="1">
        <w:r w:rsidR="00983A88" w:rsidRPr="0025794B">
          <w:rPr>
            <w:rStyle w:val="a8"/>
            <w:rFonts w:ascii="Arial" w:hAnsi="Arial" w:cs="Arial"/>
            <w:noProof/>
          </w:rPr>
          <w:t>Figure 4</w:t>
        </w:r>
        <w:r w:rsidR="00983A88" w:rsidRPr="0025794B">
          <w:rPr>
            <w:rStyle w:val="a8"/>
            <w:rFonts w:ascii="Arial" w:hAnsi="Arial" w:cs="Arial"/>
            <w:noProof/>
          </w:rPr>
          <w:noBreakHyphen/>
          <w:t>52 SOC Power Supply Copper</w:t>
        </w:r>
        <w:r w:rsidR="00983A88">
          <w:rPr>
            <w:noProof/>
            <w:webHidden/>
          </w:rPr>
          <w:tab/>
        </w:r>
        <w:r>
          <w:rPr>
            <w:noProof/>
            <w:webHidden/>
          </w:rPr>
          <w:fldChar w:fldCharType="begin"/>
        </w:r>
        <w:r w:rsidR="00983A88">
          <w:rPr>
            <w:noProof/>
            <w:webHidden/>
          </w:rPr>
          <w:instrText xml:space="preserve"> PAGEREF _Toc480807633 \h </w:instrText>
        </w:r>
        <w:r>
          <w:rPr>
            <w:noProof/>
            <w:webHidden/>
          </w:rPr>
        </w:r>
        <w:r>
          <w:rPr>
            <w:noProof/>
            <w:webHidden/>
          </w:rPr>
          <w:fldChar w:fldCharType="separate"/>
        </w:r>
        <w:r w:rsidR="00983A88">
          <w:rPr>
            <w:noProof/>
            <w:webHidden/>
          </w:rPr>
          <w:t>121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4" w:history="1">
        <w:r w:rsidR="00983A88" w:rsidRPr="0025794B">
          <w:rPr>
            <w:rStyle w:val="a8"/>
            <w:rFonts w:ascii="Arial" w:hAnsi="Arial" w:cs="Arial"/>
            <w:noProof/>
          </w:rPr>
          <w:t>Figure 4</w:t>
        </w:r>
        <w:r w:rsidR="00983A88" w:rsidRPr="0025794B">
          <w:rPr>
            <w:rStyle w:val="a8"/>
            <w:rFonts w:ascii="Arial" w:hAnsi="Arial" w:cs="Arial"/>
            <w:noProof/>
          </w:rPr>
          <w:noBreakHyphen/>
          <w:t>53 Refference Plane for DDR</w:t>
        </w:r>
        <w:r w:rsidR="00983A88">
          <w:rPr>
            <w:noProof/>
            <w:webHidden/>
          </w:rPr>
          <w:tab/>
        </w:r>
        <w:r>
          <w:rPr>
            <w:noProof/>
            <w:webHidden/>
          </w:rPr>
          <w:fldChar w:fldCharType="begin"/>
        </w:r>
        <w:r w:rsidR="00983A88">
          <w:rPr>
            <w:noProof/>
            <w:webHidden/>
          </w:rPr>
          <w:instrText xml:space="preserve"> PAGEREF _Toc480807634 \h </w:instrText>
        </w:r>
        <w:r>
          <w:rPr>
            <w:noProof/>
            <w:webHidden/>
          </w:rPr>
        </w:r>
        <w:r>
          <w:rPr>
            <w:noProof/>
            <w:webHidden/>
          </w:rPr>
          <w:fldChar w:fldCharType="separate"/>
        </w:r>
        <w:r w:rsidR="00983A88">
          <w:rPr>
            <w:noProof/>
            <w:webHidden/>
          </w:rPr>
          <w:t>122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5" w:history="1">
        <w:r w:rsidR="00983A88" w:rsidRPr="0025794B">
          <w:rPr>
            <w:rStyle w:val="a8"/>
            <w:rFonts w:ascii="Arial" w:eastAsia="Arial Unicode MS" w:hAnsi="Arial" w:cs="Arial"/>
            <w:noProof/>
          </w:rPr>
          <w:t>Figure 4</w:t>
        </w:r>
        <w:r w:rsidR="00983A88" w:rsidRPr="0025794B">
          <w:rPr>
            <w:rStyle w:val="a8"/>
            <w:rFonts w:ascii="Arial" w:eastAsia="Arial Unicode MS" w:hAnsi="Arial" w:cs="Arial"/>
            <w:noProof/>
          </w:rPr>
          <w:noBreakHyphen/>
          <w:t>54 Decoupling Capacitor</w:t>
        </w:r>
        <w:r w:rsidR="00983A88">
          <w:rPr>
            <w:noProof/>
            <w:webHidden/>
          </w:rPr>
          <w:tab/>
        </w:r>
        <w:r>
          <w:rPr>
            <w:noProof/>
            <w:webHidden/>
          </w:rPr>
          <w:fldChar w:fldCharType="begin"/>
        </w:r>
        <w:r w:rsidR="00983A88">
          <w:rPr>
            <w:noProof/>
            <w:webHidden/>
          </w:rPr>
          <w:instrText xml:space="preserve"> PAGEREF _Toc480807635 \h </w:instrText>
        </w:r>
        <w:r>
          <w:rPr>
            <w:noProof/>
            <w:webHidden/>
          </w:rPr>
        </w:r>
        <w:r>
          <w:rPr>
            <w:noProof/>
            <w:webHidden/>
          </w:rPr>
          <w:fldChar w:fldCharType="separate"/>
        </w:r>
        <w:r w:rsidR="00983A88">
          <w:rPr>
            <w:noProof/>
            <w:webHidden/>
          </w:rPr>
          <w:t>122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6" w:history="1">
        <w:r w:rsidR="00983A88" w:rsidRPr="0025794B">
          <w:rPr>
            <w:rStyle w:val="a8"/>
            <w:rFonts w:ascii="Arial" w:hAnsi="Arial" w:cs="Arial"/>
            <w:noProof/>
          </w:rPr>
          <w:t>Figure 4</w:t>
        </w:r>
        <w:r w:rsidR="00983A88" w:rsidRPr="0025794B">
          <w:rPr>
            <w:rStyle w:val="a8"/>
            <w:rFonts w:ascii="Arial" w:hAnsi="Arial" w:cs="Arial"/>
            <w:noProof/>
          </w:rPr>
          <w:noBreakHyphen/>
          <w:t>55 PMIC EPAD Vias</w:t>
        </w:r>
        <w:r w:rsidR="00983A88">
          <w:rPr>
            <w:noProof/>
            <w:webHidden/>
          </w:rPr>
          <w:tab/>
        </w:r>
        <w:r>
          <w:rPr>
            <w:noProof/>
            <w:webHidden/>
          </w:rPr>
          <w:fldChar w:fldCharType="begin"/>
        </w:r>
        <w:r w:rsidR="00983A88">
          <w:rPr>
            <w:noProof/>
            <w:webHidden/>
          </w:rPr>
          <w:instrText xml:space="preserve"> PAGEREF _Toc480807636 \h </w:instrText>
        </w:r>
        <w:r>
          <w:rPr>
            <w:noProof/>
            <w:webHidden/>
          </w:rPr>
        </w:r>
        <w:r>
          <w:rPr>
            <w:noProof/>
            <w:webHidden/>
          </w:rPr>
          <w:fldChar w:fldCharType="separate"/>
        </w:r>
        <w:r w:rsidR="00983A88">
          <w:rPr>
            <w:noProof/>
            <w:webHidden/>
          </w:rPr>
          <w:t>123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7" w:history="1">
        <w:r w:rsidR="00983A88" w:rsidRPr="0025794B">
          <w:rPr>
            <w:rStyle w:val="a8"/>
            <w:rFonts w:ascii="Arial" w:hAnsi="Arial" w:cs="Arial"/>
            <w:noProof/>
          </w:rPr>
          <w:t>Figure 4</w:t>
        </w:r>
        <w:r w:rsidR="00983A88" w:rsidRPr="0025794B">
          <w:rPr>
            <w:rStyle w:val="a8"/>
            <w:rFonts w:ascii="Arial" w:hAnsi="Arial" w:cs="Arial"/>
            <w:noProof/>
          </w:rPr>
          <w:noBreakHyphen/>
          <w:t>56 DC-DC Decoupling Capacitor Vias</w:t>
        </w:r>
        <w:r w:rsidR="00983A88">
          <w:rPr>
            <w:noProof/>
            <w:webHidden/>
          </w:rPr>
          <w:tab/>
        </w:r>
        <w:r>
          <w:rPr>
            <w:noProof/>
            <w:webHidden/>
          </w:rPr>
          <w:fldChar w:fldCharType="begin"/>
        </w:r>
        <w:r w:rsidR="00983A88">
          <w:rPr>
            <w:noProof/>
            <w:webHidden/>
          </w:rPr>
          <w:instrText xml:space="preserve"> PAGEREF _Toc480807637 \h </w:instrText>
        </w:r>
        <w:r>
          <w:rPr>
            <w:noProof/>
            <w:webHidden/>
          </w:rPr>
        </w:r>
        <w:r>
          <w:rPr>
            <w:noProof/>
            <w:webHidden/>
          </w:rPr>
          <w:fldChar w:fldCharType="separate"/>
        </w:r>
        <w:r w:rsidR="00983A88">
          <w:rPr>
            <w:noProof/>
            <w:webHidden/>
          </w:rPr>
          <w:t>123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8" w:history="1">
        <w:r w:rsidR="00983A88" w:rsidRPr="0025794B">
          <w:rPr>
            <w:rStyle w:val="a8"/>
            <w:rFonts w:ascii="Arial" w:hAnsi="Arial" w:cs="Arial"/>
            <w:noProof/>
          </w:rPr>
          <w:t>Figure 4</w:t>
        </w:r>
        <w:r w:rsidR="00983A88" w:rsidRPr="0025794B">
          <w:rPr>
            <w:rStyle w:val="a8"/>
            <w:rFonts w:ascii="Arial" w:hAnsi="Arial" w:cs="Arial"/>
            <w:noProof/>
          </w:rPr>
          <w:noBreakHyphen/>
          <w:t>57 RTC Traces</w:t>
        </w:r>
        <w:r w:rsidR="00983A88">
          <w:rPr>
            <w:noProof/>
            <w:webHidden/>
          </w:rPr>
          <w:tab/>
        </w:r>
        <w:r>
          <w:rPr>
            <w:noProof/>
            <w:webHidden/>
          </w:rPr>
          <w:fldChar w:fldCharType="begin"/>
        </w:r>
        <w:r w:rsidR="00983A88">
          <w:rPr>
            <w:noProof/>
            <w:webHidden/>
          </w:rPr>
          <w:instrText xml:space="preserve"> PAGEREF _Toc480807638 \h </w:instrText>
        </w:r>
        <w:r>
          <w:rPr>
            <w:noProof/>
            <w:webHidden/>
          </w:rPr>
        </w:r>
        <w:r>
          <w:rPr>
            <w:noProof/>
            <w:webHidden/>
          </w:rPr>
          <w:fldChar w:fldCharType="separate"/>
        </w:r>
        <w:r w:rsidR="00983A88">
          <w:rPr>
            <w:noProof/>
            <w:webHidden/>
          </w:rPr>
          <w:t>124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39" w:history="1">
        <w:r w:rsidR="00983A88" w:rsidRPr="0025794B">
          <w:rPr>
            <w:rStyle w:val="a8"/>
            <w:rFonts w:ascii="Arial" w:hAnsi="Arial" w:cs="Arial"/>
            <w:noProof/>
          </w:rPr>
          <w:t>Figure 4</w:t>
        </w:r>
        <w:r w:rsidR="00983A88" w:rsidRPr="0025794B">
          <w:rPr>
            <w:rStyle w:val="a8"/>
            <w:rFonts w:ascii="Arial" w:hAnsi="Arial" w:cs="Arial"/>
            <w:noProof/>
          </w:rPr>
          <w:noBreakHyphen/>
          <w:t>58 DC-DC Inductors Layout</w:t>
        </w:r>
        <w:r w:rsidR="00983A88">
          <w:rPr>
            <w:noProof/>
            <w:webHidden/>
          </w:rPr>
          <w:tab/>
        </w:r>
        <w:r>
          <w:rPr>
            <w:noProof/>
            <w:webHidden/>
          </w:rPr>
          <w:fldChar w:fldCharType="begin"/>
        </w:r>
        <w:r w:rsidR="00983A88">
          <w:rPr>
            <w:noProof/>
            <w:webHidden/>
          </w:rPr>
          <w:instrText xml:space="preserve"> PAGEREF _Toc480807639 \h </w:instrText>
        </w:r>
        <w:r>
          <w:rPr>
            <w:noProof/>
            <w:webHidden/>
          </w:rPr>
        </w:r>
        <w:r>
          <w:rPr>
            <w:noProof/>
            <w:webHidden/>
          </w:rPr>
          <w:fldChar w:fldCharType="separate"/>
        </w:r>
        <w:r w:rsidR="00983A88">
          <w:rPr>
            <w:noProof/>
            <w:webHidden/>
          </w:rPr>
          <w:t>124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0" w:history="1">
        <w:r w:rsidR="00983A88" w:rsidRPr="0025794B">
          <w:rPr>
            <w:rStyle w:val="a8"/>
            <w:rFonts w:ascii="Arial" w:hAnsi="Arial" w:cs="Arial"/>
            <w:noProof/>
          </w:rPr>
          <w:t>Figure 4</w:t>
        </w:r>
        <w:r w:rsidR="00983A88" w:rsidRPr="0025794B">
          <w:rPr>
            <w:rStyle w:val="a8"/>
            <w:rFonts w:ascii="Arial" w:hAnsi="Arial" w:cs="Arial"/>
            <w:noProof/>
          </w:rPr>
          <w:noBreakHyphen/>
          <w:t>59 LDO Layout</w:t>
        </w:r>
        <w:r w:rsidR="00983A88">
          <w:rPr>
            <w:noProof/>
            <w:webHidden/>
          </w:rPr>
          <w:tab/>
        </w:r>
        <w:r>
          <w:rPr>
            <w:noProof/>
            <w:webHidden/>
          </w:rPr>
          <w:fldChar w:fldCharType="begin"/>
        </w:r>
        <w:r w:rsidR="00983A88">
          <w:rPr>
            <w:noProof/>
            <w:webHidden/>
          </w:rPr>
          <w:instrText xml:space="preserve"> PAGEREF _Toc480807640 \h </w:instrText>
        </w:r>
        <w:r>
          <w:rPr>
            <w:noProof/>
            <w:webHidden/>
          </w:rPr>
        </w:r>
        <w:r>
          <w:rPr>
            <w:noProof/>
            <w:webHidden/>
          </w:rPr>
          <w:fldChar w:fldCharType="separate"/>
        </w:r>
        <w:r w:rsidR="00983A88">
          <w:rPr>
            <w:noProof/>
            <w:webHidden/>
          </w:rPr>
          <w:t>125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1" w:history="1">
        <w:r w:rsidR="00983A88" w:rsidRPr="0025794B">
          <w:rPr>
            <w:rStyle w:val="a8"/>
            <w:rFonts w:ascii="Arial" w:hAnsi="Arial" w:cs="Arial"/>
            <w:noProof/>
          </w:rPr>
          <w:t>Figure 4</w:t>
        </w:r>
        <w:r w:rsidR="00983A88" w:rsidRPr="0025794B">
          <w:rPr>
            <w:rStyle w:val="a8"/>
            <w:rFonts w:ascii="Arial" w:hAnsi="Arial" w:cs="Arial"/>
            <w:noProof/>
          </w:rPr>
          <w:noBreakHyphen/>
          <w:t>60 RK818-3 Current Sampling Resistor Layout</w:t>
        </w:r>
        <w:r w:rsidR="00983A88">
          <w:rPr>
            <w:noProof/>
            <w:webHidden/>
          </w:rPr>
          <w:tab/>
        </w:r>
        <w:r>
          <w:rPr>
            <w:noProof/>
            <w:webHidden/>
          </w:rPr>
          <w:fldChar w:fldCharType="begin"/>
        </w:r>
        <w:r w:rsidR="00983A88">
          <w:rPr>
            <w:noProof/>
            <w:webHidden/>
          </w:rPr>
          <w:instrText xml:space="preserve"> PAGEREF _Toc480807641 \h </w:instrText>
        </w:r>
        <w:r>
          <w:rPr>
            <w:noProof/>
            <w:webHidden/>
          </w:rPr>
        </w:r>
        <w:r>
          <w:rPr>
            <w:noProof/>
            <w:webHidden/>
          </w:rPr>
          <w:fldChar w:fldCharType="separate"/>
        </w:r>
        <w:r w:rsidR="00983A88">
          <w:rPr>
            <w:noProof/>
            <w:webHidden/>
          </w:rPr>
          <w:t>125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2" w:history="1">
        <w:r w:rsidR="00983A88" w:rsidRPr="0025794B">
          <w:rPr>
            <w:rStyle w:val="a8"/>
            <w:rFonts w:ascii="Arial" w:hAnsi="Arial" w:cs="Arial"/>
            <w:noProof/>
          </w:rPr>
          <w:t>Figure 4</w:t>
        </w:r>
        <w:r w:rsidR="00983A88" w:rsidRPr="0025794B">
          <w:rPr>
            <w:rStyle w:val="a8"/>
            <w:rFonts w:ascii="Arial" w:hAnsi="Arial" w:cs="Arial"/>
            <w:noProof/>
          </w:rPr>
          <w:noBreakHyphen/>
          <w:t>61 VBAT Power Vias</w:t>
        </w:r>
        <w:r w:rsidR="00983A88">
          <w:rPr>
            <w:noProof/>
            <w:webHidden/>
          </w:rPr>
          <w:tab/>
        </w:r>
        <w:r>
          <w:rPr>
            <w:noProof/>
            <w:webHidden/>
          </w:rPr>
          <w:fldChar w:fldCharType="begin"/>
        </w:r>
        <w:r w:rsidR="00983A88">
          <w:rPr>
            <w:noProof/>
            <w:webHidden/>
          </w:rPr>
          <w:instrText xml:space="preserve"> PAGEREF _Toc480807642 \h </w:instrText>
        </w:r>
        <w:r>
          <w:rPr>
            <w:noProof/>
            <w:webHidden/>
          </w:rPr>
        </w:r>
        <w:r>
          <w:rPr>
            <w:noProof/>
            <w:webHidden/>
          </w:rPr>
          <w:fldChar w:fldCharType="separate"/>
        </w:r>
        <w:r w:rsidR="00983A88">
          <w:rPr>
            <w:noProof/>
            <w:webHidden/>
          </w:rPr>
          <w:t>126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3" w:history="1">
        <w:r w:rsidR="00983A88" w:rsidRPr="0025794B">
          <w:rPr>
            <w:rStyle w:val="a8"/>
            <w:rFonts w:ascii="Arial" w:hAnsi="Arial" w:cs="Arial"/>
            <w:noProof/>
          </w:rPr>
          <w:t>Figure 4</w:t>
        </w:r>
        <w:r w:rsidR="00983A88" w:rsidRPr="0025794B">
          <w:rPr>
            <w:rStyle w:val="a8"/>
            <w:rFonts w:ascii="Arial" w:hAnsi="Arial" w:cs="Arial"/>
            <w:noProof/>
          </w:rPr>
          <w:noBreakHyphen/>
          <w:t>62 VBAT Power-path</w:t>
        </w:r>
        <w:r w:rsidR="00983A88">
          <w:rPr>
            <w:noProof/>
            <w:webHidden/>
          </w:rPr>
          <w:tab/>
        </w:r>
        <w:r>
          <w:rPr>
            <w:noProof/>
            <w:webHidden/>
          </w:rPr>
          <w:fldChar w:fldCharType="begin"/>
        </w:r>
        <w:r w:rsidR="00983A88">
          <w:rPr>
            <w:noProof/>
            <w:webHidden/>
          </w:rPr>
          <w:instrText xml:space="preserve"> PAGEREF _Toc480807643 \h </w:instrText>
        </w:r>
        <w:r>
          <w:rPr>
            <w:noProof/>
            <w:webHidden/>
          </w:rPr>
        </w:r>
        <w:r>
          <w:rPr>
            <w:noProof/>
            <w:webHidden/>
          </w:rPr>
          <w:fldChar w:fldCharType="separate"/>
        </w:r>
        <w:r w:rsidR="00983A88">
          <w:rPr>
            <w:noProof/>
            <w:webHidden/>
          </w:rPr>
          <w:t>126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4" w:history="1">
        <w:r w:rsidR="00983A88" w:rsidRPr="0025794B">
          <w:rPr>
            <w:rStyle w:val="a8"/>
            <w:rFonts w:ascii="Arial" w:hAnsi="Arial" w:cs="Arial"/>
            <w:noProof/>
          </w:rPr>
          <w:t>Figure 4</w:t>
        </w:r>
        <w:r w:rsidR="00983A88" w:rsidRPr="0025794B">
          <w:rPr>
            <w:rStyle w:val="a8"/>
            <w:rFonts w:ascii="Arial" w:hAnsi="Arial" w:cs="Arial"/>
            <w:noProof/>
          </w:rPr>
          <w:noBreakHyphen/>
          <w:t>63 RK3399 High-current Vias Layout</w:t>
        </w:r>
        <w:r w:rsidR="00983A88">
          <w:rPr>
            <w:noProof/>
            <w:webHidden/>
          </w:rPr>
          <w:tab/>
        </w:r>
        <w:r>
          <w:rPr>
            <w:noProof/>
            <w:webHidden/>
          </w:rPr>
          <w:fldChar w:fldCharType="begin"/>
        </w:r>
        <w:r w:rsidR="00983A88">
          <w:rPr>
            <w:noProof/>
            <w:webHidden/>
          </w:rPr>
          <w:instrText xml:space="preserve"> PAGEREF _Toc480807644 \h </w:instrText>
        </w:r>
        <w:r>
          <w:rPr>
            <w:noProof/>
            <w:webHidden/>
          </w:rPr>
        </w:r>
        <w:r>
          <w:rPr>
            <w:noProof/>
            <w:webHidden/>
          </w:rPr>
          <w:fldChar w:fldCharType="separate"/>
        </w:r>
        <w:r w:rsidR="00983A88">
          <w:rPr>
            <w:noProof/>
            <w:webHidden/>
          </w:rPr>
          <w:t>127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5" w:history="1">
        <w:r w:rsidR="00983A88" w:rsidRPr="0025794B">
          <w:rPr>
            <w:rStyle w:val="a8"/>
            <w:rFonts w:ascii="Arial" w:hAnsi="Arial" w:cs="Arial"/>
            <w:noProof/>
          </w:rPr>
          <w:t>Figure 4</w:t>
        </w:r>
        <w:r w:rsidR="00983A88" w:rsidRPr="0025794B">
          <w:rPr>
            <w:rStyle w:val="a8"/>
            <w:rFonts w:ascii="Arial" w:hAnsi="Arial" w:cs="Arial"/>
            <w:noProof/>
          </w:rPr>
          <w:noBreakHyphen/>
          <w:t>64 RK818-3 Charging Path</w:t>
        </w:r>
        <w:r w:rsidR="00983A88">
          <w:rPr>
            <w:noProof/>
            <w:webHidden/>
          </w:rPr>
          <w:tab/>
        </w:r>
        <w:r>
          <w:rPr>
            <w:noProof/>
            <w:webHidden/>
          </w:rPr>
          <w:fldChar w:fldCharType="begin"/>
        </w:r>
        <w:r w:rsidR="00983A88">
          <w:rPr>
            <w:noProof/>
            <w:webHidden/>
          </w:rPr>
          <w:instrText xml:space="preserve"> PAGEREF _Toc480807645 \h </w:instrText>
        </w:r>
        <w:r>
          <w:rPr>
            <w:noProof/>
            <w:webHidden/>
          </w:rPr>
        </w:r>
        <w:r>
          <w:rPr>
            <w:noProof/>
            <w:webHidden/>
          </w:rPr>
          <w:fldChar w:fldCharType="separate"/>
        </w:r>
        <w:r w:rsidR="00983A88">
          <w:rPr>
            <w:noProof/>
            <w:webHidden/>
          </w:rPr>
          <w:t>127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6" w:history="1">
        <w:r w:rsidR="00983A88" w:rsidRPr="0025794B">
          <w:rPr>
            <w:rStyle w:val="a8"/>
            <w:rFonts w:ascii="Arial" w:hAnsi="Arial" w:cs="Arial"/>
            <w:noProof/>
          </w:rPr>
          <w:t>Figure 4</w:t>
        </w:r>
        <w:r w:rsidR="00983A88" w:rsidRPr="0025794B">
          <w:rPr>
            <w:rStyle w:val="a8"/>
            <w:rFonts w:ascii="Arial" w:hAnsi="Arial" w:cs="Arial"/>
            <w:noProof/>
          </w:rPr>
          <w:noBreakHyphen/>
          <w:t>65 RK808-D Charging Solution</w:t>
        </w:r>
        <w:r w:rsidR="00983A88">
          <w:rPr>
            <w:noProof/>
            <w:webHidden/>
          </w:rPr>
          <w:tab/>
        </w:r>
        <w:r>
          <w:rPr>
            <w:noProof/>
            <w:webHidden/>
          </w:rPr>
          <w:fldChar w:fldCharType="begin"/>
        </w:r>
        <w:r w:rsidR="00983A88">
          <w:rPr>
            <w:noProof/>
            <w:webHidden/>
          </w:rPr>
          <w:instrText xml:space="preserve"> PAGEREF _Toc480807646 \h </w:instrText>
        </w:r>
        <w:r>
          <w:rPr>
            <w:noProof/>
            <w:webHidden/>
          </w:rPr>
        </w:r>
        <w:r>
          <w:rPr>
            <w:noProof/>
            <w:webHidden/>
          </w:rPr>
          <w:fldChar w:fldCharType="separate"/>
        </w:r>
        <w:r w:rsidR="00983A88">
          <w:rPr>
            <w:noProof/>
            <w:webHidden/>
          </w:rPr>
          <w:t>128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7" w:history="1">
        <w:r w:rsidR="00983A88" w:rsidRPr="0025794B">
          <w:rPr>
            <w:rStyle w:val="a8"/>
            <w:rFonts w:ascii="Arial" w:hAnsi="Arial" w:cs="Arial"/>
            <w:noProof/>
          </w:rPr>
          <w:t>Figure 4</w:t>
        </w:r>
        <w:r w:rsidR="00983A88" w:rsidRPr="0025794B">
          <w:rPr>
            <w:rStyle w:val="a8"/>
            <w:rFonts w:ascii="Arial" w:hAnsi="Arial" w:cs="Arial"/>
            <w:noProof/>
          </w:rPr>
          <w:noBreakHyphen/>
          <w:t>66 RK808-D Charging Circuit Layout</w:t>
        </w:r>
        <w:r w:rsidR="00983A88">
          <w:rPr>
            <w:noProof/>
            <w:webHidden/>
          </w:rPr>
          <w:tab/>
        </w:r>
        <w:r>
          <w:rPr>
            <w:noProof/>
            <w:webHidden/>
          </w:rPr>
          <w:fldChar w:fldCharType="begin"/>
        </w:r>
        <w:r w:rsidR="00983A88">
          <w:rPr>
            <w:noProof/>
            <w:webHidden/>
          </w:rPr>
          <w:instrText xml:space="preserve"> PAGEREF _Toc480807647 \h </w:instrText>
        </w:r>
        <w:r>
          <w:rPr>
            <w:noProof/>
            <w:webHidden/>
          </w:rPr>
        </w:r>
        <w:r>
          <w:rPr>
            <w:noProof/>
            <w:webHidden/>
          </w:rPr>
          <w:fldChar w:fldCharType="separate"/>
        </w:r>
        <w:r w:rsidR="00983A88">
          <w:rPr>
            <w:noProof/>
            <w:webHidden/>
          </w:rPr>
          <w:t>128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8" w:history="1">
        <w:r w:rsidR="00983A88" w:rsidRPr="0025794B">
          <w:rPr>
            <w:rStyle w:val="a8"/>
            <w:rFonts w:ascii="Arial" w:hAnsi="Arial" w:cs="Arial"/>
            <w:noProof/>
          </w:rPr>
          <w:t>Figure 4</w:t>
        </w:r>
        <w:r w:rsidR="00983A88" w:rsidRPr="0025794B">
          <w:rPr>
            <w:rStyle w:val="a8"/>
            <w:rFonts w:ascii="Arial" w:hAnsi="Arial" w:cs="Arial"/>
            <w:noProof/>
          </w:rPr>
          <w:noBreakHyphen/>
          <w:t>67 PMIC Feedback Design</w:t>
        </w:r>
        <w:r w:rsidR="00983A88">
          <w:rPr>
            <w:noProof/>
            <w:webHidden/>
          </w:rPr>
          <w:tab/>
        </w:r>
        <w:r>
          <w:rPr>
            <w:noProof/>
            <w:webHidden/>
          </w:rPr>
          <w:fldChar w:fldCharType="begin"/>
        </w:r>
        <w:r w:rsidR="00983A88">
          <w:rPr>
            <w:noProof/>
            <w:webHidden/>
          </w:rPr>
          <w:instrText xml:space="preserve"> PAGEREF _Toc480807648 \h </w:instrText>
        </w:r>
        <w:r>
          <w:rPr>
            <w:noProof/>
            <w:webHidden/>
          </w:rPr>
        </w:r>
        <w:r>
          <w:rPr>
            <w:noProof/>
            <w:webHidden/>
          </w:rPr>
          <w:fldChar w:fldCharType="separate"/>
        </w:r>
        <w:r w:rsidR="00983A88">
          <w:rPr>
            <w:noProof/>
            <w:webHidden/>
          </w:rPr>
          <w:t>129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49" w:history="1">
        <w:r w:rsidR="00983A88" w:rsidRPr="0025794B">
          <w:rPr>
            <w:rStyle w:val="a8"/>
            <w:rFonts w:ascii="Arial" w:hAnsi="Arial" w:cs="Arial"/>
            <w:noProof/>
          </w:rPr>
          <w:t>Figure 4</w:t>
        </w:r>
        <w:r w:rsidR="00983A88" w:rsidRPr="0025794B">
          <w:rPr>
            <w:rStyle w:val="a8"/>
            <w:rFonts w:ascii="Arial" w:hAnsi="Arial" w:cs="Arial"/>
            <w:noProof/>
          </w:rPr>
          <w:noBreakHyphen/>
          <w:t>68 DC-DC Feedback Design</w:t>
        </w:r>
        <w:r w:rsidR="00983A88">
          <w:rPr>
            <w:noProof/>
            <w:webHidden/>
          </w:rPr>
          <w:tab/>
        </w:r>
        <w:r>
          <w:rPr>
            <w:noProof/>
            <w:webHidden/>
          </w:rPr>
          <w:fldChar w:fldCharType="begin"/>
        </w:r>
        <w:r w:rsidR="00983A88">
          <w:rPr>
            <w:noProof/>
            <w:webHidden/>
          </w:rPr>
          <w:instrText xml:space="preserve"> PAGEREF _Toc480807649 \h </w:instrText>
        </w:r>
        <w:r>
          <w:rPr>
            <w:noProof/>
            <w:webHidden/>
          </w:rPr>
        </w:r>
        <w:r>
          <w:rPr>
            <w:noProof/>
            <w:webHidden/>
          </w:rPr>
          <w:fldChar w:fldCharType="separate"/>
        </w:r>
        <w:r w:rsidR="00983A88">
          <w:rPr>
            <w:noProof/>
            <w:webHidden/>
          </w:rPr>
          <w:t>129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0" w:history="1">
        <w:r w:rsidR="00983A88" w:rsidRPr="0025794B">
          <w:rPr>
            <w:rStyle w:val="a8"/>
            <w:rFonts w:ascii="Arial" w:hAnsi="Arial" w:cs="Arial"/>
            <w:noProof/>
          </w:rPr>
          <w:t>Figure 4</w:t>
        </w:r>
        <w:r w:rsidR="00983A88" w:rsidRPr="0025794B">
          <w:rPr>
            <w:rStyle w:val="a8"/>
            <w:rFonts w:ascii="Arial" w:hAnsi="Arial" w:cs="Arial"/>
            <w:noProof/>
          </w:rPr>
          <w:noBreakHyphen/>
          <w:t>69 PMIC Feedback Traces</w:t>
        </w:r>
        <w:r w:rsidR="00983A88">
          <w:rPr>
            <w:noProof/>
            <w:webHidden/>
          </w:rPr>
          <w:tab/>
        </w:r>
        <w:r>
          <w:rPr>
            <w:noProof/>
            <w:webHidden/>
          </w:rPr>
          <w:fldChar w:fldCharType="begin"/>
        </w:r>
        <w:r w:rsidR="00983A88">
          <w:rPr>
            <w:noProof/>
            <w:webHidden/>
          </w:rPr>
          <w:instrText xml:space="preserve"> PAGEREF _Toc480807650 \h </w:instrText>
        </w:r>
        <w:r>
          <w:rPr>
            <w:noProof/>
            <w:webHidden/>
          </w:rPr>
        </w:r>
        <w:r>
          <w:rPr>
            <w:noProof/>
            <w:webHidden/>
          </w:rPr>
          <w:fldChar w:fldCharType="separate"/>
        </w:r>
        <w:r w:rsidR="00983A88">
          <w:rPr>
            <w:noProof/>
            <w:webHidden/>
          </w:rPr>
          <w:t>129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1" w:history="1">
        <w:r w:rsidR="00983A88" w:rsidRPr="0025794B">
          <w:rPr>
            <w:rStyle w:val="a8"/>
            <w:rFonts w:ascii="Arial" w:hAnsi="Arial" w:cs="Arial"/>
            <w:noProof/>
          </w:rPr>
          <w:t>Figure 5</w:t>
        </w:r>
        <w:r w:rsidR="00983A88" w:rsidRPr="0025794B">
          <w:rPr>
            <w:rStyle w:val="a8"/>
            <w:rFonts w:ascii="Arial" w:hAnsi="Arial" w:cs="Arial"/>
            <w:noProof/>
          </w:rPr>
          <w:noBreakHyphen/>
          <w:t>1 θJA</w:t>
        </w:r>
        <w:r w:rsidR="00983A88">
          <w:rPr>
            <w:noProof/>
            <w:webHidden/>
          </w:rPr>
          <w:tab/>
        </w:r>
        <w:r>
          <w:rPr>
            <w:noProof/>
            <w:webHidden/>
          </w:rPr>
          <w:fldChar w:fldCharType="begin"/>
        </w:r>
        <w:r w:rsidR="00983A88">
          <w:rPr>
            <w:noProof/>
            <w:webHidden/>
          </w:rPr>
          <w:instrText xml:space="preserve"> PAGEREF _Toc480807651 \h </w:instrText>
        </w:r>
        <w:r>
          <w:rPr>
            <w:noProof/>
            <w:webHidden/>
          </w:rPr>
        </w:r>
        <w:r>
          <w:rPr>
            <w:noProof/>
            <w:webHidden/>
          </w:rPr>
          <w:fldChar w:fldCharType="separate"/>
        </w:r>
        <w:r w:rsidR="00983A88">
          <w:rPr>
            <w:noProof/>
            <w:webHidden/>
          </w:rPr>
          <w:t>131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2" w:history="1">
        <w:r w:rsidR="00983A88" w:rsidRPr="0025794B">
          <w:rPr>
            <w:rStyle w:val="a8"/>
            <w:rFonts w:ascii="Arial" w:hAnsi="Arial" w:cs="Arial"/>
            <w:noProof/>
          </w:rPr>
          <w:t>Figure 5</w:t>
        </w:r>
        <w:r w:rsidR="00983A88" w:rsidRPr="0025794B">
          <w:rPr>
            <w:rStyle w:val="a8"/>
            <w:rFonts w:ascii="Arial" w:hAnsi="Arial" w:cs="Arial"/>
            <w:noProof/>
          </w:rPr>
          <w:noBreakHyphen/>
          <w:t>2 θJC</w:t>
        </w:r>
        <w:r w:rsidR="00983A88">
          <w:rPr>
            <w:noProof/>
            <w:webHidden/>
          </w:rPr>
          <w:tab/>
        </w:r>
        <w:r>
          <w:rPr>
            <w:noProof/>
            <w:webHidden/>
          </w:rPr>
          <w:fldChar w:fldCharType="begin"/>
        </w:r>
        <w:r w:rsidR="00983A88">
          <w:rPr>
            <w:noProof/>
            <w:webHidden/>
          </w:rPr>
          <w:instrText xml:space="preserve"> PAGEREF _Toc480807652 \h </w:instrText>
        </w:r>
        <w:r>
          <w:rPr>
            <w:noProof/>
            <w:webHidden/>
          </w:rPr>
        </w:r>
        <w:r>
          <w:rPr>
            <w:noProof/>
            <w:webHidden/>
          </w:rPr>
          <w:fldChar w:fldCharType="separate"/>
        </w:r>
        <w:r w:rsidR="00983A88">
          <w:rPr>
            <w:noProof/>
            <w:webHidden/>
          </w:rPr>
          <w:t>131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3" w:history="1">
        <w:r w:rsidR="00983A88" w:rsidRPr="0025794B">
          <w:rPr>
            <w:rStyle w:val="a8"/>
            <w:rFonts w:ascii="Arial" w:hAnsi="Arial" w:cs="Arial"/>
            <w:noProof/>
          </w:rPr>
          <w:t>Figure 5</w:t>
        </w:r>
        <w:r w:rsidR="00983A88" w:rsidRPr="0025794B">
          <w:rPr>
            <w:rStyle w:val="a8"/>
            <w:rFonts w:ascii="Arial" w:hAnsi="Arial" w:cs="Arial"/>
            <w:noProof/>
          </w:rPr>
          <w:noBreakHyphen/>
          <w:t>3 Θjb</w:t>
        </w:r>
        <w:r w:rsidR="00983A88">
          <w:rPr>
            <w:noProof/>
            <w:webHidden/>
          </w:rPr>
          <w:tab/>
        </w:r>
        <w:r>
          <w:rPr>
            <w:noProof/>
            <w:webHidden/>
          </w:rPr>
          <w:fldChar w:fldCharType="begin"/>
        </w:r>
        <w:r w:rsidR="00983A88">
          <w:rPr>
            <w:noProof/>
            <w:webHidden/>
          </w:rPr>
          <w:instrText xml:space="preserve"> PAGEREF _Toc480807653 \h </w:instrText>
        </w:r>
        <w:r>
          <w:rPr>
            <w:noProof/>
            <w:webHidden/>
          </w:rPr>
        </w:r>
        <w:r>
          <w:rPr>
            <w:noProof/>
            <w:webHidden/>
          </w:rPr>
          <w:fldChar w:fldCharType="separate"/>
        </w:r>
        <w:r w:rsidR="00983A88">
          <w:rPr>
            <w:noProof/>
            <w:webHidden/>
          </w:rPr>
          <w:t>131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4" w:history="1">
        <w:r w:rsidR="00983A88" w:rsidRPr="0025794B">
          <w:rPr>
            <w:rStyle w:val="a8"/>
            <w:rFonts w:ascii="Arial" w:hAnsi="Arial" w:cs="Arial"/>
            <w:noProof/>
          </w:rPr>
          <w:t>Figure 5</w:t>
        </w:r>
        <w:r w:rsidR="00983A88" w:rsidRPr="0025794B">
          <w:rPr>
            <w:rStyle w:val="a8"/>
            <w:rFonts w:ascii="Arial" w:hAnsi="Arial" w:cs="Arial"/>
            <w:noProof/>
          </w:rPr>
          <w:noBreakHyphen/>
          <w:t>4 Heatsink Structure</w:t>
        </w:r>
        <w:r w:rsidR="00983A88">
          <w:rPr>
            <w:noProof/>
            <w:webHidden/>
          </w:rPr>
          <w:tab/>
        </w:r>
        <w:r>
          <w:rPr>
            <w:noProof/>
            <w:webHidden/>
          </w:rPr>
          <w:fldChar w:fldCharType="begin"/>
        </w:r>
        <w:r w:rsidR="00983A88">
          <w:rPr>
            <w:noProof/>
            <w:webHidden/>
          </w:rPr>
          <w:instrText xml:space="preserve"> PAGEREF _Toc480807654 \h </w:instrText>
        </w:r>
        <w:r>
          <w:rPr>
            <w:noProof/>
            <w:webHidden/>
          </w:rPr>
        </w:r>
        <w:r>
          <w:rPr>
            <w:noProof/>
            <w:webHidden/>
          </w:rPr>
          <w:fldChar w:fldCharType="separate"/>
        </w:r>
        <w:r w:rsidR="00983A88">
          <w:rPr>
            <w:noProof/>
            <w:webHidden/>
          </w:rPr>
          <w:t>133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5" w:history="1">
        <w:r w:rsidR="00983A88" w:rsidRPr="0025794B">
          <w:rPr>
            <w:rStyle w:val="a8"/>
            <w:rFonts w:ascii="Arial" w:hAnsi="Arial" w:cs="Arial"/>
            <w:noProof/>
          </w:rPr>
          <w:t>Figure 7</w:t>
        </w:r>
        <w:r w:rsidR="00983A88" w:rsidRPr="0025794B">
          <w:rPr>
            <w:rStyle w:val="a8"/>
            <w:rFonts w:ascii="Arial" w:hAnsi="Arial" w:cs="Arial"/>
            <w:noProof/>
          </w:rPr>
          <w:noBreakHyphen/>
          <w:t>1 Reflow Profile Classification</w:t>
        </w:r>
        <w:r w:rsidR="00983A88">
          <w:rPr>
            <w:noProof/>
            <w:webHidden/>
          </w:rPr>
          <w:tab/>
        </w:r>
        <w:r>
          <w:rPr>
            <w:noProof/>
            <w:webHidden/>
          </w:rPr>
          <w:fldChar w:fldCharType="begin"/>
        </w:r>
        <w:r w:rsidR="00983A88">
          <w:rPr>
            <w:noProof/>
            <w:webHidden/>
          </w:rPr>
          <w:instrText xml:space="preserve"> PAGEREF _Toc480807655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6" w:history="1">
        <w:r w:rsidR="00983A88" w:rsidRPr="0025794B">
          <w:rPr>
            <w:rStyle w:val="a8"/>
            <w:rFonts w:ascii="Arial" w:hAnsi="Arial" w:cs="Arial"/>
            <w:noProof/>
          </w:rPr>
          <w:t>Figure 7</w:t>
        </w:r>
        <w:r w:rsidR="00983A88" w:rsidRPr="0025794B">
          <w:rPr>
            <w:rStyle w:val="a8"/>
            <w:rFonts w:ascii="Arial" w:hAnsi="Arial" w:cs="Arial"/>
            <w:noProof/>
          </w:rPr>
          <w:noBreakHyphen/>
          <w:t>2 Lead-free Process Device Package Heat-resistant Standard</w:t>
        </w:r>
        <w:r w:rsidR="00983A88">
          <w:rPr>
            <w:noProof/>
            <w:webHidden/>
          </w:rPr>
          <w:tab/>
        </w:r>
        <w:r>
          <w:rPr>
            <w:noProof/>
            <w:webHidden/>
          </w:rPr>
          <w:fldChar w:fldCharType="begin"/>
        </w:r>
        <w:r w:rsidR="00983A88">
          <w:rPr>
            <w:noProof/>
            <w:webHidden/>
          </w:rPr>
          <w:instrText xml:space="preserve"> PAGEREF _Toc480807656 \h </w:instrText>
        </w:r>
        <w:r>
          <w:rPr>
            <w:noProof/>
            <w:webHidden/>
          </w:rPr>
        </w:r>
        <w:r>
          <w:rPr>
            <w:noProof/>
            <w:webHidden/>
          </w:rPr>
          <w:fldChar w:fldCharType="separate"/>
        </w:r>
        <w:r w:rsidR="00983A88">
          <w:rPr>
            <w:noProof/>
            <w:webHidden/>
          </w:rPr>
          <w:t>138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7" w:history="1">
        <w:r w:rsidR="00983A88" w:rsidRPr="0025794B">
          <w:rPr>
            <w:rStyle w:val="a8"/>
            <w:rFonts w:ascii="Arial" w:hAnsi="Arial" w:cs="Arial"/>
            <w:noProof/>
          </w:rPr>
          <w:t>Figure 7</w:t>
        </w:r>
        <w:r w:rsidR="00983A88" w:rsidRPr="0025794B">
          <w:rPr>
            <w:rStyle w:val="a8"/>
            <w:rFonts w:ascii="Arial" w:hAnsi="Arial" w:cs="Arial"/>
            <w:noProof/>
          </w:rPr>
          <w:noBreakHyphen/>
          <w:t>3 Pb-free Reflow Profile</w:t>
        </w:r>
        <w:r w:rsidR="00983A88">
          <w:rPr>
            <w:noProof/>
            <w:webHidden/>
          </w:rPr>
          <w:tab/>
        </w:r>
        <w:r>
          <w:rPr>
            <w:noProof/>
            <w:webHidden/>
          </w:rPr>
          <w:fldChar w:fldCharType="begin"/>
        </w:r>
        <w:r w:rsidR="00983A88">
          <w:rPr>
            <w:noProof/>
            <w:webHidden/>
          </w:rPr>
          <w:instrText xml:space="preserve"> PAGEREF _Toc480807657 \h </w:instrText>
        </w:r>
        <w:r>
          <w:rPr>
            <w:noProof/>
            <w:webHidden/>
          </w:rPr>
        </w:r>
        <w:r>
          <w:rPr>
            <w:noProof/>
            <w:webHidden/>
          </w:rPr>
          <w:fldChar w:fldCharType="separate"/>
        </w:r>
        <w:r w:rsidR="00983A88">
          <w:rPr>
            <w:noProof/>
            <w:webHidden/>
          </w:rPr>
          <w:t>139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8" w:history="1">
        <w:r w:rsidR="00983A88" w:rsidRPr="0025794B">
          <w:rPr>
            <w:rStyle w:val="a8"/>
            <w:rFonts w:ascii="Arial" w:hAnsi="Arial" w:cs="Arial"/>
            <w:noProof/>
          </w:rPr>
          <w:t>Figure 7</w:t>
        </w:r>
        <w:r w:rsidR="00983A88" w:rsidRPr="0025794B">
          <w:rPr>
            <w:rStyle w:val="a8"/>
            <w:rFonts w:ascii="Arial" w:hAnsi="Arial" w:cs="Arial"/>
            <w:noProof/>
          </w:rPr>
          <w:noBreakHyphen/>
          <w:t>4 Pb-free Reflow Profile Parameter</w:t>
        </w:r>
        <w:r w:rsidR="00983A88">
          <w:rPr>
            <w:noProof/>
            <w:webHidden/>
          </w:rPr>
          <w:tab/>
        </w:r>
        <w:r>
          <w:rPr>
            <w:noProof/>
            <w:webHidden/>
          </w:rPr>
          <w:fldChar w:fldCharType="begin"/>
        </w:r>
        <w:r w:rsidR="00983A88">
          <w:rPr>
            <w:noProof/>
            <w:webHidden/>
          </w:rPr>
          <w:instrText xml:space="preserve"> PAGEREF _Toc480807658 \h </w:instrText>
        </w:r>
        <w:r>
          <w:rPr>
            <w:noProof/>
            <w:webHidden/>
          </w:rPr>
        </w:r>
        <w:r>
          <w:rPr>
            <w:noProof/>
            <w:webHidden/>
          </w:rPr>
          <w:fldChar w:fldCharType="separate"/>
        </w:r>
        <w:r w:rsidR="00983A88">
          <w:rPr>
            <w:noProof/>
            <w:webHidden/>
          </w:rPr>
          <w:t>139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59" w:history="1">
        <w:r w:rsidR="00983A88" w:rsidRPr="0025794B">
          <w:rPr>
            <w:rStyle w:val="a8"/>
            <w:rFonts w:ascii="Arial" w:hAnsi="Arial" w:cs="Arial"/>
            <w:noProof/>
          </w:rPr>
          <w:t>Figure 8</w:t>
        </w:r>
        <w:r w:rsidR="00983A88" w:rsidRPr="0025794B">
          <w:rPr>
            <w:rStyle w:val="a8"/>
            <w:rFonts w:ascii="Arial" w:hAnsi="Arial" w:cs="Arial"/>
            <w:noProof/>
          </w:rPr>
          <w:noBreakHyphen/>
          <w:t>1 RK3399 Dry Vacuum Packaging</w:t>
        </w:r>
        <w:r w:rsidR="00983A88">
          <w:rPr>
            <w:noProof/>
            <w:webHidden/>
          </w:rPr>
          <w:tab/>
        </w:r>
        <w:r>
          <w:rPr>
            <w:noProof/>
            <w:webHidden/>
          </w:rPr>
          <w:fldChar w:fldCharType="begin"/>
        </w:r>
        <w:r w:rsidR="00983A88">
          <w:rPr>
            <w:noProof/>
            <w:webHidden/>
          </w:rPr>
          <w:instrText xml:space="preserve"> PAGEREF _Toc480807659 \h </w:instrText>
        </w:r>
        <w:r>
          <w:rPr>
            <w:noProof/>
            <w:webHidden/>
          </w:rPr>
        </w:r>
        <w:r>
          <w:rPr>
            <w:noProof/>
            <w:webHidden/>
          </w:rPr>
          <w:fldChar w:fldCharType="separate"/>
        </w:r>
        <w:r w:rsidR="00983A88">
          <w:rPr>
            <w:noProof/>
            <w:webHidden/>
          </w:rPr>
          <w:t>140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0" w:history="1">
        <w:r w:rsidR="00983A88" w:rsidRPr="0025794B">
          <w:rPr>
            <w:rStyle w:val="a8"/>
            <w:rFonts w:ascii="Arial" w:hAnsi="Arial" w:cs="Arial"/>
            <w:noProof/>
          </w:rPr>
          <w:t>Figure 8</w:t>
        </w:r>
        <w:r w:rsidR="00983A88" w:rsidRPr="0025794B">
          <w:rPr>
            <w:rStyle w:val="a8"/>
            <w:rFonts w:ascii="Arial" w:hAnsi="Arial" w:cs="Arial"/>
            <w:noProof/>
          </w:rPr>
          <w:noBreakHyphen/>
          <w:t>2 Humidity Indicator Card</w:t>
        </w:r>
        <w:r w:rsidR="00983A88">
          <w:rPr>
            <w:noProof/>
            <w:webHidden/>
          </w:rPr>
          <w:tab/>
        </w:r>
        <w:r>
          <w:rPr>
            <w:noProof/>
            <w:webHidden/>
          </w:rPr>
          <w:fldChar w:fldCharType="begin"/>
        </w:r>
        <w:r w:rsidR="00983A88">
          <w:rPr>
            <w:noProof/>
            <w:webHidden/>
          </w:rPr>
          <w:instrText xml:space="preserve"> PAGEREF _Toc480807660 \h </w:instrText>
        </w:r>
        <w:r>
          <w:rPr>
            <w:noProof/>
            <w:webHidden/>
          </w:rPr>
        </w:r>
        <w:r>
          <w:rPr>
            <w:noProof/>
            <w:webHidden/>
          </w:rPr>
          <w:fldChar w:fldCharType="separate"/>
        </w:r>
        <w:r w:rsidR="00983A88">
          <w:rPr>
            <w:noProof/>
            <w:webHidden/>
          </w:rPr>
          <w:t>140</w:t>
        </w:r>
        <w:r>
          <w:rPr>
            <w:noProof/>
            <w:webHidden/>
          </w:rPr>
          <w:fldChar w:fldCharType="end"/>
        </w:r>
      </w:hyperlink>
    </w:p>
    <w:p w:rsidR="007658BF" w:rsidRDefault="00835C34" w:rsidP="007658BF">
      <w:pPr>
        <w:rPr>
          <w:rFonts w:ascii="Arial" w:hAnsi="Arial" w:cs="Arial"/>
        </w:rPr>
      </w:pPr>
      <w:r>
        <w:rPr>
          <w:rFonts w:ascii="Arial" w:hAnsi="Arial" w:cs="Arial"/>
        </w:rPr>
        <w:fldChar w:fldCharType="end"/>
      </w: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Default="00177EE6" w:rsidP="007658BF">
      <w:pPr>
        <w:rPr>
          <w:rFonts w:ascii="Arial" w:hAnsi="Arial" w:cs="Arial"/>
        </w:rPr>
      </w:pPr>
    </w:p>
    <w:p w:rsidR="00177EE6" w:rsidRPr="007658BF" w:rsidRDefault="00177EE6" w:rsidP="007658BF"/>
    <w:p w:rsidR="00F75346" w:rsidRPr="007D6C2B" w:rsidRDefault="007658BF" w:rsidP="007D6C2B">
      <w:pPr>
        <w:pStyle w:val="10"/>
        <w:spacing w:before="0" w:after="0" w:line="360" w:lineRule="auto"/>
        <w:jc w:val="center"/>
        <w:rPr>
          <w:rFonts w:ascii="Arial" w:eastAsiaTheme="minorEastAsia" w:hAnsi="Arial" w:cs="Arial"/>
          <w:kern w:val="2"/>
          <w:sz w:val="28"/>
          <w:szCs w:val="28"/>
          <w:lang w:eastAsia="zh-CN"/>
        </w:rPr>
      </w:pPr>
      <w:bookmarkStart w:id="17" w:name="_Toc480807370"/>
      <w:r>
        <w:rPr>
          <w:rFonts w:ascii="Arial" w:eastAsiaTheme="minorEastAsia" w:hAnsi="Arial" w:cs="Arial" w:hint="eastAsia"/>
          <w:kern w:val="2"/>
          <w:sz w:val="28"/>
          <w:szCs w:val="28"/>
          <w:lang w:eastAsia="zh-CN"/>
        </w:rPr>
        <w:lastRenderedPageBreak/>
        <w:t>Table Index</w:t>
      </w:r>
      <w:bookmarkEnd w:id="17"/>
    </w:p>
    <w:p w:rsidR="00983A88" w:rsidRDefault="00835C34">
      <w:pPr>
        <w:pStyle w:val="affb"/>
        <w:rPr>
          <w:rFonts w:asciiTheme="minorHAnsi" w:eastAsiaTheme="minorEastAsia" w:hAnsiTheme="minorHAnsi" w:cstheme="minorBidi"/>
          <w:noProof/>
          <w:szCs w:val="22"/>
        </w:rPr>
      </w:pPr>
      <w:r>
        <w:rPr>
          <w:rFonts w:ascii="Arial" w:hAnsi="Arial" w:cs="Arial"/>
        </w:rPr>
        <w:fldChar w:fldCharType="begin"/>
      </w:r>
      <w:r w:rsidR="009F6184">
        <w:rPr>
          <w:rFonts w:ascii="Arial" w:hAnsi="Arial" w:cs="Arial"/>
        </w:rPr>
        <w:instrText xml:space="preserve"> TOC \h \z \c "Table" </w:instrText>
      </w:r>
      <w:r>
        <w:rPr>
          <w:rFonts w:ascii="Arial" w:hAnsi="Arial" w:cs="Arial"/>
        </w:rPr>
        <w:fldChar w:fldCharType="separate"/>
      </w:r>
      <w:hyperlink w:anchor="_Toc480807661" w:history="1">
        <w:r w:rsidR="00983A88" w:rsidRPr="006143A4">
          <w:rPr>
            <w:rStyle w:val="a8"/>
            <w:rFonts w:ascii="Arial" w:hAnsi="Arial" w:cs="Arial"/>
            <w:noProof/>
          </w:rPr>
          <w:t>Table 2</w:t>
        </w:r>
        <w:r w:rsidR="00983A88" w:rsidRPr="006143A4">
          <w:rPr>
            <w:rStyle w:val="a8"/>
            <w:rFonts w:ascii="Arial" w:hAnsi="Arial" w:cs="Arial"/>
            <w:noProof/>
          </w:rPr>
          <w:noBreakHyphen/>
          <w:t>1 RK3399 Package Information</w:t>
        </w:r>
        <w:r w:rsidR="00983A88">
          <w:rPr>
            <w:noProof/>
            <w:webHidden/>
          </w:rPr>
          <w:tab/>
        </w:r>
        <w:r>
          <w:rPr>
            <w:noProof/>
            <w:webHidden/>
          </w:rPr>
          <w:fldChar w:fldCharType="begin"/>
        </w:r>
        <w:r w:rsidR="00983A88">
          <w:rPr>
            <w:noProof/>
            <w:webHidden/>
          </w:rPr>
          <w:instrText xml:space="preserve"> PAGEREF _Toc480807661 \h </w:instrText>
        </w:r>
        <w:r>
          <w:rPr>
            <w:noProof/>
            <w:webHidden/>
          </w:rPr>
        </w:r>
        <w:r>
          <w:rPr>
            <w:noProof/>
            <w:webHidden/>
          </w:rPr>
          <w:fldChar w:fldCharType="separate"/>
        </w:r>
        <w:r w:rsidR="00983A88">
          <w:rPr>
            <w:noProof/>
            <w:webHidden/>
          </w:rPr>
          <w:t>19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2" w:history="1">
        <w:r w:rsidR="00983A88" w:rsidRPr="006143A4">
          <w:rPr>
            <w:rStyle w:val="a8"/>
            <w:rFonts w:ascii="Arial" w:hAnsi="Arial" w:cs="Arial"/>
            <w:noProof/>
          </w:rPr>
          <w:t>Table 2</w:t>
        </w:r>
        <w:r w:rsidR="00983A88" w:rsidRPr="006143A4">
          <w:rPr>
            <w:rStyle w:val="a8"/>
            <w:rFonts w:ascii="Arial" w:hAnsi="Arial" w:cs="Arial"/>
            <w:noProof/>
          </w:rPr>
          <w:noBreakHyphen/>
          <w:t>2 RK3399 Function Pin Discribtion</w:t>
        </w:r>
        <w:r w:rsidR="00983A88">
          <w:rPr>
            <w:noProof/>
            <w:webHidden/>
          </w:rPr>
          <w:tab/>
        </w:r>
        <w:r>
          <w:rPr>
            <w:noProof/>
            <w:webHidden/>
          </w:rPr>
          <w:fldChar w:fldCharType="begin"/>
        </w:r>
        <w:r w:rsidR="00983A88">
          <w:rPr>
            <w:noProof/>
            <w:webHidden/>
          </w:rPr>
          <w:instrText xml:space="preserve"> PAGEREF _Toc480807662 \h </w:instrText>
        </w:r>
        <w:r>
          <w:rPr>
            <w:noProof/>
            <w:webHidden/>
          </w:rPr>
        </w:r>
        <w:r>
          <w:rPr>
            <w:noProof/>
            <w:webHidden/>
          </w:rPr>
          <w:fldChar w:fldCharType="separate"/>
        </w:r>
        <w:r w:rsidR="00983A88">
          <w:rPr>
            <w:noProof/>
            <w:webHidden/>
          </w:rPr>
          <w:t>22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3" w:history="1">
        <w:r w:rsidR="00983A88" w:rsidRPr="006143A4">
          <w:rPr>
            <w:rStyle w:val="a8"/>
            <w:rFonts w:ascii="Arial" w:hAnsi="Arial" w:cs="Arial"/>
            <w:noProof/>
          </w:rPr>
          <w:t>Table 2</w:t>
        </w:r>
        <w:r w:rsidR="00983A88" w:rsidRPr="006143A4">
          <w:rPr>
            <w:rStyle w:val="a8"/>
            <w:rFonts w:ascii="Arial" w:hAnsi="Arial" w:cs="Arial"/>
            <w:noProof/>
          </w:rPr>
          <w:noBreakHyphen/>
          <w:t>3 RK3399 Power Pin</w:t>
        </w:r>
        <w:r w:rsidR="00983A88">
          <w:rPr>
            <w:noProof/>
            <w:webHidden/>
          </w:rPr>
          <w:tab/>
        </w:r>
        <w:r>
          <w:rPr>
            <w:noProof/>
            <w:webHidden/>
          </w:rPr>
          <w:fldChar w:fldCharType="begin"/>
        </w:r>
        <w:r w:rsidR="00983A88">
          <w:rPr>
            <w:noProof/>
            <w:webHidden/>
          </w:rPr>
          <w:instrText xml:space="preserve"> PAGEREF _Toc480807663 \h </w:instrText>
        </w:r>
        <w:r>
          <w:rPr>
            <w:noProof/>
            <w:webHidden/>
          </w:rPr>
        </w:r>
        <w:r>
          <w:rPr>
            <w:noProof/>
            <w:webHidden/>
          </w:rPr>
          <w:fldChar w:fldCharType="separate"/>
        </w:r>
        <w:r w:rsidR="00983A88">
          <w:rPr>
            <w:noProof/>
            <w:webHidden/>
          </w:rPr>
          <w:t>40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4" w:history="1">
        <w:r w:rsidR="00983A88" w:rsidRPr="006143A4">
          <w:rPr>
            <w:rStyle w:val="a8"/>
            <w:rFonts w:ascii="Arial" w:hAnsi="Arial" w:cs="Arial"/>
            <w:noProof/>
          </w:rPr>
          <w:t>Table 2</w:t>
        </w:r>
        <w:r w:rsidR="00983A88" w:rsidRPr="006143A4">
          <w:rPr>
            <w:rStyle w:val="a8"/>
            <w:rFonts w:ascii="Arial" w:hAnsi="Arial" w:cs="Arial"/>
            <w:noProof/>
          </w:rPr>
          <w:noBreakHyphen/>
          <w:t>4 RK3399 GPIO`s Drive Capability</w:t>
        </w:r>
        <w:r w:rsidR="00983A88">
          <w:rPr>
            <w:noProof/>
            <w:webHidden/>
          </w:rPr>
          <w:tab/>
        </w:r>
        <w:r>
          <w:rPr>
            <w:noProof/>
            <w:webHidden/>
          </w:rPr>
          <w:fldChar w:fldCharType="begin"/>
        </w:r>
        <w:r w:rsidR="00983A88">
          <w:rPr>
            <w:noProof/>
            <w:webHidden/>
          </w:rPr>
          <w:instrText xml:space="preserve"> PAGEREF _Toc480807664 \h </w:instrText>
        </w:r>
        <w:r>
          <w:rPr>
            <w:noProof/>
            <w:webHidden/>
          </w:rPr>
        </w:r>
        <w:r>
          <w:rPr>
            <w:noProof/>
            <w:webHidden/>
          </w:rPr>
          <w:fldChar w:fldCharType="separate"/>
        </w:r>
        <w:r w:rsidR="00983A88">
          <w:rPr>
            <w:noProof/>
            <w:webHidden/>
          </w:rPr>
          <w:t>42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5" w:history="1">
        <w:r w:rsidR="00983A88" w:rsidRPr="006143A4">
          <w:rPr>
            <w:rStyle w:val="a8"/>
            <w:rFonts w:ascii="Arial" w:hAnsi="Arial" w:cs="Arial"/>
            <w:noProof/>
          </w:rPr>
          <w:t>Table 2</w:t>
        </w:r>
        <w:r w:rsidR="00983A88" w:rsidRPr="006143A4">
          <w:rPr>
            <w:rStyle w:val="a8"/>
            <w:rFonts w:ascii="Arial" w:hAnsi="Arial" w:cs="Arial"/>
            <w:noProof/>
          </w:rPr>
          <w:noBreakHyphen/>
          <w:t>5 RK3399 GPIO Power Pin Descriptions</w:t>
        </w:r>
        <w:r w:rsidR="00983A88">
          <w:rPr>
            <w:noProof/>
            <w:webHidden/>
          </w:rPr>
          <w:tab/>
        </w:r>
        <w:r>
          <w:rPr>
            <w:noProof/>
            <w:webHidden/>
          </w:rPr>
          <w:fldChar w:fldCharType="begin"/>
        </w:r>
        <w:r w:rsidR="00983A88">
          <w:rPr>
            <w:noProof/>
            <w:webHidden/>
          </w:rPr>
          <w:instrText xml:space="preserve"> PAGEREF _Toc480807665 \h </w:instrText>
        </w:r>
        <w:r>
          <w:rPr>
            <w:noProof/>
            <w:webHidden/>
          </w:rPr>
        </w:r>
        <w:r>
          <w:rPr>
            <w:noProof/>
            <w:webHidden/>
          </w:rPr>
          <w:fldChar w:fldCharType="separate"/>
        </w:r>
        <w:r w:rsidR="00983A88">
          <w:rPr>
            <w:noProof/>
            <w:webHidden/>
          </w:rPr>
          <w:t>42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6" w:history="1">
        <w:r w:rsidR="00983A88" w:rsidRPr="006143A4">
          <w:rPr>
            <w:rStyle w:val="a8"/>
            <w:rFonts w:ascii="Arial" w:hAnsi="Arial" w:cs="Arial"/>
            <w:noProof/>
          </w:rPr>
          <w:t>Table 3</w:t>
        </w:r>
        <w:r w:rsidR="00983A88" w:rsidRPr="006143A4">
          <w:rPr>
            <w:rStyle w:val="a8"/>
            <w:rFonts w:ascii="Arial" w:hAnsi="Arial" w:cs="Arial"/>
            <w:noProof/>
          </w:rPr>
          <w:noBreakHyphen/>
          <w:t>1 RK3399 24MHz Clock Requirement</w:t>
        </w:r>
        <w:r w:rsidR="00983A88">
          <w:rPr>
            <w:noProof/>
            <w:webHidden/>
          </w:rPr>
          <w:tab/>
        </w:r>
        <w:r>
          <w:rPr>
            <w:noProof/>
            <w:webHidden/>
          </w:rPr>
          <w:fldChar w:fldCharType="begin"/>
        </w:r>
        <w:r w:rsidR="00983A88">
          <w:rPr>
            <w:noProof/>
            <w:webHidden/>
          </w:rPr>
          <w:instrText xml:space="preserve"> PAGEREF _Toc480807666 \h </w:instrText>
        </w:r>
        <w:r>
          <w:rPr>
            <w:noProof/>
            <w:webHidden/>
          </w:rPr>
        </w:r>
        <w:r>
          <w:rPr>
            <w:noProof/>
            <w:webHidden/>
          </w:rPr>
          <w:fldChar w:fldCharType="separate"/>
        </w:r>
        <w:r w:rsidR="00983A88">
          <w:rPr>
            <w:noProof/>
            <w:webHidden/>
          </w:rPr>
          <w:t>45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7" w:history="1">
        <w:r w:rsidR="00983A88" w:rsidRPr="006143A4">
          <w:rPr>
            <w:rStyle w:val="a8"/>
            <w:rFonts w:ascii="Arial" w:hAnsi="Arial" w:cs="Arial"/>
            <w:noProof/>
          </w:rPr>
          <w:t>Table 3</w:t>
        </w:r>
        <w:r w:rsidR="00983A88" w:rsidRPr="006143A4">
          <w:rPr>
            <w:rStyle w:val="a8"/>
            <w:rFonts w:ascii="Arial" w:hAnsi="Arial" w:cs="Arial"/>
            <w:noProof/>
          </w:rPr>
          <w:noBreakHyphen/>
          <w:t>2 RK3399 32.768KHz Clock Requirement</w:t>
        </w:r>
        <w:r w:rsidR="00983A88">
          <w:rPr>
            <w:noProof/>
            <w:webHidden/>
          </w:rPr>
          <w:tab/>
        </w:r>
        <w:r>
          <w:rPr>
            <w:noProof/>
            <w:webHidden/>
          </w:rPr>
          <w:fldChar w:fldCharType="begin"/>
        </w:r>
        <w:r w:rsidR="00983A88">
          <w:rPr>
            <w:noProof/>
            <w:webHidden/>
          </w:rPr>
          <w:instrText xml:space="preserve"> PAGEREF _Toc480807667 \h </w:instrText>
        </w:r>
        <w:r>
          <w:rPr>
            <w:noProof/>
            <w:webHidden/>
          </w:rPr>
        </w:r>
        <w:r>
          <w:rPr>
            <w:noProof/>
            <w:webHidden/>
          </w:rPr>
          <w:fldChar w:fldCharType="separate"/>
        </w:r>
        <w:r w:rsidR="00983A88">
          <w:rPr>
            <w:noProof/>
            <w:webHidden/>
          </w:rPr>
          <w:t>46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8" w:history="1">
        <w:r w:rsidR="00983A88" w:rsidRPr="006143A4">
          <w:rPr>
            <w:rStyle w:val="a8"/>
            <w:rFonts w:ascii="Arial" w:hAnsi="Arial" w:cs="Arial"/>
            <w:noProof/>
          </w:rPr>
          <w:t>Table 3</w:t>
        </w:r>
        <w:r w:rsidR="00983A88" w:rsidRPr="006143A4">
          <w:rPr>
            <w:rStyle w:val="a8"/>
            <w:rFonts w:ascii="Arial" w:hAnsi="Arial" w:cs="Arial"/>
            <w:noProof/>
          </w:rPr>
          <w:noBreakHyphen/>
          <w:t>3 RK3399 Initializaion Configuration Description</w:t>
        </w:r>
        <w:r w:rsidR="00983A88">
          <w:rPr>
            <w:noProof/>
            <w:webHidden/>
          </w:rPr>
          <w:tab/>
        </w:r>
        <w:r>
          <w:rPr>
            <w:noProof/>
            <w:webHidden/>
          </w:rPr>
          <w:fldChar w:fldCharType="begin"/>
        </w:r>
        <w:r w:rsidR="00983A88">
          <w:rPr>
            <w:noProof/>
            <w:webHidden/>
          </w:rPr>
          <w:instrText xml:space="preserve"> PAGEREF _Toc480807668 \h </w:instrText>
        </w:r>
        <w:r>
          <w:rPr>
            <w:noProof/>
            <w:webHidden/>
          </w:rPr>
        </w:r>
        <w:r>
          <w:rPr>
            <w:noProof/>
            <w:webHidden/>
          </w:rPr>
          <w:fldChar w:fldCharType="separate"/>
        </w:r>
        <w:r w:rsidR="00983A88">
          <w:rPr>
            <w:noProof/>
            <w:webHidden/>
          </w:rPr>
          <w:t>46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69" w:history="1">
        <w:r w:rsidR="00983A88" w:rsidRPr="006143A4">
          <w:rPr>
            <w:rStyle w:val="a8"/>
            <w:rFonts w:ascii="Arial" w:hAnsi="Arial" w:cs="Arial"/>
            <w:noProof/>
          </w:rPr>
          <w:t>Table 3</w:t>
        </w:r>
        <w:r w:rsidR="00983A88" w:rsidRPr="006143A4">
          <w:rPr>
            <w:rStyle w:val="a8"/>
            <w:rFonts w:ascii="Arial" w:hAnsi="Arial" w:cs="Arial"/>
            <w:noProof/>
          </w:rPr>
          <w:noBreakHyphen/>
          <w:t>4 RK3399 JTAG Debug Interface</w:t>
        </w:r>
        <w:r w:rsidR="00983A88">
          <w:rPr>
            <w:noProof/>
            <w:webHidden/>
          </w:rPr>
          <w:tab/>
        </w:r>
        <w:r>
          <w:rPr>
            <w:noProof/>
            <w:webHidden/>
          </w:rPr>
          <w:fldChar w:fldCharType="begin"/>
        </w:r>
        <w:r w:rsidR="00983A88">
          <w:rPr>
            <w:noProof/>
            <w:webHidden/>
          </w:rPr>
          <w:instrText xml:space="preserve"> PAGEREF _Toc480807669 \h </w:instrText>
        </w:r>
        <w:r>
          <w:rPr>
            <w:noProof/>
            <w:webHidden/>
          </w:rPr>
        </w:r>
        <w:r>
          <w:rPr>
            <w:noProof/>
            <w:webHidden/>
          </w:rPr>
          <w:fldChar w:fldCharType="separate"/>
        </w:r>
        <w:r w:rsidR="00983A88">
          <w:rPr>
            <w:noProof/>
            <w:webHidden/>
          </w:rPr>
          <w:t>47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0" w:history="1">
        <w:r w:rsidR="00983A88" w:rsidRPr="006143A4">
          <w:rPr>
            <w:rStyle w:val="a8"/>
            <w:rFonts w:ascii="Arial" w:hAnsi="Arial" w:cs="Arial"/>
            <w:noProof/>
          </w:rPr>
          <w:t>Table 3</w:t>
        </w:r>
        <w:r w:rsidR="00983A88" w:rsidRPr="006143A4">
          <w:rPr>
            <w:rStyle w:val="a8"/>
            <w:rFonts w:ascii="Arial" w:hAnsi="Arial" w:cs="Arial"/>
            <w:noProof/>
          </w:rPr>
          <w:noBreakHyphen/>
          <w:t>5 RK3399 eMMC Inteface</w:t>
        </w:r>
        <w:r w:rsidR="00983A88">
          <w:rPr>
            <w:noProof/>
            <w:webHidden/>
          </w:rPr>
          <w:tab/>
        </w:r>
        <w:r>
          <w:rPr>
            <w:noProof/>
            <w:webHidden/>
          </w:rPr>
          <w:fldChar w:fldCharType="begin"/>
        </w:r>
        <w:r w:rsidR="00983A88">
          <w:rPr>
            <w:noProof/>
            <w:webHidden/>
          </w:rPr>
          <w:instrText xml:space="preserve"> PAGEREF _Toc480807670 \h </w:instrText>
        </w:r>
        <w:r>
          <w:rPr>
            <w:noProof/>
            <w:webHidden/>
          </w:rPr>
        </w:r>
        <w:r>
          <w:rPr>
            <w:noProof/>
            <w:webHidden/>
          </w:rPr>
          <w:fldChar w:fldCharType="separate"/>
        </w:r>
        <w:r w:rsidR="00983A88">
          <w:rPr>
            <w:noProof/>
            <w:webHidden/>
          </w:rPr>
          <w:t>48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1" w:history="1">
        <w:r w:rsidR="00983A88" w:rsidRPr="006143A4">
          <w:rPr>
            <w:rStyle w:val="a8"/>
            <w:rFonts w:ascii="Arial" w:hAnsi="Arial" w:cs="Arial"/>
            <w:noProof/>
          </w:rPr>
          <w:t>Table 3</w:t>
        </w:r>
        <w:r w:rsidR="00983A88" w:rsidRPr="006143A4">
          <w:rPr>
            <w:rStyle w:val="a8"/>
            <w:rFonts w:ascii="Arial" w:hAnsi="Arial" w:cs="Arial"/>
            <w:noProof/>
          </w:rPr>
          <w:noBreakHyphen/>
          <w:t>6 RK3399 SPI Interface</w:t>
        </w:r>
        <w:r w:rsidR="00983A88">
          <w:rPr>
            <w:noProof/>
            <w:webHidden/>
          </w:rPr>
          <w:tab/>
        </w:r>
        <w:r>
          <w:rPr>
            <w:noProof/>
            <w:webHidden/>
          </w:rPr>
          <w:fldChar w:fldCharType="begin"/>
        </w:r>
        <w:r w:rsidR="00983A88">
          <w:rPr>
            <w:noProof/>
            <w:webHidden/>
          </w:rPr>
          <w:instrText xml:space="preserve"> PAGEREF _Toc480807671 \h </w:instrText>
        </w:r>
        <w:r>
          <w:rPr>
            <w:noProof/>
            <w:webHidden/>
          </w:rPr>
        </w:r>
        <w:r>
          <w:rPr>
            <w:noProof/>
            <w:webHidden/>
          </w:rPr>
          <w:fldChar w:fldCharType="separate"/>
        </w:r>
        <w:r w:rsidR="00983A88">
          <w:rPr>
            <w:noProof/>
            <w:webHidden/>
          </w:rPr>
          <w:t>50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2" w:history="1">
        <w:r w:rsidR="00983A88" w:rsidRPr="006143A4">
          <w:rPr>
            <w:rStyle w:val="a8"/>
            <w:rFonts w:ascii="Arial" w:hAnsi="Arial" w:cs="Arial"/>
            <w:noProof/>
          </w:rPr>
          <w:t>Table 3</w:t>
        </w:r>
        <w:r w:rsidR="00983A88" w:rsidRPr="006143A4">
          <w:rPr>
            <w:rStyle w:val="a8"/>
            <w:rFonts w:ascii="Arial" w:hAnsi="Arial" w:cs="Arial"/>
            <w:noProof/>
          </w:rPr>
          <w:noBreakHyphen/>
          <w:t>7 RK3399 PLL Introduction</w:t>
        </w:r>
        <w:r w:rsidR="00983A88">
          <w:rPr>
            <w:noProof/>
            <w:webHidden/>
          </w:rPr>
          <w:tab/>
        </w:r>
        <w:r>
          <w:rPr>
            <w:noProof/>
            <w:webHidden/>
          </w:rPr>
          <w:fldChar w:fldCharType="begin"/>
        </w:r>
        <w:r w:rsidR="00983A88">
          <w:rPr>
            <w:noProof/>
            <w:webHidden/>
          </w:rPr>
          <w:instrText xml:space="preserve"> PAGEREF _Toc480807672 \h </w:instrText>
        </w:r>
        <w:r>
          <w:rPr>
            <w:noProof/>
            <w:webHidden/>
          </w:rPr>
        </w:r>
        <w:r>
          <w:rPr>
            <w:noProof/>
            <w:webHidden/>
          </w:rPr>
          <w:fldChar w:fldCharType="separate"/>
        </w:r>
        <w:r w:rsidR="00983A88">
          <w:rPr>
            <w:noProof/>
            <w:webHidden/>
          </w:rPr>
          <w:t>51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3" w:history="1">
        <w:r w:rsidR="00983A88" w:rsidRPr="006143A4">
          <w:rPr>
            <w:rStyle w:val="a8"/>
            <w:rFonts w:ascii="Arial" w:hAnsi="Arial" w:cs="Arial"/>
            <w:noProof/>
          </w:rPr>
          <w:t>Table 3</w:t>
        </w:r>
        <w:r w:rsidR="00983A88" w:rsidRPr="006143A4">
          <w:rPr>
            <w:rStyle w:val="a8"/>
            <w:rFonts w:ascii="Arial" w:hAnsi="Arial" w:cs="Arial"/>
            <w:noProof/>
          </w:rPr>
          <w:noBreakHyphen/>
          <w:t>8 RK3399 Peak Current</w:t>
        </w:r>
        <w:r w:rsidR="00983A88">
          <w:rPr>
            <w:noProof/>
            <w:webHidden/>
          </w:rPr>
          <w:tab/>
        </w:r>
        <w:r>
          <w:rPr>
            <w:noProof/>
            <w:webHidden/>
          </w:rPr>
          <w:fldChar w:fldCharType="begin"/>
        </w:r>
        <w:r w:rsidR="00983A88">
          <w:rPr>
            <w:noProof/>
            <w:webHidden/>
          </w:rPr>
          <w:instrText xml:space="preserve"> PAGEREF _Toc480807673 \h </w:instrText>
        </w:r>
        <w:r>
          <w:rPr>
            <w:noProof/>
            <w:webHidden/>
          </w:rPr>
        </w:r>
        <w:r>
          <w:rPr>
            <w:noProof/>
            <w:webHidden/>
          </w:rPr>
          <w:fldChar w:fldCharType="separate"/>
        </w:r>
        <w:r w:rsidR="00983A88">
          <w:rPr>
            <w:noProof/>
            <w:webHidden/>
          </w:rPr>
          <w:t>70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4" w:history="1">
        <w:r w:rsidR="00983A88" w:rsidRPr="006143A4">
          <w:rPr>
            <w:rStyle w:val="a8"/>
            <w:rFonts w:ascii="Arial" w:hAnsi="Arial" w:cs="Arial"/>
            <w:noProof/>
          </w:rPr>
          <w:t>Table 3</w:t>
        </w:r>
        <w:r w:rsidR="00983A88" w:rsidRPr="006143A4">
          <w:rPr>
            <w:rStyle w:val="a8"/>
            <w:rFonts w:ascii="Arial" w:hAnsi="Arial" w:cs="Arial"/>
            <w:noProof/>
          </w:rPr>
          <w:noBreakHyphen/>
          <w:t>9 RK3399 SDMMC Interface Design</w:t>
        </w:r>
        <w:r w:rsidR="00983A88">
          <w:rPr>
            <w:noProof/>
            <w:webHidden/>
          </w:rPr>
          <w:tab/>
        </w:r>
        <w:r>
          <w:rPr>
            <w:noProof/>
            <w:webHidden/>
          </w:rPr>
          <w:fldChar w:fldCharType="begin"/>
        </w:r>
        <w:r w:rsidR="00983A88">
          <w:rPr>
            <w:noProof/>
            <w:webHidden/>
          </w:rPr>
          <w:instrText xml:space="preserve"> PAGEREF _Toc480807674 \h </w:instrText>
        </w:r>
        <w:r>
          <w:rPr>
            <w:noProof/>
            <w:webHidden/>
          </w:rPr>
        </w:r>
        <w:r>
          <w:rPr>
            <w:noProof/>
            <w:webHidden/>
          </w:rPr>
          <w:fldChar w:fldCharType="separate"/>
        </w:r>
        <w:r w:rsidR="00983A88">
          <w:rPr>
            <w:noProof/>
            <w:webHidden/>
          </w:rPr>
          <w:t>72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5" w:history="1">
        <w:r w:rsidR="00983A88" w:rsidRPr="006143A4">
          <w:rPr>
            <w:rStyle w:val="a8"/>
            <w:rFonts w:ascii="Arial" w:hAnsi="Arial" w:cs="Arial"/>
            <w:noProof/>
          </w:rPr>
          <w:t>Table 3</w:t>
        </w:r>
        <w:r w:rsidR="00983A88" w:rsidRPr="006143A4">
          <w:rPr>
            <w:rStyle w:val="a8"/>
            <w:rFonts w:ascii="Arial" w:hAnsi="Arial" w:cs="Arial"/>
            <w:noProof/>
          </w:rPr>
          <w:noBreakHyphen/>
          <w:t>10 RK3399 RGMII Interface Design</w:t>
        </w:r>
        <w:r w:rsidR="00983A88">
          <w:rPr>
            <w:noProof/>
            <w:webHidden/>
          </w:rPr>
          <w:tab/>
        </w:r>
        <w:r>
          <w:rPr>
            <w:noProof/>
            <w:webHidden/>
          </w:rPr>
          <w:fldChar w:fldCharType="begin"/>
        </w:r>
        <w:r w:rsidR="00983A88">
          <w:rPr>
            <w:noProof/>
            <w:webHidden/>
          </w:rPr>
          <w:instrText xml:space="preserve"> PAGEREF _Toc480807675 \h </w:instrText>
        </w:r>
        <w:r>
          <w:rPr>
            <w:noProof/>
            <w:webHidden/>
          </w:rPr>
        </w:r>
        <w:r>
          <w:rPr>
            <w:noProof/>
            <w:webHidden/>
          </w:rPr>
          <w:fldChar w:fldCharType="separate"/>
        </w:r>
        <w:r w:rsidR="00983A88">
          <w:rPr>
            <w:noProof/>
            <w:webHidden/>
          </w:rPr>
          <w:t>73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6" w:history="1">
        <w:r w:rsidR="00983A88" w:rsidRPr="006143A4">
          <w:rPr>
            <w:rStyle w:val="a8"/>
            <w:rFonts w:ascii="Arial" w:hAnsi="Arial" w:cs="Arial"/>
            <w:noProof/>
          </w:rPr>
          <w:t>Table 3</w:t>
        </w:r>
        <w:r w:rsidR="00983A88" w:rsidRPr="006143A4">
          <w:rPr>
            <w:rStyle w:val="a8"/>
            <w:rFonts w:ascii="Arial" w:hAnsi="Arial" w:cs="Arial"/>
            <w:noProof/>
          </w:rPr>
          <w:noBreakHyphen/>
          <w:t>11 RK3399 RMII Interface Design</w:t>
        </w:r>
        <w:r w:rsidR="00983A88">
          <w:rPr>
            <w:noProof/>
            <w:webHidden/>
          </w:rPr>
          <w:tab/>
        </w:r>
        <w:r>
          <w:rPr>
            <w:noProof/>
            <w:webHidden/>
          </w:rPr>
          <w:fldChar w:fldCharType="begin"/>
        </w:r>
        <w:r w:rsidR="00983A88">
          <w:rPr>
            <w:noProof/>
            <w:webHidden/>
          </w:rPr>
          <w:instrText xml:space="preserve"> PAGEREF _Toc480807676 \h </w:instrText>
        </w:r>
        <w:r>
          <w:rPr>
            <w:noProof/>
            <w:webHidden/>
          </w:rPr>
        </w:r>
        <w:r>
          <w:rPr>
            <w:noProof/>
            <w:webHidden/>
          </w:rPr>
          <w:fldChar w:fldCharType="separate"/>
        </w:r>
        <w:r w:rsidR="00983A88">
          <w:rPr>
            <w:noProof/>
            <w:webHidden/>
          </w:rPr>
          <w:t>74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7" w:history="1">
        <w:r w:rsidR="00983A88" w:rsidRPr="006143A4">
          <w:rPr>
            <w:rStyle w:val="a8"/>
            <w:rFonts w:ascii="Arial" w:hAnsi="Arial" w:cs="Arial"/>
            <w:noProof/>
          </w:rPr>
          <w:t>Table 3</w:t>
        </w:r>
        <w:r w:rsidR="00983A88" w:rsidRPr="006143A4">
          <w:rPr>
            <w:rStyle w:val="a8"/>
            <w:rFonts w:ascii="Arial" w:hAnsi="Arial" w:cs="Arial"/>
            <w:noProof/>
          </w:rPr>
          <w:noBreakHyphen/>
          <w:t>12 RK3399 USB2.0 Interface Design</w:t>
        </w:r>
        <w:r w:rsidR="00983A88">
          <w:rPr>
            <w:noProof/>
            <w:webHidden/>
          </w:rPr>
          <w:tab/>
        </w:r>
        <w:r>
          <w:rPr>
            <w:noProof/>
            <w:webHidden/>
          </w:rPr>
          <w:fldChar w:fldCharType="begin"/>
        </w:r>
        <w:r w:rsidR="00983A88">
          <w:rPr>
            <w:noProof/>
            <w:webHidden/>
          </w:rPr>
          <w:instrText xml:space="preserve"> PAGEREF _Toc480807677 \h </w:instrText>
        </w:r>
        <w:r>
          <w:rPr>
            <w:noProof/>
            <w:webHidden/>
          </w:rPr>
        </w:r>
        <w:r>
          <w:rPr>
            <w:noProof/>
            <w:webHidden/>
          </w:rPr>
          <w:fldChar w:fldCharType="separate"/>
        </w:r>
        <w:r w:rsidR="00983A88">
          <w:rPr>
            <w:noProof/>
            <w:webHidden/>
          </w:rPr>
          <w:t>76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8" w:history="1">
        <w:r w:rsidR="00983A88" w:rsidRPr="006143A4">
          <w:rPr>
            <w:rStyle w:val="a8"/>
            <w:rFonts w:ascii="Arial" w:hAnsi="Arial" w:cs="Arial"/>
            <w:noProof/>
          </w:rPr>
          <w:t>Table 3</w:t>
        </w:r>
        <w:r w:rsidR="00983A88" w:rsidRPr="006143A4">
          <w:rPr>
            <w:rStyle w:val="a8"/>
            <w:rFonts w:ascii="Arial" w:hAnsi="Arial" w:cs="Arial"/>
            <w:noProof/>
          </w:rPr>
          <w:noBreakHyphen/>
          <w:t>13 RK3399 USB3.0 Interface Design</w:t>
        </w:r>
        <w:r w:rsidR="00983A88">
          <w:rPr>
            <w:noProof/>
            <w:webHidden/>
          </w:rPr>
          <w:tab/>
        </w:r>
        <w:r>
          <w:rPr>
            <w:noProof/>
            <w:webHidden/>
          </w:rPr>
          <w:fldChar w:fldCharType="begin"/>
        </w:r>
        <w:r w:rsidR="00983A88">
          <w:rPr>
            <w:noProof/>
            <w:webHidden/>
          </w:rPr>
          <w:instrText xml:space="preserve"> PAGEREF _Toc480807678 \h </w:instrText>
        </w:r>
        <w:r>
          <w:rPr>
            <w:noProof/>
            <w:webHidden/>
          </w:rPr>
        </w:r>
        <w:r>
          <w:rPr>
            <w:noProof/>
            <w:webHidden/>
          </w:rPr>
          <w:fldChar w:fldCharType="separate"/>
        </w:r>
        <w:r w:rsidR="00983A88">
          <w:rPr>
            <w:noProof/>
            <w:webHidden/>
          </w:rPr>
          <w:t>77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79" w:history="1">
        <w:r w:rsidR="00983A88" w:rsidRPr="006143A4">
          <w:rPr>
            <w:rStyle w:val="a8"/>
            <w:rFonts w:ascii="Arial" w:hAnsi="Arial" w:cs="Arial"/>
            <w:noProof/>
          </w:rPr>
          <w:t>Table 3</w:t>
        </w:r>
        <w:r w:rsidR="00983A88" w:rsidRPr="006143A4">
          <w:rPr>
            <w:rStyle w:val="a8"/>
            <w:rFonts w:ascii="Arial" w:hAnsi="Arial" w:cs="Arial"/>
            <w:noProof/>
          </w:rPr>
          <w:noBreakHyphen/>
          <w:t>14 RK3399 DP Interface Design</w:t>
        </w:r>
        <w:r w:rsidR="00983A88">
          <w:rPr>
            <w:noProof/>
            <w:webHidden/>
          </w:rPr>
          <w:tab/>
        </w:r>
        <w:r>
          <w:rPr>
            <w:noProof/>
            <w:webHidden/>
          </w:rPr>
          <w:fldChar w:fldCharType="begin"/>
        </w:r>
        <w:r w:rsidR="00983A88">
          <w:rPr>
            <w:noProof/>
            <w:webHidden/>
          </w:rPr>
          <w:instrText xml:space="preserve"> PAGEREF _Toc480807679 \h </w:instrText>
        </w:r>
        <w:r>
          <w:rPr>
            <w:noProof/>
            <w:webHidden/>
          </w:rPr>
        </w:r>
        <w:r>
          <w:rPr>
            <w:noProof/>
            <w:webHidden/>
          </w:rPr>
          <w:fldChar w:fldCharType="separate"/>
        </w:r>
        <w:r w:rsidR="00983A88">
          <w:rPr>
            <w:noProof/>
            <w:webHidden/>
          </w:rPr>
          <w:t>78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0" w:history="1">
        <w:r w:rsidR="00983A88" w:rsidRPr="006143A4">
          <w:rPr>
            <w:rStyle w:val="a8"/>
            <w:rFonts w:ascii="Arial" w:hAnsi="Arial" w:cs="Arial"/>
            <w:noProof/>
          </w:rPr>
          <w:t>Table 3</w:t>
        </w:r>
        <w:r w:rsidR="00983A88" w:rsidRPr="006143A4">
          <w:rPr>
            <w:rStyle w:val="a8"/>
            <w:rFonts w:ascii="Arial" w:hAnsi="Arial" w:cs="Arial"/>
            <w:noProof/>
          </w:rPr>
          <w:noBreakHyphen/>
          <w:t>15 Full Function USB Type-C Cable</w:t>
        </w:r>
        <w:r w:rsidR="00983A88">
          <w:rPr>
            <w:noProof/>
            <w:webHidden/>
          </w:rPr>
          <w:tab/>
        </w:r>
        <w:r>
          <w:rPr>
            <w:noProof/>
            <w:webHidden/>
          </w:rPr>
          <w:fldChar w:fldCharType="begin"/>
        </w:r>
        <w:r w:rsidR="00983A88">
          <w:rPr>
            <w:noProof/>
            <w:webHidden/>
          </w:rPr>
          <w:instrText xml:space="preserve"> PAGEREF _Toc480807680 \h </w:instrText>
        </w:r>
        <w:r>
          <w:rPr>
            <w:noProof/>
            <w:webHidden/>
          </w:rPr>
        </w:r>
        <w:r>
          <w:rPr>
            <w:noProof/>
            <w:webHidden/>
          </w:rPr>
          <w:fldChar w:fldCharType="separate"/>
        </w:r>
        <w:r w:rsidR="00983A88">
          <w:rPr>
            <w:noProof/>
            <w:webHidden/>
          </w:rPr>
          <w:t>79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1" w:history="1">
        <w:r w:rsidR="00983A88" w:rsidRPr="006143A4">
          <w:rPr>
            <w:rStyle w:val="a8"/>
            <w:rFonts w:ascii="Arial" w:hAnsi="Arial" w:cs="Arial"/>
            <w:noProof/>
          </w:rPr>
          <w:t>Table 3</w:t>
        </w:r>
        <w:r w:rsidR="00983A88" w:rsidRPr="006143A4">
          <w:rPr>
            <w:rStyle w:val="a8"/>
            <w:rFonts w:ascii="Arial" w:hAnsi="Arial" w:cs="Arial"/>
            <w:noProof/>
          </w:rPr>
          <w:noBreakHyphen/>
          <w:t>16 RK3399 DP Interface-SOC End</w:t>
        </w:r>
        <w:r w:rsidR="00983A88">
          <w:rPr>
            <w:noProof/>
            <w:webHidden/>
          </w:rPr>
          <w:tab/>
        </w:r>
        <w:r>
          <w:rPr>
            <w:noProof/>
            <w:webHidden/>
          </w:rPr>
          <w:fldChar w:fldCharType="begin"/>
        </w:r>
        <w:r w:rsidR="00983A88">
          <w:rPr>
            <w:noProof/>
            <w:webHidden/>
          </w:rPr>
          <w:instrText xml:space="preserve"> PAGEREF _Toc480807681 \h </w:instrText>
        </w:r>
        <w:r>
          <w:rPr>
            <w:noProof/>
            <w:webHidden/>
          </w:rPr>
        </w:r>
        <w:r>
          <w:rPr>
            <w:noProof/>
            <w:webHidden/>
          </w:rPr>
          <w:fldChar w:fldCharType="separate"/>
        </w:r>
        <w:r w:rsidR="00983A88">
          <w:rPr>
            <w:noProof/>
            <w:webHidden/>
          </w:rPr>
          <w:t>79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2" w:history="1">
        <w:r w:rsidR="00983A88" w:rsidRPr="006143A4">
          <w:rPr>
            <w:rStyle w:val="a8"/>
            <w:rFonts w:ascii="Arial" w:hAnsi="Arial" w:cs="Arial"/>
            <w:noProof/>
          </w:rPr>
          <w:t>Table 3</w:t>
        </w:r>
        <w:r w:rsidR="00983A88" w:rsidRPr="006143A4">
          <w:rPr>
            <w:rStyle w:val="a8"/>
            <w:rFonts w:ascii="Arial" w:hAnsi="Arial" w:cs="Arial"/>
            <w:noProof/>
          </w:rPr>
          <w:noBreakHyphen/>
          <w:t>17 RK3399 DP Interface-VR End</w:t>
        </w:r>
        <w:r w:rsidR="00983A88">
          <w:rPr>
            <w:noProof/>
            <w:webHidden/>
          </w:rPr>
          <w:tab/>
        </w:r>
        <w:r>
          <w:rPr>
            <w:noProof/>
            <w:webHidden/>
          </w:rPr>
          <w:fldChar w:fldCharType="begin"/>
        </w:r>
        <w:r w:rsidR="00983A88">
          <w:rPr>
            <w:noProof/>
            <w:webHidden/>
          </w:rPr>
          <w:instrText xml:space="preserve"> PAGEREF _Toc480807682 \h </w:instrText>
        </w:r>
        <w:r>
          <w:rPr>
            <w:noProof/>
            <w:webHidden/>
          </w:rPr>
        </w:r>
        <w:r>
          <w:rPr>
            <w:noProof/>
            <w:webHidden/>
          </w:rPr>
          <w:fldChar w:fldCharType="separate"/>
        </w:r>
        <w:r w:rsidR="00983A88">
          <w:rPr>
            <w:noProof/>
            <w:webHidden/>
          </w:rPr>
          <w:t>79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3" w:history="1">
        <w:r w:rsidR="00983A88" w:rsidRPr="006143A4">
          <w:rPr>
            <w:rStyle w:val="a8"/>
            <w:rFonts w:ascii="Arial" w:hAnsi="Arial" w:cs="Arial"/>
            <w:noProof/>
          </w:rPr>
          <w:t>Table 3</w:t>
        </w:r>
        <w:r w:rsidR="00983A88" w:rsidRPr="006143A4">
          <w:rPr>
            <w:rStyle w:val="a8"/>
            <w:rFonts w:ascii="Arial" w:hAnsi="Arial" w:cs="Arial"/>
            <w:noProof/>
          </w:rPr>
          <w:noBreakHyphen/>
          <w:t>18 RK3399 I2S0 Interface Design</w:t>
        </w:r>
        <w:r w:rsidR="00983A88">
          <w:rPr>
            <w:noProof/>
            <w:webHidden/>
          </w:rPr>
          <w:tab/>
        </w:r>
        <w:r>
          <w:rPr>
            <w:noProof/>
            <w:webHidden/>
          </w:rPr>
          <w:fldChar w:fldCharType="begin"/>
        </w:r>
        <w:r w:rsidR="00983A88">
          <w:rPr>
            <w:noProof/>
            <w:webHidden/>
          </w:rPr>
          <w:instrText xml:space="preserve"> PAGEREF _Toc480807683 \h </w:instrText>
        </w:r>
        <w:r>
          <w:rPr>
            <w:noProof/>
            <w:webHidden/>
          </w:rPr>
        </w:r>
        <w:r>
          <w:rPr>
            <w:noProof/>
            <w:webHidden/>
          </w:rPr>
          <w:fldChar w:fldCharType="separate"/>
        </w:r>
        <w:r w:rsidR="00983A88">
          <w:rPr>
            <w:noProof/>
            <w:webHidden/>
          </w:rPr>
          <w:t>81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4" w:history="1">
        <w:r w:rsidR="00983A88" w:rsidRPr="006143A4">
          <w:rPr>
            <w:rStyle w:val="a8"/>
            <w:rFonts w:ascii="Arial" w:hAnsi="Arial" w:cs="Arial"/>
            <w:noProof/>
          </w:rPr>
          <w:t>Table 3</w:t>
        </w:r>
        <w:r w:rsidR="00983A88" w:rsidRPr="006143A4">
          <w:rPr>
            <w:rStyle w:val="a8"/>
            <w:rFonts w:ascii="Arial" w:hAnsi="Arial" w:cs="Arial"/>
            <w:noProof/>
          </w:rPr>
          <w:noBreakHyphen/>
          <w:t>19 RK3399 I2S1 Interface Design</w:t>
        </w:r>
        <w:r w:rsidR="00983A88">
          <w:rPr>
            <w:noProof/>
            <w:webHidden/>
          </w:rPr>
          <w:tab/>
        </w:r>
        <w:r>
          <w:rPr>
            <w:noProof/>
            <w:webHidden/>
          </w:rPr>
          <w:fldChar w:fldCharType="begin"/>
        </w:r>
        <w:r w:rsidR="00983A88">
          <w:rPr>
            <w:noProof/>
            <w:webHidden/>
          </w:rPr>
          <w:instrText xml:space="preserve"> PAGEREF _Toc480807684 \h </w:instrText>
        </w:r>
        <w:r>
          <w:rPr>
            <w:noProof/>
            <w:webHidden/>
          </w:rPr>
        </w:r>
        <w:r>
          <w:rPr>
            <w:noProof/>
            <w:webHidden/>
          </w:rPr>
          <w:fldChar w:fldCharType="separate"/>
        </w:r>
        <w:r w:rsidR="00983A88">
          <w:rPr>
            <w:noProof/>
            <w:webHidden/>
          </w:rPr>
          <w:t>81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5" w:history="1">
        <w:r w:rsidR="00983A88" w:rsidRPr="006143A4">
          <w:rPr>
            <w:rStyle w:val="a8"/>
            <w:rFonts w:ascii="Arial" w:hAnsi="Arial" w:cs="Arial"/>
            <w:noProof/>
          </w:rPr>
          <w:t>Table 3</w:t>
        </w:r>
        <w:r w:rsidR="00983A88" w:rsidRPr="006143A4">
          <w:rPr>
            <w:rStyle w:val="a8"/>
            <w:rFonts w:ascii="Arial" w:hAnsi="Arial" w:cs="Arial"/>
            <w:noProof/>
          </w:rPr>
          <w:noBreakHyphen/>
          <w:t>20 RK3399 SDIO Interface Design</w:t>
        </w:r>
        <w:r w:rsidR="00983A88">
          <w:rPr>
            <w:noProof/>
            <w:webHidden/>
          </w:rPr>
          <w:tab/>
        </w:r>
        <w:r>
          <w:rPr>
            <w:noProof/>
            <w:webHidden/>
          </w:rPr>
          <w:fldChar w:fldCharType="begin"/>
        </w:r>
        <w:r w:rsidR="00983A88">
          <w:rPr>
            <w:noProof/>
            <w:webHidden/>
          </w:rPr>
          <w:instrText xml:space="preserve"> PAGEREF _Toc480807685 \h </w:instrText>
        </w:r>
        <w:r>
          <w:rPr>
            <w:noProof/>
            <w:webHidden/>
          </w:rPr>
        </w:r>
        <w:r>
          <w:rPr>
            <w:noProof/>
            <w:webHidden/>
          </w:rPr>
          <w:fldChar w:fldCharType="separate"/>
        </w:r>
        <w:r w:rsidR="00983A88">
          <w:rPr>
            <w:noProof/>
            <w:webHidden/>
          </w:rPr>
          <w:t>88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6" w:history="1">
        <w:r w:rsidR="00983A88" w:rsidRPr="006143A4">
          <w:rPr>
            <w:rStyle w:val="a8"/>
            <w:rFonts w:ascii="Arial" w:hAnsi="Arial" w:cs="Arial"/>
            <w:noProof/>
          </w:rPr>
          <w:t>Table 3</w:t>
        </w:r>
        <w:r w:rsidR="00983A88" w:rsidRPr="006143A4">
          <w:rPr>
            <w:rStyle w:val="a8"/>
            <w:rFonts w:ascii="Arial" w:hAnsi="Arial" w:cs="Arial"/>
            <w:noProof/>
          </w:rPr>
          <w:noBreakHyphen/>
          <w:t>21 RK3399 UART Interface Design</w:t>
        </w:r>
        <w:r w:rsidR="00983A88">
          <w:rPr>
            <w:noProof/>
            <w:webHidden/>
          </w:rPr>
          <w:tab/>
        </w:r>
        <w:r>
          <w:rPr>
            <w:noProof/>
            <w:webHidden/>
          </w:rPr>
          <w:fldChar w:fldCharType="begin"/>
        </w:r>
        <w:r w:rsidR="00983A88">
          <w:rPr>
            <w:noProof/>
            <w:webHidden/>
          </w:rPr>
          <w:instrText xml:space="preserve"> PAGEREF _Toc480807686 \h </w:instrText>
        </w:r>
        <w:r>
          <w:rPr>
            <w:noProof/>
            <w:webHidden/>
          </w:rPr>
        </w:r>
        <w:r>
          <w:rPr>
            <w:noProof/>
            <w:webHidden/>
          </w:rPr>
          <w:fldChar w:fldCharType="separate"/>
        </w:r>
        <w:r w:rsidR="00983A88">
          <w:rPr>
            <w:noProof/>
            <w:webHidden/>
          </w:rPr>
          <w:t>88</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7" w:history="1">
        <w:r w:rsidR="00983A88" w:rsidRPr="006143A4">
          <w:rPr>
            <w:rStyle w:val="a8"/>
            <w:rFonts w:ascii="Arial" w:hAnsi="Arial" w:cs="Arial"/>
            <w:noProof/>
          </w:rPr>
          <w:t>Table 4</w:t>
        </w:r>
        <w:r w:rsidR="00983A88" w:rsidRPr="006143A4">
          <w:rPr>
            <w:rStyle w:val="a8"/>
            <w:rFonts w:ascii="Arial" w:hAnsi="Arial" w:cs="Arial"/>
            <w:noProof/>
          </w:rPr>
          <w:noBreakHyphen/>
          <w:t>1 RK3399 LPDDR3 Data</w:t>
        </w:r>
        <w:r w:rsidR="00983A88" w:rsidRPr="006143A4">
          <w:rPr>
            <w:rStyle w:val="a8"/>
            <w:rFonts w:ascii="Arial" w:hAnsi="Arial" w:cs="Arial" w:hint="eastAsia"/>
            <w:noProof/>
          </w:rPr>
          <w:t>（</w:t>
        </w:r>
        <w:r w:rsidR="00983A88" w:rsidRPr="006143A4">
          <w:rPr>
            <w:rStyle w:val="a8"/>
            <w:rFonts w:ascii="Arial" w:hAnsi="Arial" w:cs="Arial"/>
            <w:noProof/>
          </w:rPr>
          <w:t>DQ/DM/DQS</w:t>
        </w:r>
        <w:r w:rsidR="00983A88" w:rsidRPr="006143A4">
          <w:rPr>
            <w:rStyle w:val="a8"/>
            <w:rFonts w:ascii="Arial" w:hAnsi="Arial" w:cs="Arial" w:hint="eastAsia"/>
            <w:noProof/>
          </w:rPr>
          <w:t>）</w:t>
        </w:r>
        <w:r w:rsidR="00983A88" w:rsidRPr="006143A4">
          <w:rPr>
            <w:rStyle w:val="a8"/>
            <w:rFonts w:ascii="Arial" w:hAnsi="Arial" w:cs="Arial"/>
            <w:noProof/>
          </w:rPr>
          <w:t>Layout Requirements</w:t>
        </w:r>
        <w:r w:rsidR="00983A88">
          <w:rPr>
            <w:noProof/>
            <w:webHidden/>
          </w:rPr>
          <w:tab/>
        </w:r>
        <w:r>
          <w:rPr>
            <w:noProof/>
            <w:webHidden/>
          </w:rPr>
          <w:fldChar w:fldCharType="begin"/>
        </w:r>
        <w:r w:rsidR="00983A88">
          <w:rPr>
            <w:noProof/>
            <w:webHidden/>
          </w:rPr>
          <w:instrText xml:space="preserve"> PAGEREF _Toc480807687 \h </w:instrText>
        </w:r>
        <w:r>
          <w:rPr>
            <w:noProof/>
            <w:webHidden/>
          </w:rPr>
        </w:r>
        <w:r>
          <w:rPr>
            <w:noProof/>
            <w:webHidden/>
          </w:rPr>
          <w:fldChar w:fldCharType="separate"/>
        </w:r>
        <w:r w:rsidR="00983A88">
          <w:rPr>
            <w:noProof/>
            <w:webHidden/>
          </w:rPr>
          <w:t>94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8" w:history="1">
        <w:r w:rsidR="00983A88" w:rsidRPr="006143A4">
          <w:rPr>
            <w:rStyle w:val="a8"/>
            <w:rFonts w:ascii="Arial" w:hAnsi="Arial" w:cs="Arial"/>
            <w:noProof/>
          </w:rPr>
          <w:t>Table 4</w:t>
        </w:r>
        <w:r w:rsidR="00983A88" w:rsidRPr="006143A4">
          <w:rPr>
            <w:rStyle w:val="a8"/>
            <w:rFonts w:ascii="Arial" w:hAnsi="Arial" w:cs="Arial"/>
            <w:noProof/>
          </w:rPr>
          <w:noBreakHyphen/>
          <w:t>2 RK3399 LPDDR3 CLK Layout Requirements</w:t>
        </w:r>
        <w:r w:rsidR="00983A88">
          <w:rPr>
            <w:noProof/>
            <w:webHidden/>
          </w:rPr>
          <w:tab/>
        </w:r>
        <w:r>
          <w:rPr>
            <w:noProof/>
            <w:webHidden/>
          </w:rPr>
          <w:fldChar w:fldCharType="begin"/>
        </w:r>
        <w:r w:rsidR="00983A88">
          <w:rPr>
            <w:noProof/>
            <w:webHidden/>
          </w:rPr>
          <w:instrText xml:space="preserve"> PAGEREF _Toc480807688 \h </w:instrText>
        </w:r>
        <w:r>
          <w:rPr>
            <w:noProof/>
            <w:webHidden/>
          </w:rPr>
        </w:r>
        <w:r>
          <w:rPr>
            <w:noProof/>
            <w:webHidden/>
          </w:rPr>
          <w:fldChar w:fldCharType="separate"/>
        </w:r>
        <w:r w:rsidR="00983A88">
          <w:rPr>
            <w:noProof/>
            <w:webHidden/>
          </w:rPr>
          <w:t>94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89" w:history="1">
        <w:r w:rsidR="00983A88" w:rsidRPr="006143A4">
          <w:rPr>
            <w:rStyle w:val="a8"/>
            <w:rFonts w:ascii="Arial" w:hAnsi="Arial" w:cs="Arial"/>
            <w:noProof/>
          </w:rPr>
          <w:t>Table 4</w:t>
        </w:r>
        <w:r w:rsidR="00983A88" w:rsidRPr="006143A4">
          <w:rPr>
            <w:rStyle w:val="a8"/>
            <w:rFonts w:ascii="Arial" w:hAnsi="Arial" w:cs="Arial"/>
            <w:noProof/>
          </w:rPr>
          <w:noBreakHyphen/>
          <w:t>3 RK3399 LPDDR3 Control</w:t>
        </w:r>
        <w:r w:rsidR="00983A88" w:rsidRPr="006143A4">
          <w:rPr>
            <w:rStyle w:val="a8"/>
            <w:rFonts w:ascii="Arial" w:hAnsi="Arial" w:cs="Arial" w:hint="eastAsia"/>
            <w:noProof/>
          </w:rPr>
          <w:t>（</w:t>
        </w:r>
        <w:r w:rsidR="00983A88" w:rsidRPr="006143A4">
          <w:rPr>
            <w:rStyle w:val="a8"/>
            <w:rFonts w:ascii="Arial" w:hAnsi="Arial" w:cs="Arial"/>
            <w:noProof/>
          </w:rPr>
          <w:t>CTL</w:t>
        </w:r>
        <w:r w:rsidR="00983A88" w:rsidRPr="006143A4">
          <w:rPr>
            <w:rStyle w:val="a8"/>
            <w:rFonts w:ascii="Arial" w:hAnsi="Arial" w:cs="Arial" w:hint="eastAsia"/>
            <w:noProof/>
          </w:rPr>
          <w:t>）</w:t>
        </w:r>
        <w:r w:rsidR="00983A88" w:rsidRPr="006143A4">
          <w:rPr>
            <w:rStyle w:val="a8"/>
            <w:rFonts w:ascii="Arial" w:hAnsi="Arial" w:cs="Arial"/>
            <w:noProof/>
          </w:rPr>
          <w:t>Layout Requirements</w:t>
        </w:r>
        <w:r w:rsidR="00983A88">
          <w:rPr>
            <w:noProof/>
            <w:webHidden/>
          </w:rPr>
          <w:tab/>
        </w:r>
        <w:r>
          <w:rPr>
            <w:noProof/>
            <w:webHidden/>
          </w:rPr>
          <w:fldChar w:fldCharType="begin"/>
        </w:r>
        <w:r w:rsidR="00983A88">
          <w:rPr>
            <w:noProof/>
            <w:webHidden/>
          </w:rPr>
          <w:instrText xml:space="preserve"> PAGEREF _Toc480807689 \h </w:instrText>
        </w:r>
        <w:r>
          <w:rPr>
            <w:noProof/>
            <w:webHidden/>
          </w:rPr>
        </w:r>
        <w:r>
          <w:rPr>
            <w:noProof/>
            <w:webHidden/>
          </w:rPr>
          <w:fldChar w:fldCharType="separate"/>
        </w:r>
        <w:r w:rsidR="00983A88">
          <w:rPr>
            <w:noProof/>
            <w:webHidden/>
          </w:rPr>
          <w:t>94</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0" w:history="1">
        <w:r w:rsidR="00983A88" w:rsidRPr="006143A4">
          <w:rPr>
            <w:rStyle w:val="a8"/>
            <w:rFonts w:ascii="Arial" w:hAnsi="Arial" w:cs="Arial"/>
            <w:noProof/>
          </w:rPr>
          <w:t>Table 4</w:t>
        </w:r>
        <w:r w:rsidR="00983A88" w:rsidRPr="006143A4">
          <w:rPr>
            <w:rStyle w:val="a8"/>
            <w:rFonts w:ascii="Arial" w:hAnsi="Arial" w:cs="Arial"/>
            <w:noProof/>
          </w:rPr>
          <w:noBreakHyphen/>
          <w:t>4 RK3399 LPDDR3 Command</w:t>
        </w:r>
        <w:r w:rsidR="00983A88" w:rsidRPr="006143A4">
          <w:rPr>
            <w:rStyle w:val="a8"/>
            <w:rFonts w:ascii="Arial" w:hAnsi="Arial" w:cs="Arial" w:hint="eastAsia"/>
            <w:noProof/>
          </w:rPr>
          <w:t>（</w:t>
        </w:r>
        <w:r w:rsidR="00983A88" w:rsidRPr="006143A4">
          <w:rPr>
            <w:rStyle w:val="a8"/>
            <w:rFonts w:ascii="Arial" w:hAnsi="Arial" w:cs="Arial"/>
            <w:noProof/>
          </w:rPr>
          <w:t>CMD</w:t>
        </w:r>
        <w:r w:rsidR="00983A88" w:rsidRPr="006143A4">
          <w:rPr>
            <w:rStyle w:val="a8"/>
            <w:rFonts w:ascii="Arial" w:hAnsi="Arial" w:cs="Arial" w:hint="eastAsia"/>
            <w:noProof/>
          </w:rPr>
          <w:t>）</w:t>
        </w:r>
        <w:r w:rsidR="00983A88" w:rsidRPr="006143A4">
          <w:rPr>
            <w:rStyle w:val="a8"/>
            <w:rFonts w:ascii="Arial" w:hAnsi="Arial" w:cs="Arial"/>
            <w:noProof/>
          </w:rPr>
          <w:t>Layout Requirements</w:t>
        </w:r>
        <w:r w:rsidR="00983A88">
          <w:rPr>
            <w:noProof/>
            <w:webHidden/>
          </w:rPr>
          <w:tab/>
        </w:r>
        <w:r>
          <w:rPr>
            <w:noProof/>
            <w:webHidden/>
          </w:rPr>
          <w:fldChar w:fldCharType="begin"/>
        </w:r>
        <w:r w:rsidR="00983A88">
          <w:rPr>
            <w:noProof/>
            <w:webHidden/>
          </w:rPr>
          <w:instrText xml:space="preserve"> PAGEREF _Toc480807690 \h </w:instrText>
        </w:r>
        <w:r>
          <w:rPr>
            <w:noProof/>
            <w:webHidden/>
          </w:rPr>
        </w:r>
        <w:r>
          <w:rPr>
            <w:noProof/>
            <w:webHidden/>
          </w:rPr>
          <w:fldChar w:fldCharType="separate"/>
        </w:r>
        <w:r w:rsidR="00983A88">
          <w:rPr>
            <w:noProof/>
            <w:webHidden/>
          </w:rPr>
          <w:t>95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1" w:history="1">
        <w:r w:rsidR="00983A88" w:rsidRPr="006143A4">
          <w:rPr>
            <w:rStyle w:val="a8"/>
            <w:rFonts w:ascii="Arial" w:hAnsi="Arial" w:cs="Arial"/>
            <w:noProof/>
          </w:rPr>
          <w:t>Table 4</w:t>
        </w:r>
        <w:r w:rsidR="00983A88" w:rsidRPr="006143A4">
          <w:rPr>
            <w:rStyle w:val="a8"/>
            <w:rFonts w:ascii="Arial" w:hAnsi="Arial" w:cs="Arial"/>
            <w:noProof/>
          </w:rPr>
          <w:noBreakHyphen/>
          <w:t>5 RK3399 DDR3 Data</w:t>
        </w:r>
        <w:r w:rsidR="00983A88" w:rsidRPr="006143A4">
          <w:rPr>
            <w:rStyle w:val="a8"/>
            <w:rFonts w:ascii="Arial" w:hAnsi="Arial" w:cs="Arial" w:hint="eastAsia"/>
            <w:noProof/>
          </w:rPr>
          <w:t>（</w:t>
        </w:r>
        <w:r w:rsidR="00983A88" w:rsidRPr="006143A4">
          <w:rPr>
            <w:rStyle w:val="a8"/>
            <w:rFonts w:ascii="Arial" w:hAnsi="Arial" w:cs="Arial"/>
            <w:noProof/>
          </w:rPr>
          <w:t>DQ/DM/DQS</w:t>
        </w:r>
        <w:r w:rsidR="00983A88" w:rsidRPr="006143A4">
          <w:rPr>
            <w:rStyle w:val="a8"/>
            <w:rFonts w:ascii="Arial" w:hAnsi="Arial" w:cs="Arial" w:hint="eastAsia"/>
            <w:noProof/>
          </w:rPr>
          <w:t>）</w:t>
        </w:r>
        <w:r w:rsidR="00983A88" w:rsidRPr="006143A4">
          <w:rPr>
            <w:rStyle w:val="a8"/>
            <w:rFonts w:ascii="Arial" w:hAnsi="Arial" w:cs="Arial"/>
            <w:noProof/>
          </w:rPr>
          <w:t>Layout Requirements</w:t>
        </w:r>
        <w:r w:rsidR="00983A88">
          <w:rPr>
            <w:noProof/>
            <w:webHidden/>
          </w:rPr>
          <w:tab/>
        </w:r>
        <w:r>
          <w:rPr>
            <w:noProof/>
            <w:webHidden/>
          </w:rPr>
          <w:fldChar w:fldCharType="begin"/>
        </w:r>
        <w:r w:rsidR="00983A88">
          <w:rPr>
            <w:noProof/>
            <w:webHidden/>
          </w:rPr>
          <w:instrText xml:space="preserve"> PAGEREF _Toc480807691 \h </w:instrText>
        </w:r>
        <w:r>
          <w:rPr>
            <w:noProof/>
            <w:webHidden/>
          </w:rPr>
        </w:r>
        <w:r>
          <w:rPr>
            <w:noProof/>
            <w:webHidden/>
          </w:rPr>
          <w:fldChar w:fldCharType="separate"/>
        </w:r>
        <w:r w:rsidR="00983A88">
          <w:rPr>
            <w:noProof/>
            <w:webHidden/>
          </w:rPr>
          <w:t>95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2" w:history="1">
        <w:r w:rsidR="00983A88" w:rsidRPr="006143A4">
          <w:rPr>
            <w:rStyle w:val="a8"/>
            <w:rFonts w:ascii="Arial" w:hAnsi="Arial" w:cs="Arial"/>
            <w:noProof/>
          </w:rPr>
          <w:t>Table 4</w:t>
        </w:r>
        <w:r w:rsidR="00983A88" w:rsidRPr="006143A4">
          <w:rPr>
            <w:rStyle w:val="a8"/>
            <w:rFonts w:ascii="Arial" w:hAnsi="Arial" w:cs="Arial"/>
            <w:noProof/>
          </w:rPr>
          <w:noBreakHyphen/>
          <w:t>6 RK3399 DDR3 CLK Layout Requirements</w:t>
        </w:r>
        <w:r w:rsidR="00983A88">
          <w:rPr>
            <w:noProof/>
            <w:webHidden/>
          </w:rPr>
          <w:tab/>
        </w:r>
        <w:r>
          <w:rPr>
            <w:noProof/>
            <w:webHidden/>
          </w:rPr>
          <w:fldChar w:fldCharType="begin"/>
        </w:r>
        <w:r w:rsidR="00983A88">
          <w:rPr>
            <w:noProof/>
            <w:webHidden/>
          </w:rPr>
          <w:instrText xml:space="preserve"> PAGEREF _Toc480807692 \h </w:instrText>
        </w:r>
        <w:r>
          <w:rPr>
            <w:noProof/>
            <w:webHidden/>
          </w:rPr>
        </w:r>
        <w:r>
          <w:rPr>
            <w:noProof/>
            <w:webHidden/>
          </w:rPr>
          <w:fldChar w:fldCharType="separate"/>
        </w:r>
        <w:r w:rsidR="00983A88">
          <w:rPr>
            <w:noProof/>
            <w:webHidden/>
          </w:rPr>
          <w:t>96</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3" w:history="1">
        <w:r w:rsidR="00983A88" w:rsidRPr="006143A4">
          <w:rPr>
            <w:rStyle w:val="a8"/>
            <w:rFonts w:ascii="Arial" w:hAnsi="Arial" w:cs="Arial"/>
            <w:noProof/>
          </w:rPr>
          <w:t>Table 4</w:t>
        </w:r>
        <w:r w:rsidR="00983A88" w:rsidRPr="006143A4">
          <w:rPr>
            <w:rStyle w:val="a8"/>
            <w:rFonts w:ascii="Arial" w:hAnsi="Arial" w:cs="Arial"/>
            <w:noProof/>
          </w:rPr>
          <w:noBreakHyphen/>
          <w:t>7 RK3399 DDR3 Control</w:t>
        </w:r>
        <w:r w:rsidR="00983A88" w:rsidRPr="006143A4">
          <w:rPr>
            <w:rStyle w:val="a8"/>
            <w:rFonts w:ascii="Arial" w:hAnsi="Arial" w:cs="Arial" w:hint="eastAsia"/>
            <w:noProof/>
          </w:rPr>
          <w:t>（</w:t>
        </w:r>
        <w:r w:rsidR="00983A88" w:rsidRPr="006143A4">
          <w:rPr>
            <w:rStyle w:val="a8"/>
            <w:rFonts w:ascii="Arial" w:hAnsi="Arial" w:cs="Arial"/>
            <w:noProof/>
          </w:rPr>
          <w:t>CTL</w:t>
        </w:r>
        <w:r w:rsidR="00983A88" w:rsidRPr="006143A4">
          <w:rPr>
            <w:rStyle w:val="a8"/>
            <w:rFonts w:ascii="Arial" w:hAnsi="Arial" w:cs="Arial" w:hint="eastAsia"/>
            <w:noProof/>
          </w:rPr>
          <w:t>）</w:t>
        </w:r>
        <w:r w:rsidR="00983A88" w:rsidRPr="006143A4">
          <w:rPr>
            <w:rStyle w:val="a8"/>
            <w:rFonts w:ascii="Arial" w:hAnsi="Arial" w:cs="Arial"/>
            <w:noProof/>
          </w:rPr>
          <w:t>Layout Requirements</w:t>
        </w:r>
        <w:r w:rsidR="00983A88">
          <w:rPr>
            <w:noProof/>
            <w:webHidden/>
          </w:rPr>
          <w:tab/>
        </w:r>
        <w:r>
          <w:rPr>
            <w:noProof/>
            <w:webHidden/>
          </w:rPr>
          <w:fldChar w:fldCharType="begin"/>
        </w:r>
        <w:r w:rsidR="00983A88">
          <w:rPr>
            <w:noProof/>
            <w:webHidden/>
          </w:rPr>
          <w:instrText xml:space="preserve"> PAGEREF _Toc480807693 \h </w:instrText>
        </w:r>
        <w:r>
          <w:rPr>
            <w:noProof/>
            <w:webHidden/>
          </w:rPr>
        </w:r>
        <w:r>
          <w:rPr>
            <w:noProof/>
            <w:webHidden/>
          </w:rPr>
          <w:fldChar w:fldCharType="separate"/>
        </w:r>
        <w:r w:rsidR="00983A88">
          <w:rPr>
            <w:noProof/>
            <w:webHidden/>
          </w:rPr>
          <w:t>97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4" w:history="1">
        <w:r w:rsidR="00983A88" w:rsidRPr="006143A4">
          <w:rPr>
            <w:rStyle w:val="a8"/>
            <w:rFonts w:ascii="Arial" w:hAnsi="Arial" w:cs="Arial"/>
            <w:noProof/>
          </w:rPr>
          <w:t>Table 4</w:t>
        </w:r>
        <w:r w:rsidR="00983A88" w:rsidRPr="006143A4">
          <w:rPr>
            <w:rStyle w:val="a8"/>
            <w:rFonts w:ascii="Arial" w:hAnsi="Arial" w:cs="Arial"/>
            <w:noProof/>
          </w:rPr>
          <w:noBreakHyphen/>
          <w:t>8 RK3399 DDR3 Command</w:t>
        </w:r>
        <w:r w:rsidR="00983A88" w:rsidRPr="006143A4">
          <w:rPr>
            <w:rStyle w:val="a8"/>
            <w:rFonts w:ascii="Arial" w:hAnsi="Arial" w:cs="Arial" w:hint="eastAsia"/>
            <w:noProof/>
          </w:rPr>
          <w:t>（</w:t>
        </w:r>
        <w:r w:rsidR="00983A88" w:rsidRPr="006143A4">
          <w:rPr>
            <w:rStyle w:val="a8"/>
            <w:rFonts w:ascii="Arial" w:hAnsi="Arial" w:cs="Arial"/>
            <w:noProof/>
          </w:rPr>
          <w:t>CMD</w:t>
        </w:r>
        <w:r w:rsidR="00983A88" w:rsidRPr="006143A4">
          <w:rPr>
            <w:rStyle w:val="a8"/>
            <w:rFonts w:ascii="Arial" w:hAnsi="Arial" w:cs="Arial" w:hint="eastAsia"/>
            <w:noProof/>
          </w:rPr>
          <w:t>）</w:t>
        </w:r>
        <w:r w:rsidR="00983A88" w:rsidRPr="006143A4">
          <w:rPr>
            <w:rStyle w:val="a8"/>
            <w:rFonts w:ascii="Arial" w:hAnsi="Arial" w:cs="Arial"/>
            <w:noProof/>
          </w:rPr>
          <w:t>Layout Requirements</w:t>
        </w:r>
        <w:r w:rsidR="00983A88">
          <w:rPr>
            <w:noProof/>
            <w:webHidden/>
          </w:rPr>
          <w:tab/>
        </w:r>
        <w:r>
          <w:rPr>
            <w:noProof/>
            <w:webHidden/>
          </w:rPr>
          <w:fldChar w:fldCharType="begin"/>
        </w:r>
        <w:r w:rsidR="00983A88">
          <w:rPr>
            <w:noProof/>
            <w:webHidden/>
          </w:rPr>
          <w:instrText xml:space="preserve"> PAGEREF _Toc480807694 \h </w:instrText>
        </w:r>
        <w:r>
          <w:rPr>
            <w:noProof/>
            <w:webHidden/>
          </w:rPr>
        </w:r>
        <w:r>
          <w:rPr>
            <w:noProof/>
            <w:webHidden/>
          </w:rPr>
          <w:fldChar w:fldCharType="separate"/>
        </w:r>
        <w:r w:rsidR="00983A88">
          <w:rPr>
            <w:noProof/>
            <w:webHidden/>
          </w:rPr>
          <w:t>97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5" w:history="1">
        <w:r w:rsidR="00983A88" w:rsidRPr="006143A4">
          <w:rPr>
            <w:rStyle w:val="a8"/>
            <w:rFonts w:ascii="Arial" w:hAnsi="Arial" w:cs="Arial"/>
            <w:noProof/>
          </w:rPr>
          <w:t>Table 4</w:t>
        </w:r>
        <w:r w:rsidR="00983A88" w:rsidRPr="006143A4">
          <w:rPr>
            <w:rStyle w:val="a8"/>
            <w:rFonts w:ascii="Arial" w:hAnsi="Arial" w:cs="Arial"/>
            <w:noProof/>
          </w:rPr>
          <w:noBreakHyphen/>
          <w:t>9 RK3399 eMMC Layout Requirement</w:t>
        </w:r>
        <w:r w:rsidR="00983A88">
          <w:rPr>
            <w:noProof/>
            <w:webHidden/>
          </w:rPr>
          <w:tab/>
        </w:r>
        <w:r>
          <w:rPr>
            <w:noProof/>
            <w:webHidden/>
          </w:rPr>
          <w:fldChar w:fldCharType="begin"/>
        </w:r>
        <w:r w:rsidR="00983A88">
          <w:rPr>
            <w:noProof/>
            <w:webHidden/>
          </w:rPr>
          <w:instrText xml:space="preserve"> PAGEREF _Toc480807695 \h </w:instrText>
        </w:r>
        <w:r>
          <w:rPr>
            <w:noProof/>
            <w:webHidden/>
          </w:rPr>
        </w:r>
        <w:r>
          <w:rPr>
            <w:noProof/>
            <w:webHidden/>
          </w:rPr>
          <w:fldChar w:fldCharType="separate"/>
        </w:r>
        <w:r w:rsidR="00983A88">
          <w:rPr>
            <w:noProof/>
            <w:webHidden/>
          </w:rPr>
          <w:t>102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6" w:history="1">
        <w:r w:rsidR="00983A88" w:rsidRPr="006143A4">
          <w:rPr>
            <w:rStyle w:val="a8"/>
            <w:rFonts w:ascii="Arial" w:hAnsi="Arial" w:cs="Arial"/>
            <w:noProof/>
          </w:rPr>
          <w:t>Table 4</w:t>
        </w:r>
        <w:r w:rsidR="00983A88" w:rsidRPr="006143A4">
          <w:rPr>
            <w:rStyle w:val="a8"/>
            <w:rFonts w:ascii="Arial" w:hAnsi="Arial" w:cs="Arial"/>
            <w:noProof/>
          </w:rPr>
          <w:noBreakHyphen/>
          <w:t>10 RK3399 PCIe Layout Requirement</w:t>
        </w:r>
        <w:r w:rsidR="00983A88">
          <w:rPr>
            <w:noProof/>
            <w:webHidden/>
          </w:rPr>
          <w:tab/>
        </w:r>
        <w:r>
          <w:rPr>
            <w:noProof/>
            <w:webHidden/>
          </w:rPr>
          <w:fldChar w:fldCharType="begin"/>
        </w:r>
        <w:r w:rsidR="00983A88">
          <w:rPr>
            <w:noProof/>
            <w:webHidden/>
          </w:rPr>
          <w:instrText xml:space="preserve"> PAGEREF _Toc480807696 \h </w:instrText>
        </w:r>
        <w:r>
          <w:rPr>
            <w:noProof/>
            <w:webHidden/>
          </w:rPr>
        </w:r>
        <w:r>
          <w:rPr>
            <w:noProof/>
            <w:webHidden/>
          </w:rPr>
          <w:fldChar w:fldCharType="separate"/>
        </w:r>
        <w:r w:rsidR="00983A88">
          <w:rPr>
            <w:noProof/>
            <w:webHidden/>
          </w:rPr>
          <w:t>103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7" w:history="1">
        <w:r w:rsidR="00983A88" w:rsidRPr="006143A4">
          <w:rPr>
            <w:rStyle w:val="a8"/>
            <w:rFonts w:ascii="Arial" w:hAnsi="Arial" w:cs="Arial"/>
            <w:noProof/>
          </w:rPr>
          <w:t>Table 4</w:t>
        </w:r>
        <w:r w:rsidR="00983A88" w:rsidRPr="006143A4">
          <w:rPr>
            <w:rStyle w:val="a8"/>
            <w:rFonts w:ascii="Arial" w:hAnsi="Arial" w:cs="Arial"/>
            <w:noProof/>
          </w:rPr>
          <w:noBreakHyphen/>
          <w:t>11 RK3399 USB2.0 Layout Requirement</w:t>
        </w:r>
        <w:r w:rsidR="00983A88">
          <w:rPr>
            <w:noProof/>
            <w:webHidden/>
          </w:rPr>
          <w:tab/>
        </w:r>
        <w:r>
          <w:rPr>
            <w:noProof/>
            <w:webHidden/>
          </w:rPr>
          <w:fldChar w:fldCharType="begin"/>
        </w:r>
        <w:r w:rsidR="00983A88">
          <w:rPr>
            <w:noProof/>
            <w:webHidden/>
          </w:rPr>
          <w:instrText xml:space="preserve"> PAGEREF _Toc480807697 \h </w:instrText>
        </w:r>
        <w:r>
          <w:rPr>
            <w:noProof/>
            <w:webHidden/>
          </w:rPr>
        </w:r>
        <w:r>
          <w:rPr>
            <w:noProof/>
            <w:webHidden/>
          </w:rPr>
          <w:fldChar w:fldCharType="separate"/>
        </w:r>
        <w:r w:rsidR="00983A88">
          <w:rPr>
            <w:noProof/>
            <w:webHidden/>
          </w:rPr>
          <w:t>105</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8" w:history="1">
        <w:r w:rsidR="00983A88" w:rsidRPr="006143A4">
          <w:rPr>
            <w:rStyle w:val="a8"/>
            <w:rFonts w:ascii="Arial" w:hAnsi="Arial" w:cs="Arial"/>
            <w:noProof/>
          </w:rPr>
          <w:t>Table 4</w:t>
        </w:r>
        <w:r w:rsidR="00983A88" w:rsidRPr="006143A4">
          <w:rPr>
            <w:rStyle w:val="a8"/>
            <w:rFonts w:ascii="Arial" w:hAnsi="Arial" w:cs="Arial"/>
            <w:noProof/>
          </w:rPr>
          <w:noBreakHyphen/>
          <w:t>12 RK3399 USB3.0 Layout Requirements</w:t>
        </w:r>
        <w:r w:rsidR="00983A88">
          <w:rPr>
            <w:noProof/>
            <w:webHidden/>
          </w:rPr>
          <w:tab/>
        </w:r>
        <w:r>
          <w:rPr>
            <w:noProof/>
            <w:webHidden/>
          </w:rPr>
          <w:fldChar w:fldCharType="begin"/>
        </w:r>
        <w:r w:rsidR="00983A88">
          <w:rPr>
            <w:noProof/>
            <w:webHidden/>
          </w:rPr>
          <w:instrText xml:space="preserve"> PAGEREF _Toc480807698 \h </w:instrText>
        </w:r>
        <w:r>
          <w:rPr>
            <w:noProof/>
            <w:webHidden/>
          </w:rPr>
        </w:r>
        <w:r>
          <w:rPr>
            <w:noProof/>
            <w:webHidden/>
          </w:rPr>
          <w:fldChar w:fldCharType="separate"/>
        </w:r>
        <w:r w:rsidR="00983A88">
          <w:rPr>
            <w:noProof/>
            <w:webHidden/>
          </w:rPr>
          <w:t>107</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699" w:history="1">
        <w:r w:rsidR="00983A88" w:rsidRPr="006143A4">
          <w:rPr>
            <w:rStyle w:val="a8"/>
            <w:rFonts w:ascii="Arial" w:hAnsi="Arial" w:cs="Arial"/>
            <w:noProof/>
          </w:rPr>
          <w:t>Table 4</w:t>
        </w:r>
        <w:r w:rsidR="00983A88" w:rsidRPr="006143A4">
          <w:rPr>
            <w:rStyle w:val="a8"/>
            <w:rFonts w:ascii="Arial" w:hAnsi="Arial" w:cs="Arial"/>
            <w:noProof/>
          </w:rPr>
          <w:noBreakHyphen/>
          <w:t>13 RK3399 HDMI Layout Requirements</w:t>
        </w:r>
        <w:r w:rsidR="00983A88">
          <w:rPr>
            <w:noProof/>
            <w:webHidden/>
          </w:rPr>
          <w:tab/>
        </w:r>
        <w:r>
          <w:rPr>
            <w:noProof/>
            <w:webHidden/>
          </w:rPr>
          <w:fldChar w:fldCharType="begin"/>
        </w:r>
        <w:r w:rsidR="00983A88">
          <w:rPr>
            <w:noProof/>
            <w:webHidden/>
          </w:rPr>
          <w:instrText xml:space="preserve"> PAGEREF _Toc480807699 \h </w:instrText>
        </w:r>
        <w:r>
          <w:rPr>
            <w:noProof/>
            <w:webHidden/>
          </w:rPr>
        </w:r>
        <w:r>
          <w:rPr>
            <w:noProof/>
            <w:webHidden/>
          </w:rPr>
          <w:fldChar w:fldCharType="separate"/>
        </w:r>
        <w:r w:rsidR="00983A88">
          <w:rPr>
            <w:noProof/>
            <w:webHidden/>
          </w:rPr>
          <w:t>109</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0" w:history="1">
        <w:r w:rsidR="00983A88" w:rsidRPr="006143A4">
          <w:rPr>
            <w:rStyle w:val="a8"/>
            <w:rFonts w:ascii="Arial" w:hAnsi="Arial" w:cs="Arial"/>
            <w:noProof/>
          </w:rPr>
          <w:t>Table 4</w:t>
        </w:r>
        <w:r w:rsidR="00983A88" w:rsidRPr="006143A4">
          <w:rPr>
            <w:rStyle w:val="a8"/>
            <w:rFonts w:ascii="Arial" w:hAnsi="Arial" w:cs="Arial"/>
            <w:noProof/>
          </w:rPr>
          <w:noBreakHyphen/>
          <w:t>14 RK3399 eDP Layout Requirements</w:t>
        </w:r>
        <w:r w:rsidR="00983A88">
          <w:rPr>
            <w:noProof/>
            <w:webHidden/>
          </w:rPr>
          <w:tab/>
        </w:r>
        <w:r>
          <w:rPr>
            <w:noProof/>
            <w:webHidden/>
          </w:rPr>
          <w:fldChar w:fldCharType="begin"/>
        </w:r>
        <w:r w:rsidR="00983A88">
          <w:rPr>
            <w:noProof/>
            <w:webHidden/>
          </w:rPr>
          <w:instrText xml:space="preserve"> PAGEREF _Toc480807700 \h </w:instrText>
        </w:r>
        <w:r>
          <w:rPr>
            <w:noProof/>
            <w:webHidden/>
          </w:rPr>
        </w:r>
        <w:r>
          <w:rPr>
            <w:noProof/>
            <w:webHidden/>
          </w:rPr>
          <w:fldChar w:fldCharType="separate"/>
        </w:r>
        <w:r w:rsidR="00983A88">
          <w:rPr>
            <w:noProof/>
            <w:webHidden/>
          </w:rPr>
          <w:t>110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1" w:history="1">
        <w:r w:rsidR="00983A88" w:rsidRPr="006143A4">
          <w:rPr>
            <w:rStyle w:val="a8"/>
            <w:rFonts w:ascii="Arial" w:hAnsi="Arial" w:cs="Arial"/>
            <w:noProof/>
          </w:rPr>
          <w:t>Table 4</w:t>
        </w:r>
        <w:r w:rsidR="00983A88" w:rsidRPr="006143A4">
          <w:rPr>
            <w:rStyle w:val="a8"/>
            <w:rFonts w:ascii="Arial" w:hAnsi="Arial" w:cs="Arial"/>
            <w:noProof/>
          </w:rPr>
          <w:noBreakHyphen/>
          <w:t>15 RK3399 DP Layout Requirements</w:t>
        </w:r>
        <w:r w:rsidR="00983A88">
          <w:rPr>
            <w:noProof/>
            <w:webHidden/>
          </w:rPr>
          <w:tab/>
        </w:r>
        <w:r>
          <w:rPr>
            <w:noProof/>
            <w:webHidden/>
          </w:rPr>
          <w:fldChar w:fldCharType="begin"/>
        </w:r>
        <w:r w:rsidR="00983A88">
          <w:rPr>
            <w:noProof/>
            <w:webHidden/>
          </w:rPr>
          <w:instrText xml:space="preserve"> PAGEREF _Toc480807701 \h </w:instrText>
        </w:r>
        <w:r>
          <w:rPr>
            <w:noProof/>
            <w:webHidden/>
          </w:rPr>
        </w:r>
        <w:r>
          <w:rPr>
            <w:noProof/>
            <w:webHidden/>
          </w:rPr>
          <w:fldChar w:fldCharType="separate"/>
        </w:r>
        <w:r w:rsidR="00983A88">
          <w:rPr>
            <w:noProof/>
            <w:webHidden/>
          </w:rPr>
          <w:t>111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2" w:history="1">
        <w:r w:rsidR="00983A88" w:rsidRPr="006143A4">
          <w:rPr>
            <w:rStyle w:val="a8"/>
            <w:rFonts w:ascii="Arial" w:hAnsi="Arial" w:cs="Arial"/>
            <w:noProof/>
          </w:rPr>
          <w:t>Table 4</w:t>
        </w:r>
        <w:r w:rsidR="00983A88" w:rsidRPr="006143A4">
          <w:rPr>
            <w:rStyle w:val="a8"/>
            <w:rFonts w:ascii="Arial" w:hAnsi="Arial" w:cs="Arial"/>
            <w:noProof/>
          </w:rPr>
          <w:noBreakHyphen/>
          <w:t>16 RK3399 MIPI Layout Requirements</w:t>
        </w:r>
        <w:r w:rsidR="00983A88">
          <w:rPr>
            <w:noProof/>
            <w:webHidden/>
          </w:rPr>
          <w:tab/>
        </w:r>
        <w:r>
          <w:rPr>
            <w:noProof/>
            <w:webHidden/>
          </w:rPr>
          <w:fldChar w:fldCharType="begin"/>
        </w:r>
        <w:r w:rsidR="00983A88">
          <w:rPr>
            <w:noProof/>
            <w:webHidden/>
          </w:rPr>
          <w:instrText xml:space="preserve"> PAGEREF _Toc480807702 \h </w:instrText>
        </w:r>
        <w:r>
          <w:rPr>
            <w:noProof/>
            <w:webHidden/>
          </w:rPr>
        </w:r>
        <w:r>
          <w:rPr>
            <w:noProof/>
            <w:webHidden/>
          </w:rPr>
          <w:fldChar w:fldCharType="separate"/>
        </w:r>
        <w:r w:rsidR="00983A88">
          <w:rPr>
            <w:noProof/>
            <w:webHidden/>
          </w:rPr>
          <w:t>112</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3" w:history="1">
        <w:r w:rsidR="00983A88" w:rsidRPr="006143A4">
          <w:rPr>
            <w:rStyle w:val="a8"/>
            <w:rFonts w:ascii="Arial" w:hAnsi="Arial" w:cs="Arial"/>
            <w:noProof/>
          </w:rPr>
          <w:t>Table 4</w:t>
        </w:r>
        <w:r w:rsidR="00983A88" w:rsidRPr="006143A4">
          <w:rPr>
            <w:rStyle w:val="a8"/>
            <w:rFonts w:ascii="Arial" w:hAnsi="Arial" w:cs="Arial"/>
            <w:noProof/>
          </w:rPr>
          <w:noBreakHyphen/>
          <w:t>17 RK3399 SDIO/SDMMC Layout Requirements</w:t>
        </w:r>
        <w:r w:rsidR="00983A88">
          <w:rPr>
            <w:noProof/>
            <w:webHidden/>
          </w:rPr>
          <w:tab/>
        </w:r>
        <w:r>
          <w:rPr>
            <w:noProof/>
            <w:webHidden/>
          </w:rPr>
          <w:fldChar w:fldCharType="begin"/>
        </w:r>
        <w:r w:rsidR="00983A88">
          <w:rPr>
            <w:noProof/>
            <w:webHidden/>
          </w:rPr>
          <w:instrText xml:space="preserve"> PAGEREF _Toc480807703 \h </w:instrText>
        </w:r>
        <w:r>
          <w:rPr>
            <w:noProof/>
            <w:webHidden/>
          </w:rPr>
        </w:r>
        <w:r>
          <w:rPr>
            <w:noProof/>
            <w:webHidden/>
          </w:rPr>
          <w:fldChar w:fldCharType="separate"/>
        </w:r>
        <w:r w:rsidR="00983A88">
          <w:rPr>
            <w:noProof/>
            <w:webHidden/>
          </w:rPr>
          <w:t>113</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4" w:history="1">
        <w:r w:rsidR="00983A88" w:rsidRPr="006143A4">
          <w:rPr>
            <w:rStyle w:val="a8"/>
            <w:rFonts w:ascii="Arial" w:hAnsi="Arial" w:cs="Arial"/>
            <w:noProof/>
          </w:rPr>
          <w:t>Table 4</w:t>
        </w:r>
        <w:r w:rsidR="00983A88" w:rsidRPr="006143A4">
          <w:rPr>
            <w:rStyle w:val="a8"/>
            <w:rFonts w:ascii="Arial" w:hAnsi="Arial" w:cs="Arial"/>
            <w:noProof/>
          </w:rPr>
          <w:noBreakHyphen/>
          <w:t>18 BT/WIFI Antenna Specifications</w:t>
        </w:r>
        <w:r w:rsidR="00983A88">
          <w:rPr>
            <w:noProof/>
            <w:webHidden/>
          </w:rPr>
          <w:tab/>
        </w:r>
        <w:r>
          <w:rPr>
            <w:noProof/>
            <w:webHidden/>
          </w:rPr>
          <w:fldChar w:fldCharType="begin"/>
        </w:r>
        <w:r w:rsidR="00983A88">
          <w:rPr>
            <w:noProof/>
            <w:webHidden/>
          </w:rPr>
          <w:instrText xml:space="preserve"> PAGEREF _Toc480807704 \h </w:instrText>
        </w:r>
        <w:r>
          <w:rPr>
            <w:noProof/>
            <w:webHidden/>
          </w:rPr>
        </w:r>
        <w:r>
          <w:rPr>
            <w:noProof/>
            <w:webHidden/>
          </w:rPr>
          <w:fldChar w:fldCharType="separate"/>
        </w:r>
        <w:r w:rsidR="00983A88">
          <w:rPr>
            <w:noProof/>
            <w:webHidden/>
          </w:rPr>
          <w:t>120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5" w:history="1">
        <w:r w:rsidR="00983A88" w:rsidRPr="006143A4">
          <w:rPr>
            <w:rStyle w:val="a8"/>
            <w:rFonts w:ascii="Arial" w:hAnsi="Arial" w:cs="Arial"/>
            <w:noProof/>
          </w:rPr>
          <w:t>Table 5</w:t>
        </w:r>
        <w:r w:rsidR="00983A88" w:rsidRPr="006143A4">
          <w:rPr>
            <w:rStyle w:val="a8"/>
            <w:rFonts w:ascii="Arial" w:hAnsi="Arial" w:cs="Arial"/>
            <w:noProof/>
          </w:rPr>
          <w:noBreakHyphen/>
          <w:t>1 RK3399 Thermal Simulation Report</w:t>
        </w:r>
        <w:r w:rsidR="00983A88">
          <w:rPr>
            <w:noProof/>
            <w:webHidden/>
          </w:rPr>
          <w:tab/>
        </w:r>
        <w:r>
          <w:rPr>
            <w:noProof/>
            <w:webHidden/>
          </w:rPr>
          <w:fldChar w:fldCharType="begin"/>
        </w:r>
        <w:r w:rsidR="00983A88">
          <w:rPr>
            <w:noProof/>
            <w:webHidden/>
          </w:rPr>
          <w:instrText xml:space="preserve"> PAGEREF _Toc480807705 \h </w:instrText>
        </w:r>
        <w:r>
          <w:rPr>
            <w:noProof/>
            <w:webHidden/>
          </w:rPr>
        </w:r>
        <w:r>
          <w:rPr>
            <w:noProof/>
            <w:webHidden/>
          </w:rPr>
          <w:fldChar w:fldCharType="separate"/>
        </w:r>
        <w:r w:rsidR="00983A88">
          <w:rPr>
            <w:noProof/>
            <w:webHidden/>
          </w:rPr>
          <w:t>130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6" w:history="1">
        <w:r w:rsidR="00983A88" w:rsidRPr="006143A4">
          <w:rPr>
            <w:rStyle w:val="a8"/>
            <w:rFonts w:ascii="Arial" w:hAnsi="Arial" w:cs="Arial"/>
            <w:noProof/>
          </w:rPr>
          <w:t>Table 5</w:t>
        </w:r>
        <w:r w:rsidR="00983A88" w:rsidRPr="006143A4">
          <w:rPr>
            <w:rStyle w:val="a8"/>
            <w:rFonts w:ascii="Arial" w:hAnsi="Arial" w:cs="Arial"/>
            <w:noProof/>
          </w:rPr>
          <w:noBreakHyphen/>
          <w:t>2 RK3399 PCB Description</w:t>
        </w:r>
        <w:r w:rsidR="00983A88">
          <w:rPr>
            <w:noProof/>
            <w:webHidden/>
          </w:rPr>
          <w:tab/>
        </w:r>
        <w:r>
          <w:rPr>
            <w:noProof/>
            <w:webHidden/>
          </w:rPr>
          <w:fldChar w:fldCharType="begin"/>
        </w:r>
        <w:r w:rsidR="00983A88">
          <w:rPr>
            <w:noProof/>
            <w:webHidden/>
          </w:rPr>
          <w:instrText xml:space="preserve"> PAGEREF _Toc480807706 \h </w:instrText>
        </w:r>
        <w:r>
          <w:rPr>
            <w:noProof/>
            <w:webHidden/>
          </w:rPr>
        </w:r>
        <w:r>
          <w:rPr>
            <w:noProof/>
            <w:webHidden/>
          </w:rPr>
          <w:fldChar w:fldCharType="separate"/>
        </w:r>
        <w:r w:rsidR="00983A88">
          <w:rPr>
            <w:noProof/>
            <w:webHidden/>
          </w:rPr>
          <w:t>130</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7" w:history="1">
        <w:r w:rsidR="00983A88" w:rsidRPr="006143A4">
          <w:rPr>
            <w:rStyle w:val="a8"/>
            <w:rFonts w:ascii="Arial" w:hAnsi="Arial" w:cs="Arial"/>
            <w:noProof/>
          </w:rPr>
          <w:t>Table 8</w:t>
        </w:r>
        <w:r w:rsidR="00983A88" w:rsidRPr="006143A4">
          <w:rPr>
            <w:rStyle w:val="a8"/>
            <w:rFonts w:ascii="Arial" w:hAnsi="Arial" w:cs="Arial"/>
            <w:noProof/>
          </w:rPr>
          <w:noBreakHyphen/>
          <w:t>1 Moisture Sensitivity Level</w:t>
        </w:r>
        <w:r w:rsidR="00983A88" w:rsidRPr="006143A4">
          <w:rPr>
            <w:rStyle w:val="a8"/>
            <w:rFonts w:ascii="Arial" w:hAnsi="Arial" w:cs="Arial" w:hint="eastAsia"/>
            <w:noProof/>
          </w:rPr>
          <w:t>（</w:t>
        </w:r>
        <w:r w:rsidR="00983A88" w:rsidRPr="006143A4">
          <w:rPr>
            <w:rStyle w:val="a8"/>
            <w:rFonts w:ascii="Arial" w:hAnsi="Arial" w:cs="Arial"/>
            <w:noProof/>
          </w:rPr>
          <w:t>MSL</w:t>
        </w:r>
        <w:r w:rsidR="00983A88" w:rsidRPr="006143A4">
          <w:rPr>
            <w:rStyle w:val="a8"/>
            <w:rFonts w:ascii="Arial" w:hAnsi="Arial" w:cs="Arial" w:hint="eastAsia"/>
            <w:noProof/>
          </w:rPr>
          <w:t>）</w:t>
        </w:r>
        <w:r w:rsidR="00983A88">
          <w:rPr>
            <w:noProof/>
            <w:webHidden/>
          </w:rPr>
          <w:tab/>
        </w:r>
        <w:r>
          <w:rPr>
            <w:noProof/>
            <w:webHidden/>
          </w:rPr>
          <w:fldChar w:fldCharType="begin"/>
        </w:r>
        <w:r w:rsidR="00983A88">
          <w:rPr>
            <w:noProof/>
            <w:webHidden/>
          </w:rPr>
          <w:instrText xml:space="preserve"> PAGEREF _Toc480807707 \h </w:instrText>
        </w:r>
        <w:r>
          <w:rPr>
            <w:noProof/>
            <w:webHidden/>
          </w:rPr>
        </w:r>
        <w:r>
          <w:rPr>
            <w:noProof/>
            <w:webHidden/>
          </w:rPr>
          <w:fldChar w:fldCharType="separate"/>
        </w:r>
        <w:r w:rsidR="00983A88">
          <w:rPr>
            <w:noProof/>
            <w:webHidden/>
          </w:rPr>
          <w:t>141</w:t>
        </w:r>
        <w:r>
          <w:rPr>
            <w:noProof/>
            <w:webHidden/>
          </w:rPr>
          <w:fldChar w:fldCharType="end"/>
        </w:r>
      </w:hyperlink>
    </w:p>
    <w:p w:rsidR="00983A88" w:rsidRDefault="00835C34">
      <w:pPr>
        <w:pStyle w:val="affb"/>
        <w:rPr>
          <w:rFonts w:asciiTheme="minorHAnsi" w:eastAsiaTheme="minorEastAsia" w:hAnsiTheme="minorHAnsi" w:cstheme="minorBidi"/>
          <w:noProof/>
          <w:szCs w:val="22"/>
        </w:rPr>
      </w:pPr>
      <w:hyperlink w:anchor="_Toc480807708" w:history="1">
        <w:r w:rsidR="00983A88" w:rsidRPr="006143A4">
          <w:rPr>
            <w:rStyle w:val="a8"/>
            <w:rFonts w:ascii="Arial" w:hAnsi="Arial" w:cs="Arial"/>
            <w:noProof/>
          </w:rPr>
          <w:t>Table 8</w:t>
        </w:r>
        <w:r w:rsidR="00983A88" w:rsidRPr="006143A4">
          <w:rPr>
            <w:rStyle w:val="a8"/>
            <w:rFonts w:ascii="Arial" w:hAnsi="Arial" w:cs="Arial"/>
            <w:noProof/>
          </w:rPr>
          <w:noBreakHyphen/>
          <w:t>2 RK3399 Re-bake Reference</w:t>
        </w:r>
        <w:r w:rsidR="00983A88">
          <w:rPr>
            <w:noProof/>
            <w:webHidden/>
          </w:rPr>
          <w:tab/>
        </w:r>
        <w:r>
          <w:rPr>
            <w:noProof/>
            <w:webHidden/>
          </w:rPr>
          <w:fldChar w:fldCharType="begin"/>
        </w:r>
        <w:r w:rsidR="00983A88">
          <w:rPr>
            <w:noProof/>
            <w:webHidden/>
          </w:rPr>
          <w:instrText xml:space="preserve"> PAGEREF _Toc480807708 \h </w:instrText>
        </w:r>
        <w:r>
          <w:rPr>
            <w:noProof/>
            <w:webHidden/>
          </w:rPr>
        </w:r>
        <w:r>
          <w:rPr>
            <w:noProof/>
            <w:webHidden/>
          </w:rPr>
          <w:fldChar w:fldCharType="separate"/>
        </w:r>
        <w:r w:rsidR="00983A88">
          <w:rPr>
            <w:noProof/>
            <w:webHidden/>
          </w:rPr>
          <w:t>141</w:t>
        </w:r>
        <w:r>
          <w:rPr>
            <w:noProof/>
            <w:webHidden/>
          </w:rPr>
          <w:fldChar w:fldCharType="end"/>
        </w:r>
      </w:hyperlink>
    </w:p>
    <w:p w:rsidR="009C5CAE" w:rsidRPr="008F5E3B" w:rsidRDefault="00835C34" w:rsidP="00A61CB6">
      <w:pPr>
        <w:rPr>
          <w:rFonts w:ascii="Arial" w:hAnsi="Arial" w:cs="Arial"/>
        </w:rPr>
      </w:pPr>
      <w:r>
        <w:rPr>
          <w:rFonts w:ascii="Arial" w:hAnsi="Arial" w:cs="Arial"/>
        </w:rPr>
        <w:fldChar w:fldCharType="end"/>
      </w:r>
    </w:p>
    <w:p w:rsidR="009C5CAE" w:rsidRPr="008F5E3B" w:rsidRDefault="009C5CAE" w:rsidP="00A61CB6">
      <w:pPr>
        <w:rPr>
          <w:rFonts w:ascii="Arial" w:hAnsi="Arial" w:cs="Arial"/>
        </w:rPr>
        <w:sectPr w:rsidR="009C5CAE" w:rsidRPr="008F5E3B" w:rsidSect="00764110">
          <w:pgSz w:w="11906" w:h="16838"/>
          <w:pgMar w:top="1021" w:right="1077" w:bottom="1021" w:left="1077" w:header="454" w:footer="454" w:gutter="0"/>
          <w:cols w:space="720"/>
          <w:docGrid w:type="lines" w:linePitch="312"/>
        </w:sectPr>
      </w:pPr>
    </w:p>
    <w:p w:rsidR="009D40A4" w:rsidRPr="009D40A4" w:rsidRDefault="009D40A4" w:rsidP="0017028E">
      <w:pPr>
        <w:pStyle w:val="10"/>
        <w:numPr>
          <w:ilvl w:val="0"/>
          <w:numId w:val="21"/>
        </w:numPr>
        <w:spacing w:before="0" w:after="0" w:line="360" w:lineRule="auto"/>
        <w:rPr>
          <w:rFonts w:ascii="Arial" w:eastAsia="宋体" w:hAnsi="Arial" w:cs="Arial"/>
          <w:sz w:val="32"/>
          <w:szCs w:val="32"/>
          <w:lang w:eastAsia="zh-CN"/>
        </w:rPr>
      </w:pPr>
      <w:bookmarkStart w:id="18" w:name="_Toc480807371"/>
      <w:r w:rsidRPr="009D40A4">
        <w:rPr>
          <w:rFonts w:ascii="Arial" w:eastAsia="宋体" w:hAnsi="Arial" w:cs="Arial"/>
          <w:sz w:val="32"/>
          <w:szCs w:val="32"/>
          <w:lang w:eastAsia="zh-CN"/>
        </w:rPr>
        <w:lastRenderedPageBreak/>
        <w:t>Introduction</w:t>
      </w:r>
      <w:bookmarkEnd w:id="18"/>
    </w:p>
    <w:p w:rsidR="005A25B6" w:rsidRPr="008F5E3B" w:rsidRDefault="00805BED" w:rsidP="0017028E">
      <w:pPr>
        <w:pStyle w:val="20"/>
        <w:numPr>
          <w:ilvl w:val="1"/>
          <w:numId w:val="20"/>
        </w:numPr>
        <w:ind w:right="210"/>
        <w:rPr>
          <w:rFonts w:ascii="Arial" w:eastAsia="宋体" w:hAnsi="Arial" w:cs="Arial"/>
          <w:lang w:eastAsia="zh-CN"/>
        </w:rPr>
      </w:pPr>
      <w:bookmarkStart w:id="19" w:name="_Toc480807372"/>
      <w:r w:rsidRPr="008F5E3B">
        <w:rPr>
          <w:rFonts w:ascii="Arial" w:eastAsia="宋体" w:hAnsi="Arial" w:cs="Arial"/>
          <w:lang w:eastAsia="zh-CN"/>
        </w:rPr>
        <w:t>Overview</w:t>
      </w:r>
      <w:bookmarkEnd w:id="19"/>
    </w:p>
    <w:p w:rsidR="00D26203" w:rsidRPr="00B46E96" w:rsidRDefault="00AF5D02" w:rsidP="00EF688B">
      <w:pPr>
        <w:jc w:val="both"/>
        <w:rPr>
          <w:rFonts w:ascii="Arial" w:hAnsi="Arial" w:cs="Arial"/>
          <w:color w:val="333333"/>
          <w:sz w:val="20"/>
          <w:szCs w:val="20"/>
        </w:rPr>
      </w:pPr>
      <w:r w:rsidRPr="008F5E3B">
        <w:rPr>
          <w:rFonts w:ascii="Arial" w:hAnsi="Arial" w:cs="Arial"/>
        </w:rPr>
        <w:t xml:space="preserve"> </w:t>
      </w:r>
      <w:r w:rsidRPr="00B46E96">
        <w:rPr>
          <w:rFonts w:ascii="Arial" w:hAnsi="Arial" w:cs="Arial"/>
        </w:rPr>
        <w:t xml:space="preserve"> </w:t>
      </w:r>
      <w:r w:rsidRPr="00B46E96">
        <w:rPr>
          <w:rFonts w:ascii="Arial" w:hAnsi="Arial" w:cs="Arial"/>
          <w:color w:val="333333"/>
          <w:sz w:val="20"/>
          <w:szCs w:val="20"/>
        </w:rPr>
        <w:t xml:space="preserve">RK3399 is a low power high performance processor based on Big.Little architecture, which includes dual-core </w:t>
      </w:r>
      <w:r w:rsidR="00822E1B">
        <w:rPr>
          <w:rFonts w:ascii="Arial" w:hAnsi="Arial" w:cs="Arial" w:hint="eastAsia"/>
          <w:color w:val="333333"/>
          <w:sz w:val="20"/>
          <w:szCs w:val="20"/>
        </w:rPr>
        <w:t xml:space="preserve">ARM </w:t>
      </w:r>
      <w:r w:rsidRPr="00B46E96">
        <w:rPr>
          <w:rFonts w:ascii="Arial" w:hAnsi="Arial" w:cs="Arial"/>
          <w:color w:val="333333"/>
          <w:sz w:val="20"/>
          <w:szCs w:val="20"/>
        </w:rPr>
        <w:t>cortex –A72</w:t>
      </w:r>
      <w:r w:rsidR="00822E1B">
        <w:rPr>
          <w:rFonts w:ascii="Arial" w:hAnsi="Arial" w:cs="Arial" w:hint="eastAsia"/>
          <w:color w:val="333333"/>
          <w:sz w:val="20"/>
          <w:szCs w:val="20"/>
        </w:rPr>
        <w:t xml:space="preserve"> MPcore processor and quad-core ARM </w:t>
      </w:r>
      <w:r w:rsidRPr="00B46E96">
        <w:rPr>
          <w:rFonts w:ascii="Arial" w:hAnsi="Arial" w:cs="Arial"/>
          <w:color w:val="333333"/>
          <w:sz w:val="20"/>
          <w:szCs w:val="20"/>
        </w:rPr>
        <w:t xml:space="preserve">cortex-A53 </w:t>
      </w:r>
      <w:r w:rsidR="00822E1B">
        <w:rPr>
          <w:rFonts w:ascii="Arial" w:hAnsi="Arial" w:cs="Arial" w:hint="eastAsia"/>
          <w:color w:val="333333"/>
          <w:sz w:val="20"/>
          <w:szCs w:val="20"/>
        </w:rPr>
        <w:t>MPcore processor with</w:t>
      </w:r>
      <w:r w:rsidRPr="00B46E96">
        <w:rPr>
          <w:rFonts w:ascii="Arial" w:hAnsi="Arial" w:cs="Arial"/>
          <w:color w:val="333333"/>
          <w:sz w:val="20"/>
          <w:szCs w:val="20"/>
        </w:rPr>
        <w:t xml:space="preserve"> </w:t>
      </w:r>
      <w:r w:rsidR="00822E1B">
        <w:rPr>
          <w:rFonts w:ascii="Arial" w:hAnsi="Arial" w:cs="Arial" w:hint="eastAsia"/>
          <w:color w:val="333333"/>
          <w:sz w:val="20"/>
          <w:szCs w:val="20"/>
        </w:rPr>
        <w:t>separate</w:t>
      </w:r>
      <w:r w:rsidRPr="00B46E96">
        <w:rPr>
          <w:rFonts w:ascii="Arial" w:hAnsi="Arial" w:cs="Arial"/>
          <w:color w:val="333333"/>
          <w:sz w:val="20"/>
          <w:szCs w:val="20"/>
        </w:rPr>
        <w:t xml:space="preserve"> NEON </w:t>
      </w:r>
      <w:r w:rsidR="00822E1B">
        <w:rPr>
          <w:rFonts w:ascii="Arial" w:hAnsi="Arial" w:cs="Arial" w:hint="eastAsia"/>
          <w:color w:val="333333"/>
          <w:sz w:val="20"/>
          <w:szCs w:val="20"/>
        </w:rPr>
        <w:t>cop</w:t>
      </w:r>
      <w:r w:rsidRPr="00B46E96">
        <w:rPr>
          <w:rFonts w:ascii="Arial" w:hAnsi="Arial" w:cs="Arial"/>
          <w:color w:val="333333"/>
          <w:sz w:val="20"/>
          <w:szCs w:val="20"/>
        </w:rPr>
        <w:t>rocessor, can be applied to computers, mobile phones, personal mobile internet, digital multimedia equipment.</w:t>
      </w:r>
    </w:p>
    <w:p w:rsidR="00AF5D02" w:rsidRPr="00B46E96" w:rsidRDefault="00837B40" w:rsidP="00837B40">
      <w:pPr>
        <w:ind w:firstLineChars="100" w:firstLine="200"/>
        <w:jc w:val="both"/>
        <w:rPr>
          <w:rFonts w:ascii="Arial" w:hAnsi="Arial" w:cs="Arial"/>
          <w:color w:val="333333"/>
          <w:sz w:val="20"/>
          <w:szCs w:val="20"/>
        </w:rPr>
      </w:pPr>
      <w:r w:rsidRPr="00837B40">
        <w:rPr>
          <w:rFonts w:ascii="Arial" w:hAnsi="Arial" w:cs="Arial"/>
          <w:color w:val="333333"/>
          <w:sz w:val="20"/>
          <w:szCs w:val="20"/>
        </w:rPr>
        <w:t>Many embedded powerful hardware engines provide optimized performance for high-endapplication. RK3399 supports multi-format video decoders including H.264/H.265/VP9</w:t>
      </w:r>
      <w:r>
        <w:rPr>
          <w:rFonts w:ascii="Arial" w:hAnsi="Arial" w:cs="Arial" w:hint="eastAsia"/>
          <w:color w:val="333333"/>
          <w:sz w:val="20"/>
          <w:szCs w:val="20"/>
        </w:rPr>
        <w:t xml:space="preserve"> </w:t>
      </w:r>
      <w:r w:rsidRPr="00837B40">
        <w:rPr>
          <w:rFonts w:ascii="Arial" w:hAnsi="Arial" w:cs="Arial"/>
          <w:color w:val="333333"/>
          <w:sz w:val="20"/>
          <w:szCs w:val="20"/>
        </w:rPr>
        <w:t>up</w:t>
      </w:r>
      <w:r>
        <w:rPr>
          <w:rFonts w:ascii="Arial" w:hAnsi="Arial" w:cs="Arial" w:hint="eastAsia"/>
          <w:color w:val="333333"/>
          <w:sz w:val="20"/>
          <w:szCs w:val="20"/>
        </w:rPr>
        <w:t xml:space="preserve"> </w:t>
      </w:r>
      <w:r w:rsidRPr="00837B40">
        <w:rPr>
          <w:rFonts w:ascii="Arial" w:hAnsi="Arial" w:cs="Arial"/>
          <w:color w:val="333333"/>
          <w:sz w:val="20"/>
          <w:szCs w:val="20"/>
        </w:rPr>
        <w:t>to4Kx2K@60fps, especially, H.264/H.265 decoders support 10bits coding, and also</w:t>
      </w:r>
      <w:r>
        <w:rPr>
          <w:rFonts w:ascii="Arial" w:hAnsi="Arial" w:cs="Arial" w:hint="eastAsia"/>
          <w:color w:val="333333"/>
          <w:sz w:val="20"/>
          <w:szCs w:val="20"/>
        </w:rPr>
        <w:t xml:space="preserve"> </w:t>
      </w:r>
      <w:r w:rsidRPr="00837B40">
        <w:rPr>
          <w:rFonts w:ascii="Arial" w:hAnsi="Arial" w:cs="Arial"/>
          <w:color w:val="333333"/>
          <w:sz w:val="20"/>
          <w:szCs w:val="20"/>
        </w:rPr>
        <w:t>supports H.264/MVC/VP8 encoders by 1080p@30fps, high-quality JPEG encoder/decoder,</w:t>
      </w:r>
      <w:r>
        <w:rPr>
          <w:rFonts w:ascii="Arial" w:hAnsi="Arial" w:cs="Arial" w:hint="eastAsia"/>
          <w:color w:val="333333"/>
          <w:sz w:val="20"/>
          <w:szCs w:val="20"/>
        </w:rPr>
        <w:t xml:space="preserve"> </w:t>
      </w:r>
      <w:r w:rsidRPr="00837B40">
        <w:rPr>
          <w:rFonts w:ascii="Arial" w:hAnsi="Arial" w:cs="Arial"/>
          <w:color w:val="333333"/>
          <w:sz w:val="20"/>
          <w:szCs w:val="20"/>
        </w:rPr>
        <w:t>and special image preprocessor and postprocessor.</w:t>
      </w:r>
    </w:p>
    <w:p w:rsidR="00AF5D02" w:rsidRPr="00B46E96" w:rsidRDefault="00837B40" w:rsidP="00837B40">
      <w:pPr>
        <w:ind w:firstLineChars="100" w:firstLine="200"/>
        <w:jc w:val="both"/>
        <w:rPr>
          <w:rFonts w:ascii="Arial" w:hAnsi="Arial" w:cs="Arial"/>
          <w:color w:val="333333"/>
          <w:sz w:val="20"/>
          <w:szCs w:val="20"/>
        </w:rPr>
      </w:pPr>
      <w:r w:rsidRPr="00837B40">
        <w:rPr>
          <w:rFonts w:ascii="Arial" w:hAnsi="Arial" w:cs="Arial"/>
          <w:color w:val="333333"/>
          <w:sz w:val="20"/>
          <w:szCs w:val="20"/>
        </w:rPr>
        <w:t>Embedded 3D GPU makes RK3399 completely compatible with OpenGL ES1.1/2.0/3.0/3.1,OpenCL and DirectX 11.1. Special 2D hardware engine with MMU will maximize display</w:t>
      </w:r>
      <w:r>
        <w:rPr>
          <w:rFonts w:ascii="Arial" w:hAnsi="Arial" w:cs="Arial" w:hint="eastAsia"/>
          <w:color w:val="333333"/>
          <w:sz w:val="20"/>
          <w:szCs w:val="20"/>
        </w:rPr>
        <w:t xml:space="preserve"> </w:t>
      </w:r>
      <w:r w:rsidRPr="00837B40">
        <w:rPr>
          <w:rFonts w:ascii="Arial" w:hAnsi="Arial" w:cs="Arial"/>
          <w:color w:val="333333"/>
          <w:sz w:val="20"/>
          <w:szCs w:val="20"/>
        </w:rPr>
        <w:t>performance and provide very smooth operation.</w:t>
      </w:r>
    </w:p>
    <w:p w:rsidR="00AF5D02" w:rsidRPr="00837B40" w:rsidRDefault="00837B40" w:rsidP="00837B40">
      <w:pPr>
        <w:ind w:firstLineChars="100" w:firstLine="200"/>
        <w:jc w:val="both"/>
        <w:rPr>
          <w:rFonts w:ascii="Arial" w:hAnsi="Arial" w:cs="Arial"/>
          <w:color w:val="333333"/>
          <w:sz w:val="20"/>
          <w:szCs w:val="20"/>
        </w:rPr>
      </w:pPr>
      <w:r w:rsidRPr="00837B40">
        <w:rPr>
          <w:rFonts w:ascii="Arial" w:hAnsi="Arial" w:cs="Arial"/>
          <w:color w:val="333333"/>
          <w:sz w:val="20"/>
          <w:szCs w:val="20"/>
        </w:rPr>
        <w:t>RK3399 has high-performance dual channel external memory interface</w:t>
      </w:r>
      <w:r>
        <w:rPr>
          <w:rFonts w:ascii="Arial" w:hAnsi="Arial" w:cs="Arial" w:hint="eastAsia"/>
          <w:color w:val="333333"/>
          <w:sz w:val="20"/>
          <w:szCs w:val="20"/>
        </w:rPr>
        <w:t xml:space="preserve"> </w:t>
      </w:r>
      <w:r w:rsidRPr="00837B40">
        <w:rPr>
          <w:rFonts w:ascii="Arial" w:hAnsi="Arial" w:cs="Arial"/>
          <w:color w:val="333333"/>
          <w:sz w:val="20"/>
          <w:szCs w:val="20"/>
        </w:rPr>
        <w:t>(DDR3/DDR3L/LPDDR3/LPDDR4) capable of sustaining demanding memory bandwidths,</w:t>
      </w:r>
      <w:r>
        <w:rPr>
          <w:rFonts w:ascii="Arial" w:hAnsi="Arial" w:cs="Arial" w:hint="eastAsia"/>
          <w:color w:val="333333"/>
          <w:sz w:val="20"/>
          <w:szCs w:val="20"/>
        </w:rPr>
        <w:t xml:space="preserve"> </w:t>
      </w:r>
      <w:r w:rsidRPr="00837B40">
        <w:rPr>
          <w:rFonts w:ascii="Arial" w:hAnsi="Arial" w:cs="Arial"/>
          <w:color w:val="333333"/>
          <w:sz w:val="20"/>
          <w:szCs w:val="20"/>
        </w:rPr>
        <w:t>also provides a complete set of peripheral interface to support very flexible applications.</w:t>
      </w:r>
    </w:p>
    <w:p w:rsidR="00D26203" w:rsidRPr="00B46E96" w:rsidRDefault="009339CE" w:rsidP="0017028E">
      <w:pPr>
        <w:pStyle w:val="20"/>
        <w:numPr>
          <w:ilvl w:val="1"/>
          <w:numId w:val="5"/>
        </w:numPr>
        <w:ind w:right="210"/>
        <w:rPr>
          <w:rFonts w:ascii="Arial" w:eastAsia="宋体" w:hAnsi="Arial" w:cs="Arial"/>
          <w:lang w:eastAsia="zh-CN"/>
        </w:rPr>
      </w:pPr>
      <w:r w:rsidRPr="00B46E96">
        <w:rPr>
          <w:rFonts w:ascii="Arial" w:eastAsia="宋体" w:hAnsi="Arial" w:cs="Arial"/>
          <w:lang w:eastAsia="zh-CN"/>
        </w:rPr>
        <w:t xml:space="preserve"> </w:t>
      </w:r>
      <w:bookmarkStart w:id="20" w:name="_Toc480807373"/>
      <w:r w:rsidR="00805BED" w:rsidRPr="00B46E96">
        <w:rPr>
          <w:rFonts w:ascii="Arial" w:eastAsia="宋体" w:hAnsi="Arial" w:cs="Arial"/>
          <w:lang w:eastAsia="zh-CN"/>
        </w:rPr>
        <w:t>Features</w:t>
      </w:r>
      <w:bookmarkEnd w:id="20"/>
    </w:p>
    <w:p w:rsidR="00D26203" w:rsidRPr="00B46E96" w:rsidRDefault="00D26203" w:rsidP="00D26203">
      <w:pPr>
        <w:rPr>
          <w:rFonts w:ascii="Arial" w:hAnsi="Arial" w:cs="Arial"/>
          <w:sz w:val="20"/>
          <w:szCs w:val="20"/>
        </w:rPr>
      </w:pPr>
    </w:p>
    <w:p w:rsidR="007E6D0C" w:rsidRPr="00B46E96" w:rsidRDefault="00570EB9" w:rsidP="0017028E">
      <w:pPr>
        <w:pStyle w:val="4"/>
        <w:numPr>
          <w:ilvl w:val="2"/>
          <w:numId w:val="5"/>
        </w:numPr>
        <w:rPr>
          <w:rFonts w:ascii="Arial" w:eastAsia="宋体" w:hAnsi="Arial" w:cs="Arial"/>
          <w:b/>
          <w:sz w:val="22"/>
          <w:szCs w:val="22"/>
        </w:rPr>
      </w:pPr>
      <w:bookmarkStart w:id="21" w:name="_Toc278031893"/>
      <w:bookmarkStart w:id="22" w:name="_Toc288290851"/>
      <w:bookmarkStart w:id="23" w:name="_Toc318922172"/>
      <w:bookmarkStart w:id="24" w:name="_Toc419477419"/>
      <w:bookmarkStart w:id="25" w:name="_Toc480807374"/>
      <w:r w:rsidRPr="00B46E96">
        <w:rPr>
          <w:rFonts w:ascii="Arial" w:eastAsia="宋体" w:hAnsi="Arial" w:cs="Arial"/>
          <w:b/>
          <w:sz w:val="22"/>
          <w:szCs w:val="22"/>
        </w:rPr>
        <w:t>CPU</w:t>
      </w:r>
      <w:bookmarkEnd w:id="21"/>
      <w:bookmarkEnd w:id="22"/>
      <w:bookmarkEnd w:id="23"/>
      <w:bookmarkEnd w:id="24"/>
      <w:bookmarkEnd w:id="25"/>
    </w:p>
    <w:p w:rsidR="00EF1A95" w:rsidRDefault="00EF1A95" w:rsidP="0017028E">
      <w:pPr>
        <w:numPr>
          <w:ilvl w:val="0"/>
          <w:numId w:val="10"/>
        </w:numPr>
        <w:rPr>
          <w:rFonts w:ascii="Arial" w:hAnsi="Arial" w:cs="Arial"/>
          <w:sz w:val="20"/>
          <w:szCs w:val="20"/>
        </w:rPr>
      </w:pPr>
      <w:r w:rsidRPr="00EF1A95">
        <w:rPr>
          <w:rFonts w:ascii="Arial" w:hAnsi="Arial" w:cs="Arial"/>
          <w:sz w:val="20"/>
          <w:szCs w:val="20"/>
        </w:rPr>
        <w:t>Dual-core ARM Cortex-A72 MPCore processor and Quad-core ARM Cortex-A53MPCore</w:t>
      </w:r>
      <w:r>
        <w:rPr>
          <w:rFonts w:ascii="Arial" w:hAnsi="Arial" w:cs="Arial" w:hint="eastAsia"/>
          <w:sz w:val="20"/>
          <w:szCs w:val="20"/>
        </w:rPr>
        <w:t xml:space="preserve"> processor,</w:t>
      </w:r>
      <w:r w:rsidRPr="00EF1A95">
        <w:t xml:space="preserve"> </w:t>
      </w:r>
      <w:r w:rsidRPr="00EF1A95">
        <w:rPr>
          <w:rFonts w:ascii="Arial" w:hAnsi="Arial" w:cs="Arial"/>
          <w:sz w:val="20"/>
          <w:szCs w:val="20"/>
        </w:rPr>
        <w:t>both are high-performance, low-power and cached application processor</w:t>
      </w:r>
    </w:p>
    <w:p w:rsidR="00D44F2F" w:rsidRPr="00EF1A95" w:rsidRDefault="004C5376" w:rsidP="0017028E">
      <w:pPr>
        <w:numPr>
          <w:ilvl w:val="0"/>
          <w:numId w:val="10"/>
        </w:numPr>
        <w:rPr>
          <w:rFonts w:ascii="Arial" w:hAnsi="Arial" w:cs="Arial"/>
          <w:sz w:val="20"/>
          <w:szCs w:val="20"/>
        </w:rPr>
      </w:pPr>
      <w:r w:rsidRPr="00EF1A95">
        <w:rPr>
          <w:rFonts w:ascii="Arial" w:hAnsi="Arial" w:cs="Arial"/>
          <w:sz w:val="20"/>
          <w:szCs w:val="20"/>
        </w:rPr>
        <w:t>64</w:t>
      </w:r>
      <w:r w:rsidR="00AF5D02" w:rsidRPr="00EF1A95">
        <w:rPr>
          <w:rFonts w:ascii="Arial" w:hAnsi="Arial" w:cs="Arial"/>
          <w:sz w:val="20"/>
          <w:szCs w:val="20"/>
        </w:rPr>
        <w:t xml:space="preserve"> bits high performance </w:t>
      </w:r>
      <w:r w:rsidR="00E44006" w:rsidRPr="00EF1A95">
        <w:rPr>
          <w:rFonts w:ascii="Arial" w:hAnsi="Arial" w:cs="Arial"/>
          <w:sz w:val="20"/>
          <w:szCs w:val="20"/>
        </w:rPr>
        <w:t>CPU</w:t>
      </w:r>
    </w:p>
    <w:p w:rsidR="00B009BD" w:rsidRPr="00B46E96" w:rsidRDefault="00AF5D02" w:rsidP="0017028E">
      <w:pPr>
        <w:numPr>
          <w:ilvl w:val="0"/>
          <w:numId w:val="10"/>
        </w:numPr>
        <w:rPr>
          <w:rFonts w:ascii="Arial" w:hAnsi="Arial" w:cs="Arial"/>
          <w:sz w:val="20"/>
          <w:szCs w:val="20"/>
        </w:rPr>
      </w:pPr>
      <w:r w:rsidRPr="00B46E96">
        <w:rPr>
          <w:rFonts w:ascii="Arial" w:hAnsi="Arial" w:cs="Arial"/>
          <w:sz w:val="20"/>
          <w:szCs w:val="20"/>
        </w:rPr>
        <w:t xml:space="preserve">Built-in low power </w:t>
      </w:r>
      <w:r w:rsidR="00B009BD" w:rsidRPr="00B46E96">
        <w:rPr>
          <w:rFonts w:ascii="Arial" w:hAnsi="Arial" w:cs="Arial"/>
          <w:sz w:val="20"/>
          <w:szCs w:val="20"/>
        </w:rPr>
        <w:t>MCU Cortex-M0</w:t>
      </w:r>
    </w:p>
    <w:p w:rsidR="00D26203" w:rsidRPr="00B46E96" w:rsidRDefault="00D26203" w:rsidP="00D26203">
      <w:pPr>
        <w:rPr>
          <w:rFonts w:ascii="Arial" w:hAnsi="Arial" w:cs="Arial"/>
          <w:sz w:val="20"/>
          <w:szCs w:val="20"/>
        </w:rPr>
      </w:pPr>
    </w:p>
    <w:p w:rsidR="009054E1" w:rsidRPr="00B46E96" w:rsidRDefault="009054E1" w:rsidP="0017028E">
      <w:pPr>
        <w:pStyle w:val="4"/>
        <w:numPr>
          <w:ilvl w:val="2"/>
          <w:numId w:val="5"/>
        </w:numPr>
        <w:rPr>
          <w:rFonts w:ascii="Arial" w:eastAsia="宋体" w:hAnsi="Arial" w:cs="Arial"/>
          <w:b/>
          <w:sz w:val="24"/>
          <w:szCs w:val="24"/>
        </w:rPr>
      </w:pPr>
      <w:bookmarkStart w:id="26" w:name="_Toc480807375"/>
      <w:r w:rsidRPr="00B46E96">
        <w:rPr>
          <w:rFonts w:ascii="Arial" w:eastAsia="宋体" w:hAnsi="Arial" w:cs="Arial"/>
          <w:b/>
          <w:sz w:val="24"/>
          <w:szCs w:val="24"/>
        </w:rPr>
        <w:t>GPU</w:t>
      </w:r>
      <w:bookmarkEnd w:id="26"/>
    </w:p>
    <w:p w:rsidR="00E44006" w:rsidRPr="00B46E96" w:rsidRDefault="00A75F68" w:rsidP="0017028E">
      <w:pPr>
        <w:numPr>
          <w:ilvl w:val="0"/>
          <w:numId w:val="10"/>
        </w:numPr>
        <w:rPr>
          <w:rFonts w:ascii="Arial" w:hAnsi="Arial" w:cs="Arial"/>
          <w:sz w:val="20"/>
          <w:szCs w:val="20"/>
        </w:rPr>
      </w:pPr>
      <w:r w:rsidRPr="00B46E96">
        <w:rPr>
          <w:rFonts w:ascii="Arial" w:hAnsi="Arial" w:cs="Arial"/>
          <w:sz w:val="20"/>
          <w:szCs w:val="20"/>
        </w:rPr>
        <w:t xml:space="preserve">4 cortex </w:t>
      </w:r>
      <w:r w:rsidR="00E44006" w:rsidRPr="00B46E96">
        <w:rPr>
          <w:rFonts w:ascii="Arial" w:hAnsi="Arial" w:cs="Arial"/>
          <w:sz w:val="20"/>
          <w:szCs w:val="20"/>
        </w:rPr>
        <w:t>ARM Mali-T86</w:t>
      </w:r>
      <w:r w:rsidR="009C19ED" w:rsidRPr="00B46E96">
        <w:rPr>
          <w:rFonts w:ascii="Arial" w:hAnsi="Arial" w:cs="Arial"/>
          <w:sz w:val="20"/>
          <w:szCs w:val="20"/>
        </w:rPr>
        <w:t>0MP4</w:t>
      </w:r>
      <w:r w:rsidRPr="00B46E96">
        <w:rPr>
          <w:rFonts w:ascii="Arial" w:hAnsi="Arial" w:cs="Arial"/>
          <w:sz w:val="20"/>
          <w:szCs w:val="20"/>
        </w:rPr>
        <w:t xml:space="preserve"> high performance </w:t>
      </w:r>
      <w:r w:rsidR="004C5376" w:rsidRPr="00B46E96">
        <w:rPr>
          <w:rFonts w:ascii="Arial" w:hAnsi="Arial" w:cs="Arial"/>
          <w:sz w:val="20"/>
          <w:szCs w:val="20"/>
        </w:rPr>
        <w:t>GPU</w:t>
      </w:r>
    </w:p>
    <w:p w:rsidR="00E44006" w:rsidRPr="00B46E96" w:rsidRDefault="00A75F68" w:rsidP="0017028E">
      <w:pPr>
        <w:numPr>
          <w:ilvl w:val="0"/>
          <w:numId w:val="10"/>
        </w:numPr>
        <w:rPr>
          <w:rFonts w:ascii="Arial" w:hAnsi="Arial" w:cs="Arial"/>
          <w:sz w:val="20"/>
          <w:szCs w:val="20"/>
        </w:rPr>
      </w:pPr>
      <w:r w:rsidRPr="00B46E96">
        <w:rPr>
          <w:rFonts w:ascii="Arial" w:hAnsi="Arial" w:cs="Arial"/>
          <w:sz w:val="20"/>
          <w:szCs w:val="20"/>
        </w:rPr>
        <w:t xml:space="preserve">Support </w:t>
      </w:r>
      <w:r w:rsidR="004C5376" w:rsidRPr="00B46E96">
        <w:rPr>
          <w:rFonts w:ascii="Arial" w:hAnsi="Arial" w:cs="Arial"/>
          <w:sz w:val="20"/>
          <w:szCs w:val="20"/>
        </w:rPr>
        <w:t>OpenGL ES1.1/2.0/3.0/3.1</w:t>
      </w:r>
      <w:r w:rsidR="003B0258" w:rsidRPr="00B46E96">
        <w:rPr>
          <w:rFonts w:ascii="Arial" w:hAnsi="Arial" w:cs="Arial"/>
          <w:sz w:val="20"/>
          <w:szCs w:val="20"/>
        </w:rPr>
        <w:t>、</w:t>
      </w:r>
      <w:r w:rsidR="004C5376" w:rsidRPr="00B46E96">
        <w:rPr>
          <w:rFonts w:ascii="Arial" w:hAnsi="Arial" w:cs="Arial"/>
          <w:sz w:val="20"/>
          <w:szCs w:val="20"/>
        </w:rPr>
        <w:t>OpenVG1.1</w:t>
      </w:r>
      <w:r w:rsidR="003B0258" w:rsidRPr="00B46E96">
        <w:rPr>
          <w:rFonts w:ascii="Arial" w:hAnsi="Arial" w:cs="Arial"/>
          <w:sz w:val="20"/>
          <w:szCs w:val="20"/>
        </w:rPr>
        <w:t>、</w:t>
      </w:r>
      <w:r w:rsidR="004C5376" w:rsidRPr="00B46E96">
        <w:rPr>
          <w:rFonts w:ascii="Arial" w:hAnsi="Arial" w:cs="Arial"/>
          <w:sz w:val="20"/>
          <w:szCs w:val="20"/>
        </w:rPr>
        <w:t>OpenCL</w:t>
      </w:r>
      <w:r w:rsidR="003B0258" w:rsidRPr="00B46E96">
        <w:rPr>
          <w:rFonts w:ascii="Arial" w:hAnsi="Arial" w:cs="Arial"/>
          <w:sz w:val="20"/>
          <w:szCs w:val="20"/>
        </w:rPr>
        <w:t>、</w:t>
      </w:r>
      <w:r w:rsidR="00850D83" w:rsidRPr="00B46E96">
        <w:rPr>
          <w:rFonts w:ascii="Arial" w:hAnsi="Arial" w:cs="Arial"/>
          <w:sz w:val="20"/>
          <w:szCs w:val="20"/>
        </w:rPr>
        <w:t>DX11</w:t>
      </w:r>
    </w:p>
    <w:p w:rsidR="00D7432A" w:rsidRPr="00B46E96" w:rsidRDefault="00A75F68" w:rsidP="0017028E">
      <w:pPr>
        <w:numPr>
          <w:ilvl w:val="0"/>
          <w:numId w:val="10"/>
        </w:numPr>
        <w:rPr>
          <w:rFonts w:ascii="Arial" w:hAnsi="Arial" w:cs="Arial"/>
          <w:sz w:val="20"/>
          <w:szCs w:val="20"/>
        </w:rPr>
      </w:pPr>
      <w:r w:rsidRPr="00B46E96">
        <w:rPr>
          <w:rFonts w:ascii="Arial" w:hAnsi="Arial" w:cs="Arial"/>
          <w:sz w:val="20"/>
          <w:szCs w:val="20"/>
        </w:rPr>
        <w:t xml:space="preserve">Support </w:t>
      </w:r>
      <w:r w:rsidR="00850D83" w:rsidRPr="00B46E96">
        <w:rPr>
          <w:rFonts w:ascii="Arial" w:hAnsi="Arial" w:cs="Arial"/>
          <w:sz w:val="20"/>
          <w:szCs w:val="20"/>
        </w:rPr>
        <w:t>AFBC</w:t>
      </w:r>
      <w:r w:rsidR="00EF1A95">
        <w:rPr>
          <w:rFonts w:ascii="Arial" w:hAnsi="Arial" w:cs="Arial" w:hint="eastAsia"/>
          <w:sz w:val="20"/>
          <w:szCs w:val="20"/>
        </w:rPr>
        <w:t xml:space="preserve"> </w:t>
      </w:r>
      <w:r w:rsidR="00850D83" w:rsidRPr="00B46E96">
        <w:rPr>
          <w:rFonts w:ascii="Arial" w:hAnsi="Arial" w:cs="Arial"/>
          <w:sz w:val="20"/>
          <w:szCs w:val="20"/>
        </w:rPr>
        <w:t>(</w:t>
      </w:r>
      <w:r w:rsidRPr="00B46E96">
        <w:rPr>
          <w:rFonts w:ascii="Arial" w:hAnsi="Arial" w:cs="Arial"/>
          <w:bCs/>
          <w:sz w:val="20"/>
          <w:szCs w:val="20"/>
        </w:rPr>
        <w:t>Frame Buffer Compression</w:t>
      </w:r>
      <w:r w:rsidR="00EF1A95" w:rsidRPr="00B46E96">
        <w:rPr>
          <w:rFonts w:ascii="Arial" w:hAnsi="Arial" w:cs="Arial"/>
          <w:sz w:val="20"/>
          <w:szCs w:val="20"/>
        </w:rPr>
        <w:t>)</w:t>
      </w:r>
    </w:p>
    <w:p w:rsidR="00D26203" w:rsidRPr="00B46E96" w:rsidRDefault="00D26203" w:rsidP="00D26203">
      <w:pPr>
        <w:rPr>
          <w:rFonts w:ascii="Arial" w:hAnsi="Arial" w:cs="Arial"/>
          <w:sz w:val="20"/>
          <w:szCs w:val="20"/>
        </w:rPr>
      </w:pPr>
    </w:p>
    <w:p w:rsidR="009054E1" w:rsidRPr="00B46E96" w:rsidRDefault="00805BED" w:rsidP="0017028E">
      <w:pPr>
        <w:pStyle w:val="4"/>
        <w:numPr>
          <w:ilvl w:val="2"/>
          <w:numId w:val="5"/>
        </w:numPr>
        <w:rPr>
          <w:rFonts w:ascii="Arial" w:eastAsia="宋体" w:hAnsi="Arial" w:cs="Arial"/>
          <w:b/>
          <w:sz w:val="24"/>
          <w:szCs w:val="24"/>
        </w:rPr>
      </w:pPr>
      <w:bookmarkStart w:id="27" w:name="_Toc480807376"/>
      <w:r w:rsidRPr="00B46E96">
        <w:rPr>
          <w:rFonts w:ascii="Arial" w:eastAsia="宋体" w:hAnsi="Arial" w:cs="Arial"/>
          <w:b/>
          <w:sz w:val="24"/>
          <w:szCs w:val="24"/>
        </w:rPr>
        <w:t>Memory</w:t>
      </w:r>
      <w:bookmarkEnd w:id="27"/>
    </w:p>
    <w:p w:rsidR="008866AF" w:rsidRPr="00B46E96" w:rsidRDefault="00A75F68" w:rsidP="0017028E">
      <w:pPr>
        <w:numPr>
          <w:ilvl w:val="0"/>
          <w:numId w:val="10"/>
        </w:numPr>
        <w:rPr>
          <w:rFonts w:ascii="Arial" w:hAnsi="Arial" w:cs="Arial"/>
          <w:sz w:val="20"/>
          <w:szCs w:val="20"/>
        </w:rPr>
      </w:pPr>
      <w:r w:rsidRPr="00B46E96">
        <w:rPr>
          <w:rFonts w:ascii="Arial" w:hAnsi="Arial" w:cs="Arial"/>
          <w:sz w:val="20"/>
          <w:szCs w:val="20"/>
        </w:rPr>
        <w:t xml:space="preserve">Dual channel </w:t>
      </w:r>
      <w:r w:rsidR="004C5376" w:rsidRPr="00B46E96">
        <w:rPr>
          <w:rFonts w:ascii="Arial" w:hAnsi="Arial" w:cs="Arial"/>
          <w:sz w:val="20"/>
          <w:szCs w:val="20"/>
        </w:rPr>
        <w:t>DDR3/DDR3L</w:t>
      </w:r>
      <w:r w:rsidR="00EC7243" w:rsidRPr="00B46E96">
        <w:rPr>
          <w:rFonts w:ascii="Arial" w:hAnsi="Arial" w:cs="Arial"/>
          <w:sz w:val="20"/>
          <w:szCs w:val="20"/>
        </w:rPr>
        <w:t>/LPDDR3/LPDDR4</w:t>
      </w:r>
    </w:p>
    <w:p w:rsidR="00D7432A" w:rsidRPr="00B46E96" w:rsidRDefault="00A75F68" w:rsidP="0017028E">
      <w:pPr>
        <w:numPr>
          <w:ilvl w:val="0"/>
          <w:numId w:val="10"/>
        </w:numPr>
        <w:rPr>
          <w:rFonts w:ascii="Arial" w:hAnsi="Arial" w:cs="Arial"/>
          <w:sz w:val="20"/>
          <w:szCs w:val="20"/>
        </w:rPr>
      </w:pPr>
      <w:r w:rsidRPr="00B46E96">
        <w:rPr>
          <w:rFonts w:ascii="Arial" w:hAnsi="Arial" w:cs="Arial"/>
          <w:sz w:val="20"/>
          <w:szCs w:val="20"/>
        </w:rPr>
        <w:t xml:space="preserve">Support </w:t>
      </w:r>
      <w:r w:rsidR="00EC7243" w:rsidRPr="00B46E96">
        <w:rPr>
          <w:rFonts w:ascii="Arial" w:hAnsi="Arial" w:cs="Arial"/>
          <w:sz w:val="20"/>
          <w:szCs w:val="20"/>
        </w:rPr>
        <w:t>e</w:t>
      </w:r>
      <w:r w:rsidR="008102B7" w:rsidRPr="00B46E96">
        <w:rPr>
          <w:rFonts w:ascii="Arial" w:hAnsi="Arial" w:cs="Arial"/>
          <w:sz w:val="20"/>
          <w:szCs w:val="20"/>
        </w:rPr>
        <w:t>MMC</w:t>
      </w:r>
      <w:r w:rsidR="001C0942" w:rsidRPr="00B46E96">
        <w:rPr>
          <w:rFonts w:ascii="Arial" w:hAnsi="Arial" w:cs="Arial"/>
          <w:sz w:val="20"/>
          <w:szCs w:val="20"/>
        </w:rPr>
        <w:t xml:space="preserve"> </w:t>
      </w:r>
      <w:r w:rsidR="00EC7243" w:rsidRPr="00B46E96">
        <w:rPr>
          <w:rFonts w:ascii="Arial" w:hAnsi="Arial" w:cs="Arial"/>
          <w:sz w:val="20"/>
          <w:szCs w:val="20"/>
        </w:rPr>
        <w:t>5.1</w:t>
      </w:r>
      <w:r w:rsidRPr="00B46E96">
        <w:rPr>
          <w:rFonts w:ascii="Arial" w:hAnsi="Arial" w:cs="Arial"/>
          <w:sz w:val="20"/>
          <w:szCs w:val="20"/>
        </w:rPr>
        <w:t>,</w:t>
      </w:r>
      <w:r w:rsidR="00EC7243" w:rsidRPr="00B46E96">
        <w:rPr>
          <w:rFonts w:ascii="Arial" w:hAnsi="Arial" w:cs="Arial"/>
          <w:sz w:val="20"/>
          <w:szCs w:val="20"/>
        </w:rPr>
        <w:t>SDIO 3.0</w:t>
      </w:r>
    </w:p>
    <w:p w:rsidR="00D26203" w:rsidRPr="00B46E96" w:rsidRDefault="00D26203" w:rsidP="00D26203">
      <w:pPr>
        <w:rPr>
          <w:rFonts w:ascii="Arial" w:hAnsi="Arial" w:cs="Arial"/>
          <w:sz w:val="20"/>
          <w:szCs w:val="20"/>
        </w:rPr>
      </w:pPr>
    </w:p>
    <w:p w:rsidR="00D7432A" w:rsidRPr="00B46E96" w:rsidRDefault="00805BED" w:rsidP="0017028E">
      <w:pPr>
        <w:pStyle w:val="4"/>
        <w:numPr>
          <w:ilvl w:val="2"/>
          <w:numId w:val="5"/>
        </w:numPr>
        <w:rPr>
          <w:rFonts w:ascii="Arial" w:eastAsia="宋体" w:hAnsi="Arial" w:cs="Arial"/>
          <w:b/>
          <w:sz w:val="24"/>
          <w:szCs w:val="24"/>
        </w:rPr>
      </w:pPr>
      <w:bookmarkStart w:id="28" w:name="_Toc480807377"/>
      <w:r w:rsidRPr="00B46E96">
        <w:rPr>
          <w:rFonts w:ascii="Arial" w:eastAsia="宋体" w:hAnsi="Arial" w:cs="Arial"/>
          <w:b/>
          <w:sz w:val="24"/>
          <w:szCs w:val="24"/>
        </w:rPr>
        <w:t>Muti-media</w:t>
      </w:r>
      <w:bookmarkEnd w:id="28"/>
    </w:p>
    <w:p w:rsidR="00601D8B" w:rsidRPr="00B46E96" w:rsidRDefault="00A75F68" w:rsidP="0017028E">
      <w:pPr>
        <w:numPr>
          <w:ilvl w:val="0"/>
          <w:numId w:val="10"/>
        </w:numPr>
        <w:rPr>
          <w:rFonts w:ascii="Arial" w:hAnsi="Arial" w:cs="Arial"/>
          <w:sz w:val="20"/>
          <w:szCs w:val="20"/>
        </w:rPr>
      </w:pPr>
      <w:r w:rsidRPr="00B46E96">
        <w:rPr>
          <w:rFonts w:ascii="Arial" w:hAnsi="Arial" w:cs="Arial"/>
          <w:sz w:val="20"/>
          <w:szCs w:val="20"/>
        </w:rPr>
        <w:t xml:space="preserve">Support </w:t>
      </w:r>
      <w:r w:rsidR="00963B91" w:rsidRPr="00B46E96">
        <w:rPr>
          <w:rFonts w:ascii="Arial" w:hAnsi="Arial" w:cs="Arial"/>
          <w:sz w:val="20"/>
          <w:szCs w:val="20"/>
        </w:rPr>
        <w:t xml:space="preserve">4K VP9 and 4K 10bits H265/H264 </w:t>
      </w:r>
      <w:r w:rsidR="00510CD6" w:rsidRPr="00B46E96">
        <w:rPr>
          <w:rFonts w:ascii="Arial" w:hAnsi="Arial" w:cs="Arial"/>
          <w:sz w:val="20"/>
          <w:szCs w:val="20"/>
        </w:rPr>
        <w:t>v</w:t>
      </w:r>
      <w:r w:rsidR="008F1B6E" w:rsidRPr="00B46E96">
        <w:rPr>
          <w:rFonts w:ascii="Arial" w:hAnsi="Arial" w:cs="Arial"/>
          <w:sz w:val="20"/>
          <w:szCs w:val="20"/>
        </w:rPr>
        <w:t xml:space="preserve">ideo </w:t>
      </w:r>
      <w:r w:rsidR="00510CD6" w:rsidRPr="00B46E96">
        <w:rPr>
          <w:rFonts w:ascii="Arial" w:hAnsi="Arial" w:cs="Arial"/>
          <w:sz w:val="20"/>
          <w:szCs w:val="20"/>
        </w:rPr>
        <w:t>d</w:t>
      </w:r>
      <w:r w:rsidR="008F1B6E" w:rsidRPr="00B46E96">
        <w:rPr>
          <w:rFonts w:ascii="Arial" w:hAnsi="Arial" w:cs="Arial"/>
          <w:sz w:val="20"/>
          <w:szCs w:val="20"/>
        </w:rPr>
        <w:t>ecodingm,up to 60fps</w:t>
      </w:r>
    </w:p>
    <w:p w:rsidR="00601D8B" w:rsidRPr="00B46E96" w:rsidRDefault="00963B91" w:rsidP="0017028E">
      <w:pPr>
        <w:numPr>
          <w:ilvl w:val="0"/>
          <w:numId w:val="10"/>
        </w:numPr>
        <w:rPr>
          <w:rFonts w:ascii="Arial" w:hAnsi="Arial" w:cs="Arial"/>
          <w:sz w:val="20"/>
          <w:szCs w:val="20"/>
        </w:rPr>
      </w:pPr>
      <w:r w:rsidRPr="00B46E96">
        <w:rPr>
          <w:rFonts w:ascii="Arial" w:hAnsi="Arial" w:cs="Arial"/>
          <w:sz w:val="20"/>
          <w:szCs w:val="20"/>
        </w:rPr>
        <w:t xml:space="preserve">1080P </w:t>
      </w:r>
      <w:r w:rsidR="00510CD6" w:rsidRPr="00B46E96">
        <w:rPr>
          <w:rFonts w:ascii="Arial" w:hAnsi="Arial" w:cs="Arial"/>
          <w:sz w:val="20"/>
          <w:szCs w:val="20"/>
        </w:rPr>
        <w:t>multi-formate video decoding</w:t>
      </w:r>
      <w:r w:rsidRPr="00B46E96">
        <w:rPr>
          <w:rFonts w:ascii="Arial" w:hAnsi="Arial" w:cs="Arial"/>
          <w:sz w:val="20"/>
          <w:szCs w:val="20"/>
        </w:rPr>
        <w:t xml:space="preserve"> (WMV</w:t>
      </w:r>
      <w:r w:rsidR="00D70595" w:rsidRPr="00B46E96">
        <w:rPr>
          <w:rFonts w:ascii="Arial" w:hAnsi="Arial" w:cs="Arial"/>
          <w:sz w:val="20"/>
          <w:szCs w:val="20"/>
        </w:rPr>
        <w:t>、</w:t>
      </w:r>
      <w:r w:rsidRPr="00B46E96">
        <w:rPr>
          <w:rFonts w:ascii="Arial" w:hAnsi="Arial" w:cs="Arial"/>
          <w:sz w:val="20"/>
          <w:szCs w:val="20"/>
        </w:rPr>
        <w:t>MPEG-1/2/4</w:t>
      </w:r>
      <w:r w:rsidR="00D70595" w:rsidRPr="00B46E96">
        <w:rPr>
          <w:rFonts w:ascii="Arial" w:hAnsi="Arial" w:cs="Arial"/>
          <w:sz w:val="20"/>
          <w:szCs w:val="20"/>
        </w:rPr>
        <w:t>、</w:t>
      </w:r>
      <w:r w:rsidRPr="00B46E96">
        <w:rPr>
          <w:rFonts w:ascii="Arial" w:hAnsi="Arial" w:cs="Arial"/>
          <w:sz w:val="20"/>
          <w:szCs w:val="20"/>
        </w:rPr>
        <w:t>VP8)</w:t>
      </w:r>
    </w:p>
    <w:p w:rsidR="00601D8B" w:rsidRPr="00B46E96" w:rsidRDefault="00963B91" w:rsidP="0017028E">
      <w:pPr>
        <w:numPr>
          <w:ilvl w:val="0"/>
          <w:numId w:val="10"/>
        </w:numPr>
        <w:rPr>
          <w:rFonts w:ascii="Arial" w:hAnsi="Arial" w:cs="Arial"/>
          <w:sz w:val="20"/>
          <w:szCs w:val="20"/>
        </w:rPr>
      </w:pPr>
      <w:r w:rsidRPr="00B46E96">
        <w:rPr>
          <w:rFonts w:ascii="Arial" w:hAnsi="Arial" w:cs="Arial"/>
          <w:sz w:val="20"/>
          <w:szCs w:val="20"/>
        </w:rPr>
        <w:t xml:space="preserve">1080P </w:t>
      </w:r>
      <w:r w:rsidR="00510CD6" w:rsidRPr="00B46E96">
        <w:rPr>
          <w:rFonts w:ascii="Arial" w:hAnsi="Arial" w:cs="Arial"/>
          <w:sz w:val="20"/>
          <w:szCs w:val="20"/>
        </w:rPr>
        <w:t>video decoding</w:t>
      </w:r>
      <w:r w:rsidRPr="00B46E96">
        <w:rPr>
          <w:rFonts w:ascii="Arial" w:hAnsi="Arial" w:cs="Arial"/>
          <w:sz w:val="20"/>
          <w:szCs w:val="20"/>
        </w:rPr>
        <w:t>，</w:t>
      </w:r>
      <w:r w:rsidR="00510CD6" w:rsidRPr="00B46E96">
        <w:rPr>
          <w:rFonts w:ascii="Arial" w:hAnsi="Arial" w:cs="Arial"/>
          <w:sz w:val="20"/>
          <w:szCs w:val="20"/>
        </w:rPr>
        <w:t xml:space="preserve">support </w:t>
      </w:r>
      <w:r w:rsidRPr="00B46E96">
        <w:rPr>
          <w:rFonts w:ascii="Arial" w:hAnsi="Arial" w:cs="Arial"/>
          <w:sz w:val="20"/>
          <w:szCs w:val="20"/>
        </w:rPr>
        <w:t>H.264</w:t>
      </w:r>
      <w:r w:rsidRPr="00B46E96">
        <w:rPr>
          <w:rFonts w:ascii="Arial" w:hAnsi="Arial" w:cs="Arial"/>
          <w:sz w:val="20"/>
          <w:szCs w:val="20"/>
        </w:rPr>
        <w:t>，</w:t>
      </w:r>
      <w:r w:rsidRPr="00B46E96">
        <w:rPr>
          <w:rFonts w:ascii="Arial" w:hAnsi="Arial" w:cs="Arial"/>
          <w:sz w:val="20"/>
          <w:szCs w:val="20"/>
        </w:rPr>
        <w:t>VP8</w:t>
      </w:r>
      <w:r w:rsidR="00510CD6" w:rsidRPr="00B46E96">
        <w:rPr>
          <w:rFonts w:ascii="Arial" w:hAnsi="Arial" w:cs="Arial"/>
          <w:sz w:val="20"/>
          <w:szCs w:val="20"/>
        </w:rPr>
        <w:t xml:space="preserve"> format</w:t>
      </w:r>
    </w:p>
    <w:p w:rsidR="00D7432A" w:rsidRPr="00B46E96" w:rsidRDefault="00510CD6" w:rsidP="0017028E">
      <w:pPr>
        <w:numPr>
          <w:ilvl w:val="0"/>
          <w:numId w:val="10"/>
        </w:numPr>
        <w:rPr>
          <w:rFonts w:ascii="Arial" w:hAnsi="Arial" w:cs="Arial"/>
          <w:sz w:val="20"/>
          <w:szCs w:val="20"/>
        </w:rPr>
      </w:pPr>
      <w:r w:rsidRPr="00B46E96">
        <w:rPr>
          <w:rFonts w:ascii="Arial" w:hAnsi="Arial" w:cs="Arial"/>
          <w:sz w:val="20"/>
          <w:szCs w:val="20"/>
        </w:rPr>
        <w:t>Video post-production processor: deinterlacing, denoising, edge / detail / color optimization</w:t>
      </w:r>
    </w:p>
    <w:p w:rsidR="00D26203" w:rsidRPr="00B46E96" w:rsidRDefault="00D26203" w:rsidP="00D26203">
      <w:pPr>
        <w:rPr>
          <w:rFonts w:ascii="Arial" w:hAnsi="Arial" w:cs="Arial"/>
          <w:sz w:val="20"/>
          <w:szCs w:val="20"/>
        </w:rPr>
      </w:pPr>
    </w:p>
    <w:p w:rsidR="00D7432A" w:rsidRPr="00B46E96" w:rsidRDefault="00805BED" w:rsidP="0017028E">
      <w:pPr>
        <w:pStyle w:val="4"/>
        <w:numPr>
          <w:ilvl w:val="2"/>
          <w:numId w:val="5"/>
        </w:numPr>
        <w:rPr>
          <w:rFonts w:ascii="Arial" w:eastAsia="宋体" w:hAnsi="Arial" w:cs="Arial"/>
          <w:b/>
          <w:sz w:val="24"/>
          <w:szCs w:val="24"/>
        </w:rPr>
      </w:pPr>
      <w:bookmarkStart w:id="29" w:name="_Toc480807378"/>
      <w:r w:rsidRPr="00B46E96">
        <w:rPr>
          <w:rFonts w:ascii="Arial" w:eastAsia="宋体" w:hAnsi="Arial" w:cs="Arial"/>
          <w:b/>
          <w:sz w:val="24"/>
          <w:szCs w:val="24"/>
        </w:rPr>
        <w:t>Display</w:t>
      </w:r>
      <w:bookmarkEnd w:id="29"/>
    </w:p>
    <w:p w:rsidR="00601D8B" w:rsidRPr="00683573" w:rsidRDefault="005A2149" w:rsidP="0017028E">
      <w:pPr>
        <w:numPr>
          <w:ilvl w:val="0"/>
          <w:numId w:val="10"/>
        </w:numPr>
        <w:rPr>
          <w:rFonts w:ascii="Arial" w:hAnsi="Arial" w:cs="Arial"/>
          <w:sz w:val="20"/>
          <w:szCs w:val="20"/>
        </w:rPr>
      </w:pPr>
      <w:r w:rsidRPr="00683573">
        <w:rPr>
          <w:rFonts w:ascii="Arial" w:hAnsi="Arial" w:cs="Arial"/>
          <w:sz w:val="20"/>
          <w:szCs w:val="20"/>
        </w:rPr>
        <w:t>Embedded d</w:t>
      </w:r>
      <w:r w:rsidR="00F529A2" w:rsidRPr="00683573">
        <w:rPr>
          <w:rFonts w:ascii="Arial" w:hAnsi="Arial" w:cs="Arial"/>
          <w:sz w:val="20"/>
          <w:szCs w:val="20"/>
        </w:rPr>
        <w:t xml:space="preserve">ual </w:t>
      </w:r>
      <w:r w:rsidR="00514D6D" w:rsidRPr="00683573">
        <w:rPr>
          <w:rFonts w:ascii="Arial" w:hAnsi="Arial" w:cs="Arial"/>
          <w:sz w:val="20"/>
          <w:szCs w:val="20"/>
        </w:rPr>
        <w:t>VOP</w:t>
      </w:r>
      <w:r w:rsidR="00F529A2" w:rsidRPr="00683573">
        <w:rPr>
          <w:rFonts w:ascii="Arial" w:hAnsi="Arial" w:cs="Arial"/>
          <w:sz w:val="20"/>
          <w:szCs w:val="20"/>
        </w:rPr>
        <w:t xml:space="preserve">,support </w:t>
      </w:r>
      <w:r w:rsidR="00514D6D" w:rsidRPr="00683573">
        <w:rPr>
          <w:rFonts w:ascii="Arial" w:hAnsi="Arial" w:cs="Arial"/>
          <w:sz w:val="20"/>
          <w:szCs w:val="20"/>
        </w:rPr>
        <w:t>4096x2160 AFBC</w:t>
      </w:r>
      <w:r w:rsidR="00F529A2" w:rsidRPr="00683573">
        <w:rPr>
          <w:rFonts w:ascii="Arial" w:hAnsi="Arial" w:cs="Arial"/>
          <w:sz w:val="20"/>
          <w:szCs w:val="20"/>
        </w:rPr>
        <w:t xml:space="preserve"> and </w:t>
      </w:r>
      <w:r w:rsidR="00514D6D" w:rsidRPr="00683573">
        <w:rPr>
          <w:rFonts w:ascii="Arial" w:hAnsi="Arial" w:cs="Arial"/>
          <w:sz w:val="20"/>
          <w:szCs w:val="20"/>
        </w:rPr>
        <w:t>2560x1600</w:t>
      </w:r>
    </w:p>
    <w:p w:rsidR="00601D8B" w:rsidRPr="00683573" w:rsidRDefault="00683573" w:rsidP="0017028E">
      <w:pPr>
        <w:numPr>
          <w:ilvl w:val="0"/>
          <w:numId w:val="10"/>
        </w:numPr>
        <w:rPr>
          <w:rFonts w:ascii="Arial" w:hAnsi="Arial" w:cs="Arial"/>
          <w:sz w:val="20"/>
          <w:szCs w:val="20"/>
        </w:rPr>
      </w:pPr>
      <w:r w:rsidRPr="00683573">
        <w:rPr>
          <w:rFonts w:ascii="Arial" w:hAnsi="Arial" w:cs="Arial"/>
          <w:sz w:val="20"/>
          <w:szCs w:val="20"/>
        </w:rPr>
        <w:t>Embedded</w:t>
      </w:r>
      <w:r w:rsidR="00F529A2" w:rsidRPr="00683573">
        <w:rPr>
          <w:rFonts w:ascii="Arial" w:hAnsi="Arial" w:cs="Arial"/>
          <w:sz w:val="20"/>
          <w:szCs w:val="20"/>
        </w:rPr>
        <w:t xml:space="preserve"> dual channels </w:t>
      </w:r>
      <w:r w:rsidR="00514D6D" w:rsidRPr="00683573">
        <w:rPr>
          <w:rFonts w:ascii="Arial" w:hAnsi="Arial" w:cs="Arial"/>
          <w:sz w:val="20"/>
          <w:szCs w:val="20"/>
        </w:rPr>
        <w:t>MIPI-DSI</w:t>
      </w:r>
      <w:r w:rsidR="00514D6D" w:rsidRPr="00683573">
        <w:rPr>
          <w:rFonts w:ascii="Arial" w:hAnsi="Arial" w:cs="Arial"/>
          <w:sz w:val="20"/>
          <w:szCs w:val="20"/>
        </w:rPr>
        <w:t>（</w:t>
      </w:r>
      <w:r w:rsidR="00514D6D" w:rsidRPr="00683573">
        <w:rPr>
          <w:rFonts w:ascii="Arial" w:hAnsi="Arial" w:cs="Arial"/>
          <w:sz w:val="20"/>
          <w:szCs w:val="20"/>
        </w:rPr>
        <w:t>4</w:t>
      </w:r>
      <w:r w:rsidR="00F529A2" w:rsidRPr="00683573">
        <w:rPr>
          <w:rFonts w:ascii="Arial" w:hAnsi="Arial" w:cs="Arial"/>
          <w:sz w:val="20"/>
          <w:szCs w:val="20"/>
        </w:rPr>
        <w:t xml:space="preserve"> lanes per chanel</w:t>
      </w:r>
      <w:r w:rsidR="00514D6D" w:rsidRPr="00683573">
        <w:rPr>
          <w:rFonts w:ascii="Arial" w:hAnsi="Arial" w:cs="Arial"/>
          <w:sz w:val="20"/>
          <w:szCs w:val="20"/>
        </w:rPr>
        <w:t>）</w:t>
      </w:r>
    </w:p>
    <w:p w:rsidR="00601D8B" w:rsidRPr="00683573" w:rsidRDefault="00683573" w:rsidP="0017028E">
      <w:pPr>
        <w:numPr>
          <w:ilvl w:val="0"/>
          <w:numId w:val="10"/>
        </w:numPr>
        <w:rPr>
          <w:rFonts w:ascii="Arial" w:hAnsi="Arial" w:cs="Arial"/>
          <w:sz w:val="20"/>
          <w:szCs w:val="20"/>
        </w:rPr>
      </w:pPr>
      <w:r w:rsidRPr="00683573">
        <w:rPr>
          <w:rFonts w:ascii="Arial" w:hAnsi="Arial" w:cs="Arial"/>
          <w:sz w:val="20"/>
          <w:szCs w:val="20"/>
        </w:rPr>
        <w:t>Compliant with</w:t>
      </w:r>
      <w:r w:rsidR="00F529A2" w:rsidRPr="00683573">
        <w:rPr>
          <w:rFonts w:ascii="Arial" w:hAnsi="Arial" w:cs="Arial"/>
          <w:sz w:val="20"/>
          <w:szCs w:val="20"/>
        </w:rPr>
        <w:t xml:space="preserve"> </w:t>
      </w:r>
      <w:r w:rsidR="00514D6D" w:rsidRPr="00683573">
        <w:rPr>
          <w:rFonts w:ascii="Arial" w:hAnsi="Arial" w:cs="Arial"/>
          <w:sz w:val="20"/>
          <w:szCs w:val="20"/>
        </w:rPr>
        <w:t>eDP 1.3</w:t>
      </w:r>
      <w:r w:rsidR="00514D6D" w:rsidRPr="00683573">
        <w:rPr>
          <w:rFonts w:ascii="Arial" w:hAnsi="Arial" w:cs="Arial"/>
          <w:sz w:val="20"/>
          <w:szCs w:val="20"/>
        </w:rPr>
        <w:t>（</w:t>
      </w:r>
      <w:r w:rsidR="00912993" w:rsidRPr="00683573">
        <w:rPr>
          <w:rFonts w:ascii="Arial" w:hAnsi="Arial" w:cs="Arial"/>
          <w:sz w:val="20"/>
          <w:szCs w:val="20"/>
        </w:rPr>
        <w:t>4</w:t>
      </w:r>
      <w:r w:rsidR="00F529A2" w:rsidRPr="00683573">
        <w:rPr>
          <w:rFonts w:ascii="Arial" w:hAnsi="Arial" w:cs="Arial"/>
          <w:sz w:val="20"/>
          <w:szCs w:val="20"/>
        </w:rPr>
        <w:t xml:space="preserve"> lanes</w:t>
      </w:r>
      <w:r w:rsidR="00514D6D" w:rsidRPr="00683573">
        <w:rPr>
          <w:rFonts w:ascii="Arial" w:hAnsi="Arial" w:cs="Arial"/>
          <w:sz w:val="20"/>
          <w:szCs w:val="20"/>
        </w:rPr>
        <w:t>，</w:t>
      </w:r>
      <w:r w:rsidR="00912993" w:rsidRPr="00683573">
        <w:rPr>
          <w:rFonts w:ascii="Arial" w:hAnsi="Arial" w:cs="Arial"/>
          <w:sz w:val="20"/>
          <w:szCs w:val="20"/>
        </w:rPr>
        <w:t>5</w:t>
      </w:r>
      <w:r w:rsidR="00514D6D" w:rsidRPr="00683573">
        <w:rPr>
          <w:rFonts w:ascii="Arial" w:hAnsi="Arial" w:cs="Arial"/>
          <w:sz w:val="20"/>
          <w:szCs w:val="20"/>
        </w:rPr>
        <w:t>.</w:t>
      </w:r>
      <w:r w:rsidR="00912993" w:rsidRPr="00683573">
        <w:rPr>
          <w:rFonts w:ascii="Arial" w:hAnsi="Arial" w:cs="Arial"/>
          <w:sz w:val="20"/>
          <w:szCs w:val="20"/>
        </w:rPr>
        <w:t>4</w:t>
      </w:r>
      <w:r w:rsidR="00514D6D" w:rsidRPr="00683573">
        <w:rPr>
          <w:rFonts w:ascii="Arial" w:hAnsi="Arial" w:cs="Arial"/>
          <w:sz w:val="20"/>
          <w:szCs w:val="20"/>
        </w:rPr>
        <w:t>Gbps</w:t>
      </w:r>
      <w:r w:rsidR="00514D6D" w:rsidRPr="00683573">
        <w:rPr>
          <w:rFonts w:ascii="Arial" w:hAnsi="Arial" w:cs="Arial"/>
          <w:sz w:val="20"/>
          <w:szCs w:val="20"/>
        </w:rPr>
        <w:t>）</w:t>
      </w:r>
    </w:p>
    <w:p w:rsidR="00601D8B" w:rsidRPr="00683573" w:rsidRDefault="00683573" w:rsidP="0017028E">
      <w:pPr>
        <w:numPr>
          <w:ilvl w:val="0"/>
          <w:numId w:val="10"/>
        </w:numPr>
        <w:rPr>
          <w:rFonts w:ascii="Arial" w:hAnsi="Arial" w:cs="Arial"/>
          <w:sz w:val="20"/>
          <w:szCs w:val="20"/>
        </w:rPr>
      </w:pPr>
      <w:r w:rsidRPr="00683573">
        <w:rPr>
          <w:rFonts w:ascii="Arial" w:hAnsi="Arial" w:cs="Arial"/>
          <w:sz w:val="20"/>
          <w:szCs w:val="20"/>
        </w:rPr>
        <w:t>Compliant with</w:t>
      </w:r>
      <w:r w:rsidR="00F529A2" w:rsidRPr="00683573">
        <w:rPr>
          <w:rFonts w:ascii="Arial" w:hAnsi="Arial" w:cs="Arial"/>
          <w:sz w:val="20"/>
          <w:szCs w:val="20"/>
        </w:rPr>
        <w:t xml:space="preserve"> </w:t>
      </w:r>
      <w:r w:rsidR="00514D6D" w:rsidRPr="00683573">
        <w:rPr>
          <w:rFonts w:ascii="Arial" w:hAnsi="Arial" w:cs="Arial"/>
          <w:sz w:val="20"/>
          <w:szCs w:val="20"/>
        </w:rPr>
        <w:t>HDMI 2.0</w:t>
      </w:r>
      <w:r w:rsidR="00F529A2" w:rsidRPr="00683573">
        <w:rPr>
          <w:rFonts w:ascii="Arial" w:hAnsi="Arial" w:cs="Arial"/>
          <w:sz w:val="20"/>
          <w:szCs w:val="20"/>
        </w:rPr>
        <w:t xml:space="preserve"> up to </w:t>
      </w:r>
      <w:r w:rsidR="00514D6D" w:rsidRPr="00683573">
        <w:rPr>
          <w:rFonts w:ascii="Arial" w:hAnsi="Arial" w:cs="Arial"/>
          <w:sz w:val="20"/>
          <w:szCs w:val="20"/>
        </w:rPr>
        <w:t>4K 60</w:t>
      </w:r>
      <w:r w:rsidR="00731211" w:rsidRPr="00683573">
        <w:rPr>
          <w:rFonts w:ascii="Arial" w:hAnsi="Arial" w:cs="Arial"/>
          <w:sz w:val="20"/>
          <w:szCs w:val="20"/>
        </w:rPr>
        <w:t>fps</w:t>
      </w:r>
      <w:r w:rsidR="00F529A2" w:rsidRPr="00683573">
        <w:rPr>
          <w:rFonts w:ascii="Arial" w:hAnsi="Arial" w:cs="Arial"/>
          <w:sz w:val="20"/>
          <w:szCs w:val="20"/>
        </w:rPr>
        <w:t>,</w:t>
      </w:r>
      <w:r w:rsidR="007D3DB8" w:rsidRPr="007D3DB8">
        <w:rPr>
          <w:rFonts w:ascii="Arial" w:hAnsi="Arial" w:cs="Arial"/>
          <w:sz w:val="20"/>
          <w:szCs w:val="20"/>
        </w:rPr>
        <w:t xml:space="preserve"> </w:t>
      </w:r>
      <w:r w:rsidR="007D3DB8">
        <w:rPr>
          <w:rFonts w:ascii="Arial" w:hAnsi="Arial" w:cs="Arial" w:hint="eastAsia"/>
          <w:sz w:val="20"/>
          <w:szCs w:val="20"/>
        </w:rPr>
        <w:t>c</w:t>
      </w:r>
      <w:r w:rsidR="007D3DB8" w:rsidRPr="00683573">
        <w:rPr>
          <w:rFonts w:ascii="Arial" w:hAnsi="Arial" w:cs="Arial"/>
          <w:sz w:val="20"/>
          <w:szCs w:val="20"/>
        </w:rPr>
        <w:t>ompliant with</w:t>
      </w:r>
      <w:r w:rsidR="00F529A2" w:rsidRPr="00683573">
        <w:rPr>
          <w:rFonts w:ascii="Arial" w:hAnsi="Arial" w:cs="Arial"/>
          <w:sz w:val="20"/>
          <w:szCs w:val="20"/>
        </w:rPr>
        <w:t xml:space="preserve"> </w:t>
      </w:r>
      <w:r w:rsidR="00514D6D" w:rsidRPr="00683573">
        <w:rPr>
          <w:rFonts w:ascii="Arial" w:hAnsi="Arial" w:cs="Arial"/>
          <w:sz w:val="20"/>
          <w:szCs w:val="20"/>
        </w:rPr>
        <w:t>HDCP 1.4/2.2</w:t>
      </w:r>
    </w:p>
    <w:p w:rsidR="00601D8B" w:rsidRPr="00683573" w:rsidRDefault="00683573" w:rsidP="0017028E">
      <w:pPr>
        <w:numPr>
          <w:ilvl w:val="0"/>
          <w:numId w:val="10"/>
        </w:numPr>
        <w:rPr>
          <w:rFonts w:ascii="Arial" w:hAnsi="Arial" w:cs="Arial"/>
          <w:sz w:val="20"/>
          <w:szCs w:val="20"/>
        </w:rPr>
      </w:pPr>
      <w:r w:rsidRPr="00683573">
        <w:rPr>
          <w:rFonts w:ascii="Arial" w:hAnsi="Arial" w:cs="Arial"/>
          <w:sz w:val="20"/>
          <w:szCs w:val="20"/>
        </w:rPr>
        <w:t>Compliant with</w:t>
      </w:r>
      <w:r w:rsidR="00F529A2" w:rsidRPr="00683573">
        <w:rPr>
          <w:rFonts w:ascii="Arial" w:hAnsi="Arial" w:cs="Arial"/>
          <w:sz w:val="20"/>
          <w:szCs w:val="20"/>
        </w:rPr>
        <w:t xml:space="preserve"> </w:t>
      </w:r>
      <w:r w:rsidR="00912993" w:rsidRPr="00683573">
        <w:rPr>
          <w:rFonts w:ascii="Arial" w:hAnsi="Arial" w:cs="Arial"/>
          <w:sz w:val="20"/>
          <w:szCs w:val="20"/>
        </w:rPr>
        <w:t>DisplayPort 1.2 (4</w:t>
      </w:r>
      <w:r w:rsidR="00F529A2" w:rsidRPr="00683573">
        <w:rPr>
          <w:rFonts w:ascii="Arial" w:hAnsi="Arial" w:cs="Arial"/>
          <w:sz w:val="20"/>
          <w:szCs w:val="20"/>
        </w:rPr>
        <w:t xml:space="preserve"> lanes</w:t>
      </w:r>
      <w:r w:rsidR="00514D6D" w:rsidRPr="00683573">
        <w:rPr>
          <w:rFonts w:ascii="Arial" w:hAnsi="Arial" w:cs="Arial"/>
          <w:sz w:val="20"/>
          <w:szCs w:val="20"/>
        </w:rPr>
        <w:t>，</w:t>
      </w:r>
      <w:r w:rsidR="00F529A2" w:rsidRPr="00683573">
        <w:rPr>
          <w:rFonts w:ascii="Arial" w:hAnsi="Arial" w:cs="Arial"/>
          <w:sz w:val="20"/>
          <w:szCs w:val="20"/>
        </w:rPr>
        <w:t xml:space="preserve">up to </w:t>
      </w:r>
      <w:r w:rsidR="00514D6D" w:rsidRPr="00683573">
        <w:rPr>
          <w:rFonts w:ascii="Arial" w:hAnsi="Arial" w:cs="Arial"/>
          <w:sz w:val="20"/>
          <w:szCs w:val="20"/>
        </w:rPr>
        <w:t>4K 60Hz)</w:t>
      </w:r>
    </w:p>
    <w:p w:rsidR="008B299D" w:rsidRPr="00683573" w:rsidRDefault="00F529A2" w:rsidP="0017028E">
      <w:pPr>
        <w:numPr>
          <w:ilvl w:val="0"/>
          <w:numId w:val="10"/>
        </w:numPr>
        <w:rPr>
          <w:rFonts w:ascii="Arial" w:hAnsi="Arial" w:cs="Arial"/>
          <w:sz w:val="20"/>
          <w:szCs w:val="20"/>
        </w:rPr>
      </w:pPr>
      <w:r w:rsidRPr="00683573">
        <w:rPr>
          <w:rFonts w:ascii="Arial" w:hAnsi="Arial" w:cs="Arial"/>
          <w:sz w:val="20"/>
          <w:szCs w:val="20"/>
        </w:rPr>
        <w:t xml:space="preserve">Support </w:t>
      </w:r>
      <w:r w:rsidR="00514D6D" w:rsidRPr="00683573">
        <w:rPr>
          <w:rFonts w:ascii="Arial" w:hAnsi="Arial" w:cs="Arial"/>
          <w:sz w:val="20"/>
          <w:szCs w:val="20"/>
        </w:rPr>
        <w:t>Rec.2020</w:t>
      </w:r>
      <w:r w:rsidRPr="00683573">
        <w:rPr>
          <w:rFonts w:ascii="Arial" w:hAnsi="Arial" w:cs="Arial"/>
          <w:sz w:val="20"/>
          <w:szCs w:val="20"/>
        </w:rPr>
        <w:t>/</w:t>
      </w:r>
      <w:r w:rsidR="00514D6D" w:rsidRPr="00683573">
        <w:rPr>
          <w:rFonts w:ascii="Arial" w:hAnsi="Arial" w:cs="Arial"/>
          <w:sz w:val="20"/>
          <w:szCs w:val="20"/>
        </w:rPr>
        <w:t>Rec.709</w:t>
      </w:r>
    </w:p>
    <w:p w:rsidR="00D26203" w:rsidRPr="00B46E96" w:rsidRDefault="00D26203" w:rsidP="00D26203">
      <w:pPr>
        <w:rPr>
          <w:rFonts w:ascii="Arial" w:hAnsi="Arial" w:cs="Arial"/>
          <w:sz w:val="20"/>
          <w:szCs w:val="20"/>
        </w:rPr>
      </w:pPr>
    </w:p>
    <w:p w:rsidR="008B299D" w:rsidRPr="00B46E96" w:rsidRDefault="00805BED" w:rsidP="0017028E">
      <w:pPr>
        <w:pStyle w:val="4"/>
        <w:numPr>
          <w:ilvl w:val="2"/>
          <w:numId w:val="5"/>
        </w:numPr>
        <w:rPr>
          <w:rFonts w:ascii="Arial" w:eastAsia="宋体" w:hAnsi="Arial" w:cs="Arial"/>
          <w:b/>
          <w:sz w:val="24"/>
          <w:szCs w:val="24"/>
        </w:rPr>
      </w:pPr>
      <w:bookmarkStart w:id="30" w:name="_Toc480807379"/>
      <w:r w:rsidRPr="00B46E96">
        <w:rPr>
          <w:rFonts w:ascii="Arial" w:eastAsia="宋体" w:hAnsi="Arial" w:cs="Arial"/>
          <w:b/>
          <w:sz w:val="24"/>
          <w:szCs w:val="24"/>
        </w:rPr>
        <w:t>Camera</w:t>
      </w:r>
      <w:bookmarkEnd w:id="30"/>
    </w:p>
    <w:p w:rsidR="008B299D" w:rsidRPr="00B46E96" w:rsidRDefault="003718D7" w:rsidP="0017028E">
      <w:pPr>
        <w:numPr>
          <w:ilvl w:val="0"/>
          <w:numId w:val="10"/>
        </w:numPr>
        <w:rPr>
          <w:rFonts w:ascii="Arial" w:hAnsi="Arial" w:cs="Arial"/>
          <w:sz w:val="20"/>
          <w:szCs w:val="20"/>
        </w:rPr>
      </w:pPr>
      <w:r w:rsidRPr="00B46E96">
        <w:rPr>
          <w:rFonts w:ascii="Arial" w:hAnsi="Arial" w:cs="Arial"/>
          <w:sz w:val="20"/>
          <w:szCs w:val="20"/>
        </w:rPr>
        <w:t xml:space="preserve">Dual </w:t>
      </w:r>
      <w:r w:rsidR="00165B0A" w:rsidRPr="00B46E96">
        <w:rPr>
          <w:rFonts w:ascii="Arial" w:hAnsi="Arial" w:cs="Arial"/>
          <w:sz w:val="20"/>
          <w:szCs w:val="20"/>
        </w:rPr>
        <w:t>ISP</w:t>
      </w:r>
      <w:r w:rsidRPr="00B46E96">
        <w:rPr>
          <w:rFonts w:ascii="Arial" w:hAnsi="Arial" w:cs="Arial"/>
          <w:sz w:val="20"/>
          <w:szCs w:val="20"/>
        </w:rPr>
        <w:t xml:space="preserve"> pixel processing capacity up to </w:t>
      </w:r>
      <w:r w:rsidR="00165B0A" w:rsidRPr="00B46E96">
        <w:rPr>
          <w:rFonts w:ascii="Arial" w:hAnsi="Arial" w:cs="Arial"/>
          <w:sz w:val="20"/>
          <w:szCs w:val="20"/>
        </w:rPr>
        <w:t>13MPix/s</w:t>
      </w:r>
      <w:r w:rsidRPr="00B46E96">
        <w:rPr>
          <w:rFonts w:ascii="Arial" w:hAnsi="Arial" w:cs="Arial"/>
          <w:sz w:val="20"/>
          <w:szCs w:val="20"/>
        </w:rPr>
        <w:t>, Support dual camera data simultaneous input</w:t>
      </w:r>
    </w:p>
    <w:p w:rsidR="00D26203" w:rsidRPr="00B46E96" w:rsidRDefault="00D26203" w:rsidP="00D26203">
      <w:pPr>
        <w:rPr>
          <w:rFonts w:ascii="Arial" w:hAnsi="Arial" w:cs="Arial"/>
          <w:sz w:val="20"/>
          <w:szCs w:val="20"/>
        </w:rPr>
      </w:pPr>
    </w:p>
    <w:p w:rsidR="008B299D" w:rsidRPr="00B46E96" w:rsidRDefault="00805BED" w:rsidP="0017028E">
      <w:pPr>
        <w:pStyle w:val="4"/>
        <w:numPr>
          <w:ilvl w:val="2"/>
          <w:numId w:val="5"/>
        </w:numPr>
        <w:rPr>
          <w:rFonts w:ascii="Arial" w:eastAsia="宋体" w:hAnsi="Arial" w:cs="Arial"/>
          <w:b/>
          <w:sz w:val="24"/>
          <w:szCs w:val="24"/>
        </w:rPr>
      </w:pPr>
      <w:bookmarkStart w:id="31" w:name="_Toc480807380"/>
      <w:r w:rsidRPr="00B46E96">
        <w:rPr>
          <w:rFonts w:ascii="Arial" w:eastAsia="宋体" w:hAnsi="Arial" w:cs="Arial"/>
          <w:b/>
          <w:sz w:val="24"/>
          <w:szCs w:val="24"/>
        </w:rPr>
        <w:t>Interface</w:t>
      </w:r>
      <w:bookmarkEnd w:id="31"/>
    </w:p>
    <w:p w:rsidR="009C16C5" w:rsidRPr="00B46E96" w:rsidRDefault="005A2149" w:rsidP="0017028E">
      <w:pPr>
        <w:numPr>
          <w:ilvl w:val="0"/>
          <w:numId w:val="10"/>
        </w:numPr>
        <w:rPr>
          <w:rFonts w:ascii="Arial" w:hAnsi="Arial" w:cs="Arial"/>
          <w:sz w:val="20"/>
          <w:szCs w:val="20"/>
        </w:rPr>
      </w:pPr>
      <w:r w:rsidRPr="00B46E96">
        <w:rPr>
          <w:rFonts w:ascii="Arial" w:hAnsi="Arial" w:cs="Arial"/>
        </w:rPr>
        <w:t xml:space="preserve">Embedded </w:t>
      </w:r>
      <w:r w:rsidRPr="00B46E96">
        <w:rPr>
          <w:rFonts w:ascii="Arial" w:hAnsi="Arial" w:cs="Arial"/>
          <w:sz w:val="20"/>
          <w:szCs w:val="20"/>
        </w:rPr>
        <w:t>d</w:t>
      </w:r>
      <w:r w:rsidR="003718D7" w:rsidRPr="00B46E96">
        <w:rPr>
          <w:rFonts w:ascii="Arial" w:hAnsi="Arial" w:cs="Arial"/>
          <w:sz w:val="20"/>
          <w:szCs w:val="20"/>
        </w:rPr>
        <w:t xml:space="preserve">ual </w:t>
      </w:r>
      <w:r w:rsidR="009C16C5" w:rsidRPr="00B46E96">
        <w:rPr>
          <w:rFonts w:ascii="Arial" w:hAnsi="Arial" w:cs="Arial"/>
          <w:sz w:val="20"/>
          <w:szCs w:val="20"/>
        </w:rPr>
        <w:t>USB 2.0 OTG</w:t>
      </w:r>
      <w:r w:rsidR="009339CE" w:rsidRPr="00B46E96">
        <w:rPr>
          <w:rFonts w:ascii="Arial" w:hAnsi="Arial" w:cs="Arial"/>
          <w:sz w:val="20"/>
          <w:szCs w:val="20"/>
        </w:rPr>
        <w:t xml:space="preserve"> and dual </w:t>
      </w:r>
      <w:r w:rsidR="009C16C5" w:rsidRPr="00B46E96">
        <w:rPr>
          <w:rFonts w:ascii="Arial" w:hAnsi="Arial" w:cs="Arial"/>
          <w:sz w:val="20"/>
          <w:szCs w:val="20"/>
        </w:rPr>
        <w:t xml:space="preserve">USB 2.0 HOST </w:t>
      </w:r>
    </w:p>
    <w:p w:rsidR="004F21D6" w:rsidRPr="00B46E96" w:rsidRDefault="005A2149" w:rsidP="0017028E">
      <w:pPr>
        <w:numPr>
          <w:ilvl w:val="0"/>
          <w:numId w:val="10"/>
        </w:numPr>
        <w:rPr>
          <w:rFonts w:ascii="Arial" w:hAnsi="Arial" w:cs="Arial"/>
          <w:sz w:val="20"/>
          <w:szCs w:val="20"/>
        </w:rPr>
      </w:pPr>
      <w:r w:rsidRPr="00B46E96">
        <w:rPr>
          <w:rFonts w:ascii="Arial" w:hAnsi="Arial" w:cs="Arial"/>
        </w:rPr>
        <w:t xml:space="preserve">Embedded </w:t>
      </w:r>
      <w:r w:rsidRPr="00B46E96">
        <w:rPr>
          <w:rFonts w:ascii="Arial" w:hAnsi="Arial" w:cs="Arial"/>
          <w:sz w:val="20"/>
          <w:szCs w:val="20"/>
        </w:rPr>
        <w:t>d</w:t>
      </w:r>
      <w:r w:rsidR="009339CE" w:rsidRPr="00B46E96">
        <w:rPr>
          <w:rFonts w:ascii="Arial" w:hAnsi="Arial" w:cs="Arial"/>
          <w:sz w:val="20"/>
          <w:szCs w:val="20"/>
        </w:rPr>
        <w:t xml:space="preserve">ual </w:t>
      </w:r>
      <w:r w:rsidR="00165B0A" w:rsidRPr="00B46E96">
        <w:rPr>
          <w:rFonts w:ascii="Arial" w:hAnsi="Arial" w:cs="Arial"/>
          <w:sz w:val="20"/>
          <w:szCs w:val="20"/>
        </w:rPr>
        <w:t>USB 3.0</w:t>
      </w:r>
      <w:r w:rsidR="004F21D6" w:rsidRPr="00B46E96">
        <w:rPr>
          <w:rFonts w:ascii="Arial" w:hAnsi="Arial" w:cs="Arial"/>
          <w:sz w:val="20"/>
          <w:szCs w:val="20"/>
        </w:rPr>
        <w:t xml:space="preserve"> </w:t>
      </w:r>
      <w:r w:rsidR="00165B0A" w:rsidRPr="00B46E96">
        <w:rPr>
          <w:rFonts w:ascii="Arial" w:hAnsi="Arial" w:cs="Arial"/>
          <w:sz w:val="20"/>
          <w:szCs w:val="20"/>
        </w:rPr>
        <w:t>T</w:t>
      </w:r>
      <w:r w:rsidR="004F21D6" w:rsidRPr="00B46E96">
        <w:rPr>
          <w:rFonts w:ascii="Arial" w:hAnsi="Arial" w:cs="Arial"/>
          <w:sz w:val="20"/>
          <w:szCs w:val="20"/>
        </w:rPr>
        <w:t>ype-C</w:t>
      </w:r>
    </w:p>
    <w:p w:rsidR="004F21D6" w:rsidRPr="00B46E96" w:rsidRDefault="002E531C" w:rsidP="0017028E">
      <w:pPr>
        <w:numPr>
          <w:ilvl w:val="0"/>
          <w:numId w:val="10"/>
        </w:numPr>
        <w:rPr>
          <w:rFonts w:ascii="Arial" w:hAnsi="Arial" w:cs="Arial"/>
          <w:sz w:val="20"/>
          <w:szCs w:val="20"/>
        </w:rPr>
      </w:pPr>
      <w:r w:rsidRPr="00683573">
        <w:rPr>
          <w:rFonts w:ascii="Arial" w:hAnsi="Arial" w:cs="Arial"/>
          <w:sz w:val="20"/>
          <w:szCs w:val="20"/>
        </w:rPr>
        <w:lastRenderedPageBreak/>
        <w:t>Compliant with</w:t>
      </w:r>
      <w:r w:rsidR="009339CE" w:rsidRPr="00B46E96">
        <w:rPr>
          <w:rFonts w:ascii="Arial" w:hAnsi="Arial" w:cs="Arial"/>
          <w:sz w:val="20"/>
          <w:szCs w:val="20"/>
        </w:rPr>
        <w:t xml:space="preserve"> </w:t>
      </w:r>
      <w:r w:rsidR="00165B0A" w:rsidRPr="00B46E96">
        <w:rPr>
          <w:rFonts w:ascii="Arial" w:hAnsi="Arial" w:cs="Arial"/>
          <w:sz w:val="20"/>
          <w:szCs w:val="20"/>
        </w:rPr>
        <w:t>PCI</w:t>
      </w:r>
      <w:r w:rsidR="007148BF" w:rsidRPr="00B46E96">
        <w:rPr>
          <w:rFonts w:ascii="Arial" w:hAnsi="Arial" w:cs="Arial"/>
          <w:sz w:val="20"/>
          <w:szCs w:val="20"/>
        </w:rPr>
        <w:t>-Express</w:t>
      </w:r>
      <w:r w:rsidR="00165B0A" w:rsidRPr="00B46E96">
        <w:rPr>
          <w:rFonts w:ascii="Arial" w:hAnsi="Arial" w:cs="Arial"/>
          <w:sz w:val="20"/>
          <w:szCs w:val="20"/>
        </w:rPr>
        <w:t xml:space="preserve"> 2.1</w:t>
      </w:r>
    </w:p>
    <w:p w:rsidR="00D26203" w:rsidRPr="00B46E96" w:rsidRDefault="009339CE" w:rsidP="0017028E">
      <w:pPr>
        <w:numPr>
          <w:ilvl w:val="0"/>
          <w:numId w:val="10"/>
        </w:numPr>
        <w:rPr>
          <w:rFonts w:ascii="Arial" w:hAnsi="Arial" w:cs="Arial"/>
          <w:sz w:val="20"/>
          <w:szCs w:val="20"/>
        </w:rPr>
      </w:pPr>
      <w:r w:rsidRPr="00B46E96">
        <w:rPr>
          <w:rFonts w:ascii="Arial" w:hAnsi="Arial" w:cs="Arial"/>
          <w:sz w:val="20"/>
          <w:szCs w:val="20"/>
        </w:rPr>
        <w:t xml:space="preserve">Support </w:t>
      </w:r>
      <w:r w:rsidR="00165B0A" w:rsidRPr="00B46E96">
        <w:rPr>
          <w:rFonts w:ascii="Arial" w:hAnsi="Arial" w:cs="Arial"/>
          <w:sz w:val="20"/>
          <w:szCs w:val="20"/>
        </w:rPr>
        <w:t>8</w:t>
      </w:r>
      <w:r w:rsidRPr="00B46E96">
        <w:rPr>
          <w:rFonts w:ascii="Arial" w:hAnsi="Arial" w:cs="Arial"/>
          <w:sz w:val="20"/>
          <w:szCs w:val="20"/>
        </w:rPr>
        <w:t xml:space="preserve"> channels digital microphone array input</w:t>
      </w:r>
    </w:p>
    <w:p w:rsidR="001A517D" w:rsidRDefault="009339CE" w:rsidP="0017028E">
      <w:pPr>
        <w:pStyle w:val="20"/>
        <w:numPr>
          <w:ilvl w:val="1"/>
          <w:numId w:val="5"/>
        </w:numPr>
        <w:ind w:right="210"/>
        <w:rPr>
          <w:rFonts w:ascii="Arial" w:eastAsia="宋体" w:hAnsi="Arial" w:cs="Arial"/>
          <w:lang w:eastAsia="zh-CN"/>
        </w:rPr>
      </w:pPr>
      <w:r w:rsidRPr="008F5E3B">
        <w:rPr>
          <w:rFonts w:ascii="Arial" w:eastAsia="宋体" w:hAnsi="Arial" w:cs="Arial"/>
          <w:lang w:eastAsia="zh-CN"/>
        </w:rPr>
        <w:t xml:space="preserve"> </w:t>
      </w:r>
      <w:bookmarkStart w:id="32" w:name="_Toc480807381"/>
      <w:r w:rsidR="00805BED" w:rsidRPr="008F5E3B">
        <w:rPr>
          <w:rFonts w:ascii="Arial" w:eastAsia="宋体" w:hAnsi="Arial" w:cs="Arial"/>
          <w:lang w:eastAsia="zh-CN"/>
        </w:rPr>
        <w:t>Block Diagram</w:t>
      </w:r>
      <w:bookmarkEnd w:id="32"/>
    </w:p>
    <w:p w:rsidR="00A6297F" w:rsidRPr="00A6297F" w:rsidRDefault="00A6297F" w:rsidP="00A6297F"/>
    <w:bookmarkStart w:id="33" w:name="_Toc288290865"/>
    <w:bookmarkStart w:id="34" w:name="_Toc330317954"/>
    <w:bookmarkStart w:id="35" w:name="_Toc277682938"/>
    <w:bookmarkStart w:id="36" w:name="_Toc329108522"/>
    <w:bookmarkStart w:id="37" w:name="_Toc365451764"/>
    <w:bookmarkStart w:id="38" w:name="_Toc365464706"/>
    <w:bookmarkEnd w:id="15"/>
    <w:bookmarkEnd w:id="16"/>
    <w:p w:rsidR="004B7A60" w:rsidRPr="008F5E3B" w:rsidRDefault="00835C34" w:rsidP="009F339A">
      <w:pPr>
        <w:jc w:val="center"/>
        <w:rPr>
          <w:rFonts w:ascii="Arial" w:hAnsi="Arial" w:cs="Arial"/>
        </w:rPr>
      </w:pPr>
      <w:r>
        <w:rPr>
          <w:rFonts w:ascii="Arial" w:hAnsi="Arial" w:cs="Arial"/>
        </w:rPr>
      </w:r>
      <w:r>
        <w:rPr>
          <w:rFonts w:ascii="Arial" w:hAnsi="Arial" w:cs="Arial"/>
        </w:rPr>
        <w:pict>
          <v:group id="_x0000_s1123" editas="canvas" style="width:451.5pt;height:418.3pt;mso-position-horizontal-relative:char;mso-position-vertical-relative:line" coordorigin=",-11" coordsize="9030,8366">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2" type="#_x0000_t75" style="position:absolute;top:-11;width:9030;height:8366" o:preferrelative="f">
              <v:fill o:detectmouseclick="t"/>
              <v:path o:extrusionok="t" o:connecttype="none"/>
              <o:lock v:ext="edit" text="t"/>
            </v:shape>
            <v:group id="_x0000_s1324" style="position:absolute;left:30;top:-11;width:8983;height:8336" coordorigin="30,-11" coordsize="8983,8336">
              <v:rect id="_x0000_s1124" style="position:absolute;left:30;top:101;width:8983;height:770" stroked="f"/>
              <v:rect id="_x0000_s1125" style="position:absolute;left:30;top:871;width:8983;height:1026" fillcolor="#fdfdfd" stroked="f"/>
              <v:rect id="_x0000_s1126" style="position:absolute;left:30;top:1897;width:8983;height:1026" fillcolor="#fbfbfb" stroked="f"/>
              <v:rect id="_x0000_s1127" style="position:absolute;left:30;top:2923;width:8983;height:1538" fillcolor="#f9f9f9" stroked="f"/>
              <v:rect id="_x0000_s1128" style="position:absolute;left:30;top:4461;width:8983;height:1026" fillcolor="#f7f7f7" stroked="f"/>
              <v:rect id="_x0000_s1129" style="position:absolute;left:30;top:5487;width:8983;height:1026" fillcolor="#f5f5f5" stroked="f"/>
              <v:rect id="_x0000_s1130" style="position:absolute;left:30;top:6513;width:8983;height:1025" fillcolor="#f3f3f3" stroked="f"/>
              <v:rect id="_x0000_s1131" style="position:absolute;left:30;top:7538;width:8983;height:770" fillcolor="#f1f1f1" stroked="f"/>
              <v:rect id="_x0000_s1132" style="position:absolute;left:30;top:8308;width:8983;height:17" stroked="f"/>
              <v:rect id="_x0000_s1133" style="position:absolute;left:31;top:103;width:8981;height:8221" filled="f" strokecolor="#404040" strokeweight=".7pt"/>
              <v:rect id="_x0000_s1134" style="position:absolute;left:3868;top:-11;width:578;height:635;mso-wrap-style:none" filled="f" stroked="f">
                <v:textbox style="mso-next-textbox:#_x0000_s1134;mso-fit-shape-to-text:t" inset="0,0,0,0">
                  <w:txbxContent>
                    <w:p w:rsidR="00D20584" w:rsidRDefault="00D20584">
                      <w:r>
                        <w:rPr>
                          <w:rFonts w:ascii="Calibri" w:hAnsi="Calibri" w:cs="Calibri"/>
                          <w:b/>
                          <w:bCs/>
                          <w:color w:val="000000"/>
                          <w:kern w:val="0"/>
                          <w:sz w:val="52"/>
                          <w:szCs w:val="52"/>
                        </w:rPr>
                        <w:t>RK</w:t>
                      </w:r>
                    </w:p>
                  </w:txbxContent>
                </v:textbox>
              </v:rect>
              <v:rect id="_x0000_s1135" style="position:absolute;left:4446;top:-11;width:1055;height:635;mso-wrap-style:none" filled="f" stroked="f">
                <v:textbox style="mso-next-textbox:#_x0000_s1135;mso-fit-shape-to-text:t" inset="0,0,0,0">
                  <w:txbxContent>
                    <w:p w:rsidR="00D20584" w:rsidRDefault="00D20584">
                      <w:r>
                        <w:rPr>
                          <w:rFonts w:ascii="Calibri" w:hAnsi="Calibri" w:cs="Calibri"/>
                          <w:b/>
                          <w:bCs/>
                          <w:color w:val="000000"/>
                          <w:kern w:val="0"/>
                          <w:sz w:val="52"/>
                          <w:szCs w:val="52"/>
                        </w:rPr>
                        <w:t>3399</w:t>
                      </w:r>
                    </w:p>
                  </w:txbxContent>
                </v:textbox>
              </v:rect>
              <v:rect id="_x0000_s1136" style="position:absolute;left:2691;top:583;width:3693;height:180" fillcolor="#a6c3dd" stroked="f"/>
              <v:rect id="_x0000_s1137" style="position:absolute;left:2691;top:763;width:3693;height:179" fillcolor="#a4c2dd" stroked="f"/>
              <v:rect id="_x0000_s1138" style="position:absolute;left:2691;top:942;width:3693;height:251" fillcolor="#a2c0dc" stroked="f"/>
              <v:rect id="_x0000_s1139" style="position:absolute;left:2691;top:1193;width:3693;height:180" fillcolor="#a0c0db" stroked="f"/>
              <v:rect id="_x0000_s1140" style="position:absolute;left:2691;top:1373;width:3693;height:288" fillcolor="#9ebeda" stroked="f"/>
              <v:rect id="_x0000_s1141" style="position:absolute;left:2691;top:1661;width:3693;height:179" fillcolor="#9cbcd9" stroked="f"/>
              <v:rect id="_x0000_s1142" style="position:absolute;left:2691;top:1840;width:3693;height:251" fillcolor="#9abbd9" stroked="f"/>
              <v:rect id="_x0000_s1143" style="position:absolute;left:2691;top:2091;width:3693;height:180" fillcolor="#98b9d8" stroked="f"/>
              <v:rect id="_x0000_s1144" style="position:absolute;left:2691;top:2271;width:3693;height:251" fillcolor="#96b9d7" stroked="f"/>
              <v:rect id="_x0000_s1145" style="position:absolute;left:2691;top:2522;width:3693;height:179" fillcolor="#94b7d6" stroked="f"/>
              <v:rect id="_x0000_s1146" style="position:absolute;left:2691;top:2701;width:3693;height:180" fillcolor="#92b6d6" stroked="f"/>
              <v:rect id="_x0000_s1147" style="position:absolute;left:2691;top:2881;width:3693;height:1" fillcolor="#a6c3dd" stroked="f"/>
              <v:rect id="_x0000_s1148" style="position:absolute;left:2692;top:584;width:3691;height:2297" filled="f" strokecolor="#404040" strokeweight=".2pt"/>
              <v:rect id="_x0000_s1149" style="position:absolute;left:3014;top:1316;width:1525;height:1" fillcolor="#e6e6e6" stroked="f"/>
              <v:rect id="_x0000_s1150" style="position:absolute;left:3014;top:1317;width:1525;height:17" stroked="f"/>
              <v:rect id="_x0000_s1151" style="position:absolute;left:3014;top:1334;width:1525;height:31" fillcolor="#fdfdfd" stroked="f"/>
              <v:rect id="_x0000_s1152" style="position:absolute;left:3014;top:1365;width:1525;height:28" fillcolor="#fbfbfb" stroked="f"/>
              <v:rect id="_x0000_s1153" style="position:absolute;left:3014;top:1393;width:1525;height:27" fillcolor="#f9f9f9" stroked="f"/>
              <v:rect id="_x0000_s1154" style="position:absolute;left:3014;top:1420;width:1525;height:33" fillcolor="#f7f7f7" stroked="f"/>
              <v:rect id="_x0000_s1155" style="position:absolute;left:3014;top:1453;width:1525;height:26" fillcolor="#f5f5f5" stroked="f"/>
              <v:rect id="_x0000_s1156" style="position:absolute;left:3014;top:1479;width:1525;height:27" fillcolor="#f3f3f3" stroked="f"/>
              <v:rect id="_x0000_s1157" style="position:absolute;left:3014;top:1506;width:1525;height:22" fillcolor="#f1f1f1" stroked="f"/>
              <v:rect id="_x0000_s1158" style="position:absolute;left:3014;top:1528;width:1525;height:32" fillcolor="#efefef" stroked="f"/>
              <v:rect id="_x0000_s1159" style="position:absolute;left:3014;top:1560;width:1525;height:28" fillcolor="#ededed" stroked="f"/>
              <v:rect id="_x0000_s1160" style="position:absolute;left:3014;top:1588;width:1525;height:27" fillcolor="#ebebeb" stroked="f"/>
              <v:rect id="_x0000_s1161" style="position:absolute;left:3014;top:1615;width:1525;height:32" fillcolor="#e9e9e9" stroked="f"/>
              <v:rect id="_x0000_s1162" style="position:absolute;left:3014;top:1647;width:1525;height:16" fillcolor="#e6e6e6" stroked="f"/>
              <v:rect id="_x0000_s1163" style="position:absolute;left:3015;top:1317;width:1522;height:345" filled="f" strokecolor="#404040" strokeweight=".2pt"/>
              <v:rect id="_x0000_s1164" style="position:absolute;left:3356;top:1395;width:71;height:171;mso-wrap-style:none" filled="f" stroked="f">
                <v:textbox style="mso-next-textbox:#_x0000_s1164;mso-fit-shape-to-text:t" inset="0,0,0,0">
                  <w:txbxContent>
                    <w:p w:rsidR="00D20584" w:rsidRDefault="00D20584">
                      <w:r>
                        <w:rPr>
                          <w:rFonts w:ascii="Calibri" w:hAnsi="Calibri" w:cs="Calibri"/>
                          <w:b/>
                          <w:bCs/>
                          <w:color w:val="000000"/>
                          <w:kern w:val="0"/>
                          <w:sz w:val="14"/>
                          <w:szCs w:val="14"/>
                        </w:rPr>
                        <w:t>1</w:t>
                      </w:r>
                    </w:p>
                  </w:txbxContent>
                </v:textbox>
              </v:rect>
              <v:rect id="_x0000_s1165" style="position:absolute;left:3429;top:1395;width:292;height:171;mso-wrap-style:none" filled="f" stroked="f">
                <v:textbox style="mso-next-textbox:#_x0000_s1165;mso-fit-shape-to-text:t" inset="0,0,0,0">
                  <w:txbxContent>
                    <w:p w:rsidR="00D20584" w:rsidRDefault="00D20584">
                      <w:r>
                        <w:rPr>
                          <w:rFonts w:ascii="Calibri" w:hAnsi="Calibri" w:cs="Calibri"/>
                          <w:b/>
                          <w:bCs/>
                          <w:color w:val="000000"/>
                          <w:kern w:val="0"/>
                          <w:sz w:val="14"/>
                          <w:szCs w:val="14"/>
                        </w:rPr>
                        <w:t>MB L</w:t>
                      </w:r>
                    </w:p>
                  </w:txbxContent>
                </v:textbox>
              </v:rect>
              <v:rect id="_x0000_s1166" style="position:absolute;left:3731;top:1395;width:71;height:171;mso-wrap-style:none" filled="f" stroked="f">
                <v:textbox style="mso-next-textbox:#_x0000_s1166;mso-fit-shape-to-text:t" inset="0,0,0,0">
                  <w:txbxContent>
                    <w:p w:rsidR="00D20584" w:rsidRDefault="00D20584">
                      <w:r>
                        <w:rPr>
                          <w:rFonts w:ascii="Calibri" w:hAnsi="Calibri" w:cs="Calibri"/>
                          <w:b/>
                          <w:bCs/>
                          <w:color w:val="000000"/>
                          <w:kern w:val="0"/>
                          <w:sz w:val="14"/>
                          <w:szCs w:val="14"/>
                        </w:rPr>
                        <w:t xml:space="preserve">2 </w:t>
                      </w:r>
                    </w:p>
                  </w:txbxContent>
                </v:textbox>
              </v:rect>
              <v:rect id="_x0000_s1167" style="position:absolute;left:3836;top:1395;width:348;height:171;mso-wrap-style:none" filled="f" stroked="f">
                <v:textbox style="mso-next-textbox:#_x0000_s1167;mso-fit-shape-to-text:t" inset="0,0,0,0">
                  <w:txbxContent>
                    <w:p w:rsidR="00D20584" w:rsidRDefault="00D20584">
                      <w:r>
                        <w:rPr>
                          <w:rFonts w:ascii="Calibri" w:hAnsi="Calibri" w:cs="Calibri"/>
                          <w:b/>
                          <w:bCs/>
                          <w:color w:val="000000"/>
                          <w:kern w:val="0"/>
                          <w:sz w:val="14"/>
                          <w:szCs w:val="14"/>
                        </w:rPr>
                        <w:t>Cache</w:t>
                      </w:r>
                    </w:p>
                  </w:txbxContent>
                </v:textbox>
              </v:rect>
              <v:rect id="_x0000_s1168" style="position:absolute;left:233;top:4745;width:2297;height:159" fillcolor="#d26d19" stroked="f"/>
              <v:rect id="_x0000_s1169" style="position:absolute;left:233;top:4904;width:2297;height:318" fillcolor="#d06c19" stroked="f"/>
              <v:rect id="_x0000_s1170" style="position:absolute;left:233;top:5222;width:2297;height:266" fillcolor="#ce6b19" stroked="f"/>
              <v:rect id="_x0000_s1171" style="position:absolute;left:233;top:5488;width:2297;height:264" fillcolor="#cc6a18" stroked="f"/>
              <v:rect id="_x0000_s1172" style="position:absolute;left:233;top:5752;width:2297;height:212" fillcolor="#ca6918" stroked="f"/>
              <v:rect id="_x0000_s1173" style="position:absolute;left:233;top:5964;width:2297;height:318" fillcolor="#c86818" stroked="f"/>
              <v:rect id="_x0000_s1174" style="position:absolute;left:233;top:6282;width:2297;height:212" fillcolor="#c66718" stroked="f"/>
              <v:rect id="_x0000_s1175" style="position:absolute;left:233;top:6494;width:2297;height:265" fillcolor="#c46618" stroked="f"/>
              <v:rect id="_x0000_s1176" style="position:absolute;left:233;top:6759;width:2297;height:265" fillcolor="#c26417" stroked="f"/>
              <v:rect id="_x0000_s1177" style="position:absolute;left:233;top:7024;width:2297;height:318" fillcolor="#c06317" stroked="f"/>
              <v:rect id="_x0000_s1178" style="position:absolute;left:233;top:7342;width:2297;height:212" fillcolor="#be6317" stroked="f"/>
              <v:rect id="_x0000_s1179" style="position:absolute;left:233;top:7554;width:2297;height:265" fillcolor="#bc6217" stroked="f"/>
              <v:rect id="_x0000_s1180" style="position:absolute;left:233;top:7819;width:2297;height:264" fillcolor="#ba6016" stroked="f"/>
              <v:rect id="_x0000_s1181" style="position:absolute;left:233;top:8083;width:2297;height:54" fillcolor="#b85f16" stroked="f"/>
              <v:rect id="_x0000_s1182" style="position:absolute;left:233;top:8137;width:2297;height:4" fillcolor="#d26d19" stroked="f"/>
              <v:rect id="_x0000_s1183" style="position:absolute;left:234;top:4746;width:2295;height:3394" filled="f" strokecolor="#404040" strokeweight=".2pt"/>
              <v:rect id="_x0000_s1184" style="position:absolute;left:377;top:7522;width:2031;height:1" stroked="f"/>
              <v:rect id="_x0000_s1185" style="position:absolute;left:377;top:7523;width:2031;height:28" fillcolor="#e6e6e6" stroked="f"/>
              <v:rect id="_x0000_s1186" style="position:absolute;left:377;top:7551;width:2031;height:55" fillcolor="#e8e8e8" stroked="f"/>
              <v:rect id="_x0000_s1187" style="position:absolute;left:377;top:7606;width:2031;height:46" fillcolor="#eaeaea" stroked="f"/>
              <v:rect id="_x0000_s1188" style="position:absolute;left:377;top:7652;width:2031;height:46" fillcolor="#ececec" stroked="f"/>
              <v:rect id="_x0000_s1189" style="position:absolute;left:377;top:7698;width:2031;height:54" fillcolor="#eee" stroked="f"/>
              <v:rect id="_x0000_s1190" style="position:absolute;left:377;top:7752;width:2031;height:37" fillcolor="#f0f0f0" stroked="f"/>
              <v:rect id="_x0000_s1191" style="position:absolute;left:377;top:7789;width:2031;height:46" fillcolor="#f2f2f2" stroked="f"/>
              <v:rect id="_x0000_s1192" style="position:absolute;left:377;top:7835;width:2031;height:46" fillcolor="#f4f4f4" stroked="f"/>
              <v:rect id="_x0000_s1193" style="position:absolute;left:377;top:7881;width:2031;height:55" fillcolor="#f6f6f6" stroked="f"/>
              <v:rect id="_x0000_s1194" style="position:absolute;left:377;top:7936;width:2031;height:46" fillcolor="#f8f8f8" stroked="f"/>
              <v:rect id="_x0000_s1195" style="position:absolute;left:377;top:7982;width:2031;height:46" fillcolor="#fafafa" stroked="f"/>
              <v:rect id="_x0000_s1196" style="position:absolute;left:377;top:8028;width:2031;height:54" fillcolor="#fcfcfc" stroked="f"/>
              <v:rect id="_x0000_s1197" style="position:absolute;left:377;top:8082;width:2031;height:28" stroked="f"/>
              <v:rect id="_x0000_s1198" style="position:absolute;left:378;top:7525;width:2029;height:584" filled="f" strokecolor="#404040" strokeweight=".2pt"/>
              <v:rect id="_x0000_s1199" style="position:absolute;left:804;top:7548;width:1139;height:171;mso-wrap-style:none" filled="f" stroked="f">
                <v:textbox style="mso-next-textbox:#_x0000_s1199;mso-fit-shape-to-text:t" inset="0,0,0,0">
                  <w:txbxContent>
                    <w:p w:rsidR="00D20584" w:rsidRDefault="00D20584">
                      <w:r>
                        <w:rPr>
                          <w:rFonts w:ascii="Calibri" w:hAnsi="Calibri" w:cs="Calibri"/>
                          <w:b/>
                          <w:bCs/>
                          <w:color w:val="000000"/>
                          <w:kern w:val="0"/>
                          <w:sz w:val="14"/>
                          <w:szCs w:val="14"/>
                        </w:rPr>
                        <w:t>Dual LCD Controller</w:t>
                      </w:r>
                    </w:p>
                  </w:txbxContent>
                </v:textbox>
              </v:rect>
              <v:rect id="_x0000_s1200" style="position:absolute;left:490;top:7722;width:44;height:171;mso-wrap-style:none" filled="f" stroked="f">
                <v:textbox style="mso-next-textbox:#_x0000_s1200;mso-fit-shape-to-text:t" inset="0,0,0,0">
                  <w:txbxContent>
                    <w:p w:rsidR="00D20584" w:rsidRDefault="00D20584">
                      <w:r>
                        <w:rPr>
                          <w:rFonts w:ascii="Calibri" w:hAnsi="Calibri" w:cs="Calibri"/>
                          <w:b/>
                          <w:bCs/>
                          <w:color w:val="000000"/>
                          <w:kern w:val="0"/>
                          <w:sz w:val="14"/>
                          <w:szCs w:val="14"/>
                        </w:rPr>
                        <w:t>(</w:t>
                      </w:r>
                    </w:p>
                  </w:txbxContent>
                </v:textbox>
              </v:rect>
              <v:rect id="_x0000_s1201" style="position:absolute;left:535;top:7722;width:71;height:171;mso-wrap-style:none" filled="f" stroked="f">
                <v:textbox style="mso-next-textbox:#_x0000_s1201;mso-fit-shape-to-text:t" inset="0,0,0,0">
                  <w:txbxContent>
                    <w:p w:rsidR="00D20584" w:rsidRDefault="00D20584">
                      <w:r>
                        <w:rPr>
                          <w:rFonts w:ascii="Calibri" w:hAnsi="Calibri" w:cs="Calibri"/>
                          <w:b/>
                          <w:bCs/>
                          <w:color w:val="000000"/>
                          <w:kern w:val="0"/>
                          <w:sz w:val="14"/>
                          <w:szCs w:val="14"/>
                        </w:rPr>
                        <w:t>2</w:t>
                      </w:r>
                    </w:p>
                  </w:txbxContent>
                </v:textbox>
              </v:rect>
              <v:rect id="_x0000_s1202" style="position:absolute;left:608;top:7722;width:213;height:171;mso-wrap-style:none" filled="f" stroked="f">
                <v:textbox style="mso-next-textbox:#_x0000_s1202;mso-fit-shape-to-text:t" inset="0,0,0,0">
                  <w:txbxContent>
                    <w:p w:rsidR="00D20584" w:rsidRDefault="00D20584">
                      <w:r>
                        <w:rPr>
                          <w:rFonts w:ascii="Calibri" w:hAnsi="Calibri" w:cs="Calibri"/>
                          <w:b/>
                          <w:bCs/>
                          <w:color w:val="000000"/>
                          <w:kern w:val="0"/>
                          <w:sz w:val="14"/>
                          <w:szCs w:val="14"/>
                        </w:rPr>
                        <w:t>560</w:t>
                      </w:r>
                    </w:p>
                  </w:txbxContent>
                </v:textbox>
              </v:rect>
              <v:rect id="_x0000_s1203" style="position:absolute;left:828;top:7722;width:65;height:171;mso-wrap-style:none" filled="f" stroked="f">
                <v:textbox style="mso-next-textbox:#_x0000_s1203;mso-fit-shape-to-text:t" inset="0,0,0,0">
                  <w:txbxContent>
                    <w:p w:rsidR="00D20584" w:rsidRDefault="00D20584">
                      <w:r>
                        <w:rPr>
                          <w:rFonts w:ascii="Calibri" w:hAnsi="Calibri" w:cs="Calibri"/>
                          <w:b/>
                          <w:bCs/>
                          <w:color w:val="000000"/>
                          <w:kern w:val="0"/>
                          <w:sz w:val="14"/>
                          <w:szCs w:val="14"/>
                        </w:rPr>
                        <w:t>x</w:t>
                      </w:r>
                    </w:p>
                  </w:txbxContent>
                </v:textbox>
              </v:rect>
              <v:rect id="_x0000_s1204" style="position:absolute;left:895;top:7722;width:71;height:171;mso-wrap-style:none" filled="f" stroked="f">
                <v:textbox style="mso-next-textbox:#_x0000_s1204;mso-fit-shape-to-text:t" inset="0,0,0,0">
                  <w:txbxContent>
                    <w:p w:rsidR="00D20584" w:rsidRDefault="00D20584">
                      <w:r>
                        <w:rPr>
                          <w:rFonts w:ascii="Calibri" w:hAnsi="Calibri" w:cs="Calibri"/>
                          <w:b/>
                          <w:bCs/>
                          <w:color w:val="000000"/>
                          <w:kern w:val="0"/>
                          <w:sz w:val="14"/>
                          <w:szCs w:val="14"/>
                        </w:rPr>
                        <w:t>1</w:t>
                      </w:r>
                    </w:p>
                  </w:txbxContent>
                </v:textbox>
              </v:rect>
              <v:rect id="_x0000_s1205" style="position:absolute;left:968;top:7722;width:213;height:171;mso-wrap-style:none" filled="f" stroked="f">
                <v:textbox style="mso-next-textbox:#_x0000_s1205;mso-fit-shape-to-text:t" inset="0,0,0,0">
                  <w:txbxContent>
                    <w:p w:rsidR="00D20584" w:rsidRDefault="00D20584">
                      <w:r>
                        <w:rPr>
                          <w:rFonts w:ascii="Calibri" w:hAnsi="Calibri" w:cs="Calibri"/>
                          <w:b/>
                          <w:bCs/>
                          <w:color w:val="000000"/>
                          <w:kern w:val="0"/>
                          <w:sz w:val="14"/>
                          <w:szCs w:val="14"/>
                        </w:rPr>
                        <w:t xml:space="preserve">600 </w:t>
                      </w:r>
                    </w:p>
                  </w:txbxContent>
                </v:textbox>
              </v:rect>
              <v:rect id="_x0000_s1206" style="position:absolute;left:1221;top:7722;width:649;height:171;mso-wrap-style:none" filled="f" stroked="f">
                <v:textbox style="mso-next-textbox:#_x0000_s1206;mso-fit-shape-to-text:t" inset="0,0,0,0">
                  <w:txbxContent>
                    <w:p w:rsidR="00D20584" w:rsidRDefault="00D20584">
                      <w:r>
                        <w:rPr>
                          <w:rFonts w:ascii="Calibri" w:hAnsi="Calibri" w:cs="Calibri"/>
                          <w:b/>
                          <w:bCs/>
                          <w:color w:val="000000"/>
                          <w:kern w:val="0"/>
                          <w:sz w:val="14"/>
                          <w:szCs w:val="14"/>
                        </w:rPr>
                        <w:t xml:space="preserve">output and </w:t>
                      </w:r>
                    </w:p>
                  </w:txbxContent>
                </v:textbox>
              </v:rect>
              <v:rect id="_x0000_s1207" style="position:absolute;left:1924;top:7722;width:71;height:171;mso-wrap-style:none" filled="f" stroked="f">
                <v:textbox style="mso-next-textbox:#_x0000_s1207;mso-fit-shape-to-text:t" inset="0,0,0,0">
                  <w:txbxContent>
                    <w:p w:rsidR="00D20584" w:rsidRDefault="00D20584">
                      <w:r>
                        <w:rPr>
                          <w:rFonts w:ascii="Calibri" w:hAnsi="Calibri" w:cs="Calibri"/>
                          <w:b/>
                          <w:bCs/>
                          <w:color w:val="000000"/>
                          <w:kern w:val="0"/>
                          <w:sz w:val="14"/>
                          <w:szCs w:val="14"/>
                        </w:rPr>
                        <w:t>4</w:t>
                      </w:r>
                    </w:p>
                  </w:txbxContent>
                </v:textbox>
              </v:rect>
              <v:rect id="_x0000_s1208" style="position:absolute;left:1997;top:7722;width:141;height:171;mso-wrap-style:none" filled="f" stroked="f">
                <v:textbox style="mso-next-textbox:#_x0000_s1208;mso-fit-shape-to-text:t" inset="0,0,0,0">
                  <w:txbxContent>
                    <w:p w:rsidR="00D20584" w:rsidRDefault="00D20584">
                      <w:r>
                        <w:rPr>
                          <w:rFonts w:ascii="Calibri" w:hAnsi="Calibri" w:cs="Calibri"/>
                          <w:b/>
                          <w:bCs/>
                          <w:color w:val="000000"/>
                          <w:kern w:val="0"/>
                          <w:sz w:val="14"/>
                          <w:szCs w:val="14"/>
                        </w:rPr>
                        <w:t>Kx</w:t>
                      </w:r>
                    </w:p>
                  </w:txbxContent>
                </v:textbox>
              </v:rect>
              <v:rect id="_x0000_s1209" style="position:absolute;left:2143;top:7722;width:71;height:171;mso-wrap-style:none" filled="f" stroked="f">
                <v:textbox style="mso-next-textbox:#_x0000_s1209;mso-fit-shape-to-text:t" inset="0,0,0,0">
                  <w:txbxContent>
                    <w:p w:rsidR="00D20584" w:rsidRDefault="00D20584">
                      <w:r>
                        <w:rPr>
                          <w:rFonts w:ascii="Calibri" w:hAnsi="Calibri" w:cs="Calibri"/>
                          <w:b/>
                          <w:bCs/>
                          <w:color w:val="000000"/>
                          <w:kern w:val="0"/>
                          <w:sz w:val="14"/>
                          <w:szCs w:val="14"/>
                        </w:rPr>
                        <w:t>2</w:t>
                      </w:r>
                    </w:p>
                  </w:txbxContent>
                </v:textbox>
              </v:rect>
              <v:rect id="_x0000_s1210" style="position:absolute;left:2217;top:7722;width:77;height:171;mso-wrap-style:none" filled="f" stroked="f">
                <v:textbox style="mso-next-textbox:#_x0000_s1210;mso-fit-shape-to-text:t" inset="0,0,0,0">
                  <w:txbxContent>
                    <w:p w:rsidR="00D20584" w:rsidRDefault="00D20584">
                      <w:r>
                        <w:rPr>
                          <w:rFonts w:ascii="Calibri" w:hAnsi="Calibri" w:cs="Calibri"/>
                          <w:b/>
                          <w:bCs/>
                          <w:color w:val="000000"/>
                          <w:kern w:val="0"/>
                          <w:sz w:val="14"/>
                          <w:szCs w:val="14"/>
                        </w:rPr>
                        <w:t xml:space="preserve">K </w:t>
                      </w:r>
                    </w:p>
                  </w:txbxContent>
                </v:textbox>
              </v:rect>
              <v:rect id="_x0000_s1211" style="position:absolute;left:1165;top:7895;width:398;height:171;mso-wrap-style:none" filled="f" stroked="f">
                <v:textbox style="mso-next-textbox:#_x0000_s1211;mso-fit-shape-to-text:t" inset="0,0,0,0">
                  <w:txbxContent>
                    <w:p w:rsidR="00D20584" w:rsidRDefault="00D20584">
                      <w:r>
                        <w:rPr>
                          <w:rFonts w:ascii="Calibri" w:hAnsi="Calibri" w:cs="Calibri"/>
                          <w:b/>
                          <w:bCs/>
                          <w:color w:val="000000"/>
                          <w:kern w:val="0"/>
                          <w:sz w:val="14"/>
                          <w:szCs w:val="14"/>
                        </w:rPr>
                        <w:t>output</w:t>
                      </w:r>
                    </w:p>
                  </w:txbxContent>
                </v:textbox>
              </v:rect>
              <v:rect id="_x0000_s1212" style="position:absolute;left:1576;top:7895;width:44;height:171;mso-wrap-style:none" filled="f" stroked="f">
                <v:textbox style="mso-next-textbox:#_x0000_s1212;mso-fit-shape-to-text:t" inset="0,0,0,0">
                  <w:txbxContent>
                    <w:p w:rsidR="00D20584" w:rsidRDefault="00D20584">
                      <w:r>
                        <w:rPr>
                          <w:rFonts w:ascii="Calibri" w:hAnsi="Calibri" w:cs="Calibri"/>
                          <w:b/>
                          <w:bCs/>
                          <w:color w:val="000000"/>
                          <w:kern w:val="0"/>
                          <w:sz w:val="14"/>
                          <w:szCs w:val="14"/>
                        </w:rPr>
                        <w:t>)</w:t>
                      </w:r>
                    </w:p>
                  </w:txbxContent>
                </v:textbox>
              </v:rect>
              <v:rect id="_x0000_s1213" style="position:absolute;left:375;top:6386;width:1399;height:25" fillcolor="#e6e6e6" stroked="f"/>
              <v:rect id="_x0000_s1214" style="position:absolute;left:375;top:6411;width:1399;height:50" fillcolor="#e8e8e8" stroked="f"/>
              <v:rect id="_x0000_s1215" style="position:absolute;left:375;top:6461;width:1399;height:41" fillcolor="#eaeaea" stroked="f"/>
              <v:rect id="_x0000_s1216" style="position:absolute;left:375;top:6502;width:1399;height:42" fillcolor="#ececec" stroked="f"/>
              <v:rect id="_x0000_s1217" style="position:absolute;left:375;top:6544;width:1399;height:51" fillcolor="#eee" stroked="f"/>
              <v:rect id="_x0000_s1218" style="position:absolute;left:375;top:6595;width:1399;height:34" fillcolor="#f0f0f0" stroked="f"/>
              <v:rect id="_x0000_s1219" style="position:absolute;left:375;top:6629;width:1399;height:42" fillcolor="#f2f2f2" stroked="f"/>
              <v:rect id="_x0000_s1220" style="position:absolute;left:375;top:6671;width:1399;height:41" fillcolor="#f4f4f4" stroked="f"/>
              <v:rect id="_x0000_s1221" style="position:absolute;left:375;top:6712;width:1399;height:50" fillcolor="#f6f6f6" stroked="f"/>
              <v:rect id="_x0000_s1222" style="position:absolute;left:375;top:6762;width:1399;height:42" fillcolor="#f8f8f8" stroked="f"/>
              <v:rect id="_x0000_s1223" style="position:absolute;left:375;top:6804;width:1399;height:42" fillcolor="#fafafa" stroked="f"/>
              <v:rect id="_x0000_s1224" style="position:absolute;left:375;top:6846;width:1399;height:50" fillcolor="#fcfcfc" stroked="f"/>
              <v:rect id="_x0000_s1225" style="position:absolute;left:375;top:6896;width:1399;height:25" stroked="f"/>
              <v:rect id="_x0000_s1226" style="position:absolute;left:376;top:6387;width:1397;height:533" filled="f" strokecolor="#404040" strokeweight=".2pt"/>
              <v:rect id="_x0000_s1227" style="position:absolute;left:687;top:6385;width:163;height:171;mso-wrap-style:none" filled="f" stroked="f">
                <v:textbox style="mso-next-textbox:#_x0000_s1227;mso-fit-shape-to-text:t" inset="0,0,0,0">
                  <w:txbxContent>
                    <w:p w:rsidR="00D20584" w:rsidRDefault="00D20584">
                      <w:r>
                        <w:rPr>
                          <w:rFonts w:ascii="Calibri" w:hAnsi="Calibri" w:cs="Calibri"/>
                          <w:b/>
                          <w:bCs/>
                          <w:color w:val="000000"/>
                          <w:kern w:val="0"/>
                          <w:sz w:val="14"/>
                          <w:szCs w:val="14"/>
                        </w:rPr>
                        <w:t>DP</w:t>
                      </w:r>
                    </w:p>
                  </w:txbxContent>
                </v:textbox>
              </v:rect>
              <v:rect id="_x0000_s1228" style="position:absolute;left:855;top:6385;width:71;height:171;mso-wrap-style:none" filled="f" stroked="f">
                <v:textbox style="mso-next-textbox:#_x0000_s1228;mso-fit-shape-to-text:t" inset="0,0,0,0">
                  <w:txbxContent>
                    <w:p w:rsidR="00D20584" w:rsidRDefault="00D20584">
                      <w:r>
                        <w:rPr>
                          <w:rFonts w:ascii="Calibri" w:hAnsi="Calibri" w:cs="Calibri"/>
                          <w:b/>
                          <w:bCs/>
                          <w:color w:val="000000"/>
                          <w:kern w:val="0"/>
                          <w:sz w:val="14"/>
                          <w:szCs w:val="14"/>
                        </w:rPr>
                        <w:t>1</w:t>
                      </w:r>
                    </w:p>
                  </w:txbxContent>
                </v:textbox>
              </v:rect>
              <v:rect id="_x0000_s1229" style="position:absolute;left:929;top:6385;width:38;height:171;mso-wrap-style:none" filled="f" stroked="f">
                <v:textbox style="mso-next-textbox:#_x0000_s1229;mso-fit-shape-to-text:t" inset="0,0,0,0">
                  <w:txbxContent>
                    <w:p w:rsidR="00D20584" w:rsidRDefault="00D20584">
                      <w:r>
                        <w:rPr>
                          <w:rFonts w:ascii="Calibri" w:hAnsi="Calibri" w:cs="Calibri"/>
                          <w:b/>
                          <w:bCs/>
                          <w:color w:val="000000"/>
                          <w:kern w:val="0"/>
                          <w:sz w:val="14"/>
                          <w:szCs w:val="14"/>
                        </w:rPr>
                        <w:t>.</w:t>
                      </w:r>
                    </w:p>
                  </w:txbxContent>
                </v:textbox>
              </v:rect>
              <v:rect id="_x0000_s1230" style="position:absolute;left:967;top:6385;width:174;height:171;mso-wrap-style:none" filled="f" stroked="f">
                <v:textbox style="mso-next-textbox:#_x0000_s1230;mso-fit-shape-to-text:t" inset="0,0,0,0">
                  <w:txbxContent>
                    <w:p w:rsidR="00D20584" w:rsidRDefault="00D20584">
                      <w:r>
                        <w:rPr>
                          <w:rFonts w:ascii="Calibri" w:hAnsi="Calibri" w:cs="Calibri"/>
                          <w:b/>
                          <w:bCs/>
                          <w:color w:val="000000"/>
                          <w:kern w:val="0"/>
                          <w:sz w:val="14"/>
                          <w:szCs w:val="14"/>
                        </w:rPr>
                        <w:t xml:space="preserve">2 4 </w:t>
                      </w:r>
                    </w:p>
                  </w:txbxContent>
                </v:textbox>
              </v:rect>
              <v:rect id="_x0000_s1231" style="position:absolute;left:1179;top:6385;width:274;height:171;mso-wrap-style:none" filled="f" stroked="f">
                <v:textbox style="mso-next-textbox:#_x0000_s1231;mso-fit-shape-to-text:t" inset="0,0,0,0">
                  <w:txbxContent>
                    <w:p w:rsidR="00D20584" w:rsidRDefault="00D20584">
                      <w:r>
                        <w:rPr>
                          <w:rFonts w:ascii="Calibri" w:hAnsi="Calibri" w:cs="Calibri"/>
                          <w:b/>
                          <w:bCs/>
                          <w:color w:val="000000"/>
                          <w:kern w:val="0"/>
                          <w:sz w:val="14"/>
                          <w:szCs w:val="14"/>
                        </w:rPr>
                        <w:t>Lane</w:t>
                      </w:r>
                    </w:p>
                  </w:txbxContent>
                </v:textbox>
              </v:rect>
              <v:rect id="_x0000_s1232" style="position:absolute;left:567;top:6558;width:71;height:171;mso-wrap-style:none" filled="f" stroked="f">
                <v:textbox style="mso-next-textbox:#_x0000_s1232;mso-fit-shape-to-text:t" inset="0,0,0,0">
                  <w:txbxContent>
                    <w:p w:rsidR="00D20584" w:rsidRDefault="00D20584">
                      <w:r>
                        <w:rPr>
                          <w:rFonts w:ascii="Calibri" w:hAnsi="Calibri" w:cs="Calibri"/>
                          <w:b/>
                          <w:bCs/>
                          <w:color w:val="000000"/>
                          <w:kern w:val="0"/>
                          <w:sz w:val="14"/>
                          <w:szCs w:val="14"/>
                        </w:rPr>
                        <w:t>5</w:t>
                      </w:r>
                    </w:p>
                  </w:txbxContent>
                </v:textbox>
              </v:rect>
              <v:rect id="_x0000_s1233" style="position:absolute;left:640;top:6558;width:38;height:171;mso-wrap-style:none" filled="f" stroked="f">
                <v:textbox style="mso-next-textbox:#_x0000_s1233;mso-fit-shape-to-text:t" inset="0,0,0,0">
                  <w:txbxContent>
                    <w:p w:rsidR="00D20584" w:rsidRDefault="00D20584">
                      <w:r>
                        <w:rPr>
                          <w:rFonts w:ascii="Calibri" w:hAnsi="Calibri" w:cs="Calibri"/>
                          <w:b/>
                          <w:bCs/>
                          <w:color w:val="000000"/>
                          <w:kern w:val="0"/>
                          <w:sz w:val="14"/>
                          <w:szCs w:val="14"/>
                        </w:rPr>
                        <w:t>.</w:t>
                      </w:r>
                    </w:p>
                  </w:txbxContent>
                </v:textbox>
              </v:rect>
              <v:rect id="_x0000_s1234" style="position:absolute;left:679;top:6558;width:71;height:171;mso-wrap-style:none" filled="f" stroked="f">
                <v:textbox style="mso-next-textbox:#_x0000_s1234;mso-fit-shape-to-text:t" inset="0,0,0,0">
                  <w:txbxContent>
                    <w:p w:rsidR="00D20584" w:rsidRDefault="00D20584">
                      <w:r>
                        <w:rPr>
                          <w:rFonts w:ascii="Calibri" w:hAnsi="Calibri" w:cs="Calibri"/>
                          <w:b/>
                          <w:bCs/>
                          <w:color w:val="000000"/>
                          <w:kern w:val="0"/>
                          <w:sz w:val="14"/>
                          <w:szCs w:val="14"/>
                        </w:rPr>
                        <w:t>4</w:t>
                      </w:r>
                    </w:p>
                  </w:txbxContent>
                </v:textbox>
              </v:rect>
              <v:rect id="_x0000_s1235" style="position:absolute;left:753;top:6558;width:804;height:171;mso-wrap-style:none" filled="f" stroked="f">
                <v:textbox style="mso-next-textbox:#_x0000_s1235;mso-fit-shape-to-text:t" inset="0,0,0,0">
                  <w:txbxContent>
                    <w:p w:rsidR="00D20584" w:rsidRDefault="00D20584">
                      <w:r>
                        <w:rPr>
                          <w:rFonts w:ascii="Calibri" w:hAnsi="Calibri" w:cs="Calibri"/>
                          <w:b/>
                          <w:bCs/>
                          <w:color w:val="000000"/>
                          <w:kern w:val="0"/>
                          <w:sz w:val="14"/>
                          <w:szCs w:val="14"/>
                        </w:rPr>
                        <w:t>Gbps per lane</w:t>
                      </w:r>
                    </w:p>
                  </w:txbxContent>
                </v:textbox>
              </v:rect>
              <v:rect id="_x0000_s1236" style="position:absolute;left:669;top:6731;width:71;height:171;mso-wrap-style:none" filled="f" stroked="f">
                <v:textbox style="mso-next-textbox:#_x0000_s1236;mso-fit-shape-to-text:t" inset="0,0,0,0">
                  <w:txbxContent>
                    <w:p w:rsidR="00D20584" w:rsidRDefault="00D20584">
                      <w:r>
                        <w:rPr>
                          <w:rFonts w:ascii="Calibri" w:hAnsi="Calibri" w:cs="Calibri"/>
                          <w:b/>
                          <w:bCs/>
                          <w:color w:val="000000"/>
                          <w:kern w:val="0"/>
                          <w:sz w:val="14"/>
                          <w:szCs w:val="14"/>
                        </w:rPr>
                        <w:t>4</w:t>
                      </w:r>
                    </w:p>
                  </w:txbxContent>
                </v:textbox>
              </v:rect>
              <v:rect id="_x0000_s1237" style="position:absolute;left:743;top:6731;width:132;height:171;mso-wrap-style:none" filled="f" stroked="f">
                <v:textbox style="mso-next-textbox:#_x0000_s1237;mso-fit-shape-to-text:t" inset="0,0,0,0">
                  <w:txbxContent>
                    <w:p w:rsidR="00D20584" w:rsidRDefault="00D20584">
                      <w:r>
                        <w:rPr>
                          <w:rFonts w:ascii="Calibri" w:hAnsi="Calibri" w:cs="Calibri"/>
                          <w:b/>
                          <w:bCs/>
                          <w:color w:val="000000"/>
                          <w:kern w:val="0"/>
                          <w:sz w:val="14"/>
                          <w:szCs w:val="14"/>
                        </w:rPr>
                        <w:t>kx</w:t>
                      </w:r>
                    </w:p>
                  </w:txbxContent>
                </v:textbox>
              </v:rect>
              <v:rect id="_x0000_s1238" style="position:absolute;left:879;top:6731;width:71;height:171;mso-wrap-style:none" filled="f" stroked="f">
                <v:textbox style="mso-next-textbox:#_x0000_s1238;mso-fit-shape-to-text:t" inset="0,0,0,0">
                  <w:txbxContent>
                    <w:p w:rsidR="00D20584" w:rsidRDefault="00D20584">
                      <w:r>
                        <w:rPr>
                          <w:rFonts w:ascii="Calibri" w:hAnsi="Calibri" w:cs="Calibri"/>
                          <w:b/>
                          <w:bCs/>
                          <w:color w:val="000000"/>
                          <w:kern w:val="0"/>
                          <w:sz w:val="14"/>
                          <w:szCs w:val="14"/>
                        </w:rPr>
                        <w:t>2</w:t>
                      </w:r>
                    </w:p>
                  </w:txbxContent>
                </v:textbox>
              </v:rect>
              <v:rect id="_x0000_s1239" style="position:absolute;left:952;top:6731;width:68;height:171;mso-wrap-style:none" filled="f" stroked="f">
                <v:textbox style="mso-next-textbox:#_x0000_s1239;mso-fit-shape-to-text:t" inset="0,0,0,0">
                  <w:txbxContent>
                    <w:p w:rsidR="00D20584" w:rsidRDefault="00D20584">
                      <w:r>
                        <w:rPr>
                          <w:rFonts w:ascii="Calibri" w:hAnsi="Calibri" w:cs="Calibri"/>
                          <w:b/>
                          <w:bCs/>
                          <w:color w:val="000000"/>
                          <w:kern w:val="0"/>
                          <w:sz w:val="14"/>
                          <w:szCs w:val="14"/>
                        </w:rPr>
                        <w:t>k</w:t>
                      </w:r>
                    </w:p>
                  </w:txbxContent>
                </v:textbox>
              </v:rect>
              <v:rect id="_x0000_s1240" style="position:absolute;left:1021;top:6731;width:126;height:171;mso-wrap-style:none" filled="f" stroked="f">
                <v:textbox style="mso-next-textbox:#_x0000_s1240;mso-fit-shape-to-text:t" inset="0,0,0,0">
                  <w:txbxContent>
                    <w:p w:rsidR="00D20584" w:rsidRDefault="00D20584">
                      <w:r>
                        <w:rPr>
                          <w:rFonts w:ascii="Calibri" w:hAnsi="Calibri" w:cs="Calibri"/>
                          <w:b/>
                          <w:bCs/>
                          <w:color w:val="000000"/>
                          <w:kern w:val="0"/>
                          <w:sz w:val="14"/>
                          <w:szCs w:val="14"/>
                        </w:rPr>
                        <w:t>@</w:t>
                      </w:r>
                    </w:p>
                  </w:txbxContent>
                </v:textbox>
              </v:rect>
              <v:rect id="_x0000_s1241" style="position:absolute;left:1151;top:6731;width:71;height:171;mso-wrap-style:none" filled="f" stroked="f">
                <v:textbox style="mso-next-textbox:#_x0000_s1241;mso-fit-shape-to-text:t" inset="0,0,0,0">
                  <w:txbxContent>
                    <w:p w:rsidR="00D20584" w:rsidRDefault="00D20584">
                      <w:r>
                        <w:rPr>
                          <w:rFonts w:ascii="Calibri" w:hAnsi="Calibri" w:cs="Calibri"/>
                          <w:b/>
                          <w:bCs/>
                          <w:color w:val="000000"/>
                          <w:kern w:val="0"/>
                          <w:sz w:val="14"/>
                          <w:szCs w:val="14"/>
                        </w:rPr>
                        <w:t>6</w:t>
                      </w:r>
                    </w:p>
                  </w:txbxContent>
                </v:textbox>
              </v:rect>
              <v:rect id="_x0000_s1242" style="position:absolute;left:1225;top:6731;width:71;height:171;mso-wrap-style:none" filled="f" stroked="f">
                <v:textbox style="mso-next-textbox:#_x0000_s1242;mso-fit-shape-to-text:t" inset="0,0,0,0">
                  <w:txbxContent>
                    <w:p w:rsidR="00D20584" w:rsidRDefault="00D20584">
                      <w:r>
                        <w:rPr>
                          <w:rFonts w:ascii="Calibri" w:hAnsi="Calibri" w:cs="Calibri"/>
                          <w:b/>
                          <w:bCs/>
                          <w:color w:val="000000"/>
                          <w:kern w:val="0"/>
                          <w:sz w:val="14"/>
                          <w:szCs w:val="14"/>
                        </w:rPr>
                        <w:t>0</w:t>
                      </w:r>
                    </w:p>
                  </w:txbxContent>
                </v:textbox>
              </v:rect>
              <v:rect id="_x0000_s1243" style="position:absolute;left:1298;top:6731;width:176;height:171;mso-wrap-style:none" filled="f" stroked="f">
                <v:textbox style="mso-next-textbox:#_x0000_s1243;mso-fit-shape-to-text:t" inset="0,0,0,0">
                  <w:txbxContent>
                    <w:p w:rsidR="00D20584" w:rsidRDefault="00D20584">
                      <w:r>
                        <w:rPr>
                          <w:rFonts w:ascii="Calibri" w:hAnsi="Calibri" w:cs="Calibri"/>
                          <w:b/>
                          <w:bCs/>
                          <w:color w:val="000000"/>
                          <w:kern w:val="0"/>
                          <w:sz w:val="14"/>
                          <w:szCs w:val="14"/>
                        </w:rPr>
                        <w:t>fps</w:t>
                      </w:r>
                    </w:p>
                  </w:txbxContent>
                </v:textbox>
              </v:rect>
              <v:rect id="_x0000_s1244" style="position:absolute;left:565;top:4738;width:405;height:220;mso-wrap-style:none" filled="f" stroked="f">
                <v:textbox style="mso-next-textbox:#_x0000_s1244;mso-fit-shape-to-text:t" inset="0,0,0,0">
                  <w:txbxContent>
                    <w:p w:rsidR="00D20584" w:rsidRDefault="00D20584">
                      <w:r>
                        <w:rPr>
                          <w:rFonts w:ascii="Calibri" w:hAnsi="Calibri" w:cs="Calibri"/>
                          <w:b/>
                          <w:bCs/>
                          <w:color w:val="000000"/>
                          <w:kern w:val="0"/>
                          <w:sz w:val="18"/>
                          <w:szCs w:val="18"/>
                        </w:rPr>
                        <w:t>Multi</w:t>
                      </w:r>
                    </w:p>
                  </w:txbxContent>
                </v:textbox>
              </v:rect>
              <v:rect id="_x0000_s1245" style="position:absolute;left:956;top:4738;width:56;height:220;mso-wrap-style:none" filled="f" stroked="f">
                <v:textbox style="mso-next-textbox:#_x0000_s1245;mso-fit-shape-to-text:t" inset="0,0,0,0">
                  <w:txbxContent>
                    <w:p w:rsidR="00D20584" w:rsidRDefault="00D20584">
                      <w:r>
                        <w:rPr>
                          <w:rFonts w:ascii="Calibri" w:hAnsi="Calibri" w:cs="Calibri"/>
                          <w:b/>
                          <w:bCs/>
                          <w:color w:val="000000"/>
                          <w:kern w:val="0"/>
                          <w:sz w:val="18"/>
                          <w:szCs w:val="18"/>
                        </w:rPr>
                        <w:t>-</w:t>
                      </w:r>
                    </w:p>
                  </w:txbxContent>
                </v:textbox>
              </v:rect>
              <v:rect id="_x0000_s1246" style="position:absolute;left:1009;top:4738;width:478;height:220;mso-wrap-style:none" filled="f" stroked="f">
                <v:textbox style="mso-next-textbox:#_x0000_s1246;mso-fit-shape-to-text:t" inset="0,0,0,0">
                  <w:txbxContent>
                    <w:p w:rsidR="00D20584" w:rsidRDefault="00D20584">
                      <w:r>
                        <w:rPr>
                          <w:rFonts w:ascii="Calibri" w:hAnsi="Calibri" w:cs="Calibri"/>
                          <w:b/>
                          <w:bCs/>
                          <w:color w:val="000000"/>
                          <w:kern w:val="0"/>
                          <w:sz w:val="18"/>
                          <w:szCs w:val="18"/>
                        </w:rPr>
                        <w:t>Media</w:t>
                      </w:r>
                    </w:p>
                  </w:txbxContent>
                </v:textbox>
              </v:rect>
              <v:rect id="_x0000_s1247" style="position:absolute;left:1469;top:4738;width:91;height:255;mso-wrap-style:none" filled="f" stroked="f">
                <v:textbox style="mso-next-textbox:#_x0000_s1247;mso-fit-shape-to-text:t" inset="0,0,0,0">
                  <w:txbxContent>
                    <w:p w:rsidR="00D20584" w:rsidRDefault="00D20584">
                      <w:r>
                        <w:rPr>
                          <w:rFonts w:ascii="Calibri" w:hAnsi="Calibri" w:cs="Calibri"/>
                          <w:b/>
                          <w:bCs/>
                          <w:color w:val="000000"/>
                          <w:kern w:val="0"/>
                          <w:sz w:val="18"/>
                          <w:szCs w:val="18"/>
                        </w:rPr>
                        <w:t xml:space="preserve"> </w:t>
                      </w:r>
                    </w:p>
                  </w:txbxContent>
                </v:textbox>
              </v:rect>
              <v:rect id="_x0000_s1248" style="position:absolute;left:1509;top:4738;width:674;height:220;mso-wrap-style:none" filled="f" stroked="f">
                <v:textbox style="mso-next-textbox:#_x0000_s1248;mso-fit-shape-to-text:t" inset="0,0,0,0">
                  <w:txbxContent>
                    <w:p w:rsidR="00D20584" w:rsidRDefault="00D20584">
                      <w:r>
                        <w:rPr>
                          <w:rFonts w:ascii="Calibri" w:hAnsi="Calibri" w:cs="Calibri"/>
                          <w:b/>
                          <w:bCs/>
                          <w:color w:val="000000"/>
                          <w:kern w:val="0"/>
                          <w:sz w:val="18"/>
                          <w:szCs w:val="18"/>
                        </w:rPr>
                        <w:t>Interface</w:t>
                      </w:r>
                    </w:p>
                  </w:txbxContent>
                </v:textbox>
              </v:rect>
              <v:rect id="_x0000_s1249" style="position:absolute;left:2693;top:2941;width:3693;height:142" fillcolor="#00b0f0" stroked="f"/>
              <v:rect id="_x0000_s1250" style="position:absolute;left:2693;top:3083;width:3693;height:187" fillcolor="#00afee" stroked="f"/>
              <v:rect id="_x0000_s1251" style="position:absolute;left:2693;top:3270;width:3693;height:188" fillcolor="#00adec" stroked="f"/>
              <v:rect id="_x0000_s1252" style="position:absolute;left:2693;top:3458;width:3693;height:187" fillcolor="#00acea" stroked="f"/>
              <v:rect id="_x0000_s1253" style="position:absolute;left:2693;top:3645;width:3693;height:188" fillcolor="#00aae9" stroked="f"/>
              <v:rect id="_x0000_s1254" style="position:absolute;left:2693;top:3833;width:3693;height:188" fillcolor="#00a9e7" stroked="f"/>
              <v:rect id="_x0000_s1255" style="position:absolute;left:2693;top:4021;width:3693;height:187" fillcolor="#00a7e5" stroked="f"/>
              <v:rect id="_x0000_s1256" style="position:absolute;left:2693;top:4208;width:3693;height:188" fillcolor="#00a6e3" stroked="f"/>
              <v:rect id="_x0000_s1257" style="position:absolute;left:2693;top:4396;width:3693;height:187" fillcolor="#00a5e1" stroked="f"/>
              <v:rect id="_x0000_s1258" style="position:absolute;left:2693;top:4583;width:3693;height:188" fillcolor="#00a3df" stroked="f"/>
              <v:rect id="_x0000_s1259" style="position:absolute;left:2693;top:4771;width:3693;height:188" fillcolor="#00a2dd" stroked="f"/>
              <v:rect id="_x0000_s1260" style="position:absolute;left:2693;top:4959;width:3693;height:282" fillcolor="#00a0db" stroked="f"/>
              <v:rect id="_x0000_s1261" style="position:absolute;left:2693;top:5241;width:3693;height:187" fillcolor="#009ed9" stroked="f"/>
              <v:rect id="_x0000_s1262" style="position:absolute;left:2693;top:5428;width:3693;height:188" fillcolor="#009dd7" stroked="f"/>
              <v:rect id="_x0000_s1263" style="position:absolute;left:2693;top:5616;width:3693;height:187" fillcolor="#009bd5" stroked="f"/>
              <v:rect id="_x0000_s1264" style="position:absolute;left:2693;top:5803;width:3693;height:141" fillcolor="#009ad3" stroked="f"/>
              <v:rect id="_x0000_s1265" style="position:absolute;left:2693;top:5944;width:3693;height:3" fillcolor="#00b0f0" stroked="f"/>
              <v:rect id="_x0000_s1266" style="position:absolute;left:2694;top:2942;width:3691;height:3004" filled="f" strokecolor="#404040" strokeweight=".2pt"/>
              <v:rect id="_x0000_s1267" style="position:absolute;left:4497;top:3269;width:1847;height:24" stroked="f"/>
              <v:rect id="_x0000_s1268" style="position:absolute;left:4497;top:3293;width:1847;height:46" fillcolor="#fdfdfd" stroked="f"/>
              <v:rect id="_x0000_s1269" style="position:absolute;left:4497;top:3339;width:1847;height:39" fillcolor="#fbfbfb" stroked="f"/>
              <v:rect id="_x0000_s1270" style="position:absolute;left:4497;top:3378;width:1847;height:38" fillcolor="#f9f9f9" stroked="f"/>
              <v:rect id="_x0000_s1271" style="position:absolute;left:4497;top:3416;width:1847;height:47" fillcolor="#f7f7f7" stroked="f"/>
              <v:rect id="_x0000_s1272" style="position:absolute;left:4497;top:3463;width:1847;height:38" fillcolor="#f5f5f5" stroked="f"/>
              <v:rect id="_x0000_s1273" style="position:absolute;left:4497;top:3501;width:1847;height:39" fillcolor="#f3f3f3" stroked="f"/>
              <v:rect id="_x0000_s1274" style="position:absolute;left:4497;top:3540;width:1847;height:31" fillcolor="#f1f1f1" stroked="f"/>
              <v:rect id="_x0000_s1275" style="position:absolute;left:4497;top:3571;width:1847;height:46" fillcolor="#efefef" stroked="f"/>
              <v:rect id="_x0000_s1276" style="position:absolute;left:4497;top:3617;width:1847;height:39" fillcolor="#ededed" stroked="f"/>
              <v:rect id="_x0000_s1277" style="position:absolute;left:4497;top:3656;width:1847;height:39" fillcolor="#ebebeb" stroked="f"/>
              <v:rect id="_x0000_s1278" style="position:absolute;left:4497;top:3695;width:1847;height:46" fillcolor="#e9e9e9" stroked="f"/>
              <v:rect id="_x0000_s1279" style="position:absolute;left:4497;top:3741;width:1847;height:22" fillcolor="#e6e6e6" stroked="f"/>
              <v:rect id="_x0000_s1280" style="position:absolute;left:4498;top:3270;width:1845;height:492" filled="f" strokeweight=".2pt"/>
              <v:rect id="_x0000_s1281" style="position:absolute;left:4842;top:3334;width:71;height:171;mso-wrap-style:none" filled="f" stroked="f">
                <v:textbox style="mso-next-textbox:#_x0000_s1281;mso-fit-shape-to-text:t" inset="0,0,0,0">
                  <w:txbxContent>
                    <w:p w:rsidR="00D20584" w:rsidRDefault="00D20584">
                      <w:r>
                        <w:rPr>
                          <w:rFonts w:ascii="Calibri" w:hAnsi="Calibri" w:cs="Calibri"/>
                          <w:b/>
                          <w:bCs/>
                          <w:color w:val="000000"/>
                          <w:kern w:val="0"/>
                          <w:sz w:val="14"/>
                          <w:szCs w:val="14"/>
                        </w:rPr>
                        <w:t>2</w:t>
                      </w:r>
                    </w:p>
                  </w:txbxContent>
                </v:textbox>
              </v:rect>
              <v:rect id="_x0000_s1282" style="position:absolute;left:4915;top:3334;width:1049;height:171;mso-wrap-style:none" filled="f" stroked="f">
                <v:textbox style="mso-next-textbox:#_x0000_s1282;mso-fit-shape-to-text:t" inset="0,0,0,0">
                  <w:txbxContent>
                    <w:p w:rsidR="00D20584" w:rsidRDefault="00D20584">
                      <w:r>
                        <w:rPr>
                          <w:rFonts w:ascii="Calibri" w:hAnsi="Calibri" w:cs="Calibri"/>
                          <w:b/>
                          <w:bCs/>
                          <w:color w:val="000000"/>
                          <w:kern w:val="0"/>
                          <w:sz w:val="14"/>
                          <w:szCs w:val="14"/>
                        </w:rPr>
                        <w:t>D Graphics Engine</w:t>
                      </w:r>
                    </w:p>
                  </w:txbxContent>
                </v:textbox>
              </v:rect>
              <v:rect id="_x0000_s1283" style="position:absolute;left:5208;top:3508;width:44;height:171;mso-wrap-style:none" filled="f" stroked="f">
                <v:textbox style="mso-next-textbox:#_x0000_s1283;mso-fit-shape-to-text:t" inset="0,0,0,0">
                  <w:txbxContent>
                    <w:p w:rsidR="00D20584" w:rsidRDefault="00D20584">
                      <w:r>
                        <w:rPr>
                          <w:rFonts w:ascii="Calibri" w:hAnsi="Calibri" w:cs="Calibri"/>
                          <w:b/>
                          <w:bCs/>
                          <w:color w:val="000000"/>
                          <w:kern w:val="0"/>
                          <w:sz w:val="14"/>
                          <w:szCs w:val="14"/>
                        </w:rPr>
                        <w:t>(</w:t>
                      </w:r>
                    </w:p>
                  </w:txbxContent>
                </v:textbox>
              </v:rect>
              <v:rect id="_x0000_s1284" style="position:absolute;left:5253;top:3508;width:253;height:171;mso-wrap-style:none" filled="f" stroked="f">
                <v:textbox style="mso-next-textbox:#_x0000_s1284;mso-fit-shape-to-text:t" inset="0,0,0,0">
                  <w:txbxContent>
                    <w:p w:rsidR="00D20584" w:rsidRDefault="00D20584">
                      <w:r>
                        <w:rPr>
                          <w:rFonts w:ascii="Calibri" w:hAnsi="Calibri" w:cs="Calibri"/>
                          <w:b/>
                          <w:bCs/>
                          <w:color w:val="000000"/>
                          <w:kern w:val="0"/>
                          <w:sz w:val="14"/>
                          <w:szCs w:val="14"/>
                        </w:rPr>
                        <w:t>RGA</w:t>
                      </w:r>
                    </w:p>
                  </w:txbxContent>
                </v:textbox>
              </v:rect>
              <v:rect id="_x0000_s1285" style="position:absolute;left:5515;top:3508;width:71;height:171;mso-wrap-style:none" filled="f" stroked="f">
                <v:textbox style="mso-next-textbox:#_x0000_s1285;mso-fit-shape-to-text:t" inset="0,0,0,0">
                  <w:txbxContent>
                    <w:p w:rsidR="00D20584" w:rsidRDefault="00D20584">
                      <w:r>
                        <w:rPr>
                          <w:rFonts w:ascii="Calibri" w:hAnsi="Calibri" w:cs="Calibri"/>
                          <w:b/>
                          <w:bCs/>
                          <w:color w:val="000000"/>
                          <w:kern w:val="0"/>
                          <w:sz w:val="14"/>
                          <w:szCs w:val="14"/>
                        </w:rPr>
                        <w:t>2</w:t>
                      </w:r>
                    </w:p>
                  </w:txbxContent>
                </v:textbox>
              </v:rect>
              <v:rect id="_x0000_s1286" style="position:absolute;left:5588;top:3508;width:44;height:171;mso-wrap-style:none" filled="f" stroked="f">
                <v:textbox style="mso-next-textbox:#_x0000_s1286;mso-fit-shape-to-text:t" inset="0,0,0,0">
                  <w:txbxContent>
                    <w:p w:rsidR="00D20584" w:rsidRDefault="00D20584">
                      <w:r>
                        <w:rPr>
                          <w:rFonts w:ascii="Calibri" w:hAnsi="Calibri" w:cs="Calibri"/>
                          <w:b/>
                          <w:bCs/>
                          <w:color w:val="000000"/>
                          <w:kern w:val="0"/>
                          <w:sz w:val="14"/>
                          <w:szCs w:val="14"/>
                        </w:rPr>
                        <w:t>)</w:t>
                      </w:r>
                    </w:p>
                  </w:txbxContent>
                </v:textbox>
              </v:rect>
              <v:rect id="_x0000_s1287" style="position:absolute;left:4497;top:4756;width:1847;height:54" stroked="f"/>
              <v:rect id="_x0000_s1288" style="position:absolute;left:4497;top:4810;width:1847;height:110" fillcolor="#fdfdfd" stroked="f"/>
              <v:rect id="_x0000_s1289" style="position:absolute;left:4497;top:4920;width:1847;height:90" fillcolor="#fbfbfb" stroked="f"/>
              <v:rect id="_x0000_s1290" style="position:absolute;left:4497;top:5010;width:1847;height:90" fillcolor="#f9f9f9" stroked="f"/>
              <v:rect id="_x0000_s1291" style="position:absolute;left:4497;top:5100;width:1847;height:110" fillcolor="#f7f7f7" stroked="f"/>
              <v:rect id="_x0000_s1292" style="position:absolute;left:4497;top:5210;width:1847;height:90" fillcolor="#f5f5f5" stroked="f"/>
              <v:rect id="_x0000_s1293" style="position:absolute;left:4497;top:5300;width:1847;height:91" fillcolor="#f3f3f3" stroked="f"/>
              <v:rect id="_x0000_s1294" style="position:absolute;left:4497;top:5391;width:1847;height:72" fillcolor="#f1f1f1" stroked="f"/>
              <v:rect id="_x0000_s1295" style="position:absolute;left:4497;top:5463;width:1847;height:109" fillcolor="#efefef" stroked="f"/>
              <v:rect id="_x0000_s1296" style="position:absolute;left:4497;top:5572;width:1847;height:91" fillcolor="#ededed" stroked="f"/>
              <v:rect id="_x0000_s1297" style="position:absolute;left:4497;top:5663;width:1847;height:90" fillcolor="#ebebeb" stroked="f"/>
              <v:rect id="_x0000_s1298" style="position:absolute;left:4497;top:5753;width:1847;height:110" fillcolor="#e9e9e9" stroked="f"/>
              <v:rect id="_x0000_s1299" style="position:absolute;left:4497;top:5863;width:1847;height:53" fillcolor="#e6e6e6" stroked="f"/>
              <v:rect id="_x0000_s1300" style="position:absolute;left:4498;top:4757;width:1845;height:1158" filled="f" strokeweight=".2pt"/>
              <v:rect id="_x0000_s1301" style="position:absolute;left:4961;top:4807;width:967;height:171;mso-wrap-style:none" filled="f" stroked="f">
                <v:textbox style="mso-next-textbox:#_x0000_s1301;mso-fit-shape-to-text:t" inset="0,0,0,0">
                  <w:txbxContent>
                    <w:p w:rsidR="00D20584" w:rsidRDefault="00D20584">
                      <w:r>
                        <w:rPr>
                          <w:rFonts w:ascii="Calibri" w:hAnsi="Calibri" w:cs="Calibri"/>
                          <w:b/>
                          <w:bCs/>
                          <w:color w:val="000000"/>
                          <w:kern w:val="0"/>
                          <w:sz w:val="14"/>
                          <w:szCs w:val="14"/>
                        </w:rPr>
                        <w:t>Video  Decoder</w:t>
                      </w:r>
                    </w:p>
                  </w:txbxContent>
                </v:textbox>
              </v:rect>
              <v:rect id="_x0000_s1302" style="position:absolute;left:4565;top:4981;width:44;height:171;mso-wrap-style:none" filled="f" stroked="f">
                <v:textbox style="mso-next-textbox:#_x0000_s1302;mso-fit-shape-to-text:t" inset="0,0,0,0">
                  <w:txbxContent>
                    <w:p w:rsidR="00D20584" w:rsidRDefault="00D20584">
                      <w:r>
                        <w:rPr>
                          <w:rFonts w:ascii="Calibri" w:hAnsi="Calibri" w:cs="Calibri"/>
                          <w:b/>
                          <w:bCs/>
                          <w:color w:val="000000"/>
                          <w:kern w:val="0"/>
                          <w:sz w:val="14"/>
                          <w:szCs w:val="14"/>
                        </w:rPr>
                        <w:t xml:space="preserve">( </w:t>
                      </w:r>
                    </w:p>
                  </w:txbxContent>
                </v:textbox>
              </v:rect>
              <v:rect id="_x0000_s1303" style="position:absolute;left:4642;top:4981;width:89;height:171;mso-wrap-style:none" filled="f" stroked="f">
                <v:textbox style="mso-next-textbox:#_x0000_s1303;mso-fit-shape-to-text:t" inset="0,0,0,0">
                  <w:txbxContent>
                    <w:p w:rsidR="00D20584" w:rsidRDefault="00D20584">
                      <w:r>
                        <w:rPr>
                          <w:rFonts w:ascii="Calibri" w:hAnsi="Calibri" w:cs="Calibri"/>
                          <w:b/>
                          <w:bCs/>
                          <w:color w:val="000000"/>
                          <w:kern w:val="0"/>
                          <w:sz w:val="14"/>
                          <w:szCs w:val="14"/>
                        </w:rPr>
                        <w:t>H</w:t>
                      </w:r>
                    </w:p>
                  </w:txbxContent>
                </v:textbox>
              </v:rect>
              <v:rect id="_x0000_s1304" style="position:absolute;left:4734;top:4981;width:38;height:171;mso-wrap-style:none" filled="f" stroked="f">
                <v:textbox style="mso-next-textbox:#_x0000_s1304;mso-fit-shape-to-text:t" inset="0,0,0,0">
                  <w:txbxContent>
                    <w:p w:rsidR="00D20584" w:rsidRDefault="00D20584">
                      <w:r>
                        <w:rPr>
                          <w:rFonts w:ascii="Calibri" w:hAnsi="Calibri" w:cs="Calibri"/>
                          <w:b/>
                          <w:bCs/>
                          <w:color w:val="000000"/>
                          <w:kern w:val="0"/>
                          <w:sz w:val="14"/>
                          <w:szCs w:val="14"/>
                        </w:rPr>
                        <w:t>.</w:t>
                      </w:r>
                    </w:p>
                  </w:txbxContent>
                </v:textbox>
              </v:rect>
              <v:rect id="_x0000_s1305" style="position:absolute;left:4772;top:4981;width:213;height:171;mso-wrap-style:none" filled="f" stroked="f">
                <v:textbox style="mso-next-textbox:#_x0000_s1305;mso-fit-shape-to-text:t" inset="0,0,0,0">
                  <w:txbxContent>
                    <w:p w:rsidR="00D20584" w:rsidRDefault="00D20584">
                      <w:r>
                        <w:rPr>
                          <w:rFonts w:ascii="Calibri" w:hAnsi="Calibri" w:cs="Calibri"/>
                          <w:b/>
                          <w:bCs/>
                          <w:color w:val="000000"/>
                          <w:kern w:val="0"/>
                          <w:sz w:val="14"/>
                          <w:szCs w:val="14"/>
                        </w:rPr>
                        <w:t>265</w:t>
                      </w:r>
                    </w:p>
                  </w:txbxContent>
                </v:textbox>
              </v:rect>
              <v:rect id="_x0000_s1306" style="position:absolute;left:4993;top:4981;width:37;height:171;mso-wrap-style:none" filled="f" stroked="f">
                <v:textbox style="mso-next-textbox:#_x0000_s1306;mso-fit-shape-to-text:t" inset="0,0,0,0">
                  <w:txbxContent>
                    <w:p w:rsidR="00D20584" w:rsidRDefault="00D20584">
                      <w:r>
                        <w:rPr>
                          <w:rFonts w:ascii="Calibri" w:hAnsi="Calibri" w:cs="Calibri"/>
                          <w:b/>
                          <w:bCs/>
                          <w:color w:val="000000"/>
                          <w:kern w:val="0"/>
                          <w:sz w:val="14"/>
                          <w:szCs w:val="14"/>
                        </w:rPr>
                        <w:t>,</w:t>
                      </w:r>
                    </w:p>
                  </w:txbxContent>
                </v:textbox>
              </v:rect>
              <v:rect id="_x0000_s1307" style="position:absolute;left:5030;top:4981;width:142;height:171;mso-wrap-style:none" filled="f" stroked="f">
                <v:textbox style="mso-next-textbox:#_x0000_s1307;mso-fit-shape-to-text:t" inset="0,0,0,0">
                  <w:txbxContent>
                    <w:p w:rsidR="00D20584" w:rsidRDefault="00D20584">
                      <w:r>
                        <w:rPr>
                          <w:rFonts w:ascii="Calibri" w:hAnsi="Calibri" w:cs="Calibri"/>
                          <w:b/>
                          <w:bCs/>
                          <w:color w:val="000000"/>
                          <w:kern w:val="0"/>
                          <w:sz w:val="14"/>
                          <w:szCs w:val="14"/>
                        </w:rPr>
                        <w:t>10</w:t>
                      </w:r>
                    </w:p>
                  </w:txbxContent>
                </v:textbox>
              </v:rect>
              <v:rect id="_x0000_s1308" style="position:absolute;left:5176;top:4981;width:159;height:171;mso-wrap-style:none" filled="f" stroked="f">
                <v:textbox style="mso-next-textbox:#_x0000_s1308;mso-fit-shape-to-text:t" inset="0,0,0,0">
                  <w:txbxContent>
                    <w:p w:rsidR="00D20584" w:rsidRDefault="00D20584">
                      <w:r>
                        <w:rPr>
                          <w:rFonts w:ascii="Calibri" w:hAnsi="Calibri" w:cs="Calibri"/>
                          <w:b/>
                          <w:bCs/>
                          <w:color w:val="000000"/>
                          <w:kern w:val="0"/>
                          <w:sz w:val="14"/>
                          <w:szCs w:val="14"/>
                        </w:rPr>
                        <w:t>bit</w:t>
                      </w:r>
                    </w:p>
                  </w:txbxContent>
                </v:textbox>
              </v:rect>
              <v:rect id="_x0000_s1309" style="position:absolute;left:5339;top:4981;width:37;height:171;mso-wrap-style:none" filled="f" stroked="f">
                <v:textbox style="mso-next-textbox:#_x0000_s1309;mso-fit-shape-to-text:t" inset="0,0,0,0">
                  <w:txbxContent>
                    <w:p w:rsidR="00D20584" w:rsidRDefault="00D20584">
                      <w:r>
                        <w:rPr>
                          <w:rFonts w:ascii="Calibri" w:hAnsi="Calibri" w:cs="Calibri"/>
                          <w:b/>
                          <w:bCs/>
                          <w:color w:val="000000"/>
                          <w:kern w:val="0"/>
                          <w:sz w:val="14"/>
                          <w:szCs w:val="14"/>
                        </w:rPr>
                        <w:t xml:space="preserve">, </w:t>
                      </w:r>
                    </w:p>
                  </w:txbxContent>
                </v:textbox>
              </v:rect>
              <v:rect id="_x0000_s1310" style="position:absolute;left:5410;top:4981;width:71;height:171;mso-wrap-style:none" filled="f" stroked="f">
                <v:textbox style="mso-next-textbox:#_x0000_s1310;mso-fit-shape-to-text:t" inset="0,0,0,0">
                  <w:txbxContent>
                    <w:p w:rsidR="00D20584" w:rsidRDefault="00D20584">
                      <w:r>
                        <w:rPr>
                          <w:rFonts w:ascii="Calibri" w:hAnsi="Calibri" w:cs="Calibri"/>
                          <w:b/>
                          <w:bCs/>
                          <w:color w:val="000000"/>
                          <w:kern w:val="0"/>
                          <w:sz w:val="14"/>
                          <w:szCs w:val="14"/>
                        </w:rPr>
                        <w:t>4</w:t>
                      </w:r>
                    </w:p>
                  </w:txbxContent>
                </v:textbox>
              </v:rect>
              <v:rect id="_x0000_s1311" style="position:absolute;left:5483;top:4981;width:141;height:171;mso-wrap-style:none" filled="f" stroked="f">
                <v:textbox style="mso-next-textbox:#_x0000_s1311;mso-fit-shape-to-text:t" inset="0,0,0,0">
                  <w:txbxContent>
                    <w:p w:rsidR="00D20584" w:rsidRDefault="00D20584">
                      <w:r>
                        <w:rPr>
                          <w:rFonts w:ascii="Calibri" w:hAnsi="Calibri" w:cs="Calibri"/>
                          <w:b/>
                          <w:bCs/>
                          <w:color w:val="000000"/>
                          <w:kern w:val="0"/>
                          <w:sz w:val="14"/>
                          <w:szCs w:val="14"/>
                        </w:rPr>
                        <w:t>Kx</w:t>
                      </w:r>
                    </w:p>
                  </w:txbxContent>
                </v:textbox>
              </v:rect>
              <v:rect id="_x0000_s1312" style="position:absolute;left:5629;top:4981;width:71;height:171;mso-wrap-style:none" filled="f" stroked="f">
                <v:textbox style="mso-next-textbox:#_x0000_s1312;mso-fit-shape-to-text:t" inset="0,0,0,0">
                  <w:txbxContent>
                    <w:p w:rsidR="00D20584" w:rsidRDefault="00D20584">
                      <w:r>
                        <w:rPr>
                          <w:rFonts w:ascii="Calibri" w:hAnsi="Calibri" w:cs="Calibri"/>
                          <w:b/>
                          <w:bCs/>
                          <w:color w:val="000000"/>
                          <w:kern w:val="0"/>
                          <w:sz w:val="14"/>
                          <w:szCs w:val="14"/>
                        </w:rPr>
                        <w:t>2</w:t>
                      </w:r>
                    </w:p>
                  </w:txbxContent>
                </v:textbox>
              </v:rect>
              <v:rect id="_x0000_s1313" style="position:absolute;left:5702;top:4981;width:77;height:171;mso-wrap-style:none" filled="f" stroked="f">
                <v:textbox style="mso-next-textbox:#_x0000_s1313;mso-fit-shape-to-text:t" inset="0,0,0,0">
                  <w:txbxContent>
                    <w:p w:rsidR="00D20584" w:rsidRDefault="00D20584">
                      <w:r>
                        <w:rPr>
                          <w:rFonts w:ascii="Calibri" w:hAnsi="Calibri" w:cs="Calibri"/>
                          <w:b/>
                          <w:bCs/>
                          <w:color w:val="000000"/>
                          <w:kern w:val="0"/>
                          <w:sz w:val="14"/>
                          <w:szCs w:val="14"/>
                        </w:rPr>
                        <w:t>K</w:t>
                      </w:r>
                    </w:p>
                  </w:txbxContent>
                </v:textbox>
              </v:rect>
              <v:rect id="_x0000_s1314" style="position:absolute;left:5781;top:4981;width:126;height:171;mso-wrap-style:none" filled="f" stroked="f">
                <v:textbox style="mso-next-textbox:#_x0000_s1314;mso-fit-shape-to-text:t" inset="0,0,0,0">
                  <w:txbxContent>
                    <w:p w:rsidR="00D20584" w:rsidRDefault="00D20584">
                      <w:r>
                        <w:rPr>
                          <w:rFonts w:ascii="Calibri" w:hAnsi="Calibri" w:cs="Calibri"/>
                          <w:b/>
                          <w:bCs/>
                          <w:color w:val="000000"/>
                          <w:kern w:val="0"/>
                          <w:sz w:val="14"/>
                          <w:szCs w:val="14"/>
                        </w:rPr>
                        <w:t>@</w:t>
                      </w:r>
                    </w:p>
                  </w:txbxContent>
                </v:textbox>
              </v:rect>
              <v:rect id="_x0000_s1315" style="position:absolute;left:5912;top:4981;width:142;height:171;mso-wrap-style:none" filled="f" stroked="f">
                <v:textbox style="mso-next-textbox:#_x0000_s1315;mso-fit-shape-to-text:t" inset="0,0,0,0">
                  <w:txbxContent>
                    <w:p w:rsidR="00D20584" w:rsidRDefault="00D20584">
                      <w:r>
                        <w:rPr>
                          <w:rFonts w:ascii="Calibri" w:hAnsi="Calibri" w:cs="Calibri"/>
                          <w:b/>
                          <w:bCs/>
                          <w:color w:val="000000"/>
                          <w:kern w:val="0"/>
                          <w:sz w:val="14"/>
                          <w:szCs w:val="14"/>
                        </w:rPr>
                        <w:t>60</w:t>
                      </w:r>
                    </w:p>
                  </w:txbxContent>
                </v:textbox>
              </v:rect>
              <v:rect id="_x0000_s1316" style="position:absolute;left:6058;top:4981;width:176;height:171;mso-wrap-style:none" filled="f" stroked="f">
                <v:textbox style="mso-next-textbox:#_x0000_s1316;mso-fit-shape-to-text:t" inset="0,0,0,0">
                  <w:txbxContent>
                    <w:p w:rsidR="00D20584" w:rsidRDefault="00D20584">
                      <w:r>
                        <w:rPr>
                          <w:rFonts w:ascii="Calibri" w:hAnsi="Calibri" w:cs="Calibri"/>
                          <w:b/>
                          <w:bCs/>
                          <w:color w:val="000000"/>
                          <w:kern w:val="0"/>
                          <w:sz w:val="14"/>
                          <w:szCs w:val="14"/>
                        </w:rPr>
                        <w:t>fps</w:t>
                      </w:r>
                    </w:p>
                  </w:txbxContent>
                </v:textbox>
              </v:rect>
              <v:rect id="_x0000_s1317" style="position:absolute;left:6239;top:4981;width:37;height:171;mso-wrap-style:none" filled="f" stroked="f">
                <v:textbox style="mso-next-textbox:#_x0000_s1317;mso-fit-shape-to-text:t" inset="0,0,0,0">
                  <w:txbxContent>
                    <w:p w:rsidR="00D20584" w:rsidRDefault="00D20584">
                      <w:r>
                        <w:rPr>
                          <w:rFonts w:ascii="Calibri" w:hAnsi="Calibri" w:cs="Calibri"/>
                          <w:b/>
                          <w:bCs/>
                          <w:color w:val="000000"/>
                          <w:kern w:val="0"/>
                          <w:sz w:val="14"/>
                          <w:szCs w:val="14"/>
                        </w:rPr>
                        <w:t>,</w:t>
                      </w:r>
                    </w:p>
                  </w:txbxContent>
                </v:textbox>
              </v:rect>
              <v:rect id="_x0000_s1318" style="position:absolute;left:4588;top:5154;width:71;height:255;mso-wrap-style:none" filled="f" stroked="f">
                <v:textbox style="mso-next-textbox:#_x0000_s1318;mso-fit-shape-to-text:t" inset="0,0,0,0">
                  <w:txbxContent>
                    <w:p w:rsidR="00D20584" w:rsidRDefault="00D20584">
                      <w:r>
                        <w:rPr>
                          <w:rFonts w:ascii="Calibri" w:hAnsi="Calibri" w:cs="Calibri"/>
                          <w:b/>
                          <w:bCs/>
                          <w:color w:val="000000"/>
                          <w:kern w:val="0"/>
                          <w:sz w:val="14"/>
                          <w:szCs w:val="14"/>
                        </w:rPr>
                        <w:t xml:space="preserve"> </w:t>
                      </w:r>
                    </w:p>
                  </w:txbxContent>
                </v:textbox>
              </v:rect>
              <v:rect id="_x0000_s1319" style="position:absolute;left:4620;top:5154;width:89;height:171;mso-wrap-style:none" filled="f" stroked="f">
                <v:textbox style="mso-next-textbox:#_x0000_s1319;mso-fit-shape-to-text:t" inset="0,0,0,0">
                  <w:txbxContent>
                    <w:p w:rsidR="00D20584" w:rsidRDefault="00D20584">
                      <w:r>
                        <w:rPr>
                          <w:rFonts w:ascii="Calibri" w:hAnsi="Calibri" w:cs="Calibri"/>
                          <w:b/>
                          <w:bCs/>
                          <w:color w:val="000000"/>
                          <w:kern w:val="0"/>
                          <w:sz w:val="14"/>
                          <w:szCs w:val="14"/>
                        </w:rPr>
                        <w:t>H</w:t>
                      </w:r>
                    </w:p>
                  </w:txbxContent>
                </v:textbox>
              </v:rect>
              <v:rect id="_x0000_s1320" style="position:absolute;left:4711;top:5154;width:38;height:171;mso-wrap-style:none" filled="f" stroked="f">
                <v:textbox style="mso-next-textbox:#_x0000_s1320;mso-fit-shape-to-text:t" inset="0,0,0,0">
                  <w:txbxContent>
                    <w:p w:rsidR="00D20584" w:rsidRDefault="00D20584">
                      <w:r>
                        <w:rPr>
                          <w:rFonts w:ascii="Calibri" w:hAnsi="Calibri" w:cs="Calibri"/>
                          <w:b/>
                          <w:bCs/>
                          <w:color w:val="000000"/>
                          <w:kern w:val="0"/>
                          <w:sz w:val="14"/>
                          <w:szCs w:val="14"/>
                        </w:rPr>
                        <w:t>.</w:t>
                      </w:r>
                    </w:p>
                  </w:txbxContent>
                </v:textbox>
              </v:rect>
              <v:rect id="_x0000_s1321" style="position:absolute;left:4750;top:5154;width:213;height:171;mso-wrap-style:none" filled="f" stroked="f">
                <v:textbox style="mso-next-textbox:#_x0000_s1321;mso-fit-shape-to-text:t" inset="0,0,0,0">
                  <w:txbxContent>
                    <w:p w:rsidR="00D20584" w:rsidRDefault="00D20584">
                      <w:r>
                        <w:rPr>
                          <w:rFonts w:ascii="Calibri" w:hAnsi="Calibri" w:cs="Calibri"/>
                          <w:b/>
                          <w:bCs/>
                          <w:color w:val="000000"/>
                          <w:kern w:val="0"/>
                          <w:sz w:val="14"/>
                          <w:szCs w:val="14"/>
                        </w:rPr>
                        <w:t>264</w:t>
                      </w:r>
                    </w:p>
                  </w:txbxContent>
                </v:textbox>
              </v:rect>
              <v:rect id="_x0000_s1322" style="position:absolute;left:4970;top:5154;width:37;height:171;mso-wrap-style:none" filled="f" stroked="f">
                <v:textbox style="mso-next-textbox:#_x0000_s1322;mso-fit-shape-to-text:t" inset="0,0,0,0">
                  <w:txbxContent>
                    <w:p w:rsidR="00D20584" w:rsidRDefault="00D20584">
                      <w:r>
                        <w:rPr>
                          <w:rFonts w:ascii="Calibri" w:hAnsi="Calibri" w:cs="Calibri"/>
                          <w:b/>
                          <w:bCs/>
                          <w:color w:val="000000"/>
                          <w:kern w:val="0"/>
                          <w:sz w:val="14"/>
                          <w:szCs w:val="14"/>
                        </w:rPr>
                        <w:t>,</w:t>
                      </w:r>
                    </w:p>
                  </w:txbxContent>
                </v:textbox>
              </v:rect>
              <v:rect id="_x0000_s1323" style="position:absolute;left:5007;top:5154;width:142;height:171;mso-wrap-style:none" filled="f" stroked="f">
                <v:textbox style="mso-next-textbox:#_x0000_s1323;mso-fit-shape-to-text:t" inset="0,0,0,0">
                  <w:txbxContent>
                    <w:p w:rsidR="00D20584" w:rsidRDefault="00D20584">
                      <w:r>
                        <w:rPr>
                          <w:rFonts w:ascii="Calibri" w:hAnsi="Calibri" w:cs="Calibri"/>
                          <w:b/>
                          <w:bCs/>
                          <w:color w:val="000000"/>
                          <w:kern w:val="0"/>
                          <w:sz w:val="14"/>
                          <w:szCs w:val="14"/>
                        </w:rPr>
                        <w:t>10</w:t>
                      </w:r>
                    </w:p>
                  </w:txbxContent>
                </v:textbox>
              </v:rect>
            </v:group>
            <v:group id="_x0000_s1525" style="position:absolute;left:2693;top:214;width:6238;height:7927" coordorigin="2693,214" coordsize="6238,7927">
              <v:rect id="_x0000_s1325" style="position:absolute;left:5154;top:5154;width:159;height:171;mso-wrap-style:none" filled="f" stroked="f">
                <v:textbox style="mso-next-textbox:#_x0000_s1325;mso-fit-shape-to-text:t" inset="0,0,0,0">
                  <w:txbxContent>
                    <w:p w:rsidR="00D20584" w:rsidRDefault="00D20584">
                      <w:r>
                        <w:rPr>
                          <w:rFonts w:ascii="Calibri" w:hAnsi="Calibri" w:cs="Calibri"/>
                          <w:b/>
                          <w:bCs/>
                          <w:color w:val="000000"/>
                          <w:kern w:val="0"/>
                          <w:sz w:val="14"/>
                          <w:szCs w:val="14"/>
                        </w:rPr>
                        <w:t>bit</w:t>
                      </w:r>
                    </w:p>
                  </w:txbxContent>
                </v:textbox>
              </v:rect>
              <v:rect id="_x0000_s1326" style="position:absolute;left:5317;top:5154;width:37;height:171;mso-wrap-style:none" filled="f" stroked="f">
                <v:textbox style="mso-next-textbox:#_x0000_s1326;mso-fit-shape-to-text:t" inset="0,0,0,0">
                  <w:txbxContent>
                    <w:p w:rsidR="00D20584" w:rsidRDefault="00D20584">
                      <w:r>
                        <w:rPr>
                          <w:rFonts w:ascii="Calibri" w:hAnsi="Calibri" w:cs="Calibri"/>
                          <w:b/>
                          <w:bCs/>
                          <w:color w:val="000000"/>
                          <w:kern w:val="0"/>
                          <w:sz w:val="14"/>
                          <w:szCs w:val="14"/>
                        </w:rPr>
                        <w:t xml:space="preserve">, </w:t>
                      </w:r>
                    </w:p>
                  </w:txbxContent>
                </v:textbox>
              </v:rect>
              <v:rect id="_x0000_s1327" style="position:absolute;left:5388;top:5154;width:71;height:171;mso-wrap-style:none" filled="f" stroked="f">
                <v:textbox style="mso-next-textbox:#_x0000_s1327;mso-fit-shape-to-text:t" inset="0,0,0,0">
                  <w:txbxContent>
                    <w:p w:rsidR="00D20584" w:rsidRDefault="00D20584">
                      <w:r>
                        <w:rPr>
                          <w:rFonts w:ascii="Calibri" w:hAnsi="Calibri" w:cs="Calibri"/>
                          <w:b/>
                          <w:bCs/>
                          <w:color w:val="000000"/>
                          <w:kern w:val="0"/>
                          <w:sz w:val="14"/>
                          <w:szCs w:val="14"/>
                        </w:rPr>
                        <w:t>4</w:t>
                      </w:r>
                    </w:p>
                  </w:txbxContent>
                </v:textbox>
              </v:rect>
              <v:rect id="_x0000_s1328" style="position:absolute;left:5460;top:5154;width:141;height:171;mso-wrap-style:none" filled="f" stroked="f">
                <v:textbox style="mso-next-textbox:#_x0000_s1328;mso-fit-shape-to-text:t" inset="0,0,0,0">
                  <w:txbxContent>
                    <w:p w:rsidR="00D20584" w:rsidRDefault="00D20584">
                      <w:r>
                        <w:rPr>
                          <w:rFonts w:ascii="Calibri" w:hAnsi="Calibri" w:cs="Calibri"/>
                          <w:b/>
                          <w:bCs/>
                          <w:color w:val="000000"/>
                          <w:kern w:val="0"/>
                          <w:sz w:val="14"/>
                          <w:szCs w:val="14"/>
                        </w:rPr>
                        <w:t>Kx</w:t>
                      </w:r>
                    </w:p>
                  </w:txbxContent>
                </v:textbox>
              </v:rect>
              <v:rect id="_x0000_s1329" style="position:absolute;left:5606;top:5154;width:71;height:171;mso-wrap-style:none" filled="f" stroked="f">
                <v:textbox style="mso-next-textbox:#_x0000_s1329;mso-fit-shape-to-text:t" inset="0,0,0,0">
                  <w:txbxContent>
                    <w:p w:rsidR="00D20584" w:rsidRDefault="00D20584">
                      <w:r>
                        <w:rPr>
                          <w:rFonts w:ascii="Calibri" w:hAnsi="Calibri" w:cs="Calibri"/>
                          <w:b/>
                          <w:bCs/>
                          <w:color w:val="000000"/>
                          <w:kern w:val="0"/>
                          <w:sz w:val="14"/>
                          <w:szCs w:val="14"/>
                        </w:rPr>
                        <w:t>2</w:t>
                      </w:r>
                    </w:p>
                  </w:txbxContent>
                </v:textbox>
              </v:rect>
              <v:rect id="_x0000_s1330" style="position:absolute;left:5680;top:5154;width:77;height:171;mso-wrap-style:none" filled="f" stroked="f">
                <v:textbox style="mso-next-textbox:#_x0000_s1330;mso-fit-shape-to-text:t" inset="0,0,0,0">
                  <w:txbxContent>
                    <w:p w:rsidR="00D20584" w:rsidRDefault="00D20584">
                      <w:r>
                        <w:rPr>
                          <w:rFonts w:ascii="Calibri" w:hAnsi="Calibri" w:cs="Calibri"/>
                          <w:b/>
                          <w:bCs/>
                          <w:color w:val="000000"/>
                          <w:kern w:val="0"/>
                          <w:sz w:val="14"/>
                          <w:szCs w:val="14"/>
                        </w:rPr>
                        <w:t>K</w:t>
                      </w:r>
                    </w:p>
                  </w:txbxContent>
                </v:textbox>
              </v:rect>
              <v:rect id="_x0000_s1331" style="position:absolute;left:5759;top:5154;width:126;height:171;mso-wrap-style:none" filled="f" stroked="f">
                <v:textbox style="mso-next-textbox:#_x0000_s1331;mso-fit-shape-to-text:t" inset="0,0,0,0">
                  <w:txbxContent>
                    <w:p w:rsidR="00D20584" w:rsidRDefault="00D20584">
                      <w:r>
                        <w:rPr>
                          <w:rFonts w:ascii="Calibri" w:hAnsi="Calibri" w:cs="Calibri"/>
                          <w:b/>
                          <w:bCs/>
                          <w:color w:val="000000"/>
                          <w:kern w:val="0"/>
                          <w:sz w:val="14"/>
                          <w:szCs w:val="14"/>
                        </w:rPr>
                        <w:t>@</w:t>
                      </w:r>
                    </w:p>
                  </w:txbxContent>
                </v:textbox>
              </v:rect>
              <v:rect id="_x0000_s1332" style="position:absolute;left:5889;top:5154;width:142;height:171;mso-wrap-style:none" filled="f" stroked="f">
                <v:textbox style="mso-next-textbox:#_x0000_s1332;mso-fit-shape-to-text:t" inset="0,0,0,0">
                  <w:txbxContent>
                    <w:p w:rsidR="00D20584" w:rsidRDefault="00D20584">
                      <w:r>
                        <w:rPr>
                          <w:rFonts w:ascii="Calibri" w:hAnsi="Calibri" w:cs="Calibri"/>
                          <w:b/>
                          <w:bCs/>
                          <w:color w:val="000000"/>
                          <w:kern w:val="0"/>
                          <w:sz w:val="14"/>
                          <w:szCs w:val="14"/>
                        </w:rPr>
                        <w:t>60</w:t>
                      </w:r>
                    </w:p>
                  </w:txbxContent>
                </v:textbox>
              </v:rect>
              <v:rect id="_x0000_s1333" style="position:absolute;left:6036;top:5154;width:176;height:171;mso-wrap-style:none" filled="f" stroked="f">
                <v:textbox style="mso-next-textbox:#_x0000_s1333;mso-fit-shape-to-text:t" inset="0,0,0,0">
                  <w:txbxContent>
                    <w:p w:rsidR="00D20584" w:rsidRDefault="00D20584">
                      <w:r>
                        <w:rPr>
                          <w:rFonts w:ascii="Calibri" w:hAnsi="Calibri" w:cs="Calibri"/>
                          <w:b/>
                          <w:bCs/>
                          <w:color w:val="000000"/>
                          <w:kern w:val="0"/>
                          <w:sz w:val="14"/>
                          <w:szCs w:val="14"/>
                        </w:rPr>
                        <w:t>fps</w:t>
                      </w:r>
                    </w:p>
                  </w:txbxContent>
                </v:textbox>
              </v:rect>
              <v:rect id="_x0000_s1334" style="position:absolute;left:6216;top:5154;width:37;height:171;mso-wrap-style:none" filled="f" stroked="f">
                <v:textbox style="mso-next-textbox:#_x0000_s1334;mso-fit-shape-to-text:t" inset="0,0,0,0">
                  <w:txbxContent>
                    <w:p w:rsidR="00D20584" w:rsidRDefault="00D20584">
                      <w:r>
                        <w:rPr>
                          <w:rFonts w:ascii="Calibri" w:hAnsi="Calibri" w:cs="Calibri"/>
                          <w:b/>
                          <w:bCs/>
                          <w:color w:val="000000"/>
                          <w:kern w:val="0"/>
                          <w:sz w:val="14"/>
                          <w:szCs w:val="14"/>
                        </w:rPr>
                        <w:t>,</w:t>
                      </w:r>
                    </w:p>
                  </w:txbxContent>
                </v:textbox>
              </v:rect>
              <v:rect id="_x0000_s1335" style="position:absolute;left:4681;top:5328;width:71;height:255;mso-wrap-style:none" filled="f" stroked="f">
                <v:textbox style="mso-next-textbox:#_x0000_s1335;mso-fit-shape-to-text:t" inset="0,0,0,0">
                  <w:txbxContent>
                    <w:p w:rsidR="00D20584" w:rsidRDefault="00D20584">
                      <w:r>
                        <w:rPr>
                          <w:rFonts w:ascii="Calibri" w:hAnsi="Calibri" w:cs="Calibri"/>
                          <w:b/>
                          <w:bCs/>
                          <w:color w:val="000000"/>
                          <w:kern w:val="0"/>
                          <w:sz w:val="14"/>
                          <w:szCs w:val="14"/>
                        </w:rPr>
                        <w:t xml:space="preserve"> </w:t>
                      </w:r>
                    </w:p>
                  </w:txbxContent>
                </v:textbox>
              </v:rect>
              <v:rect id="_x0000_s1336" style="position:absolute;left:4714;top:5328;width:158;height:171;mso-wrap-style:none" filled="f" stroked="f">
                <v:textbox style="mso-next-textbox:#_x0000_s1336;mso-fit-shape-to-text:t" inset="0,0,0,0">
                  <w:txbxContent>
                    <w:p w:rsidR="00D20584" w:rsidRDefault="00D20584">
                      <w:r>
                        <w:rPr>
                          <w:rFonts w:ascii="Calibri" w:hAnsi="Calibri" w:cs="Calibri"/>
                          <w:b/>
                          <w:bCs/>
                          <w:color w:val="000000"/>
                          <w:kern w:val="0"/>
                          <w:sz w:val="14"/>
                          <w:szCs w:val="14"/>
                        </w:rPr>
                        <w:t>VP</w:t>
                      </w:r>
                    </w:p>
                  </w:txbxContent>
                </v:textbox>
              </v:rect>
              <v:rect id="_x0000_s1337" style="position:absolute;left:4876;top:5328;width:71;height:171;mso-wrap-style:none" filled="f" stroked="f">
                <v:textbox style="mso-next-textbox:#_x0000_s1337;mso-fit-shape-to-text:t" inset="0,0,0,0">
                  <w:txbxContent>
                    <w:p w:rsidR="00D20584" w:rsidRDefault="00D20584">
                      <w:r>
                        <w:rPr>
                          <w:rFonts w:ascii="Calibri" w:hAnsi="Calibri" w:cs="Calibri"/>
                          <w:b/>
                          <w:bCs/>
                          <w:color w:val="000000"/>
                          <w:kern w:val="0"/>
                          <w:sz w:val="14"/>
                          <w:szCs w:val="14"/>
                        </w:rPr>
                        <w:t>9</w:t>
                      </w:r>
                    </w:p>
                  </w:txbxContent>
                </v:textbox>
              </v:rect>
              <v:rect id="_x0000_s1338" style="position:absolute;left:4950;top:5328;width:37;height:171;mso-wrap-style:none" filled="f" stroked="f">
                <v:textbox style="mso-next-textbox:#_x0000_s1338;mso-fit-shape-to-text:t" inset="0,0,0,0">
                  <w:txbxContent>
                    <w:p w:rsidR="00D20584" w:rsidRDefault="00D20584">
                      <w:r>
                        <w:rPr>
                          <w:rFonts w:ascii="Calibri" w:hAnsi="Calibri" w:cs="Calibri"/>
                          <w:b/>
                          <w:bCs/>
                          <w:color w:val="000000"/>
                          <w:kern w:val="0"/>
                          <w:sz w:val="14"/>
                          <w:szCs w:val="14"/>
                        </w:rPr>
                        <w:t>,</w:t>
                      </w:r>
                    </w:p>
                  </w:txbxContent>
                </v:textbox>
              </v:rect>
              <v:rect id="_x0000_s1339" style="position:absolute;left:4987;top:5328;width:71;height:171;mso-wrap-style:none" filled="f" stroked="f">
                <v:textbox style="mso-next-textbox:#_x0000_s1339;mso-fit-shape-to-text:t" inset="0,0,0,0">
                  <w:txbxContent>
                    <w:p w:rsidR="00D20584" w:rsidRDefault="00D20584">
                      <w:r>
                        <w:rPr>
                          <w:rFonts w:ascii="Calibri" w:hAnsi="Calibri" w:cs="Calibri"/>
                          <w:b/>
                          <w:bCs/>
                          <w:color w:val="000000"/>
                          <w:kern w:val="0"/>
                          <w:sz w:val="14"/>
                          <w:szCs w:val="14"/>
                        </w:rPr>
                        <w:t>8</w:t>
                      </w:r>
                    </w:p>
                  </w:txbxContent>
                </v:textbox>
              </v:rect>
              <v:rect id="_x0000_s1340" style="position:absolute;left:5061;top:5328;width:159;height:171;mso-wrap-style:none" filled="f" stroked="f">
                <v:textbox style="mso-next-textbox:#_x0000_s1340;mso-fit-shape-to-text:t" inset="0,0,0,0">
                  <w:txbxContent>
                    <w:p w:rsidR="00D20584" w:rsidRDefault="00D20584">
                      <w:r>
                        <w:rPr>
                          <w:rFonts w:ascii="Calibri" w:hAnsi="Calibri" w:cs="Calibri"/>
                          <w:b/>
                          <w:bCs/>
                          <w:color w:val="000000"/>
                          <w:kern w:val="0"/>
                          <w:sz w:val="14"/>
                          <w:szCs w:val="14"/>
                        </w:rPr>
                        <w:t>bit</w:t>
                      </w:r>
                    </w:p>
                  </w:txbxContent>
                </v:textbox>
              </v:rect>
              <v:rect id="_x0000_s1341" style="position:absolute;left:5224;top:5328;width:37;height:171;mso-wrap-style:none" filled="f" stroked="f">
                <v:textbox style="mso-next-textbox:#_x0000_s1341;mso-fit-shape-to-text:t" inset="0,0,0,0">
                  <w:txbxContent>
                    <w:p w:rsidR="00D20584" w:rsidRDefault="00D20584">
                      <w:r>
                        <w:rPr>
                          <w:rFonts w:ascii="Calibri" w:hAnsi="Calibri" w:cs="Calibri"/>
                          <w:b/>
                          <w:bCs/>
                          <w:color w:val="000000"/>
                          <w:kern w:val="0"/>
                          <w:sz w:val="14"/>
                          <w:szCs w:val="14"/>
                        </w:rPr>
                        <w:t xml:space="preserve">, </w:t>
                      </w:r>
                    </w:p>
                  </w:txbxContent>
                </v:textbox>
              </v:rect>
              <v:rect id="_x0000_s1342" style="position:absolute;left:5293;top:5328;width:71;height:171;mso-wrap-style:none" filled="f" stroked="f">
                <v:textbox style="mso-next-textbox:#_x0000_s1342;mso-fit-shape-to-text:t" inset="0,0,0,0">
                  <w:txbxContent>
                    <w:p w:rsidR="00D20584" w:rsidRDefault="00D20584">
                      <w:r>
                        <w:rPr>
                          <w:rFonts w:ascii="Calibri" w:hAnsi="Calibri" w:cs="Calibri"/>
                          <w:b/>
                          <w:bCs/>
                          <w:color w:val="000000"/>
                          <w:kern w:val="0"/>
                          <w:sz w:val="14"/>
                          <w:szCs w:val="14"/>
                        </w:rPr>
                        <w:t>4</w:t>
                      </w:r>
                    </w:p>
                  </w:txbxContent>
                </v:textbox>
              </v:rect>
              <v:rect id="_x0000_s1343" style="position:absolute;left:5367;top:5328;width:141;height:171;mso-wrap-style:none" filled="f" stroked="f">
                <v:textbox style="mso-next-textbox:#_x0000_s1343;mso-fit-shape-to-text:t" inset="0,0,0,0">
                  <w:txbxContent>
                    <w:p w:rsidR="00D20584" w:rsidRDefault="00D20584">
                      <w:r>
                        <w:rPr>
                          <w:rFonts w:ascii="Calibri" w:hAnsi="Calibri" w:cs="Calibri"/>
                          <w:b/>
                          <w:bCs/>
                          <w:color w:val="000000"/>
                          <w:kern w:val="0"/>
                          <w:sz w:val="14"/>
                          <w:szCs w:val="14"/>
                        </w:rPr>
                        <w:t>Kx</w:t>
                      </w:r>
                    </w:p>
                  </w:txbxContent>
                </v:textbox>
              </v:rect>
              <v:rect id="_x0000_s1344" style="position:absolute;left:5513;top:5328;width:71;height:171;mso-wrap-style:none" filled="f" stroked="f">
                <v:textbox style="mso-next-textbox:#_x0000_s1344;mso-fit-shape-to-text:t" inset="0,0,0,0">
                  <w:txbxContent>
                    <w:p w:rsidR="00D20584" w:rsidRDefault="00D20584">
                      <w:r>
                        <w:rPr>
                          <w:rFonts w:ascii="Calibri" w:hAnsi="Calibri" w:cs="Calibri"/>
                          <w:b/>
                          <w:bCs/>
                          <w:color w:val="000000"/>
                          <w:kern w:val="0"/>
                          <w:sz w:val="14"/>
                          <w:szCs w:val="14"/>
                        </w:rPr>
                        <w:t>2</w:t>
                      </w:r>
                    </w:p>
                  </w:txbxContent>
                </v:textbox>
              </v:rect>
              <v:rect id="_x0000_s1345" style="position:absolute;left:5585;top:5328;width:77;height:171;mso-wrap-style:none" filled="f" stroked="f">
                <v:textbox style="mso-next-textbox:#_x0000_s1345;mso-fit-shape-to-text:t" inset="0,0,0,0">
                  <w:txbxContent>
                    <w:p w:rsidR="00D20584" w:rsidRDefault="00D20584">
                      <w:r>
                        <w:rPr>
                          <w:rFonts w:ascii="Calibri" w:hAnsi="Calibri" w:cs="Calibri"/>
                          <w:b/>
                          <w:bCs/>
                          <w:color w:val="000000"/>
                          <w:kern w:val="0"/>
                          <w:sz w:val="14"/>
                          <w:szCs w:val="14"/>
                        </w:rPr>
                        <w:t>K</w:t>
                      </w:r>
                    </w:p>
                  </w:txbxContent>
                </v:textbox>
              </v:rect>
              <v:rect id="_x0000_s1346" style="position:absolute;left:5665;top:5328;width:126;height:171;mso-wrap-style:none" filled="f" stroked="f">
                <v:textbox style="mso-next-textbox:#_x0000_s1346;mso-fit-shape-to-text:t" inset="0,0,0,0">
                  <w:txbxContent>
                    <w:p w:rsidR="00D20584" w:rsidRDefault="00D20584">
                      <w:r>
                        <w:rPr>
                          <w:rFonts w:ascii="Calibri" w:hAnsi="Calibri" w:cs="Calibri"/>
                          <w:b/>
                          <w:bCs/>
                          <w:color w:val="000000"/>
                          <w:kern w:val="0"/>
                          <w:sz w:val="14"/>
                          <w:szCs w:val="14"/>
                        </w:rPr>
                        <w:t>@</w:t>
                      </w:r>
                    </w:p>
                  </w:txbxContent>
                </v:textbox>
              </v:rect>
              <v:rect id="_x0000_s1347" style="position:absolute;left:5795;top:5328;width:142;height:171;mso-wrap-style:none" filled="f" stroked="f">
                <v:textbox style="mso-next-textbox:#_x0000_s1347;mso-fit-shape-to-text:t" inset="0,0,0,0">
                  <w:txbxContent>
                    <w:p w:rsidR="00D20584" w:rsidRDefault="00D20584">
                      <w:r>
                        <w:rPr>
                          <w:rFonts w:ascii="Calibri" w:hAnsi="Calibri" w:cs="Calibri"/>
                          <w:b/>
                          <w:bCs/>
                          <w:color w:val="000000"/>
                          <w:kern w:val="0"/>
                          <w:sz w:val="14"/>
                          <w:szCs w:val="14"/>
                        </w:rPr>
                        <w:t>60</w:t>
                      </w:r>
                    </w:p>
                  </w:txbxContent>
                </v:textbox>
              </v:rect>
              <v:rect id="_x0000_s1348" style="position:absolute;left:5941;top:5328;width:176;height:171;mso-wrap-style:none" filled="f" stroked="f">
                <v:textbox style="mso-next-textbox:#_x0000_s1348;mso-fit-shape-to-text:t" inset="0,0,0,0">
                  <w:txbxContent>
                    <w:p w:rsidR="00D20584" w:rsidRDefault="00D20584">
                      <w:r>
                        <w:rPr>
                          <w:rFonts w:ascii="Calibri" w:hAnsi="Calibri" w:cs="Calibri"/>
                          <w:b/>
                          <w:bCs/>
                          <w:color w:val="000000"/>
                          <w:kern w:val="0"/>
                          <w:sz w:val="14"/>
                          <w:szCs w:val="14"/>
                        </w:rPr>
                        <w:t>fps</w:t>
                      </w:r>
                    </w:p>
                  </w:txbxContent>
                </v:textbox>
              </v:rect>
              <v:rect id="_x0000_s1349" style="position:absolute;left:6123;top:5328;width:37;height:171;mso-wrap-style:none" filled="f" stroked="f">
                <v:textbox style="mso-next-textbox:#_x0000_s1349;mso-fit-shape-to-text:t" inset="0,0,0,0">
                  <w:txbxContent>
                    <w:p w:rsidR="00D20584" w:rsidRDefault="00D20584">
                      <w:r>
                        <w:rPr>
                          <w:rFonts w:ascii="Calibri" w:hAnsi="Calibri" w:cs="Calibri"/>
                          <w:b/>
                          <w:bCs/>
                          <w:color w:val="000000"/>
                          <w:kern w:val="0"/>
                          <w:sz w:val="14"/>
                          <w:szCs w:val="14"/>
                        </w:rPr>
                        <w:t>,</w:t>
                      </w:r>
                    </w:p>
                  </w:txbxContent>
                </v:textbox>
              </v:rect>
              <v:rect id="_x0000_s1350" style="position:absolute;left:4721;top:5501;width:71;height:255;mso-wrap-style:none" filled="f" stroked="f">
                <v:textbox style="mso-next-textbox:#_x0000_s1350;mso-fit-shape-to-text:t" inset="0,0,0,0">
                  <w:txbxContent>
                    <w:p w:rsidR="00D20584" w:rsidRDefault="00D20584">
                      <w:r>
                        <w:rPr>
                          <w:rFonts w:ascii="Calibri" w:hAnsi="Calibri" w:cs="Calibri"/>
                          <w:b/>
                          <w:bCs/>
                          <w:color w:val="000000"/>
                          <w:kern w:val="0"/>
                          <w:sz w:val="14"/>
                          <w:szCs w:val="14"/>
                        </w:rPr>
                        <w:t xml:space="preserve"> </w:t>
                      </w:r>
                    </w:p>
                  </w:txbxContent>
                </v:textbox>
              </v:rect>
              <v:rect id="_x0000_s1351" style="position:absolute;left:4754;top:5501;width:355;height:171;mso-wrap-style:none" filled="f" stroked="f">
                <v:textbox style="mso-next-textbox:#_x0000_s1351;mso-fit-shape-to-text:t" inset="0,0,0,0">
                  <w:txbxContent>
                    <w:p w:rsidR="00D20584" w:rsidRDefault="00D20584">
                      <w:r>
                        <w:rPr>
                          <w:rFonts w:ascii="Calibri" w:hAnsi="Calibri" w:cs="Calibri"/>
                          <w:b/>
                          <w:bCs/>
                          <w:color w:val="000000"/>
                          <w:kern w:val="0"/>
                          <w:sz w:val="14"/>
                          <w:szCs w:val="14"/>
                        </w:rPr>
                        <w:t>MPEG</w:t>
                      </w:r>
                    </w:p>
                  </w:txbxContent>
                </v:textbox>
              </v:rect>
              <v:rect id="_x0000_s1352" style="position:absolute;left:5121;top:5501;width:43;height:171;mso-wrap-style:none" filled="f" stroked="f">
                <v:textbox style="mso-next-textbox:#_x0000_s1352;mso-fit-shape-to-text:t" inset="0,0,0,0">
                  <w:txbxContent>
                    <w:p w:rsidR="00D20584" w:rsidRDefault="00D20584">
                      <w:r>
                        <w:rPr>
                          <w:rFonts w:ascii="Calibri" w:hAnsi="Calibri" w:cs="Calibri"/>
                          <w:b/>
                          <w:bCs/>
                          <w:color w:val="000000"/>
                          <w:kern w:val="0"/>
                          <w:sz w:val="14"/>
                          <w:szCs w:val="14"/>
                        </w:rPr>
                        <w:t>-</w:t>
                      </w:r>
                    </w:p>
                  </w:txbxContent>
                </v:textbox>
              </v:rect>
              <v:rect id="_x0000_s1353" style="position:absolute;left:5165;top:5501;width:71;height:171;mso-wrap-style:none" filled="f" stroked="f">
                <v:textbox style="mso-next-textbox:#_x0000_s1353;mso-fit-shape-to-text:t" inset="0,0,0,0">
                  <w:txbxContent>
                    <w:p w:rsidR="00D20584" w:rsidRDefault="00D20584">
                      <w:r>
                        <w:rPr>
                          <w:rFonts w:ascii="Calibri" w:hAnsi="Calibri" w:cs="Calibri"/>
                          <w:b/>
                          <w:bCs/>
                          <w:color w:val="000000"/>
                          <w:kern w:val="0"/>
                          <w:sz w:val="14"/>
                          <w:szCs w:val="14"/>
                        </w:rPr>
                        <w:t>4</w:t>
                      </w:r>
                    </w:p>
                  </w:txbxContent>
                </v:textbox>
              </v:rect>
              <v:rect id="_x0000_s1354" style="position:absolute;left:5238;top:5501;width:61;height:171;mso-wrap-style:none" filled="f" stroked="f">
                <v:textbox style="mso-next-textbox:#_x0000_s1354;mso-fit-shape-to-text:t" inset="0,0,0,0">
                  <w:txbxContent>
                    <w:p w:rsidR="00D20584" w:rsidRDefault="00D20584">
                      <w:r>
                        <w:rPr>
                          <w:rFonts w:ascii="Calibri" w:hAnsi="Calibri" w:cs="Calibri"/>
                          <w:b/>
                          <w:bCs/>
                          <w:color w:val="000000"/>
                          <w:kern w:val="0"/>
                          <w:sz w:val="14"/>
                          <w:szCs w:val="14"/>
                        </w:rPr>
                        <w:t>/</w:t>
                      </w:r>
                    </w:p>
                  </w:txbxContent>
                </v:textbox>
              </v:rect>
              <v:rect id="_x0000_s1355" style="position:absolute;left:5300;top:5501;width:355;height:171;mso-wrap-style:none" filled="f" stroked="f">
                <v:textbox style="mso-next-textbox:#_x0000_s1355;mso-fit-shape-to-text:t" inset="0,0,0,0">
                  <w:txbxContent>
                    <w:p w:rsidR="00D20584" w:rsidRDefault="00D20584">
                      <w:r>
                        <w:rPr>
                          <w:rFonts w:ascii="Calibri" w:hAnsi="Calibri" w:cs="Calibri"/>
                          <w:b/>
                          <w:bCs/>
                          <w:color w:val="000000"/>
                          <w:kern w:val="0"/>
                          <w:sz w:val="14"/>
                          <w:szCs w:val="14"/>
                        </w:rPr>
                        <w:t>MPEG</w:t>
                      </w:r>
                    </w:p>
                  </w:txbxContent>
                </v:textbox>
              </v:rect>
              <v:rect id="_x0000_s1356" style="position:absolute;left:5666;top:5501;width:43;height:171;mso-wrap-style:none" filled="f" stroked="f">
                <v:textbox style="mso-next-textbox:#_x0000_s1356;mso-fit-shape-to-text:t" inset="0,0,0,0">
                  <w:txbxContent>
                    <w:p w:rsidR="00D20584" w:rsidRDefault="00D20584">
                      <w:r>
                        <w:rPr>
                          <w:rFonts w:ascii="Calibri" w:hAnsi="Calibri" w:cs="Calibri"/>
                          <w:b/>
                          <w:bCs/>
                          <w:color w:val="000000"/>
                          <w:kern w:val="0"/>
                          <w:sz w:val="14"/>
                          <w:szCs w:val="14"/>
                        </w:rPr>
                        <w:t>-</w:t>
                      </w:r>
                    </w:p>
                  </w:txbxContent>
                </v:textbox>
              </v:rect>
              <v:rect id="_x0000_s1357" style="position:absolute;left:5711;top:5501;width:71;height:171;mso-wrap-style:none" filled="f" stroked="f">
                <v:textbox style="mso-next-textbox:#_x0000_s1357;mso-fit-shape-to-text:t" inset="0,0,0,0">
                  <w:txbxContent>
                    <w:p w:rsidR="00D20584" w:rsidRDefault="00D20584">
                      <w:r>
                        <w:rPr>
                          <w:rFonts w:ascii="Calibri" w:hAnsi="Calibri" w:cs="Calibri"/>
                          <w:b/>
                          <w:bCs/>
                          <w:color w:val="000000"/>
                          <w:kern w:val="0"/>
                          <w:sz w:val="14"/>
                          <w:szCs w:val="14"/>
                        </w:rPr>
                        <w:t>2</w:t>
                      </w:r>
                    </w:p>
                  </w:txbxContent>
                </v:textbox>
              </v:rect>
              <v:rect id="_x0000_s1358" style="position:absolute;left:5784;top:5501;width:61;height:171;mso-wrap-style:none" filled="f" stroked="f">
                <v:textbox style="mso-next-textbox:#_x0000_s1358;mso-fit-shape-to-text:t" inset="0,0,0,0">
                  <w:txbxContent>
                    <w:p w:rsidR="00D20584" w:rsidRDefault="00D20584">
                      <w:r>
                        <w:rPr>
                          <w:rFonts w:ascii="Calibri" w:hAnsi="Calibri" w:cs="Calibri"/>
                          <w:b/>
                          <w:bCs/>
                          <w:color w:val="000000"/>
                          <w:kern w:val="0"/>
                          <w:sz w:val="14"/>
                          <w:szCs w:val="14"/>
                        </w:rPr>
                        <w:t>/</w:t>
                      </w:r>
                    </w:p>
                  </w:txbxContent>
                </v:textbox>
              </v:rect>
              <v:rect id="_x0000_s1359" style="position:absolute;left:5846;top:5501;width:158;height:171;mso-wrap-style:none" filled="f" stroked="f">
                <v:textbox style="mso-next-textbox:#_x0000_s1359;mso-fit-shape-to-text:t" inset="0,0,0,0">
                  <w:txbxContent>
                    <w:p w:rsidR="00D20584" w:rsidRDefault="00D20584">
                      <w:r>
                        <w:rPr>
                          <w:rFonts w:ascii="Calibri" w:hAnsi="Calibri" w:cs="Calibri"/>
                          <w:b/>
                          <w:bCs/>
                          <w:color w:val="000000"/>
                          <w:kern w:val="0"/>
                          <w:sz w:val="14"/>
                          <w:szCs w:val="14"/>
                        </w:rPr>
                        <w:t>VP</w:t>
                      </w:r>
                    </w:p>
                  </w:txbxContent>
                </v:textbox>
              </v:rect>
              <v:rect id="_x0000_s1360" style="position:absolute;left:6009;top:5501;width:71;height:171;mso-wrap-style:none" filled="f" stroked="f">
                <v:textbox style="mso-next-textbox:#_x0000_s1360;mso-fit-shape-to-text:t" inset="0,0,0,0">
                  <w:txbxContent>
                    <w:p w:rsidR="00D20584" w:rsidRDefault="00D20584">
                      <w:r>
                        <w:rPr>
                          <w:rFonts w:ascii="Calibri" w:hAnsi="Calibri" w:cs="Calibri"/>
                          <w:b/>
                          <w:bCs/>
                          <w:color w:val="000000"/>
                          <w:kern w:val="0"/>
                          <w:sz w:val="14"/>
                          <w:szCs w:val="14"/>
                        </w:rPr>
                        <w:t>8</w:t>
                      </w:r>
                    </w:p>
                  </w:txbxContent>
                </v:textbox>
              </v:rect>
              <v:rect id="_x0000_s1361" style="position:absolute;left:6082;top:5501;width:37;height:171;mso-wrap-style:none" filled="f" stroked="f">
                <v:textbox style="mso-next-textbox:#_x0000_s1361;mso-fit-shape-to-text:t" inset="0,0,0,0">
                  <w:txbxContent>
                    <w:p w:rsidR="00D20584" w:rsidRDefault="00D20584">
                      <w:r>
                        <w:rPr>
                          <w:rFonts w:ascii="Calibri" w:hAnsi="Calibri" w:cs="Calibri"/>
                          <w:b/>
                          <w:bCs/>
                          <w:color w:val="000000"/>
                          <w:kern w:val="0"/>
                          <w:sz w:val="14"/>
                          <w:szCs w:val="14"/>
                        </w:rPr>
                        <w:t xml:space="preserve">, </w:t>
                      </w:r>
                    </w:p>
                  </w:txbxContent>
                </v:textbox>
              </v:rect>
              <v:rect id="_x0000_s1362" style="position:absolute;left:4984;top:5675;width:284;height:171;mso-wrap-style:none" filled="f" stroked="f">
                <v:textbox style="mso-next-textbox:#_x0000_s1362;mso-fit-shape-to-text:t" inset="0,0,0,0">
                  <w:txbxContent>
                    <w:p w:rsidR="00D20584" w:rsidRDefault="00D20584">
                      <w:r>
                        <w:rPr>
                          <w:rFonts w:ascii="Calibri" w:hAnsi="Calibri" w:cs="Calibri"/>
                          <w:b/>
                          <w:bCs/>
                          <w:color w:val="000000"/>
                          <w:kern w:val="0"/>
                          <w:sz w:val="14"/>
                          <w:szCs w:val="14"/>
                        </w:rPr>
                        <w:t>1080</w:t>
                      </w:r>
                    </w:p>
                  </w:txbxContent>
                </v:textbox>
              </v:rect>
              <v:rect id="_x0000_s1363" style="position:absolute;left:5277;top:5675;width:76;height:171;mso-wrap-style:none" filled="f" stroked="f">
                <v:textbox style="mso-next-textbox:#_x0000_s1363;mso-fit-shape-to-text:t" inset="0,0,0,0">
                  <w:txbxContent>
                    <w:p w:rsidR="00D20584" w:rsidRDefault="00D20584">
                      <w:r>
                        <w:rPr>
                          <w:rFonts w:ascii="Calibri" w:hAnsi="Calibri" w:cs="Calibri"/>
                          <w:b/>
                          <w:bCs/>
                          <w:color w:val="000000"/>
                          <w:kern w:val="0"/>
                          <w:sz w:val="14"/>
                          <w:szCs w:val="14"/>
                        </w:rPr>
                        <w:t>p</w:t>
                      </w:r>
                    </w:p>
                  </w:txbxContent>
                </v:textbox>
              </v:rect>
              <v:rect id="_x0000_s1364" style="position:absolute;left:5355;top:5675;width:126;height:171;mso-wrap-style:none" filled="f" stroked="f">
                <v:textbox style="mso-next-textbox:#_x0000_s1364;mso-fit-shape-to-text:t" inset="0,0,0,0">
                  <w:txbxContent>
                    <w:p w:rsidR="00D20584" w:rsidRDefault="00D20584">
                      <w:r>
                        <w:rPr>
                          <w:rFonts w:ascii="Calibri" w:hAnsi="Calibri" w:cs="Calibri"/>
                          <w:b/>
                          <w:bCs/>
                          <w:color w:val="000000"/>
                          <w:kern w:val="0"/>
                          <w:sz w:val="14"/>
                          <w:szCs w:val="14"/>
                        </w:rPr>
                        <w:t>@</w:t>
                      </w:r>
                    </w:p>
                  </w:txbxContent>
                </v:textbox>
              </v:rect>
              <v:rect id="_x0000_s1365" style="position:absolute;left:5485;top:5675;width:142;height:171;mso-wrap-style:none" filled="f" stroked="f">
                <v:textbox style="mso-next-textbox:#_x0000_s1365;mso-fit-shape-to-text:t" inset="0,0,0,0">
                  <w:txbxContent>
                    <w:p w:rsidR="00D20584" w:rsidRDefault="00D20584">
                      <w:r>
                        <w:rPr>
                          <w:rFonts w:ascii="Calibri" w:hAnsi="Calibri" w:cs="Calibri"/>
                          <w:b/>
                          <w:bCs/>
                          <w:color w:val="000000"/>
                          <w:kern w:val="0"/>
                          <w:sz w:val="14"/>
                          <w:szCs w:val="14"/>
                        </w:rPr>
                        <w:t>60</w:t>
                      </w:r>
                    </w:p>
                  </w:txbxContent>
                </v:textbox>
              </v:rect>
              <v:rect id="_x0000_s1366" style="position:absolute;left:5632;top:5675;width:176;height:171;mso-wrap-style:none" filled="f" stroked="f">
                <v:textbox style="mso-next-textbox:#_x0000_s1366;mso-fit-shape-to-text:t" inset="0,0,0,0">
                  <w:txbxContent>
                    <w:p w:rsidR="00D20584" w:rsidRDefault="00D20584">
                      <w:r>
                        <w:rPr>
                          <w:rFonts w:ascii="Calibri" w:hAnsi="Calibri" w:cs="Calibri"/>
                          <w:b/>
                          <w:bCs/>
                          <w:color w:val="000000"/>
                          <w:kern w:val="0"/>
                          <w:sz w:val="14"/>
                          <w:szCs w:val="14"/>
                        </w:rPr>
                        <w:t>fps</w:t>
                      </w:r>
                    </w:p>
                  </w:txbxContent>
                </v:textbox>
              </v:rect>
              <v:rect id="_x0000_s1367" style="position:absolute;left:5812;top:5675;width:44;height:171;mso-wrap-style:none" filled="f" stroked="f">
                <v:textbox style="mso-next-textbox:#_x0000_s1367;mso-fit-shape-to-text:t" inset="0,0,0,0">
                  <w:txbxContent>
                    <w:p w:rsidR="00D20584" w:rsidRDefault="00D20584">
                      <w:r>
                        <w:rPr>
                          <w:rFonts w:ascii="Calibri" w:hAnsi="Calibri" w:cs="Calibri"/>
                          <w:b/>
                          <w:bCs/>
                          <w:color w:val="000000"/>
                          <w:kern w:val="0"/>
                          <w:sz w:val="14"/>
                          <w:szCs w:val="14"/>
                        </w:rPr>
                        <w:t>)</w:t>
                      </w:r>
                    </w:p>
                  </w:txbxContent>
                </v:textbox>
              </v:rect>
              <v:rect id="_x0000_s1368" style="position:absolute;left:2774;top:3269;width:1602;height:24" stroked="f"/>
              <v:rect id="_x0000_s1369" style="position:absolute;left:2774;top:3293;width:1602;height:46" fillcolor="#fdfdfd" stroked="f"/>
              <v:rect id="_x0000_s1370" style="position:absolute;left:2774;top:3339;width:1602;height:39" fillcolor="#fbfbfb" stroked="f"/>
              <v:rect id="_x0000_s1371" style="position:absolute;left:2774;top:3378;width:1602;height:38" fillcolor="#f9f9f9" stroked="f"/>
              <v:rect id="_x0000_s1372" style="position:absolute;left:2774;top:3416;width:1602;height:47" fillcolor="#f7f7f7" stroked="f"/>
              <v:rect id="_x0000_s1373" style="position:absolute;left:2774;top:3463;width:1602;height:38" fillcolor="#f5f5f5" stroked="f"/>
              <v:rect id="_x0000_s1374" style="position:absolute;left:2774;top:3501;width:1602;height:39" fillcolor="#f3f3f3" stroked="f"/>
              <v:rect id="_x0000_s1375" style="position:absolute;left:2774;top:3540;width:1602;height:31" fillcolor="#f1f1f1" stroked="f"/>
              <v:rect id="_x0000_s1376" style="position:absolute;left:2774;top:3571;width:1602;height:46" fillcolor="#efefef" stroked="f"/>
              <v:rect id="_x0000_s1377" style="position:absolute;left:2774;top:3617;width:1602;height:39" fillcolor="#ededed" stroked="f"/>
              <v:rect id="_x0000_s1378" style="position:absolute;left:2774;top:3656;width:1602;height:39" fillcolor="#ebebeb" stroked="f"/>
              <v:rect id="_x0000_s1379" style="position:absolute;left:2774;top:3695;width:1602;height:46" fillcolor="#e9e9e9" stroked="f"/>
              <v:rect id="_x0000_s1380" style="position:absolute;left:2774;top:3741;width:1602;height:22" fillcolor="#e6e6e6" stroked="f"/>
              <v:rect id="_x0000_s1381" style="position:absolute;left:2775;top:3270;width:1600;height:492" filled="f" strokeweight=".2pt"/>
              <v:rect id="_x0000_s1382" style="position:absolute;left:2987;top:3248;width:261;height:171;mso-wrap-style:none" filled="f" stroked="f">
                <v:textbox style="mso-next-textbox:#_x0000_s1382;mso-fit-shape-to-text:t" inset="0,0,0,0">
                  <w:txbxContent>
                    <w:p w:rsidR="00D20584" w:rsidRDefault="00D20584">
                      <w:r>
                        <w:rPr>
                          <w:rFonts w:ascii="Calibri" w:hAnsi="Calibri" w:cs="Calibri"/>
                          <w:b/>
                          <w:bCs/>
                          <w:color w:val="000000"/>
                          <w:kern w:val="0"/>
                          <w:sz w:val="14"/>
                          <w:szCs w:val="14"/>
                        </w:rPr>
                        <w:t>Mali</w:t>
                      </w:r>
                    </w:p>
                  </w:txbxContent>
                </v:textbox>
              </v:rect>
              <v:rect id="_x0000_s1383" style="position:absolute;left:3255;top:3248;width:43;height:171;mso-wrap-style:none" filled="f" stroked="f">
                <v:textbox style="mso-next-textbox:#_x0000_s1383;mso-fit-shape-to-text:t" inset="0,0,0,0">
                  <w:txbxContent>
                    <w:p w:rsidR="00D20584" w:rsidRDefault="00D20584">
                      <w:r>
                        <w:rPr>
                          <w:rFonts w:ascii="Calibri" w:hAnsi="Calibri" w:cs="Calibri"/>
                          <w:b/>
                          <w:bCs/>
                          <w:color w:val="000000"/>
                          <w:kern w:val="0"/>
                          <w:sz w:val="14"/>
                          <w:szCs w:val="14"/>
                        </w:rPr>
                        <w:t>-</w:t>
                      </w:r>
                    </w:p>
                  </w:txbxContent>
                </v:textbox>
              </v:rect>
              <v:rect id="_x0000_s1384" style="position:absolute;left:3299;top:3248;width:70;height:171;mso-wrap-style:none" filled="f" stroked="f">
                <v:textbox style="mso-next-textbox:#_x0000_s1384;mso-fit-shape-to-text:t" inset="0,0,0,0">
                  <w:txbxContent>
                    <w:p w:rsidR="00D20584" w:rsidRDefault="00D20584">
                      <w:r>
                        <w:rPr>
                          <w:rFonts w:ascii="Calibri" w:hAnsi="Calibri" w:cs="Calibri"/>
                          <w:b/>
                          <w:bCs/>
                          <w:color w:val="000000"/>
                          <w:kern w:val="0"/>
                          <w:sz w:val="14"/>
                          <w:szCs w:val="14"/>
                        </w:rPr>
                        <w:t>T</w:t>
                      </w:r>
                    </w:p>
                  </w:txbxContent>
                </v:textbox>
              </v:rect>
              <v:rect id="_x0000_s1385" style="position:absolute;left:3371;top:3248;width:213;height:171;mso-wrap-style:none" filled="f" stroked="f">
                <v:textbox style="mso-next-textbox:#_x0000_s1385;mso-fit-shape-to-text:t" inset="0,0,0,0">
                  <w:txbxContent>
                    <w:p w:rsidR="00D20584" w:rsidRDefault="00D20584">
                      <w:r>
                        <w:rPr>
                          <w:rFonts w:ascii="Calibri" w:hAnsi="Calibri" w:cs="Calibri"/>
                          <w:b/>
                          <w:bCs/>
                          <w:color w:val="000000"/>
                          <w:kern w:val="0"/>
                          <w:sz w:val="14"/>
                          <w:szCs w:val="14"/>
                        </w:rPr>
                        <w:t>860</w:t>
                      </w:r>
                    </w:p>
                  </w:txbxContent>
                </v:textbox>
              </v:rect>
              <v:rect id="_x0000_s1386" style="position:absolute;left:3591;top:3248;width:197;height:171;mso-wrap-style:none" filled="f" stroked="f">
                <v:textbox style="mso-next-textbox:#_x0000_s1386;mso-fit-shape-to-text:t" inset="0,0,0,0">
                  <w:txbxContent>
                    <w:p w:rsidR="00D20584" w:rsidRDefault="00D20584">
                      <w:r>
                        <w:rPr>
                          <w:rFonts w:ascii="Calibri" w:hAnsi="Calibri" w:cs="Calibri"/>
                          <w:b/>
                          <w:bCs/>
                          <w:color w:val="000000"/>
                          <w:kern w:val="0"/>
                          <w:sz w:val="14"/>
                          <w:szCs w:val="14"/>
                        </w:rPr>
                        <w:t>MP</w:t>
                      </w:r>
                    </w:p>
                  </w:txbxContent>
                </v:textbox>
              </v:rect>
              <v:rect id="_x0000_s1387" style="position:absolute;left:3794;top:3248;width:71;height:171;mso-wrap-style:none" filled="f" stroked="f">
                <v:textbox style="mso-next-textbox:#_x0000_s1387;mso-fit-shape-to-text:t" inset="0,0,0,0">
                  <w:txbxContent>
                    <w:p w:rsidR="00D20584" w:rsidRDefault="00D20584">
                      <w:r>
                        <w:rPr>
                          <w:rFonts w:ascii="Calibri" w:hAnsi="Calibri" w:cs="Calibri"/>
                          <w:b/>
                          <w:bCs/>
                          <w:color w:val="000000"/>
                          <w:kern w:val="0"/>
                          <w:sz w:val="14"/>
                          <w:szCs w:val="14"/>
                        </w:rPr>
                        <w:t xml:space="preserve">4 </w:t>
                      </w:r>
                    </w:p>
                  </w:txbxContent>
                </v:textbox>
              </v:rect>
              <v:rect id="_x0000_s1388" style="position:absolute;left:3900;top:3248;width:256;height:171;mso-wrap-style:none" filled="f" stroked="f">
                <v:textbox style="mso-next-textbox:#_x0000_s1388;mso-fit-shape-to-text:t" inset="0,0,0,0">
                  <w:txbxContent>
                    <w:p w:rsidR="00D20584" w:rsidRDefault="00D20584">
                      <w:r>
                        <w:rPr>
                          <w:rFonts w:ascii="Calibri" w:hAnsi="Calibri" w:cs="Calibri"/>
                          <w:b/>
                          <w:bCs/>
                          <w:color w:val="000000"/>
                          <w:kern w:val="0"/>
                          <w:sz w:val="14"/>
                          <w:szCs w:val="14"/>
                        </w:rPr>
                        <w:t>GPU</w:t>
                      </w:r>
                    </w:p>
                  </w:txbxContent>
                </v:textbox>
              </v:rect>
              <v:rect id="_x0000_s1389" style="position:absolute;left:3094;top:3421;width:44;height:171;mso-wrap-style:none" filled="f" stroked="f">
                <v:textbox style="mso-next-textbox:#_x0000_s1389;mso-fit-shape-to-text:t" inset="0,0,0,0">
                  <w:txbxContent>
                    <w:p w:rsidR="00D20584" w:rsidRDefault="00D20584">
                      <w:r>
                        <w:rPr>
                          <w:rFonts w:ascii="Calibri" w:hAnsi="Calibri" w:cs="Calibri"/>
                          <w:b/>
                          <w:bCs/>
                          <w:color w:val="000000"/>
                          <w:kern w:val="0"/>
                          <w:sz w:val="14"/>
                          <w:szCs w:val="14"/>
                        </w:rPr>
                        <w:t>(</w:t>
                      </w:r>
                    </w:p>
                  </w:txbxContent>
                </v:textbox>
              </v:rect>
              <v:rect id="_x0000_s1390" style="position:absolute;left:3139;top:3421;width:71;height:171;mso-wrap-style:none" filled="f" stroked="f">
                <v:textbox style="mso-next-textbox:#_x0000_s1390;mso-fit-shape-to-text:t" inset="0,0,0,0">
                  <w:txbxContent>
                    <w:p w:rsidR="00D20584" w:rsidRDefault="00D20584">
                      <w:r>
                        <w:rPr>
                          <w:rFonts w:ascii="Calibri" w:hAnsi="Calibri" w:cs="Calibri"/>
                          <w:b/>
                          <w:bCs/>
                          <w:color w:val="000000"/>
                          <w:kern w:val="0"/>
                          <w:sz w:val="14"/>
                          <w:szCs w:val="14"/>
                        </w:rPr>
                        <w:t xml:space="preserve">2 </w:t>
                      </w:r>
                    </w:p>
                  </w:txbxContent>
                </v:textbox>
              </v:rect>
              <v:rect id="_x0000_s1391" style="position:absolute;left:3246;top:3421;width:749;height:171;mso-wrap-style:none" filled="f" stroked="f">
                <v:textbox style="mso-next-textbox:#_x0000_s1391;mso-fit-shape-to-text:t" inset="0,0,0,0">
                  <w:txbxContent>
                    <w:p w:rsidR="00D20584" w:rsidRDefault="00D20584">
                      <w:r>
                        <w:rPr>
                          <w:rFonts w:ascii="Calibri" w:hAnsi="Calibri" w:cs="Calibri"/>
                          <w:b/>
                          <w:bCs/>
                          <w:color w:val="000000"/>
                          <w:kern w:val="0"/>
                          <w:sz w:val="14"/>
                          <w:szCs w:val="14"/>
                        </w:rPr>
                        <w:t>ALU per core</w:t>
                      </w:r>
                    </w:p>
                  </w:txbxContent>
                </v:textbox>
              </v:rect>
              <v:rect id="_x0000_s1392" style="position:absolute;left:4019;top:3421;width:37;height:171;mso-wrap-style:none" filled="f" stroked="f">
                <v:textbox style="mso-next-textbox:#_x0000_s1392;mso-fit-shape-to-text:t" inset="0,0,0,0">
                  <w:txbxContent>
                    <w:p w:rsidR="00D20584" w:rsidRDefault="00D20584">
                      <w:r>
                        <w:rPr>
                          <w:rFonts w:ascii="Calibri" w:hAnsi="Calibri" w:cs="Calibri"/>
                          <w:b/>
                          <w:bCs/>
                          <w:color w:val="000000"/>
                          <w:kern w:val="0"/>
                          <w:sz w:val="14"/>
                          <w:szCs w:val="14"/>
                        </w:rPr>
                        <w:t xml:space="preserve">, </w:t>
                      </w:r>
                    </w:p>
                  </w:txbxContent>
                </v:textbox>
              </v:rect>
              <v:rect id="_x0000_s1393" style="position:absolute;left:3124;top:3595;width:213;height:171;mso-wrap-style:none" filled="f" stroked="f">
                <v:textbox style="mso-next-textbox:#_x0000_s1393;mso-fit-shape-to-text:t" inset="0,0,0,0">
                  <w:txbxContent>
                    <w:p w:rsidR="00D20584" w:rsidRDefault="00D20584">
                      <w:r>
                        <w:rPr>
                          <w:rFonts w:ascii="Calibri" w:hAnsi="Calibri" w:cs="Calibri"/>
                          <w:b/>
                          <w:bCs/>
                          <w:color w:val="000000"/>
                          <w:kern w:val="0"/>
                          <w:sz w:val="14"/>
                          <w:szCs w:val="14"/>
                        </w:rPr>
                        <w:t>256</w:t>
                      </w:r>
                    </w:p>
                  </w:txbxContent>
                </v:textbox>
              </v:rect>
              <v:rect id="_x0000_s1394" style="position:absolute;left:3343;top:3595;width:168;height:171;mso-wrap-style:none" filled="f" stroked="f">
                <v:textbox style="mso-next-textbox:#_x0000_s1394;mso-fit-shape-to-text:t" inset="0,0,0,0">
                  <w:txbxContent>
                    <w:p w:rsidR="00D20584" w:rsidRDefault="00D20584">
                      <w:r>
                        <w:rPr>
                          <w:rFonts w:ascii="Calibri" w:hAnsi="Calibri" w:cs="Calibri"/>
                          <w:b/>
                          <w:bCs/>
                          <w:color w:val="000000"/>
                          <w:kern w:val="0"/>
                          <w:sz w:val="14"/>
                          <w:szCs w:val="14"/>
                        </w:rPr>
                        <w:t>K L</w:t>
                      </w:r>
                    </w:p>
                  </w:txbxContent>
                </v:textbox>
              </v:rect>
              <v:rect id="_x0000_s1395" style="position:absolute;left:3517;top:3595;width:71;height:171;mso-wrap-style:none" filled="f" stroked="f">
                <v:textbox style="mso-next-textbox:#_x0000_s1395;mso-fit-shape-to-text:t" inset="0,0,0,0">
                  <w:txbxContent>
                    <w:p w:rsidR="00D20584" w:rsidRDefault="00D20584">
                      <w:r>
                        <w:rPr>
                          <w:rFonts w:ascii="Calibri" w:hAnsi="Calibri" w:cs="Calibri"/>
                          <w:b/>
                          <w:bCs/>
                          <w:color w:val="000000"/>
                          <w:kern w:val="0"/>
                          <w:sz w:val="14"/>
                          <w:szCs w:val="14"/>
                        </w:rPr>
                        <w:t xml:space="preserve">2 </w:t>
                      </w:r>
                    </w:p>
                  </w:txbxContent>
                </v:textbox>
              </v:rect>
              <v:rect id="_x0000_s1396" style="position:absolute;left:3622;top:3595;width:348;height:171;mso-wrap-style:none" filled="f" stroked="f">
                <v:textbox style="mso-next-textbox:#_x0000_s1396;mso-fit-shape-to-text:t" inset="0,0,0,0">
                  <w:txbxContent>
                    <w:p w:rsidR="00D20584" w:rsidRDefault="00D20584">
                      <w:r>
                        <w:rPr>
                          <w:rFonts w:ascii="Calibri" w:hAnsi="Calibri" w:cs="Calibri"/>
                          <w:b/>
                          <w:bCs/>
                          <w:color w:val="000000"/>
                          <w:kern w:val="0"/>
                          <w:sz w:val="14"/>
                          <w:szCs w:val="14"/>
                        </w:rPr>
                        <w:t>Cache</w:t>
                      </w:r>
                    </w:p>
                  </w:txbxContent>
                </v:textbox>
              </v:rect>
              <v:rect id="_x0000_s1397" style="position:absolute;left:3982;top:3595;width:44;height:171;mso-wrap-style:none" filled="f" stroked="f">
                <v:textbox style="mso-next-textbox:#_x0000_s1397;mso-fit-shape-to-text:t" inset="0,0,0,0">
                  <w:txbxContent>
                    <w:p w:rsidR="00D20584" w:rsidRDefault="00D20584">
                      <w:r>
                        <w:rPr>
                          <w:rFonts w:ascii="Calibri" w:hAnsi="Calibri" w:cs="Calibri"/>
                          <w:b/>
                          <w:bCs/>
                          <w:color w:val="000000"/>
                          <w:kern w:val="0"/>
                          <w:sz w:val="14"/>
                          <w:szCs w:val="14"/>
                        </w:rPr>
                        <w:t>)</w:t>
                      </w:r>
                    </w:p>
                  </w:txbxContent>
                </v:textbox>
              </v:rect>
              <v:rect id="_x0000_s1398" style="position:absolute;left:4497;top:3802;width:1847;height:20" stroked="f"/>
              <v:rect id="_x0000_s1399" style="position:absolute;left:4497;top:3822;width:1847;height:39" fillcolor="#fdfdfd" stroked="f"/>
              <v:rect id="_x0000_s1400" style="position:absolute;left:4497;top:3861;width:1847;height:31" fillcolor="#fbfbfb" stroked="f"/>
              <v:rect id="_x0000_s1401" style="position:absolute;left:4497;top:3892;width:1847;height:33" fillcolor="#f9f9f9" stroked="f"/>
              <v:rect id="_x0000_s1402" style="position:absolute;left:4497;top:3925;width:1847;height:38" fillcolor="#f7f7f7" stroked="f"/>
              <v:rect id="_x0000_s1403" style="position:absolute;left:4497;top:3963;width:1847;height:33" fillcolor="#f5f5f5" stroked="f"/>
              <v:rect id="_x0000_s1404" style="position:absolute;left:4497;top:3996;width:1847;height:32" fillcolor="#f3f3f3" stroked="f"/>
              <v:rect id="_x0000_s1405" style="position:absolute;left:4497;top:4028;width:1847;height:25" fillcolor="#f1f1f1" stroked="f"/>
              <v:rect id="_x0000_s1406" style="position:absolute;left:4497;top:4053;width:1847;height:39" fillcolor="#efefef" stroked="f"/>
              <v:rect id="_x0000_s1407" style="position:absolute;left:4497;top:4092;width:1847;height:32" fillcolor="#ededed" stroked="f"/>
              <v:rect id="_x0000_s1408" style="position:absolute;left:4497;top:4124;width:1847;height:33" fillcolor="#ebebeb" stroked="f"/>
              <v:rect id="_x0000_s1409" style="position:absolute;left:4497;top:4157;width:1847;height:39" fillcolor="#e9e9e9" stroked="f"/>
              <v:rect id="_x0000_s1410" style="position:absolute;left:4497;top:4196;width:1847;height:18" fillcolor="#e6e6e6" stroked="f"/>
              <v:rect id="_x0000_s1411" style="position:absolute;left:4498;top:3803;width:1845;height:410" filled="f" strokeweight=".2pt"/>
              <v:rect id="_x0000_s1412" style="position:absolute;left:5008;top:3913;width:798;height:171;mso-wrap-style:none" filled="f" stroked="f">
                <v:textbox style="mso-next-textbox:#_x0000_s1412;mso-fit-shape-to-text:t" inset="0,0,0,0">
                  <w:txbxContent>
                    <w:p w:rsidR="00D20584" w:rsidRDefault="00D20584">
                      <w:r>
                        <w:rPr>
                          <w:rFonts w:ascii="Calibri" w:hAnsi="Calibri" w:cs="Calibri"/>
                          <w:b/>
                          <w:bCs/>
                          <w:color w:val="000000"/>
                          <w:kern w:val="0"/>
                          <w:sz w:val="14"/>
                          <w:szCs w:val="14"/>
                        </w:rPr>
                        <w:t>JPEG Decoder</w:t>
                      </w:r>
                    </w:p>
                  </w:txbxContent>
                </v:textbox>
              </v:rect>
              <v:rect id="_x0000_s1413" style="position:absolute;left:2774;top:3812;width:1602;height:19" stroked="f"/>
              <v:rect id="_x0000_s1414" style="position:absolute;left:2774;top:3831;width:1602;height:37" fillcolor="#fdfdfd" stroked="f"/>
              <v:rect id="_x0000_s1415" style="position:absolute;left:2774;top:3868;width:1602;height:31" fillcolor="#fbfbfb" stroked="f"/>
              <v:rect id="_x0000_s1416" style="position:absolute;left:2774;top:3899;width:1602;height:30" fillcolor="#f9f9f9" stroked="f"/>
              <v:rect id="_x0000_s1417" style="position:absolute;left:2774;top:3929;width:1602;height:37" fillcolor="#f7f7f7" stroked="f"/>
              <v:rect id="_x0000_s1418" style="position:absolute;left:2774;top:3966;width:1602;height:30" fillcolor="#f5f5f5" stroked="f"/>
              <v:rect id="_x0000_s1419" style="position:absolute;left:2774;top:3996;width:1602;height:31" fillcolor="#f3f3f3" stroked="f"/>
              <v:rect id="_x0000_s1420" style="position:absolute;left:2774;top:4027;width:1602;height:24" fillcolor="#f1f1f1" stroked="f"/>
              <v:rect id="_x0000_s1421" style="position:absolute;left:2774;top:4051;width:1602;height:37" fillcolor="#efefef" stroked="f"/>
              <v:rect id="_x0000_s1422" style="position:absolute;left:2774;top:4088;width:1602;height:31" fillcolor="#ededed" stroked="f"/>
              <v:rect id="_x0000_s1423" style="position:absolute;left:2774;top:4119;width:1602;height:31" fillcolor="#ebebeb" stroked="f"/>
              <v:rect id="_x0000_s1424" style="position:absolute;left:2774;top:4150;width:1602;height:36" fillcolor="#e9e9e9" stroked="f"/>
              <v:rect id="_x0000_s1425" style="position:absolute;left:2774;top:4186;width:1602;height:18" fillcolor="#e6e6e6" stroked="f"/>
              <v:rect id="_x0000_s1426" style="position:absolute;left:2775;top:3814;width:1600;height:389" filled="f" strokeweight=".2pt"/>
              <v:rect id="_x0000_s1427" style="position:absolute;left:3171;top:3913;width:783;height:171;mso-wrap-style:none" filled="f" stroked="f">
                <v:textbox style="mso-next-textbox:#_x0000_s1427;mso-fit-shape-to-text:t" inset="0,0,0,0">
                  <w:txbxContent>
                    <w:p w:rsidR="00D20584" w:rsidRDefault="00D20584">
                      <w:r>
                        <w:rPr>
                          <w:rFonts w:ascii="Calibri" w:hAnsi="Calibri" w:cs="Calibri"/>
                          <w:b/>
                          <w:bCs/>
                          <w:color w:val="000000"/>
                          <w:kern w:val="0"/>
                          <w:sz w:val="14"/>
                          <w:szCs w:val="14"/>
                        </w:rPr>
                        <w:t>JPEG Encoder</w:t>
                      </w:r>
                    </w:p>
                  </w:txbxContent>
                </v:textbox>
              </v:rect>
              <v:rect id="_x0000_s1428" style="position:absolute;left:2693;top:6088;width:3693;height:97" fillcolor="#ffc000" stroked="f"/>
              <v:rect id="_x0000_s1429" style="position:absolute;left:2693;top:6185;width:3693;height:128" fillcolor="#fdbf00" stroked="f"/>
              <v:rect id="_x0000_s1430" style="position:absolute;left:2693;top:6313;width:3693;height:128" fillcolor="#fbbd00" stroked="f"/>
              <v:rect id="_x0000_s1431" style="position:absolute;left:2693;top:6441;width:3693;height:128" fillcolor="#f9bc00" stroked="f"/>
              <v:rect id="_x0000_s1432" style="position:absolute;left:2693;top:6569;width:3693;height:128" fillcolor="#f8ba00" stroked="f"/>
              <v:rect id="_x0000_s1433" style="position:absolute;left:2693;top:6697;width:3693;height:128" fillcolor="#f6b900" stroked="f"/>
              <v:rect id="_x0000_s1434" style="position:absolute;left:2693;top:6825;width:3693;height:130" fillcolor="#f4b700" stroked="f"/>
              <v:rect id="_x0000_s1435" style="position:absolute;left:2693;top:6955;width:3693;height:128" fillcolor="#f2b600" stroked="f"/>
              <v:rect id="_x0000_s1436" style="position:absolute;left:2693;top:7083;width:3693;height:128" fillcolor="#f0b500" stroked="f"/>
              <v:rect id="_x0000_s1437" style="position:absolute;left:2693;top:7211;width:3693;height:128" fillcolor="#eeb300" stroked="f"/>
              <v:rect id="_x0000_s1438" style="position:absolute;left:2693;top:7339;width:3693;height:128" fillcolor="#ecb200" stroked="f"/>
              <v:rect id="_x0000_s1439" style="position:absolute;left:2693;top:7467;width:3693;height:192" fillcolor="#eab000" stroked="f"/>
              <v:rect id="_x0000_s1440" style="position:absolute;left:2693;top:7659;width:3693;height:128" fillcolor="#e8ae00" stroked="f"/>
              <v:rect id="_x0000_s1441" style="position:absolute;left:2693;top:7787;width:3693;height:129" fillcolor="#e6ad00" stroked="f"/>
              <v:rect id="_x0000_s1442" style="position:absolute;left:2693;top:7916;width:3693;height:128" fillcolor="#e4ab00" stroked="f"/>
              <v:rect id="_x0000_s1443" style="position:absolute;left:2693;top:8044;width:3693;height:96" fillcolor="#e2aa00" stroked="f"/>
              <v:rect id="_x0000_s1444" style="position:absolute;left:2693;top:8140;width:3693;height:1" fillcolor="#ffc000" stroked="f"/>
              <v:rect id="_x0000_s1445" style="position:absolute;left:2694;top:6089;width:3691;height:2051" filled="f" strokecolor="#404040" strokeweight=".2pt"/>
              <v:rect id="_x0000_s1446" style="position:absolute;left:3557;top:6191;width:2013;height:220;mso-wrap-style:none" filled="f" stroked="f">
                <v:textbox style="mso-next-textbox:#_x0000_s1446;mso-fit-shape-to-text:t" inset="0,0,0,0">
                  <w:txbxContent>
                    <w:p w:rsidR="00D20584" w:rsidRDefault="00D20584">
                      <w:r>
                        <w:rPr>
                          <w:rFonts w:ascii="Calibri" w:hAnsi="Calibri" w:cs="Calibri"/>
                          <w:b/>
                          <w:bCs/>
                          <w:color w:val="000000"/>
                          <w:kern w:val="0"/>
                          <w:sz w:val="18"/>
                          <w:szCs w:val="18"/>
                        </w:rPr>
                        <w:t>External Memory Interface</w:t>
                      </w:r>
                    </w:p>
                  </w:txbxContent>
                </v:textbox>
              </v:rect>
              <v:rect id="_x0000_s1447" style="position:absolute;left:2878;top:7083;width:3286;height:32" stroked="f"/>
              <v:rect id="_x0000_s1448" style="position:absolute;left:2878;top:7115;width:3286;height:45" fillcolor="#fdfdfd" stroked="f"/>
              <v:rect id="_x0000_s1449" style="position:absolute;left:2878;top:7160;width:3286;height:43" fillcolor="#fbfbfb" stroked="f"/>
              <v:rect id="_x0000_s1450" style="position:absolute;left:2878;top:7203;width:3286;height:65" fillcolor="#f9f9f9" stroked="f"/>
              <v:rect id="_x0000_s1451" style="position:absolute;left:2878;top:7268;width:3286;height:43" fillcolor="#f7f7f7" stroked="f"/>
              <v:rect id="_x0000_s1452" style="position:absolute;left:2878;top:7311;width:3286;height:44" fillcolor="#f5f5f5" stroked="f"/>
              <v:rect id="_x0000_s1453" style="position:absolute;left:2878;top:7355;width:3286;height:43" fillcolor="#f3f3f3" stroked="f"/>
              <v:rect id="_x0000_s1454" style="position:absolute;left:2878;top:7398;width:3286;height:33" fillcolor="#f0f0f0" stroked="f"/>
              <v:rect id="_x0000_s1455" style="position:absolute;left:2879;top:7084;width:3284;height:346" filled="f" strokecolor="#404040" strokeweight=".2pt"/>
              <v:rect id="_x0000_s1456" style="position:absolute;left:3542;top:7075;width:256;height:171;mso-wrap-style:none" filled="f" stroked="f">
                <v:textbox style="mso-next-textbox:#_x0000_s1456;mso-fit-shape-to-text:t" inset="0,0,0,0">
                  <w:txbxContent>
                    <w:p w:rsidR="00D20584" w:rsidRDefault="00D20584">
                      <w:r>
                        <w:rPr>
                          <w:rFonts w:ascii="Calibri" w:hAnsi="Calibri" w:cs="Calibri"/>
                          <w:b/>
                          <w:bCs/>
                          <w:color w:val="000000"/>
                          <w:kern w:val="0"/>
                          <w:sz w:val="14"/>
                          <w:szCs w:val="14"/>
                        </w:rPr>
                        <w:t>DDR</w:t>
                      </w:r>
                    </w:p>
                  </w:txbxContent>
                </v:textbox>
              </v:rect>
              <v:rect id="_x0000_s1457" style="position:absolute;left:3806;top:7075;width:71;height:171;mso-wrap-style:none" filled="f" stroked="f">
                <v:textbox style="mso-next-textbox:#_x0000_s1457;mso-fit-shape-to-text:t" inset="0,0,0,0">
                  <w:txbxContent>
                    <w:p w:rsidR="00D20584" w:rsidRDefault="00D20584">
                      <w:r>
                        <w:rPr>
                          <w:rFonts w:ascii="Calibri" w:hAnsi="Calibri" w:cs="Calibri"/>
                          <w:b/>
                          <w:bCs/>
                          <w:color w:val="000000"/>
                          <w:kern w:val="0"/>
                          <w:sz w:val="14"/>
                          <w:szCs w:val="14"/>
                        </w:rPr>
                        <w:t>3</w:t>
                      </w:r>
                    </w:p>
                  </w:txbxContent>
                </v:textbox>
              </v:rect>
              <v:rect id="_x0000_s1458" style="position:absolute;left:3880;top:7075;width:61;height:171;mso-wrap-style:none" filled="f" stroked="f">
                <v:textbox style="mso-next-textbox:#_x0000_s1458;mso-fit-shape-to-text:t" inset="0,0,0,0">
                  <w:txbxContent>
                    <w:p w:rsidR="00D20584" w:rsidRDefault="00D20584">
                      <w:r>
                        <w:rPr>
                          <w:rFonts w:ascii="Calibri" w:hAnsi="Calibri" w:cs="Calibri"/>
                          <w:b/>
                          <w:bCs/>
                          <w:color w:val="000000"/>
                          <w:kern w:val="0"/>
                          <w:sz w:val="14"/>
                          <w:szCs w:val="14"/>
                        </w:rPr>
                        <w:t>/</w:t>
                      </w:r>
                    </w:p>
                  </w:txbxContent>
                </v:textbox>
              </v:rect>
              <v:rect id="_x0000_s1459" style="position:absolute;left:3941;top:7075;width:386;height:171;mso-wrap-style:none" filled="f" stroked="f">
                <v:textbox style="mso-next-textbox:#_x0000_s1459;mso-fit-shape-to-text:t" inset="0,0,0,0">
                  <w:txbxContent>
                    <w:p w:rsidR="00D20584" w:rsidRDefault="00D20584">
                      <w:r>
                        <w:rPr>
                          <w:rFonts w:ascii="Calibri" w:hAnsi="Calibri" w:cs="Calibri"/>
                          <w:b/>
                          <w:bCs/>
                          <w:color w:val="000000"/>
                          <w:kern w:val="0"/>
                          <w:sz w:val="14"/>
                          <w:szCs w:val="14"/>
                        </w:rPr>
                        <w:t>DDR</w:t>
                      </w:r>
                      <w:r>
                        <w:rPr>
                          <w:rFonts w:ascii="Calibri" w:hAnsi="Calibri" w:cs="Calibri" w:hint="eastAsia"/>
                          <w:b/>
                          <w:bCs/>
                          <w:color w:val="000000"/>
                          <w:kern w:val="0"/>
                          <w:sz w:val="14"/>
                          <w:szCs w:val="14"/>
                        </w:rPr>
                        <w:t>3L</w:t>
                      </w:r>
                    </w:p>
                  </w:txbxContent>
                </v:textbox>
              </v:rect>
              <v:rect id="_x0000_s1460" style="position:absolute;left:4352;top:7075;width:181;height:255;mso-wrap-style:none" filled="f" stroked="f">
                <v:textbox style="mso-next-textbox:#_x0000_s1460;mso-fit-shape-to-text:t" inset="0,0,0,0">
                  <w:txbxContent>
                    <w:p w:rsidR="00D20584" w:rsidRDefault="00D20584"/>
                  </w:txbxContent>
                </v:textbox>
              </v:rect>
              <v:rect id="_x0000_s1461" style="position:absolute;left:4425;top:7075;width:61;height:171;mso-wrap-style:none" filled="f" stroked="f">
                <v:textbox style="mso-next-textbox:#_x0000_s1461;mso-fit-shape-to-text:t" inset="0,0,0,0">
                  <w:txbxContent>
                    <w:p w:rsidR="00D20584" w:rsidRDefault="00D20584">
                      <w:r>
                        <w:rPr>
                          <w:rFonts w:ascii="Calibri" w:hAnsi="Calibri" w:cs="Calibri"/>
                          <w:b/>
                          <w:bCs/>
                          <w:color w:val="000000"/>
                          <w:kern w:val="0"/>
                          <w:sz w:val="14"/>
                          <w:szCs w:val="14"/>
                        </w:rPr>
                        <w:t>/</w:t>
                      </w:r>
                    </w:p>
                  </w:txbxContent>
                </v:textbox>
              </v:rect>
              <v:rect id="_x0000_s1462" style="position:absolute;left:4487;top:7075;width:390;height:171;mso-wrap-style:none" filled="f" stroked="f">
                <v:textbox style="mso-next-textbox:#_x0000_s1462;mso-fit-shape-to-text:t" inset="0,0,0,0">
                  <w:txbxContent>
                    <w:p w:rsidR="00D20584" w:rsidRDefault="00D20584">
                      <w:r>
                        <w:rPr>
                          <w:rFonts w:ascii="Calibri" w:hAnsi="Calibri" w:cs="Calibri"/>
                          <w:b/>
                          <w:bCs/>
                          <w:color w:val="000000"/>
                          <w:kern w:val="0"/>
                          <w:sz w:val="14"/>
                          <w:szCs w:val="14"/>
                        </w:rPr>
                        <w:t>LPDDR</w:t>
                      </w:r>
                    </w:p>
                  </w:txbxContent>
                </v:textbox>
              </v:rect>
              <v:rect id="_x0000_s1463" style="position:absolute;left:4889;top:7075;width:71;height:171;mso-wrap-style:none" filled="f" stroked="f">
                <v:textbox style="mso-next-textbox:#_x0000_s1463;mso-fit-shape-to-text:t" inset="0,0,0,0">
                  <w:txbxContent>
                    <w:p w:rsidR="00D20584" w:rsidRDefault="00D20584">
                      <w:r>
                        <w:rPr>
                          <w:rFonts w:ascii="Calibri" w:hAnsi="Calibri" w:cs="Calibri"/>
                          <w:b/>
                          <w:bCs/>
                          <w:color w:val="000000"/>
                          <w:kern w:val="0"/>
                          <w:sz w:val="14"/>
                          <w:szCs w:val="14"/>
                        </w:rPr>
                        <w:t>3</w:t>
                      </w:r>
                    </w:p>
                  </w:txbxContent>
                </v:textbox>
              </v:rect>
              <v:rect id="_x0000_s1464" style="position:absolute;left:4962;top:7075;width:61;height:171;mso-wrap-style:none" filled="f" stroked="f">
                <v:textbox style="mso-next-textbox:#_x0000_s1464;mso-fit-shape-to-text:t" inset="0,0,0,0">
                  <w:txbxContent>
                    <w:p w:rsidR="00D20584" w:rsidRDefault="00D20584">
                      <w:r>
                        <w:rPr>
                          <w:rFonts w:ascii="Calibri" w:hAnsi="Calibri" w:cs="Calibri"/>
                          <w:b/>
                          <w:bCs/>
                          <w:color w:val="000000"/>
                          <w:kern w:val="0"/>
                          <w:sz w:val="14"/>
                          <w:szCs w:val="14"/>
                        </w:rPr>
                        <w:t>/</w:t>
                      </w:r>
                    </w:p>
                  </w:txbxContent>
                </v:textbox>
              </v:rect>
              <v:rect id="_x0000_s1465" style="position:absolute;left:5025;top:7075;width:390;height:171;mso-wrap-style:none" filled="f" stroked="f">
                <v:textbox style="mso-next-textbox:#_x0000_s1465;mso-fit-shape-to-text:t" inset="0,0,0,0">
                  <w:txbxContent>
                    <w:p w:rsidR="00D20584" w:rsidRDefault="00D20584">
                      <w:r>
                        <w:rPr>
                          <w:rFonts w:ascii="Calibri" w:hAnsi="Calibri" w:cs="Calibri"/>
                          <w:b/>
                          <w:bCs/>
                          <w:color w:val="000000"/>
                          <w:kern w:val="0"/>
                          <w:sz w:val="14"/>
                          <w:szCs w:val="14"/>
                        </w:rPr>
                        <w:t>LPDDR</w:t>
                      </w:r>
                    </w:p>
                  </w:txbxContent>
                </v:textbox>
              </v:rect>
              <v:rect id="_x0000_s1466" style="position:absolute;left:5427;top:7075;width:71;height:171;mso-wrap-style:none" filled="f" stroked="f">
                <v:textbox style="mso-next-textbox:#_x0000_s1466;mso-fit-shape-to-text:t" inset="0,0,0,0">
                  <w:txbxContent>
                    <w:p w:rsidR="00D20584" w:rsidRDefault="00D20584">
                      <w:r>
                        <w:rPr>
                          <w:rFonts w:ascii="Calibri" w:hAnsi="Calibri" w:cs="Calibri"/>
                          <w:b/>
                          <w:bCs/>
                          <w:color w:val="000000"/>
                          <w:kern w:val="0"/>
                          <w:sz w:val="14"/>
                          <w:szCs w:val="14"/>
                        </w:rPr>
                        <w:t>4</w:t>
                      </w:r>
                    </w:p>
                  </w:txbxContent>
                </v:textbox>
              </v:rect>
              <v:rect id="_x0000_s1467" style="position:absolute;left:3563;top:7249;width:181;height:255;mso-wrap-style:none" filled="f" stroked="f">
                <v:textbox style="mso-next-textbox:#_x0000_s1467;mso-fit-shape-to-text:t" inset="0,0,0,0">
                  <w:txbxContent>
                    <w:p w:rsidR="00D20584" w:rsidRDefault="00D20584"/>
                  </w:txbxContent>
                </v:textbox>
              </v:rect>
              <v:rect id="_x0000_s1468" style="position:absolute;left:3608;top:7249;width:181;height:255;mso-wrap-style:none" filled="f" stroked="f">
                <v:textbox style="mso-next-textbox:#_x0000_s1468;mso-fit-shape-to-text:t" inset="0,0,0,0">
                  <w:txbxContent>
                    <w:p w:rsidR="00D20584" w:rsidRDefault="00D20584"/>
                  </w:txbxContent>
                </v:textbox>
              </v:rect>
              <v:rect id="_x0000_s1469" style="position:absolute;left:3901;top:7249;width:181;height:255;mso-wrap-style:none" filled="f" stroked="f">
                <v:textbox style="mso-next-textbox:#_x0000_s1469;mso-fit-shape-to-text:t" inset="0,0,0,0">
                  <w:txbxContent>
                    <w:p w:rsidR="00D20584" w:rsidRDefault="00D20584"/>
                  </w:txbxContent>
                </v:textbox>
              </v:rect>
              <v:rect id="_x0000_s1470" style="position:absolute;left:4027;top:7249;width:43;height:171;mso-wrap-style:none" filled="f" stroked="f">
                <v:textbox style="mso-next-textbox:#_x0000_s1470;mso-fit-shape-to-text:t" inset="0,0,0,0">
                  <w:txbxContent>
                    <w:p w:rsidR="00D20584" w:rsidRPr="006A29BF" w:rsidRDefault="00D20584">
                      <w:pPr>
                        <w:rPr>
                          <w:rFonts w:ascii="Calibri" w:hAnsi="Calibri" w:cs="Calibri"/>
                          <w:b/>
                          <w:sz w:val="14"/>
                          <w:szCs w:val="14"/>
                        </w:rPr>
                      </w:pPr>
                      <w:r w:rsidRPr="006A29BF">
                        <w:rPr>
                          <w:rFonts w:ascii="Calibri" w:hAnsi="Calibri" w:cs="Calibri" w:hint="eastAsia"/>
                          <w:b/>
                          <w:sz w:val="14"/>
                          <w:szCs w:val="14"/>
                        </w:rPr>
                        <w:t>(</w:t>
                      </w:r>
                    </w:p>
                  </w:txbxContent>
                </v:textbox>
              </v:rect>
              <v:rect id="_x0000_s1471" style="position:absolute;left:4240;top:7249;width:181;height:255;mso-wrap-style:none" filled="f" stroked="f">
                <v:textbox style="mso-next-textbox:#_x0000_s1471;mso-fit-shape-to-text:t" inset="0,0,0,0">
                  <w:txbxContent>
                    <w:p w:rsidR="00D20584" w:rsidRPr="003F6E3C" w:rsidRDefault="00D20584" w:rsidP="003F6E3C"/>
                  </w:txbxContent>
                </v:textbox>
              </v:rect>
              <v:rect id="_x0000_s1472" style="position:absolute;left:4277;top:7249;width:142;height:171;mso-wrap-style:none" filled="f" stroked="f">
                <v:textbox style="mso-next-textbox:#_x0000_s1472;mso-fit-shape-to-text:t" inset="0,0,0,0">
                  <w:txbxContent>
                    <w:p w:rsidR="00D20584" w:rsidRDefault="00D20584">
                      <w:r>
                        <w:rPr>
                          <w:rFonts w:ascii="Calibri" w:hAnsi="Calibri" w:cs="Calibri"/>
                          <w:b/>
                          <w:bCs/>
                          <w:color w:val="000000"/>
                          <w:kern w:val="0"/>
                          <w:sz w:val="14"/>
                          <w:szCs w:val="14"/>
                        </w:rPr>
                        <w:t>32</w:t>
                      </w:r>
                    </w:p>
                  </w:txbxContent>
                </v:textbox>
              </v:rect>
              <v:rect id="_x0000_s1473" style="position:absolute;left:4424;top:7249;width:159;height:171;mso-wrap-style:none" filled="f" stroked="f">
                <v:textbox style="mso-next-textbox:#_x0000_s1473;mso-fit-shape-to-text:t" inset="0,0,0,0">
                  <w:txbxContent>
                    <w:p w:rsidR="00D20584" w:rsidRDefault="00D20584">
                      <w:r>
                        <w:rPr>
                          <w:rFonts w:ascii="Calibri" w:hAnsi="Calibri" w:cs="Calibri"/>
                          <w:b/>
                          <w:bCs/>
                          <w:color w:val="000000"/>
                          <w:kern w:val="0"/>
                          <w:sz w:val="14"/>
                          <w:szCs w:val="14"/>
                        </w:rPr>
                        <w:t>bit</w:t>
                      </w:r>
                    </w:p>
                  </w:txbxContent>
                </v:textbox>
              </v:rect>
              <v:rect id="_x0000_s1474" style="position:absolute;left:4588;top:7249;width:37;height:171;mso-wrap-style:none" filled="f" stroked="f">
                <v:textbox style="mso-next-textbox:#_x0000_s1474;mso-fit-shape-to-text:t" inset="0,0,0,0">
                  <w:txbxContent>
                    <w:p w:rsidR="00D20584" w:rsidRDefault="00D20584">
                      <w:r>
                        <w:rPr>
                          <w:rFonts w:ascii="Calibri" w:hAnsi="Calibri" w:cs="Calibri"/>
                          <w:b/>
                          <w:bCs/>
                          <w:color w:val="000000"/>
                          <w:kern w:val="0"/>
                          <w:sz w:val="14"/>
                          <w:szCs w:val="14"/>
                        </w:rPr>
                        <w:t>,</w:t>
                      </w:r>
                    </w:p>
                  </w:txbxContent>
                </v:textbox>
              </v:rect>
              <v:rect id="_x0000_s1475" style="position:absolute;left:4625;top:7249;width:267;height:171;mso-wrap-style:none" filled="f" stroked="f">
                <v:textbox style="mso-next-textbox:#_x0000_s1475;mso-fit-shape-to-text:t" inset="0,0,0,0">
                  <w:txbxContent>
                    <w:p w:rsidR="00D20584" w:rsidRDefault="00D20584">
                      <w:r>
                        <w:rPr>
                          <w:rFonts w:ascii="Calibri" w:hAnsi="Calibri" w:cs="Calibri"/>
                          <w:b/>
                          <w:bCs/>
                          <w:color w:val="000000"/>
                          <w:kern w:val="0"/>
                          <w:sz w:val="14"/>
                          <w:szCs w:val="14"/>
                        </w:rPr>
                        <w:t>Dual</w:t>
                      </w:r>
                    </w:p>
                  </w:txbxContent>
                </v:textbox>
              </v:rect>
              <v:rect id="_x0000_s1476" style="position:absolute;left:4901;top:7249;width:43;height:171;mso-wrap-style:none" filled="f" stroked="f">
                <v:textbox style="mso-next-textbox:#_x0000_s1476;mso-fit-shape-to-text:t" inset="0,0,0,0">
                  <w:txbxContent>
                    <w:p w:rsidR="00D20584" w:rsidRDefault="00D20584">
                      <w:r>
                        <w:rPr>
                          <w:rFonts w:ascii="Calibri" w:hAnsi="Calibri" w:cs="Calibri"/>
                          <w:b/>
                          <w:bCs/>
                          <w:color w:val="000000"/>
                          <w:kern w:val="0"/>
                          <w:sz w:val="14"/>
                          <w:szCs w:val="14"/>
                        </w:rPr>
                        <w:t>-</w:t>
                      </w:r>
                    </w:p>
                  </w:txbxContent>
                </v:textbox>
              </v:rect>
              <v:rect id="_x0000_s1477" style="position:absolute;left:4945;top:7249;width:474;height:171;mso-wrap-style:none" filled="f" stroked="f">
                <v:textbox style="mso-next-textbox:#_x0000_s1477;mso-fit-shape-to-text:t" inset="0,0,0,0">
                  <w:txbxContent>
                    <w:p w:rsidR="00D20584" w:rsidRDefault="00D20584">
                      <w:r>
                        <w:rPr>
                          <w:rFonts w:ascii="Calibri" w:hAnsi="Calibri" w:cs="Calibri"/>
                          <w:b/>
                          <w:bCs/>
                          <w:color w:val="000000"/>
                          <w:kern w:val="0"/>
                          <w:sz w:val="14"/>
                          <w:szCs w:val="14"/>
                        </w:rPr>
                        <w:t>Channel</w:t>
                      </w:r>
                    </w:p>
                  </w:txbxContent>
                </v:textbox>
              </v:rect>
              <v:rect id="_x0000_s1478" style="position:absolute;left:5435;top:7249;width:44;height:171;mso-wrap-style:none" filled="f" stroked="f">
                <v:textbox style="mso-next-textbox:#_x0000_s1478;mso-fit-shape-to-text:t" inset="0,0,0,0">
                  <w:txbxContent>
                    <w:p w:rsidR="00D20584" w:rsidRDefault="00D20584">
                      <w:r>
                        <w:rPr>
                          <w:rFonts w:ascii="Calibri" w:hAnsi="Calibri" w:cs="Calibri"/>
                          <w:b/>
                          <w:bCs/>
                          <w:color w:val="000000"/>
                          <w:kern w:val="0"/>
                          <w:sz w:val="14"/>
                          <w:szCs w:val="14"/>
                        </w:rPr>
                        <w:t>)</w:t>
                      </w:r>
                    </w:p>
                  </w:txbxContent>
                </v:textbox>
              </v:rect>
              <v:rect id="_x0000_s1479" style="position:absolute;left:4615;top:6498;width:1570;height:33" stroked="f"/>
              <v:rect id="_x0000_s1480" style="position:absolute;left:4615;top:6531;width:1570;height:44" fillcolor="#fdfdfd" stroked="f"/>
              <v:rect id="_x0000_s1481" style="position:absolute;left:4615;top:6575;width:1570;height:43" fillcolor="#fbfbfb" stroked="f"/>
              <v:rect id="_x0000_s1482" style="position:absolute;left:4615;top:6618;width:1570;height:66" fillcolor="#f9f9f9" stroked="f"/>
              <v:rect id="_x0000_s1483" style="position:absolute;left:4615;top:6684;width:1570;height:43" fillcolor="#f7f7f7" stroked="f"/>
              <v:rect id="_x0000_s1484" style="position:absolute;left:4615;top:6727;width:1570;height:44" fillcolor="#f5f5f5" stroked="f"/>
              <v:rect id="_x0000_s1485" style="position:absolute;left:4615;top:6771;width:1570;height:43" fillcolor="#f3f3f3" stroked="f"/>
              <v:rect id="_x0000_s1486" style="position:absolute;left:4615;top:6814;width:1570;height:33" fillcolor="#f0f0f0" stroked="f"/>
              <v:rect id="_x0000_s1487" style="position:absolute;left:4616;top:6499;width:1568;height:347" filled="f" strokecolor="#404040" strokeweight=".2pt"/>
              <v:rect id="_x0000_s1488" style="position:absolute;left:4940;top:6578;width:155;height:171;mso-wrap-style:none" filled="f" stroked="f">
                <v:textbox style="mso-next-textbox:#_x0000_s1488;mso-fit-shape-to-text:t" inset="0,0,0,0">
                  <w:txbxContent>
                    <w:p w:rsidR="00D20584" w:rsidRDefault="00D20584">
                      <w:r>
                        <w:rPr>
                          <w:rFonts w:ascii="Calibri" w:hAnsi="Calibri" w:cs="Calibri"/>
                          <w:b/>
                          <w:bCs/>
                          <w:color w:val="000000"/>
                          <w:kern w:val="0"/>
                          <w:sz w:val="14"/>
                          <w:szCs w:val="14"/>
                        </w:rPr>
                        <w:t>SD</w:t>
                      </w:r>
                    </w:p>
                  </w:txbxContent>
                </v:textbox>
              </v:rect>
              <v:rect id="_x0000_s1489" style="position:absolute;left:5099;top:6578;width:71;height:171;mso-wrap-style:none" filled="f" stroked="f">
                <v:textbox style="mso-next-textbox:#_x0000_s1489;mso-fit-shape-to-text:t" inset="0,0,0,0">
                  <w:txbxContent>
                    <w:p w:rsidR="00D20584" w:rsidRDefault="00D20584">
                      <w:r>
                        <w:rPr>
                          <w:rFonts w:ascii="Calibri" w:hAnsi="Calibri" w:cs="Calibri"/>
                          <w:b/>
                          <w:bCs/>
                          <w:color w:val="000000"/>
                          <w:kern w:val="0"/>
                          <w:sz w:val="14"/>
                          <w:szCs w:val="14"/>
                        </w:rPr>
                        <w:t>3</w:t>
                      </w:r>
                    </w:p>
                  </w:txbxContent>
                </v:textbox>
              </v:rect>
              <v:rect id="_x0000_s1490" style="position:absolute;left:5172;top:6578;width:38;height:171;mso-wrap-style:none" filled="f" stroked="f">
                <v:textbox style="mso-next-textbox:#_x0000_s1490;mso-fit-shape-to-text:t" inset="0,0,0,0">
                  <w:txbxContent>
                    <w:p w:rsidR="00D20584" w:rsidRDefault="00D20584">
                      <w:r>
                        <w:rPr>
                          <w:rFonts w:ascii="Calibri" w:hAnsi="Calibri" w:cs="Calibri"/>
                          <w:b/>
                          <w:bCs/>
                          <w:color w:val="000000"/>
                          <w:kern w:val="0"/>
                          <w:sz w:val="14"/>
                          <w:szCs w:val="14"/>
                        </w:rPr>
                        <w:t>.</w:t>
                      </w:r>
                    </w:p>
                  </w:txbxContent>
                </v:textbox>
              </v:rect>
              <v:rect id="_x0000_s1491" style="position:absolute;left:5210;top:6578;width:71;height:171;mso-wrap-style:none" filled="f" stroked="f">
                <v:textbox style="mso-next-textbox:#_x0000_s1491;mso-fit-shape-to-text:t" inset="0,0,0,0">
                  <w:txbxContent>
                    <w:p w:rsidR="00D20584" w:rsidRDefault="00D20584">
                      <w:r>
                        <w:rPr>
                          <w:rFonts w:ascii="Calibri" w:hAnsi="Calibri" w:cs="Calibri"/>
                          <w:b/>
                          <w:bCs/>
                          <w:color w:val="000000"/>
                          <w:kern w:val="0"/>
                          <w:sz w:val="14"/>
                          <w:szCs w:val="14"/>
                        </w:rPr>
                        <w:t>0</w:t>
                      </w:r>
                    </w:p>
                  </w:txbxContent>
                </v:textbox>
              </v:rect>
              <v:rect id="_x0000_s1492" style="position:absolute;left:5284;top:6578;width:61;height:171;mso-wrap-style:none" filled="f" stroked="f">
                <v:textbox style="mso-next-textbox:#_x0000_s1492;mso-fit-shape-to-text:t" inset="0,0,0,0">
                  <w:txbxContent>
                    <w:p w:rsidR="00D20584" w:rsidRDefault="00D20584">
                      <w:r>
                        <w:rPr>
                          <w:rFonts w:ascii="Calibri" w:hAnsi="Calibri" w:cs="Calibri"/>
                          <w:b/>
                          <w:bCs/>
                          <w:color w:val="000000"/>
                          <w:kern w:val="0"/>
                          <w:sz w:val="14"/>
                          <w:szCs w:val="14"/>
                        </w:rPr>
                        <w:t>/</w:t>
                      </w:r>
                    </w:p>
                  </w:txbxContent>
                </v:textbox>
              </v:rect>
              <v:rect id="_x0000_s1493" style="position:absolute;left:5347;top:6578;width:319;height:171;mso-wrap-style:none" filled="f" stroked="f">
                <v:textbox style="mso-next-textbox:#_x0000_s1493;mso-fit-shape-to-text:t" inset="0,0,0,0">
                  <w:txbxContent>
                    <w:p w:rsidR="00D20584" w:rsidRDefault="00D20584">
                      <w:r>
                        <w:rPr>
                          <w:rFonts w:ascii="Calibri" w:hAnsi="Calibri" w:cs="Calibri"/>
                          <w:b/>
                          <w:bCs/>
                          <w:color w:val="000000"/>
                          <w:kern w:val="0"/>
                          <w:sz w:val="14"/>
                          <w:szCs w:val="14"/>
                        </w:rPr>
                        <w:t>MMC</w:t>
                      </w:r>
                    </w:p>
                  </w:txbxContent>
                </v:textbox>
              </v:rect>
              <v:rect id="_x0000_s1494" style="position:absolute;left:5676;top:6578;width:71;height:171;mso-wrap-style:none" filled="f" stroked="f">
                <v:textbox style="mso-next-textbox:#_x0000_s1494;mso-fit-shape-to-text:t" inset="0,0,0,0">
                  <w:txbxContent>
                    <w:p w:rsidR="00D20584" w:rsidRDefault="00D20584">
                      <w:r>
                        <w:rPr>
                          <w:rFonts w:ascii="Calibri" w:hAnsi="Calibri" w:cs="Calibri"/>
                          <w:b/>
                          <w:bCs/>
                          <w:color w:val="000000"/>
                          <w:kern w:val="0"/>
                          <w:sz w:val="14"/>
                          <w:szCs w:val="14"/>
                        </w:rPr>
                        <w:t>4</w:t>
                      </w:r>
                    </w:p>
                  </w:txbxContent>
                </v:textbox>
              </v:rect>
              <v:rect id="_x0000_s1495" style="position:absolute;left:5749;top:6578;width:38;height:171;mso-wrap-style:none" filled="f" stroked="f">
                <v:textbox style="mso-next-textbox:#_x0000_s1495;mso-fit-shape-to-text:t" inset="0,0,0,0">
                  <w:txbxContent>
                    <w:p w:rsidR="00D20584" w:rsidRDefault="00D20584">
                      <w:r>
                        <w:rPr>
                          <w:rFonts w:ascii="Calibri" w:hAnsi="Calibri" w:cs="Calibri"/>
                          <w:b/>
                          <w:bCs/>
                          <w:color w:val="000000"/>
                          <w:kern w:val="0"/>
                          <w:sz w:val="14"/>
                          <w:szCs w:val="14"/>
                        </w:rPr>
                        <w:t>.</w:t>
                      </w:r>
                    </w:p>
                  </w:txbxContent>
                </v:textbox>
              </v:rect>
              <v:rect id="_x0000_s1496" style="position:absolute;left:5787;top:6578;width:71;height:171;mso-wrap-style:none" filled="f" stroked="f">
                <v:textbox style="mso-next-textbox:#_x0000_s1496;mso-fit-shape-to-text:t" inset="0,0,0,0">
                  <w:txbxContent>
                    <w:p w:rsidR="00D20584" w:rsidRDefault="00D20584">
                      <w:r>
                        <w:rPr>
                          <w:rFonts w:ascii="Calibri" w:hAnsi="Calibri" w:cs="Calibri"/>
                          <w:b/>
                          <w:bCs/>
                          <w:color w:val="000000"/>
                          <w:kern w:val="0"/>
                          <w:sz w:val="14"/>
                          <w:szCs w:val="14"/>
                        </w:rPr>
                        <w:t>5</w:t>
                      </w:r>
                    </w:p>
                  </w:txbxContent>
                </v:textbox>
              </v:rect>
              <v:rect id="_x0000_s1497" style="position:absolute;left:2878;top:6498;width:1571;height:33" stroked="f"/>
              <v:rect id="_x0000_s1498" style="position:absolute;left:2878;top:6531;width:1571;height:44" fillcolor="#fdfdfd" stroked="f"/>
              <v:rect id="_x0000_s1499" style="position:absolute;left:2878;top:6575;width:1571;height:43" fillcolor="#fbfbfb" stroked="f"/>
              <v:rect id="_x0000_s1500" style="position:absolute;left:2878;top:6618;width:1571;height:66" fillcolor="#f9f9f9" stroked="f"/>
              <v:rect id="_x0000_s1501" style="position:absolute;left:2878;top:6684;width:1571;height:43" fillcolor="#f7f7f7" stroked="f"/>
              <v:rect id="_x0000_s1502" style="position:absolute;left:2878;top:6727;width:1571;height:44" fillcolor="#f5f5f5" stroked="f"/>
              <v:rect id="_x0000_s1503" style="position:absolute;left:2878;top:6771;width:1571;height:43" fillcolor="#f3f3f3" stroked="f"/>
              <v:rect id="_x0000_s1504" style="position:absolute;left:2878;top:6814;width:1571;height:33" fillcolor="#f0f0f0" stroked="f"/>
              <v:rect id="_x0000_s1505" style="position:absolute;left:2879;top:6499;width:1568;height:347" filled="f" strokecolor="#404040" strokeweight=".2pt"/>
              <v:rect id="_x0000_s1506" style="position:absolute;left:3269;top:6491;width:390;height:171;mso-wrap-style:none" filled="f" stroked="f">
                <v:textbox style="mso-next-textbox:#_x0000_s1506;mso-fit-shape-to-text:t" inset="0,0,0,0">
                  <w:txbxContent>
                    <w:p w:rsidR="00D20584" w:rsidRDefault="00D20584">
                      <w:r>
                        <w:rPr>
                          <w:rFonts w:ascii="Calibri" w:hAnsi="Calibri" w:cs="Calibri"/>
                          <w:b/>
                          <w:bCs/>
                          <w:color w:val="000000"/>
                          <w:kern w:val="0"/>
                          <w:sz w:val="14"/>
                          <w:szCs w:val="14"/>
                        </w:rPr>
                        <w:t>eMMC</w:t>
                      </w:r>
                    </w:p>
                  </w:txbxContent>
                </v:textbox>
              </v:rect>
              <v:rect id="_x0000_s1507" style="position:absolute;left:3672;top:6491;width:71;height:171;mso-wrap-style:none" filled="f" stroked="f">
                <v:textbox style="mso-next-textbox:#_x0000_s1507;mso-fit-shape-to-text:t" inset="0,0,0,0">
                  <w:txbxContent>
                    <w:p w:rsidR="00D20584" w:rsidRDefault="00D20584">
                      <w:r>
                        <w:rPr>
                          <w:rFonts w:ascii="Calibri" w:hAnsi="Calibri" w:cs="Calibri"/>
                          <w:b/>
                          <w:bCs/>
                          <w:color w:val="000000"/>
                          <w:kern w:val="0"/>
                          <w:sz w:val="14"/>
                          <w:szCs w:val="14"/>
                        </w:rPr>
                        <w:t>5</w:t>
                      </w:r>
                    </w:p>
                  </w:txbxContent>
                </v:textbox>
              </v:rect>
              <v:rect id="_x0000_s1508" style="position:absolute;left:3745;top:6491;width:38;height:171;mso-wrap-style:none" filled="f" stroked="f">
                <v:textbox style="mso-next-textbox:#_x0000_s1508;mso-fit-shape-to-text:t" inset="0,0,0,0">
                  <w:txbxContent>
                    <w:p w:rsidR="00D20584" w:rsidRDefault="00D20584">
                      <w:r>
                        <w:rPr>
                          <w:rFonts w:ascii="Calibri" w:hAnsi="Calibri" w:cs="Calibri"/>
                          <w:b/>
                          <w:bCs/>
                          <w:color w:val="000000"/>
                          <w:kern w:val="0"/>
                          <w:sz w:val="14"/>
                          <w:szCs w:val="14"/>
                        </w:rPr>
                        <w:t>.</w:t>
                      </w:r>
                    </w:p>
                  </w:txbxContent>
                </v:textbox>
              </v:rect>
              <v:rect id="_x0000_s1509" style="position:absolute;left:3784;top:6491;width:71;height:171;mso-wrap-style:none" filled="f" stroked="f">
                <v:textbox style="mso-next-textbox:#_x0000_s1509;mso-fit-shape-to-text:t" inset="0,0,0,0">
                  <w:txbxContent>
                    <w:p w:rsidR="00D20584" w:rsidRDefault="00D20584">
                      <w:r>
                        <w:rPr>
                          <w:rFonts w:ascii="Calibri" w:hAnsi="Calibri" w:cs="Calibri"/>
                          <w:b/>
                          <w:bCs/>
                          <w:color w:val="000000"/>
                          <w:kern w:val="0"/>
                          <w:sz w:val="14"/>
                          <w:szCs w:val="14"/>
                        </w:rPr>
                        <w:t xml:space="preserve">1 </w:t>
                      </w:r>
                    </w:p>
                  </w:txbxContent>
                </v:textbox>
              </v:rect>
              <v:rect id="_x0000_s1510" style="position:absolute;left:3890;top:6491;width:38;height:171;mso-wrap-style:none" filled="f" stroked="f">
                <v:textbox style="mso-next-textbox:#_x0000_s1510;mso-fit-shape-to-text:t" inset="0,0,0,0">
                  <w:txbxContent>
                    <w:p w:rsidR="00D20584" w:rsidRDefault="00D20584">
                      <w:r>
                        <w:rPr>
                          <w:rFonts w:ascii="Calibri" w:hAnsi="Calibri" w:cs="Calibri"/>
                          <w:b/>
                          <w:bCs/>
                          <w:color w:val="000000"/>
                          <w:kern w:val="0"/>
                          <w:sz w:val="14"/>
                          <w:szCs w:val="14"/>
                        </w:rPr>
                        <w:t>I</w:t>
                      </w:r>
                    </w:p>
                  </w:txbxContent>
                </v:textbox>
              </v:rect>
              <v:rect id="_x0000_s1511" style="position:absolute;left:3929;top:6491;width:61;height:171;mso-wrap-style:none" filled="f" stroked="f">
                <v:textbox style="mso-next-textbox:#_x0000_s1511;mso-fit-shape-to-text:t" inset="0,0,0,0">
                  <w:txbxContent>
                    <w:p w:rsidR="00D20584" w:rsidRDefault="00D20584">
                      <w:r>
                        <w:rPr>
                          <w:rFonts w:ascii="Calibri" w:hAnsi="Calibri" w:cs="Calibri"/>
                          <w:b/>
                          <w:bCs/>
                          <w:color w:val="000000"/>
                          <w:kern w:val="0"/>
                          <w:sz w:val="14"/>
                          <w:szCs w:val="14"/>
                        </w:rPr>
                        <w:t>/</w:t>
                      </w:r>
                    </w:p>
                  </w:txbxContent>
                </v:textbox>
              </v:rect>
              <v:rect id="_x0000_s1512" style="position:absolute;left:3990;top:6491;width:65;height:171;mso-wrap-style:none" filled="f" stroked="f">
                <v:textbox style="mso-next-textbox:#_x0000_s1512;mso-fit-shape-to-text:t" inset="0,0,0,0">
                  <w:txbxContent>
                    <w:p w:rsidR="00D20584" w:rsidRDefault="00D20584">
                      <w:r>
                        <w:rPr>
                          <w:rFonts w:ascii="Calibri" w:hAnsi="Calibri" w:cs="Calibri"/>
                          <w:b/>
                          <w:bCs/>
                          <w:color w:val="000000"/>
                          <w:kern w:val="0"/>
                          <w:sz w:val="14"/>
                          <w:szCs w:val="14"/>
                        </w:rPr>
                        <w:t>F</w:t>
                      </w:r>
                    </w:p>
                  </w:txbxContent>
                </v:textbox>
              </v:rect>
              <v:rect id="_x0000_s1513" style="position:absolute;left:3086;top:6665;width:44;height:171;mso-wrap-style:none" filled="f" stroked="f">
                <v:textbox style="mso-next-textbox:#_x0000_s1513;mso-fit-shape-to-text:t" inset="0,0,0,0">
                  <w:txbxContent>
                    <w:p w:rsidR="00D20584" w:rsidRDefault="00D20584">
                      <w:r>
                        <w:rPr>
                          <w:rFonts w:ascii="Calibri" w:hAnsi="Calibri" w:cs="Calibri"/>
                          <w:b/>
                          <w:bCs/>
                          <w:color w:val="000000"/>
                          <w:kern w:val="0"/>
                          <w:sz w:val="14"/>
                          <w:szCs w:val="14"/>
                        </w:rPr>
                        <w:t>(</w:t>
                      </w:r>
                    </w:p>
                  </w:txbxContent>
                </v:textbox>
              </v:rect>
              <v:rect id="_x0000_s1514" style="position:absolute;left:3131;top:6665;width:71;height:171;mso-wrap-style:none" filled="f" stroked="f">
                <v:textbox style="mso-next-textbox:#_x0000_s1514;mso-fit-shape-to-text:t" inset="0,0,0,0">
                  <w:txbxContent>
                    <w:p w:rsidR="00D20584" w:rsidRDefault="00D20584">
                      <w:r>
                        <w:rPr>
                          <w:rFonts w:ascii="Calibri" w:hAnsi="Calibri" w:cs="Calibri"/>
                          <w:b/>
                          <w:bCs/>
                          <w:color w:val="000000"/>
                          <w:kern w:val="0"/>
                          <w:sz w:val="14"/>
                          <w:szCs w:val="14"/>
                        </w:rPr>
                        <w:t>8</w:t>
                      </w:r>
                    </w:p>
                  </w:txbxContent>
                </v:textbox>
              </v:rect>
              <v:rect id="_x0000_s1515" style="position:absolute;left:3204;top:6665;width:159;height:171;mso-wrap-style:none" filled="f" stroked="f">
                <v:textbox style="mso-next-textbox:#_x0000_s1515;mso-fit-shape-to-text:t" inset="0,0,0,0">
                  <w:txbxContent>
                    <w:p w:rsidR="00D20584" w:rsidRDefault="00D20584">
                      <w:r>
                        <w:rPr>
                          <w:rFonts w:ascii="Calibri" w:hAnsi="Calibri" w:cs="Calibri"/>
                          <w:b/>
                          <w:bCs/>
                          <w:color w:val="000000"/>
                          <w:kern w:val="0"/>
                          <w:sz w:val="14"/>
                          <w:szCs w:val="14"/>
                        </w:rPr>
                        <w:t>bit</w:t>
                      </w:r>
                    </w:p>
                  </w:txbxContent>
                </v:textbox>
              </v:rect>
              <v:rect id="_x0000_s1516" style="position:absolute;left:3368;top:6665;width:37;height:171;mso-wrap-style:none" filled="f" stroked="f">
                <v:textbox style="mso-next-textbox:#_x0000_s1516;mso-fit-shape-to-text:t" inset="0,0,0,0">
                  <w:txbxContent>
                    <w:p w:rsidR="00D20584" w:rsidRDefault="00D20584">
                      <w:r>
                        <w:rPr>
                          <w:rFonts w:ascii="Calibri" w:hAnsi="Calibri" w:cs="Calibri"/>
                          <w:b/>
                          <w:bCs/>
                          <w:color w:val="000000"/>
                          <w:kern w:val="0"/>
                          <w:sz w:val="14"/>
                          <w:szCs w:val="14"/>
                        </w:rPr>
                        <w:t xml:space="preserve">, </w:t>
                      </w:r>
                    </w:p>
                  </w:txbxContent>
                </v:textbox>
              </v:rect>
              <v:rect id="_x0000_s1517" style="position:absolute;left:3438;top:6665;width:155;height:171;mso-wrap-style:none" filled="f" stroked="f">
                <v:textbox style="mso-next-textbox:#_x0000_s1517;mso-fit-shape-to-text:t" inset="0,0,0,0">
                  <w:txbxContent>
                    <w:p w:rsidR="00D20584" w:rsidRDefault="00D20584">
                      <w:r>
                        <w:rPr>
                          <w:rFonts w:ascii="Calibri" w:hAnsi="Calibri" w:cs="Calibri"/>
                          <w:b/>
                          <w:bCs/>
                          <w:color w:val="000000"/>
                          <w:kern w:val="0"/>
                          <w:sz w:val="14"/>
                          <w:szCs w:val="14"/>
                        </w:rPr>
                        <w:t>HS</w:t>
                      </w:r>
                    </w:p>
                  </w:txbxContent>
                </v:textbox>
              </v:rect>
              <v:rect id="_x0000_s1518" style="position:absolute;left:3598;top:6665;width:213;height:171;mso-wrap-style:none" filled="f" stroked="f">
                <v:textbox style="mso-next-textbox:#_x0000_s1518;mso-fit-shape-to-text:t" inset="0,0,0,0">
                  <w:txbxContent>
                    <w:p w:rsidR="00D20584" w:rsidRDefault="00D20584">
                      <w:r>
                        <w:rPr>
                          <w:rFonts w:ascii="Calibri" w:hAnsi="Calibri" w:cs="Calibri"/>
                          <w:b/>
                          <w:bCs/>
                          <w:color w:val="000000"/>
                          <w:kern w:val="0"/>
                          <w:sz w:val="14"/>
                          <w:szCs w:val="14"/>
                        </w:rPr>
                        <w:t xml:space="preserve">400 </w:t>
                      </w:r>
                    </w:p>
                  </w:txbxContent>
                </v:textbox>
              </v:rect>
              <v:rect id="_x0000_s1519" style="position:absolute;left:3850;top:6665;width:335;height:171;mso-wrap-style:none" filled="f" stroked="f">
                <v:textbox style="mso-next-textbox:#_x0000_s1519;mso-fit-shape-to-text:t" inset="0,0,0,0">
                  <w:txbxContent>
                    <w:p w:rsidR="00D20584" w:rsidRDefault="00D20584">
                      <w:r>
                        <w:rPr>
                          <w:rFonts w:ascii="Calibri" w:hAnsi="Calibri" w:cs="Calibri"/>
                          <w:b/>
                          <w:bCs/>
                          <w:color w:val="000000"/>
                          <w:kern w:val="0"/>
                          <w:sz w:val="14"/>
                          <w:szCs w:val="14"/>
                        </w:rPr>
                        <w:t>mode</w:t>
                      </w:r>
                    </w:p>
                  </w:txbxContent>
                </v:textbox>
              </v:rect>
              <v:rect id="_x0000_s1520" style="position:absolute;left:4196;top:6665;width:44;height:171;mso-wrap-style:none" filled="f" stroked="f">
                <v:textbox style="mso-next-textbox:#_x0000_s1520;mso-fit-shape-to-text:t" inset="0,0,0,0">
                  <w:txbxContent>
                    <w:p w:rsidR="00D20584" w:rsidRDefault="00D20584">
                      <w:r>
                        <w:rPr>
                          <w:rFonts w:ascii="Calibri" w:hAnsi="Calibri" w:cs="Calibri"/>
                          <w:b/>
                          <w:bCs/>
                          <w:color w:val="000000"/>
                          <w:kern w:val="0"/>
                          <w:sz w:val="14"/>
                          <w:szCs w:val="14"/>
                        </w:rPr>
                        <w:t>)</w:t>
                      </w:r>
                    </w:p>
                  </w:txbxContent>
                </v:textbox>
              </v:rect>
              <v:rect id="_x0000_s1521" style="position:absolute;left:6673;top:214;width:2258;height:256" fillcolor="#f9f" stroked="f"/>
              <v:rect id="_x0000_s1522" style="position:absolute;left:6673;top:470;width:2258;height:339" fillcolor="#ff97ff" stroked="f"/>
              <v:rect id="_x0000_s1523" style="position:absolute;left:6673;top:809;width:2258;height:339" fillcolor="#ff95ff" stroked="f"/>
              <v:rect id="_x0000_s1524" style="position:absolute;left:6673;top:1148;width:2258;height:509" fillcolor="#ff93ff" stroked="f"/>
            </v:group>
            <v:group id="_x0000_s1726" style="position:absolute;left:259;top:215;width:8672;height:7926" coordorigin="259,215" coordsize="8672,7926">
              <v:rect id="_x0000_s1526" style="position:absolute;left:6673;top:1657;width:2258;height:339" fillcolor="#ff91ff" stroked="f"/>
              <v:rect id="_x0000_s1527" style="position:absolute;left:6673;top:1996;width:2258;height:339" fillcolor="#ff8fff" stroked="f"/>
              <v:rect id="_x0000_s1528" style="position:absolute;left:6673;top:2335;width:2258;height:340" fillcolor="#ff8dff" stroked="f"/>
              <v:rect id="_x0000_s1529" style="position:absolute;left:6673;top:2675;width:2258;height:339" fillcolor="#ff8bff" stroked="f"/>
              <v:rect id="_x0000_s1530" style="position:absolute;left:6673;top:3014;width:2258;height:339" fillcolor="#ff89ff" stroked="f"/>
              <v:rect id="_x0000_s1531" style="position:absolute;left:6673;top:3353;width:2258;height:340" fillcolor="#ff87ff" stroked="f"/>
              <v:rect id="_x0000_s1532" style="position:absolute;left:6673;top:3693;width:2258;height:424" fillcolor="#ff85ff" stroked="f"/>
              <v:rect id="_x0000_s1533" style="position:absolute;left:6673;top:4117;width:2258;height:423" fillcolor="#ff83ff" stroked="f"/>
              <v:rect id="_x0000_s1534" style="position:absolute;left:6673;top:4540;width:2258;height:340" fillcolor="#ff81ff" stroked="f"/>
              <v:rect id="_x0000_s1535" style="position:absolute;left:6673;top:4880;width:2258;height:339" fillcolor="#ff7fff" stroked="f"/>
              <v:rect id="_x0000_s1536" style="position:absolute;left:6673;top:5219;width:2258;height:339" fillcolor="#ff7dff" stroked="f"/>
              <v:rect id="_x0000_s1537" style="position:absolute;left:6673;top:5558;width:2258;height:73" fillcolor="#ff7bff" stroked="f"/>
              <v:rect id="_x0000_s1538" style="position:absolute;left:6674;top:215;width:2256;height:5415" filled="f" strokeweight=".2pt"/>
              <v:rect id="_x0000_s1539" style="position:absolute;left:7329;top:228;width:935;height:220;mso-wrap-style:none" filled="f" stroked="f">
                <v:textbox style="mso-next-textbox:#_x0000_s1539;mso-fit-shape-to-text:t" inset="0,0,0,0">
                  <w:txbxContent>
                    <w:p w:rsidR="00D20584" w:rsidRDefault="00D20584">
                      <w:r>
                        <w:rPr>
                          <w:rFonts w:ascii="Calibri" w:hAnsi="Calibri" w:cs="Calibri"/>
                          <w:b/>
                          <w:bCs/>
                          <w:color w:val="000000"/>
                          <w:kern w:val="0"/>
                          <w:sz w:val="18"/>
                          <w:szCs w:val="18"/>
                        </w:rPr>
                        <w:t>Connectivity</w:t>
                      </w:r>
                    </w:p>
                  </w:txbxContent>
                </v:textbox>
              </v:rect>
              <v:rect id="_x0000_s1540" style="position:absolute;left:259;top:235;width:2258;height:344" fillcolor="#92d050" stroked="f"/>
              <v:rect id="_x0000_s1541" style="position:absolute;left:259;top:579;width:2258;height:345" fillcolor="#91d04e" stroked="f"/>
              <v:rect id="_x0000_s1542" style="position:absolute;left:259;top:924;width:2258;height:344" fillcolor="#90cf4c" stroked="f"/>
              <v:rect id="_x0000_s1543" style="position:absolute;left:259;top:1268;width:2258;height:412" fillcolor="#8fcf4a" stroked="f"/>
              <v:rect id="_x0000_s1544" style="position:absolute;left:259;top:1680;width:2258;height:345" fillcolor="#8ece48" stroked="f"/>
              <v:rect id="_x0000_s1545" style="position:absolute;left:259;top:2025;width:2258;height:481" fillcolor="#8ccd46" stroked="f"/>
              <v:rect id="_x0000_s1546" style="position:absolute;left:259;top:2506;width:2258;height:345" fillcolor="#8ccd44" stroked="f"/>
              <v:rect id="_x0000_s1547" style="position:absolute;left:259;top:2851;width:2258;height:344" fillcolor="#8acc42" stroked="f"/>
              <v:rect id="_x0000_s1548" style="position:absolute;left:259;top:3195;width:2258;height:413" fillcolor="#89cc40" stroked="f"/>
              <v:rect id="_x0000_s1549" style="position:absolute;left:259;top:3608;width:2258;height:344" fillcolor="#88cc3e" stroked="f"/>
              <v:rect id="_x0000_s1550" style="position:absolute;left:259;top:3952;width:2258;height:344" fillcolor="#87cb3c" stroked="f"/>
              <v:rect id="_x0000_s1551" style="position:absolute;left:259;top:4296;width:2258;height:345" fillcolor="#86ca3a" stroked="f"/>
              <v:rect id="_x0000_s1552" style="position:absolute;left:259;top:4641;width:2258;height:4" fillcolor="#92d050" stroked="f"/>
              <v:rect id="_x0000_s1553" style="position:absolute;left:260;top:236;width:2256;height:4408" filled="f" strokecolor="#404040" strokeweight=".2pt"/>
              <v:rect id="_x0000_s1554" style="position:absolute;left:481;top:322;width:1853;height:219;mso-wrap-style:none" filled="f" stroked="f">
                <v:textbox style="mso-next-textbox:#_x0000_s1554;mso-fit-shape-to-text:t" inset="0,0,0,0">
                  <w:txbxContent>
                    <w:p w:rsidR="00D20584" w:rsidRDefault="00D20584">
                      <w:r>
                        <w:rPr>
                          <w:rFonts w:cs="Verdana"/>
                          <w:b/>
                          <w:bCs/>
                          <w:color w:val="000000"/>
                          <w:kern w:val="0"/>
                          <w:sz w:val="18"/>
                          <w:szCs w:val="18"/>
                        </w:rPr>
                        <w:t>System Peripheral</w:t>
                      </w:r>
                    </w:p>
                  </w:txbxContent>
                </v:textbox>
              </v:rect>
              <v:rect id="_x0000_s1555" style="position:absolute;left:6670;top:5736;width:2258;height:1" fillcolor="#ff158a" stroked="f"/>
              <v:rect id="_x0000_s1556" style="position:absolute;left:6670;top:5737;width:2258;height:112" fillcolor="#f39" stroked="f"/>
              <v:rect id="_x0000_s1557" style="position:absolute;left:6670;top:5849;width:2258;height:150" fillcolor="#ff3198" stroked="f"/>
              <v:rect id="_x0000_s1558" style="position:absolute;left:6670;top:5999;width:2258;height:151" fillcolor="#ff2f97" stroked="f"/>
              <v:rect id="_x0000_s1559" style="position:absolute;left:6670;top:6150;width:2258;height:225" fillcolor="#ff2d96" stroked="f"/>
              <v:rect id="_x0000_s1560" style="position:absolute;left:6670;top:6375;width:2258;height:150" fillcolor="#ff2b95" stroked="f"/>
              <v:rect id="_x0000_s1561" style="position:absolute;left:6670;top:6525;width:2258;height:151" fillcolor="#ff2994" stroked="f"/>
              <v:rect id="_x0000_s1562" style="position:absolute;left:6670;top:6676;width:2258;height:150" fillcolor="#ff2793" stroked="f"/>
              <v:rect id="_x0000_s1563" style="position:absolute;left:6670;top:6826;width:2258;height:150" fillcolor="#ff2592" stroked="f"/>
              <v:rect id="_x0000_s1564" style="position:absolute;left:6670;top:6976;width:2258;height:151" fillcolor="#ff2392" stroked="f"/>
              <v:rect id="_x0000_s1565" style="position:absolute;left:6670;top:7127;width:2258;height:150" fillcolor="#ff2191" stroked="f"/>
              <v:rect id="_x0000_s1566" style="position:absolute;left:6670;top:7277;width:2258;height:188" fillcolor="#ff1f90" stroked="f"/>
              <v:rect id="_x0000_s1567" style="position:absolute;left:6670;top:7465;width:2258;height:188" fillcolor="#ff1d8e" stroked="f"/>
              <v:rect id="_x0000_s1568" style="position:absolute;left:6670;top:7653;width:2258;height:150" fillcolor="#ff1b8d" stroked="f"/>
              <v:rect id="_x0000_s1569" style="position:absolute;left:6670;top:7803;width:2258;height:150" fillcolor="#ff198c" stroked="f"/>
              <v:rect id="_x0000_s1570" style="position:absolute;left:6670;top:7953;width:2258;height:151" fillcolor="#ff178b" stroked="f"/>
              <v:rect id="_x0000_s1571" style="position:absolute;left:6670;top:8104;width:2258;height:37" fillcolor="#ff158a" stroked="f"/>
              <v:rect id="_x0000_s1572" style="position:absolute;left:6672;top:5738;width:2256;height:2402" filled="f" strokecolor="#404040" strokeweight=".2pt"/>
              <v:rect id="_x0000_s1573" style="position:absolute;left:6894;top:6101;width:1811;height:18" stroked="f"/>
              <v:rect id="_x0000_s1574" style="position:absolute;left:6894;top:6119;width:1811;height:38" fillcolor="#fdfdfd" stroked="f"/>
              <v:rect id="_x0000_s1575" style="position:absolute;left:6894;top:6157;width:1811;height:31" fillcolor="#fbfbfb" stroked="f"/>
              <v:rect id="_x0000_s1576" style="position:absolute;left:6894;top:6188;width:1811;height:32" fillcolor="#f9f9f9" stroked="f"/>
              <v:rect id="_x0000_s1577" style="position:absolute;left:6894;top:6220;width:1811;height:36" fillcolor="#f7f7f7" stroked="f"/>
              <v:rect id="_x0000_s1578" style="position:absolute;left:6894;top:6256;width:1811;height:31" fillcolor="#f5f5f5" stroked="f"/>
              <v:rect id="_x0000_s1579" style="position:absolute;left:6894;top:6287;width:1811;height:32" fillcolor="#f3f3f3" stroked="f"/>
              <v:rect id="_x0000_s1580" style="position:absolute;left:6894;top:6319;width:1811;height:25" fillcolor="#f1f1f1" stroked="f"/>
              <v:rect id="_x0000_s1581" style="position:absolute;left:6894;top:6344;width:1811;height:37" fillcolor="#efefef" stroked="f"/>
              <v:rect id="_x0000_s1582" style="position:absolute;left:6894;top:6381;width:1811;height:31" fillcolor="#ededed" stroked="f"/>
              <v:rect id="_x0000_s1583" style="position:absolute;left:6894;top:6412;width:1811;height:31" fillcolor="#ebebeb" stroked="f"/>
              <v:rect id="_x0000_s1584" style="position:absolute;left:6894;top:6443;width:1811;height:38" fillcolor="#e9e9e9" stroked="f"/>
              <v:rect id="_x0000_s1585" style="position:absolute;left:6894;top:6481;width:1811;height:18" fillcolor="#e6e6e6" stroked="f"/>
              <v:rect id="_x0000_s1586" style="position:absolute;left:6895;top:6102;width:1809;height:396" filled="f" strokecolor="#404040" strokeweight=".2pt"/>
              <v:rect id="_x0000_s1587" style="position:absolute;left:7365;top:6205;width:353;height:171;mso-wrap-style:none" filled="f" stroked="f">
                <v:textbox style="mso-next-textbox:#_x0000_s1587;mso-fit-shape-to-text:t" inset="0,0,0,0">
                  <w:txbxContent>
                    <w:p w:rsidR="00D20584" w:rsidRDefault="00D20584">
                      <w:r>
                        <w:rPr>
                          <w:rFonts w:ascii="Calibri" w:hAnsi="Calibri" w:cs="Calibri"/>
                          <w:b/>
                          <w:bCs/>
                          <w:color w:val="000000"/>
                          <w:kern w:val="0"/>
                          <w:sz w:val="14"/>
                          <w:szCs w:val="14"/>
                        </w:rPr>
                        <w:t xml:space="preserve">SRAM </w:t>
                      </w:r>
                    </w:p>
                  </w:txbxContent>
                </v:textbox>
              </v:rect>
              <v:rect id="_x0000_s1588" style="position:absolute;left:7762;top:6205;width:44;height:171;mso-wrap-style:none" filled="f" stroked="f">
                <v:textbox style="mso-next-textbox:#_x0000_s1588;mso-fit-shape-to-text:t" inset="0,0,0,0">
                  <w:txbxContent>
                    <w:p w:rsidR="00D20584" w:rsidRDefault="00D20584">
                      <w:r>
                        <w:rPr>
                          <w:rFonts w:ascii="Calibri" w:hAnsi="Calibri" w:cs="Calibri"/>
                          <w:b/>
                          <w:bCs/>
                          <w:color w:val="000000"/>
                          <w:kern w:val="0"/>
                          <w:sz w:val="14"/>
                          <w:szCs w:val="14"/>
                        </w:rPr>
                        <w:t>(</w:t>
                      </w:r>
                    </w:p>
                  </w:txbxContent>
                </v:textbox>
              </v:rect>
              <v:rect id="_x0000_s1589" style="position:absolute;left:7807;top:6205;width:213;height:171;mso-wrap-style:none" filled="f" stroked="f">
                <v:textbox style="mso-next-textbox:#_x0000_s1589;mso-fit-shape-to-text:t" inset="0,0,0,0">
                  <w:txbxContent>
                    <w:p w:rsidR="00D20584" w:rsidRDefault="00D20584">
                      <w:r>
                        <w:rPr>
                          <w:rFonts w:ascii="Calibri" w:hAnsi="Calibri" w:cs="Calibri"/>
                          <w:b/>
                          <w:bCs/>
                          <w:color w:val="000000"/>
                          <w:kern w:val="0"/>
                          <w:sz w:val="14"/>
                          <w:szCs w:val="14"/>
                        </w:rPr>
                        <w:t>200</w:t>
                      </w:r>
                    </w:p>
                  </w:txbxContent>
                </v:textbox>
              </v:rect>
              <v:rect id="_x0000_s1590" style="position:absolute;left:8028;top:6205;width:156;height:171;mso-wrap-style:none" filled="f" stroked="f">
                <v:textbox style="mso-next-textbox:#_x0000_s1590;mso-fit-shape-to-text:t" inset="0,0,0,0">
                  <w:txbxContent>
                    <w:p w:rsidR="00D20584" w:rsidRDefault="00D20584">
                      <w:r>
                        <w:rPr>
                          <w:rFonts w:ascii="Calibri" w:hAnsi="Calibri" w:cs="Calibri"/>
                          <w:b/>
                          <w:bCs/>
                          <w:color w:val="000000"/>
                          <w:kern w:val="0"/>
                          <w:sz w:val="14"/>
                          <w:szCs w:val="14"/>
                        </w:rPr>
                        <w:t>KB</w:t>
                      </w:r>
                    </w:p>
                  </w:txbxContent>
                </v:textbox>
              </v:rect>
              <v:rect id="_x0000_s1591" style="position:absolute;left:8188;top:6205;width:44;height:171;mso-wrap-style:none" filled="f" stroked="f">
                <v:textbox style="mso-next-textbox:#_x0000_s1591;mso-fit-shape-to-text:t" inset="0,0,0,0">
                  <w:txbxContent>
                    <w:p w:rsidR="00D20584" w:rsidRDefault="00D20584">
                      <w:r>
                        <w:rPr>
                          <w:rFonts w:ascii="Calibri" w:hAnsi="Calibri" w:cs="Calibri"/>
                          <w:b/>
                          <w:bCs/>
                          <w:color w:val="000000"/>
                          <w:kern w:val="0"/>
                          <w:sz w:val="14"/>
                          <w:szCs w:val="14"/>
                        </w:rPr>
                        <w:t>)</w:t>
                      </w:r>
                    </w:p>
                  </w:txbxContent>
                </v:textbox>
              </v:rect>
              <v:rect id="_x0000_s1592" style="position:absolute;left:6891;top:6546;width:1811;height:18" stroked="f"/>
              <v:rect id="_x0000_s1593" style="position:absolute;left:6891;top:6564;width:1811;height:35" fillcolor="#fdfdfd" stroked="f"/>
              <v:rect id="_x0000_s1594" style="position:absolute;left:6891;top:6599;width:1811;height:29" fillcolor="#fbfbfb" stroked="f"/>
              <v:rect id="_x0000_s1595" style="position:absolute;left:6891;top:6628;width:1811;height:29" fillcolor="#f9f9f9" stroked="f"/>
              <v:rect id="_x0000_s1596" style="position:absolute;left:6891;top:6657;width:1811;height:35" fillcolor="#f7f7f7" stroked="f"/>
              <v:rect id="_x0000_s1597" style="position:absolute;left:6891;top:6692;width:1811;height:30" fillcolor="#f5f5f5" stroked="f"/>
              <v:rect id="_x0000_s1598" style="position:absolute;left:6891;top:6722;width:1811;height:30" fillcolor="#f3f3f3" stroked="f"/>
              <v:rect id="_x0000_s1599" style="position:absolute;left:6891;top:6752;width:1811;height:22" fillcolor="#f1f1f1" stroked="f"/>
              <v:rect id="_x0000_s1600" style="position:absolute;left:6891;top:6774;width:1811;height:36" fillcolor="#efefef" stroked="f"/>
              <v:rect id="_x0000_s1601" style="position:absolute;left:6891;top:6810;width:1811;height:29" fillcolor="#ededed" stroked="f"/>
              <v:rect id="_x0000_s1602" style="position:absolute;left:6891;top:6839;width:1811;height:29" fillcolor="#ebebeb" stroked="f"/>
              <v:rect id="_x0000_s1603" style="position:absolute;left:6891;top:6868;width:1811;height:35" fillcolor="#e9e9e9" stroked="f"/>
              <v:rect id="_x0000_s1604" style="position:absolute;left:6891;top:6903;width:1811;height:18" fillcolor="#e6e6e6" stroked="f"/>
              <v:rect id="_x0000_s1605" style="position:absolute;left:6893;top:6547;width:1809;height:373" filled="f" strokecolor="#404040" strokeweight=".2pt"/>
              <v:rect id="_x0000_s1606" style="position:absolute;left:7429;top:6638;width:296;height:171;mso-wrap-style:none" filled="f" stroked="f">
                <v:textbox style="mso-next-textbox:#_x0000_s1606;mso-fit-shape-to-text:t" inset="0,0,0,0">
                  <w:txbxContent>
                    <w:p w:rsidR="00D20584" w:rsidRDefault="00D20584">
                      <w:r>
                        <w:rPr>
                          <w:rFonts w:ascii="Calibri" w:hAnsi="Calibri" w:cs="Calibri"/>
                          <w:b/>
                          <w:bCs/>
                          <w:color w:val="000000"/>
                          <w:kern w:val="0"/>
                          <w:sz w:val="14"/>
                          <w:szCs w:val="14"/>
                        </w:rPr>
                        <w:t xml:space="preserve">ROM </w:t>
                      </w:r>
                    </w:p>
                  </w:txbxContent>
                </v:textbox>
              </v:rect>
              <v:rect id="_x0000_s1607" style="position:absolute;left:7767;top:6638;width:44;height:171;mso-wrap-style:none" filled="f" stroked="f">
                <v:textbox style="mso-next-textbox:#_x0000_s1607;mso-fit-shape-to-text:t" inset="0,0,0,0">
                  <w:txbxContent>
                    <w:p w:rsidR="00D20584" w:rsidRDefault="00D20584">
                      <w:r>
                        <w:rPr>
                          <w:rFonts w:ascii="Calibri" w:hAnsi="Calibri" w:cs="Calibri"/>
                          <w:b/>
                          <w:bCs/>
                          <w:color w:val="000000"/>
                          <w:kern w:val="0"/>
                          <w:sz w:val="14"/>
                          <w:szCs w:val="14"/>
                        </w:rPr>
                        <w:t>(</w:t>
                      </w:r>
                    </w:p>
                  </w:txbxContent>
                </v:textbox>
              </v:rect>
              <v:rect id="_x0000_s1608" style="position:absolute;left:7812;top:6638;width:142;height:171;mso-wrap-style:none" filled="f" stroked="f">
                <v:textbox style="mso-next-textbox:#_x0000_s1608;mso-fit-shape-to-text:t" inset="0,0,0,0">
                  <w:txbxContent>
                    <w:p w:rsidR="00D20584" w:rsidRDefault="00D20584">
                      <w:r>
                        <w:rPr>
                          <w:rFonts w:ascii="Calibri" w:hAnsi="Calibri" w:cs="Calibri"/>
                          <w:b/>
                          <w:bCs/>
                          <w:color w:val="000000"/>
                          <w:kern w:val="0"/>
                          <w:sz w:val="14"/>
                          <w:szCs w:val="14"/>
                        </w:rPr>
                        <w:t>32</w:t>
                      </w:r>
                    </w:p>
                  </w:txbxContent>
                </v:textbox>
              </v:rect>
              <v:rect id="_x0000_s1609" style="position:absolute;left:7959;top:6638;width:156;height:171;mso-wrap-style:none" filled="f" stroked="f">
                <v:textbox style="mso-next-textbox:#_x0000_s1609;mso-fit-shape-to-text:t" inset="0,0,0,0">
                  <w:txbxContent>
                    <w:p w:rsidR="00D20584" w:rsidRDefault="00D20584">
                      <w:r>
                        <w:rPr>
                          <w:rFonts w:ascii="Calibri" w:hAnsi="Calibri" w:cs="Calibri"/>
                          <w:b/>
                          <w:bCs/>
                          <w:color w:val="000000"/>
                          <w:kern w:val="0"/>
                          <w:sz w:val="14"/>
                          <w:szCs w:val="14"/>
                        </w:rPr>
                        <w:t>KB</w:t>
                      </w:r>
                    </w:p>
                  </w:txbxContent>
                </v:textbox>
              </v:rect>
              <v:rect id="_x0000_s1610" style="position:absolute;left:8119;top:6638;width:44;height:171;mso-wrap-style:none" filled="f" stroked="f">
                <v:textbox style="mso-next-textbox:#_x0000_s1610;mso-fit-shape-to-text:t" inset="0,0,0,0">
                  <w:txbxContent>
                    <w:p w:rsidR="00D20584" w:rsidRDefault="00D20584">
                      <w:r>
                        <w:rPr>
                          <w:rFonts w:ascii="Calibri" w:hAnsi="Calibri" w:cs="Calibri"/>
                          <w:b/>
                          <w:bCs/>
                          <w:color w:val="000000"/>
                          <w:kern w:val="0"/>
                          <w:sz w:val="14"/>
                          <w:szCs w:val="14"/>
                        </w:rPr>
                        <w:t>)</w:t>
                      </w:r>
                    </w:p>
                  </w:txbxContent>
                </v:textbox>
              </v:rect>
              <v:rect id="_x0000_s1611" style="position:absolute;left:6893;top:6985;width:1811;height:25" fillcolor="#e6e6e6" stroked="f"/>
              <v:rect id="_x0000_s1612" style="position:absolute;left:6893;top:7010;width:1811;height:47" fillcolor="#e8e8e8" stroked="f"/>
              <v:rect id="_x0000_s1613" style="position:absolute;left:6893;top:7057;width:1811;height:40" fillcolor="#eaeaea" stroked="f"/>
              <v:rect id="_x0000_s1614" style="position:absolute;left:6893;top:7097;width:1811;height:39" fillcolor="#ececec" stroked="f"/>
              <v:rect id="_x0000_s1615" style="position:absolute;left:6893;top:7136;width:1811;height:48" fillcolor="#eee" stroked="f"/>
              <v:rect id="_x0000_s1616" style="position:absolute;left:6893;top:7184;width:1811;height:32" fillcolor="#f0f0f0" stroked="f"/>
              <v:rect id="_x0000_s1617" style="position:absolute;left:6893;top:7216;width:1811;height:39" fillcolor="#f2f2f2" stroked="f"/>
              <v:rect id="_x0000_s1618" style="position:absolute;left:6893;top:7255;width:1811;height:40" fillcolor="#f4f4f4" stroked="f"/>
              <v:rect id="_x0000_s1619" style="position:absolute;left:6893;top:7295;width:1811;height:47" fillcolor="#f6f6f6" stroked="f"/>
              <v:rect id="_x0000_s1620" style="position:absolute;left:6893;top:7342;width:1811;height:40" fillcolor="#f8f8f8" stroked="f"/>
              <v:rect id="_x0000_s1621" style="position:absolute;left:6893;top:7382;width:1811;height:39" fillcolor="#fafafa" stroked="f"/>
              <v:rect id="_x0000_s1622" style="position:absolute;left:6893;top:7421;width:1811;height:48" fillcolor="#fcfcfc" stroked="f"/>
              <v:rect id="_x0000_s1623" style="position:absolute;left:6893;top:7469;width:1811;height:24" stroked="f"/>
              <v:rect id="_x0000_s1624" style="position:absolute;left:6895;top:6986;width:1808;height:506" filled="f" strokecolor="#404040" strokeweight=".2pt"/>
              <v:rect id="_x0000_s1625" style="position:absolute;left:7406;top:7057;width:759;height:171;mso-wrap-style:none" filled="f" stroked="f">
                <v:textbox style="mso-next-textbox:#_x0000_s1625;mso-fit-shape-to-text:t" inset="0,0,0,0">
                  <w:txbxContent>
                    <w:p w:rsidR="00D20584" w:rsidRDefault="00D20584">
                      <w:r>
                        <w:rPr>
                          <w:rFonts w:ascii="Calibri" w:hAnsi="Calibri" w:cs="Calibri"/>
                          <w:b/>
                          <w:bCs/>
                          <w:color w:val="000000"/>
                          <w:kern w:val="0"/>
                          <w:sz w:val="14"/>
                          <w:szCs w:val="14"/>
                        </w:rPr>
                        <w:t xml:space="preserve">Secure eFuse </w:t>
                      </w:r>
                    </w:p>
                  </w:txbxContent>
                </v:textbox>
              </v:rect>
              <v:rect id="_x0000_s1626" style="position:absolute;left:7413;top:7231;width:44;height:171;mso-wrap-style:none" filled="f" stroked="f">
                <v:textbox style="mso-next-textbox:#_x0000_s1626;mso-fit-shape-to-text:t" inset="0,0,0,0">
                  <w:txbxContent>
                    <w:p w:rsidR="00D20584" w:rsidRDefault="00D20584">
                      <w:r>
                        <w:rPr>
                          <w:rFonts w:ascii="Calibri" w:hAnsi="Calibri" w:cs="Calibri"/>
                          <w:b/>
                          <w:bCs/>
                          <w:color w:val="000000"/>
                          <w:kern w:val="0"/>
                          <w:sz w:val="14"/>
                          <w:szCs w:val="14"/>
                        </w:rPr>
                        <w:t>(</w:t>
                      </w:r>
                    </w:p>
                  </w:txbxContent>
                </v:textbox>
              </v:rect>
              <v:rect id="_x0000_s1627" style="position:absolute;left:7459;top:7231;width:142;height:171;mso-wrap-style:none" filled="f" stroked="f">
                <v:textbox style="mso-next-textbox:#_x0000_s1627;mso-fit-shape-to-text:t" inset="0,0,0,0">
                  <w:txbxContent>
                    <w:p w:rsidR="00D20584" w:rsidRDefault="00D20584">
                      <w:r>
                        <w:rPr>
                          <w:rFonts w:ascii="Calibri" w:hAnsi="Calibri" w:cs="Calibri"/>
                          <w:b/>
                          <w:bCs/>
                          <w:color w:val="000000"/>
                          <w:kern w:val="0"/>
                          <w:sz w:val="14"/>
                          <w:szCs w:val="14"/>
                        </w:rPr>
                        <w:t>32</w:t>
                      </w:r>
                    </w:p>
                  </w:txbxContent>
                </v:textbox>
              </v:rect>
              <v:rect id="_x0000_s1628" style="position:absolute;left:7605;top:7231;width:71;height:255;mso-wrap-style:none" filled="f" stroked="f">
                <v:textbox style="mso-next-textbox:#_x0000_s1628;mso-fit-shape-to-text:t" inset="0,0,0,0">
                  <w:txbxContent>
                    <w:p w:rsidR="00D20584" w:rsidRDefault="00D20584">
                      <w:r>
                        <w:rPr>
                          <w:rFonts w:ascii="Calibri" w:hAnsi="Calibri" w:cs="Calibri"/>
                          <w:b/>
                          <w:bCs/>
                          <w:color w:val="000000"/>
                          <w:kern w:val="0"/>
                          <w:sz w:val="14"/>
                          <w:szCs w:val="14"/>
                        </w:rPr>
                        <w:t xml:space="preserve"> </w:t>
                      </w:r>
                    </w:p>
                  </w:txbxContent>
                </v:textbox>
              </v:rect>
              <v:rect id="_x0000_s1629" style="position:absolute;left:7638;top:7231;width:65;height:171;mso-wrap-style:none" filled="f" stroked="f">
                <v:textbox style="mso-next-textbox:#_x0000_s1629;mso-fit-shape-to-text:t" inset="0,0,0,0">
                  <w:txbxContent>
                    <w:p w:rsidR="00D20584" w:rsidRDefault="00D20584">
                      <w:r>
                        <w:rPr>
                          <w:rFonts w:ascii="Calibri" w:hAnsi="Calibri" w:cs="Calibri"/>
                          <w:b/>
                          <w:bCs/>
                          <w:color w:val="000000"/>
                          <w:kern w:val="0"/>
                          <w:sz w:val="14"/>
                          <w:szCs w:val="14"/>
                        </w:rPr>
                        <w:t xml:space="preserve">x </w:t>
                      </w:r>
                    </w:p>
                  </w:txbxContent>
                </v:textbox>
              </v:rect>
              <v:rect id="_x0000_s1630" style="position:absolute;left:7737;top:7231;width:142;height:171;mso-wrap-style:none" filled="f" stroked="f">
                <v:textbox style="mso-next-textbox:#_x0000_s1630;mso-fit-shape-to-text:t" inset="0,0,0,0">
                  <w:txbxContent>
                    <w:p w:rsidR="00D20584" w:rsidRDefault="00D20584">
                      <w:r>
                        <w:rPr>
                          <w:rFonts w:ascii="Calibri" w:hAnsi="Calibri" w:cs="Calibri"/>
                          <w:b/>
                          <w:bCs/>
                          <w:color w:val="000000"/>
                          <w:kern w:val="0"/>
                          <w:sz w:val="14"/>
                          <w:szCs w:val="14"/>
                        </w:rPr>
                        <w:t>32</w:t>
                      </w:r>
                    </w:p>
                  </w:txbxContent>
                </v:textbox>
              </v:rect>
              <v:rect id="_x0000_s1631" style="position:absolute;left:7884;top:7231;width:214;height:171;mso-wrap-style:none" filled="f" stroked="f">
                <v:textbox style="mso-next-textbox:#_x0000_s1631;mso-fit-shape-to-text:t" inset="0,0,0,0">
                  <w:txbxContent>
                    <w:p w:rsidR="00D20584" w:rsidRDefault="00D20584">
                      <w:r>
                        <w:rPr>
                          <w:rFonts w:ascii="Calibri" w:hAnsi="Calibri" w:cs="Calibri"/>
                          <w:b/>
                          <w:bCs/>
                          <w:color w:val="000000"/>
                          <w:kern w:val="0"/>
                          <w:sz w:val="14"/>
                          <w:szCs w:val="14"/>
                        </w:rPr>
                        <w:t xml:space="preserve">bits </w:t>
                      </w:r>
                    </w:p>
                  </w:txbxContent>
                </v:textbox>
              </v:rect>
              <v:rect id="_x0000_s1632" style="position:absolute;left:8138;top:7231;width:44;height:171;mso-wrap-style:none" filled="f" stroked="f">
                <v:textbox style="mso-next-textbox:#_x0000_s1632;mso-fit-shape-to-text:t" inset="0,0,0,0">
                  <w:txbxContent>
                    <w:p w:rsidR="00D20584" w:rsidRDefault="00D20584">
                      <w:r>
                        <w:rPr>
                          <w:rFonts w:ascii="Calibri" w:hAnsi="Calibri" w:cs="Calibri"/>
                          <w:b/>
                          <w:bCs/>
                          <w:color w:val="000000"/>
                          <w:kern w:val="0"/>
                          <w:sz w:val="14"/>
                          <w:szCs w:val="14"/>
                        </w:rPr>
                        <w:t>)</w:t>
                      </w:r>
                    </w:p>
                  </w:txbxContent>
                </v:textbox>
              </v:rect>
              <v:rect id="_x0000_s1633" style="position:absolute;left:3014;top:716;width:1525;height:1" fillcolor="#e6e6e6" stroked="f"/>
              <v:rect id="_x0000_s1634" style="position:absolute;left:3014;top:717;width:1525;height:28" stroked="f"/>
              <v:rect id="_x0000_s1635" style="position:absolute;left:3014;top:745;width:1525;height:60" fillcolor="#fdfdfd" stroked="f"/>
              <v:rect id="_x0000_s1636" style="position:absolute;left:3014;top:805;width:1525;height:48" fillcolor="#fbfbfb" stroked="f"/>
              <v:rect id="_x0000_s1637" style="position:absolute;left:3014;top:853;width:1525;height:49" fillcolor="#f9f9f9" stroked="f"/>
              <v:rect id="_x0000_s1638" style="position:absolute;left:3014;top:902;width:1525;height:59" fillcolor="#f7f7f7" stroked="f"/>
              <v:rect id="_x0000_s1639" style="position:absolute;left:3014;top:961;width:1525;height:49" fillcolor="#f5f5f5" stroked="f"/>
              <v:rect id="_x0000_s1640" style="position:absolute;left:3014;top:1010;width:1525;height:49" fillcolor="#f3f3f3" stroked="f"/>
              <v:rect id="_x0000_s1641" style="position:absolute;left:3014;top:1059;width:1525;height:39" fillcolor="#f1f1f1" stroked="f"/>
              <v:rect id="_x0000_s1642" style="position:absolute;left:3014;top:1098;width:1525;height:58" fillcolor="#efefef" stroked="f"/>
              <v:rect id="_x0000_s1643" style="position:absolute;left:3014;top:1156;width:1525;height:50" fillcolor="#ededed" stroked="f"/>
              <v:rect id="_x0000_s1644" style="position:absolute;left:3014;top:1206;width:1525;height:48" fillcolor="#ebebeb" stroked="f"/>
              <v:rect id="_x0000_s1645" style="position:absolute;left:3014;top:1254;width:1525;height:59" fillcolor="#e9e9e9" stroked="f"/>
              <v:rect id="_x0000_s1646" style="position:absolute;left:3014;top:1313;width:1525;height:29" fillcolor="#e6e6e6" stroked="f"/>
              <v:rect id="_x0000_s1647" style="position:absolute;left:3015;top:717;width:1522;height:624" filled="f" strokecolor="#404040" strokeweight=".2pt"/>
              <v:rect id="_x0000_s1648" style="position:absolute;left:3123;top:847;width:383;height:171;mso-wrap-style:none" filled="f" stroked="f">
                <v:textbox style="mso-next-textbox:#_x0000_s1648;mso-fit-shape-to-text:t" inset="0,0,0,0">
                  <w:txbxContent>
                    <w:p w:rsidR="00D20584" w:rsidRDefault="00D20584">
                      <w:r>
                        <w:rPr>
                          <w:rFonts w:ascii="Calibri" w:hAnsi="Calibri" w:cs="Calibri"/>
                          <w:b/>
                          <w:bCs/>
                          <w:color w:val="000000"/>
                          <w:kern w:val="0"/>
                          <w:sz w:val="14"/>
                          <w:szCs w:val="14"/>
                        </w:rPr>
                        <w:t>Cortex</w:t>
                      </w:r>
                    </w:p>
                  </w:txbxContent>
                </v:textbox>
              </v:rect>
              <v:rect id="_x0000_s1649" style="position:absolute;left:3519;top:847;width:43;height:171;mso-wrap-style:none" filled="f" stroked="f">
                <v:textbox style="mso-next-textbox:#_x0000_s1649;mso-fit-shape-to-text:t" inset="0,0,0,0">
                  <w:txbxContent>
                    <w:p w:rsidR="00D20584" w:rsidRDefault="00D20584">
                      <w:r>
                        <w:rPr>
                          <w:rFonts w:ascii="Calibri" w:hAnsi="Calibri" w:cs="Calibri"/>
                          <w:b/>
                          <w:bCs/>
                          <w:color w:val="000000"/>
                          <w:kern w:val="0"/>
                          <w:sz w:val="14"/>
                          <w:szCs w:val="14"/>
                        </w:rPr>
                        <w:t>-</w:t>
                      </w:r>
                    </w:p>
                  </w:txbxContent>
                </v:textbox>
              </v:rect>
              <v:rect id="_x0000_s1650" style="position:absolute;left:3563;top:847;width:85;height:171;mso-wrap-style:none" filled="f" stroked="f">
                <v:textbox style="mso-next-textbox:#_x0000_s1650;mso-fit-shape-to-text:t" inset="0,0,0,0">
                  <w:txbxContent>
                    <w:p w:rsidR="00D20584" w:rsidRDefault="00D20584">
                      <w:r>
                        <w:rPr>
                          <w:rFonts w:ascii="Calibri" w:hAnsi="Calibri" w:cs="Calibri"/>
                          <w:b/>
                          <w:bCs/>
                          <w:color w:val="000000"/>
                          <w:kern w:val="0"/>
                          <w:sz w:val="14"/>
                          <w:szCs w:val="14"/>
                        </w:rPr>
                        <w:t>A</w:t>
                      </w:r>
                    </w:p>
                  </w:txbxContent>
                </v:textbox>
              </v:rect>
              <v:rect id="_x0000_s1651" style="position:absolute;left:3651;top:847;width:142;height:171;mso-wrap-style:none" filled="f" stroked="f">
                <v:textbox style="mso-next-textbox:#_x0000_s1651;mso-fit-shape-to-text:t" inset="0,0,0,0">
                  <w:txbxContent>
                    <w:p w:rsidR="00D20584" w:rsidRDefault="00D20584">
                      <w:r>
                        <w:rPr>
                          <w:rFonts w:ascii="Calibri" w:hAnsi="Calibri" w:cs="Calibri"/>
                          <w:b/>
                          <w:bCs/>
                          <w:color w:val="000000"/>
                          <w:kern w:val="0"/>
                          <w:sz w:val="14"/>
                          <w:szCs w:val="14"/>
                        </w:rPr>
                        <w:t>72</w:t>
                      </w:r>
                    </w:p>
                  </w:txbxContent>
                </v:textbox>
              </v:rect>
              <v:rect id="_x0000_s1652" style="position:absolute;left:3797;top:847;width:71;height:255;mso-wrap-style:none" filled="f" stroked="f">
                <v:textbox style="mso-next-textbox:#_x0000_s1652;mso-fit-shape-to-text:t" inset="0,0,0,0">
                  <w:txbxContent>
                    <w:p w:rsidR="00D20584" w:rsidRDefault="00D20584">
                      <w:r>
                        <w:rPr>
                          <w:rFonts w:ascii="Calibri" w:hAnsi="Calibri" w:cs="Calibri"/>
                          <w:b/>
                          <w:bCs/>
                          <w:color w:val="000000"/>
                          <w:kern w:val="0"/>
                          <w:sz w:val="14"/>
                          <w:szCs w:val="14"/>
                        </w:rPr>
                        <w:t xml:space="preserve"> </w:t>
                      </w:r>
                    </w:p>
                  </w:txbxContent>
                </v:textbox>
              </v:rect>
              <v:rect id="_x0000_s1653" style="position:absolute;left:3830;top:847;width:89;height:171;mso-wrap-style:none" filled="f" stroked="f">
                <v:textbox style="mso-next-textbox:#_x0000_s1653;mso-fit-shape-to-text:t" inset="0,0,0,0">
                  <w:txbxContent>
                    <w:p w:rsidR="00D20584" w:rsidRDefault="00D20584">
                      <w:r>
                        <w:rPr>
                          <w:rFonts w:ascii="Calibri" w:hAnsi="Calibri" w:cs="Calibri"/>
                          <w:b/>
                          <w:bCs/>
                          <w:color w:val="000000"/>
                          <w:kern w:val="0"/>
                          <w:sz w:val="14"/>
                          <w:szCs w:val="14"/>
                        </w:rPr>
                        <w:t>D</w:t>
                      </w:r>
                    </w:p>
                  </w:txbxContent>
                </v:textbox>
              </v:rect>
              <v:rect id="_x0000_s1654" style="position:absolute;left:3921;top:847;width:145;height:171;mso-wrap-style:none" filled="f" stroked="f">
                <v:textbox style="mso-next-textbox:#_x0000_s1654;mso-fit-shape-to-text:t" inset="0,0,0,0">
                  <w:txbxContent>
                    <w:p w:rsidR="00D20584" w:rsidRDefault="00D20584">
                      <w:r>
                        <w:rPr>
                          <w:rFonts w:ascii="Calibri" w:hAnsi="Calibri" w:cs="Calibri"/>
                          <w:b/>
                          <w:bCs/>
                          <w:color w:val="000000"/>
                          <w:kern w:val="0"/>
                          <w:sz w:val="14"/>
                          <w:szCs w:val="14"/>
                        </w:rPr>
                        <w:t>ua</w:t>
                      </w:r>
                    </w:p>
                  </w:txbxContent>
                </v:textbox>
              </v:rect>
              <v:rect id="_x0000_s1655" style="position:absolute;left:4070;top:847;width:35;height:171;mso-wrap-style:none" filled="f" stroked="f">
                <v:textbox style="mso-next-textbox:#_x0000_s1655;mso-fit-shape-to-text:t" inset="0,0,0,0">
                  <w:txbxContent>
                    <w:p w:rsidR="00D20584" w:rsidRDefault="00D20584">
                      <w:r>
                        <w:rPr>
                          <w:rFonts w:ascii="Calibri" w:hAnsi="Calibri" w:cs="Calibri"/>
                          <w:b/>
                          <w:bCs/>
                          <w:color w:val="000000"/>
                          <w:kern w:val="0"/>
                          <w:sz w:val="14"/>
                          <w:szCs w:val="14"/>
                        </w:rPr>
                        <w:t>l</w:t>
                      </w:r>
                    </w:p>
                  </w:txbxContent>
                </v:textbox>
              </v:rect>
              <v:rect id="_x0000_s1656" style="position:absolute;left:4106;top:847;width:43;height:171;mso-wrap-style:none" filled="f" stroked="f">
                <v:textbox style="mso-next-textbox:#_x0000_s1656;mso-fit-shape-to-text:t" inset="0,0,0,0">
                  <w:txbxContent>
                    <w:p w:rsidR="00D20584" w:rsidRDefault="00D20584">
                      <w:r>
                        <w:rPr>
                          <w:rFonts w:ascii="Calibri" w:hAnsi="Calibri" w:cs="Calibri"/>
                          <w:b/>
                          <w:bCs/>
                          <w:color w:val="000000"/>
                          <w:kern w:val="0"/>
                          <w:sz w:val="14"/>
                          <w:szCs w:val="14"/>
                        </w:rPr>
                        <w:t>-</w:t>
                      </w:r>
                    </w:p>
                  </w:txbxContent>
                </v:textbox>
              </v:rect>
              <v:rect id="_x0000_s1657" style="position:absolute;left:4150;top:847;width:270;height:171;mso-wrap-style:none" filled="f" stroked="f">
                <v:textbox style="mso-next-textbox:#_x0000_s1657;mso-fit-shape-to-text:t" inset="0,0,0,0">
                  <w:txbxContent>
                    <w:p w:rsidR="00D20584" w:rsidRDefault="00D20584">
                      <w:r>
                        <w:rPr>
                          <w:rFonts w:ascii="Calibri" w:hAnsi="Calibri" w:cs="Calibri"/>
                          <w:b/>
                          <w:bCs/>
                          <w:color w:val="000000"/>
                          <w:kern w:val="0"/>
                          <w:sz w:val="14"/>
                          <w:szCs w:val="14"/>
                        </w:rPr>
                        <w:t>Core</w:t>
                      </w:r>
                    </w:p>
                  </w:txbxContent>
                </v:textbox>
              </v:rect>
              <v:rect id="_x0000_s1658" style="position:absolute;left:3221;top:1048;width:38;height:146;mso-wrap-style:none" filled="f" stroked="f">
                <v:textbox style="mso-next-textbox:#_x0000_s1658;mso-fit-shape-to-text:t" inset="0,0,0,0">
                  <w:txbxContent>
                    <w:p w:rsidR="00D20584" w:rsidRDefault="00D20584">
                      <w:r>
                        <w:rPr>
                          <w:rFonts w:ascii="Calibri" w:hAnsi="Calibri" w:cs="Calibri"/>
                          <w:b/>
                          <w:bCs/>
                          <w:color w:val="000000"/>
                          <w:kern w:val="0"/>
                          <w:sz w:val="12"/>
                          <w:szCs w:val="12"/>
                        </w:rPr>
                        <w:t>(</w:t>
                      </w:r>
                    </w:p>
                  </w:txbxContent>
                </v:textbox>
              </v:rect>
              <v:rect id="_x0000_s1659" style="position:absolute;left:3257;top:1048;width:122;height:146;mso-wrap-style:none" filled="f" stroked="f">
                <v:textbox style="mso-next-textbox:#_x0000_s1659;mso-fit-shape-to-text:t" inset="0,0,0,0">
                  <w:txbxContent>
                    <w:p w:rsidR="00D20584" w:rsidRDefault="00D20584">
                      <w:r>
                        <w:rPr>
                          <w:rFonts w:ascii="Calibri" w:hAnsi="Calibri" w:cs="Calibri"/>
                          <w:b/>
                          <w:bCs/>
                          <w:color w:val="000000"/>
                          <w:kern w:val="0"/>
                          <w:sz w:val="12"/>
                          <w:szCs w:val="12"/>
                        </w:rPr>
                        <w:t>48</w:t>
                      </w:r>
                    </w:p>
                  </w:txbxContent>
                </v:textbox>
              </v:rect>
              <v:rect id="_x0000_s1660" style="position:absolute;left:3374;top:1048;width:66;height:146;mso-wrap-style:none" filled="f" stroked="f">
                <v:textbox style="mso-next-textbox:#_x0000_s1660;mso-fit-shape-to-text:t" inset="0,0,0,0">
                  <w:txbxContent>
                    <w:p w:rsidR="00D20584" w:rsidRDefault="00D20584">
                      <w:r>
                        <w:rPr>
                          <w:rFonts w:ascii="Calibri" w:hAnsi="Calibri" w:cs="Calibri"/>
                          <w:b/>
                          <w:bCs/>
                          <w:color w:val="000000"/>
                          <w:kern w:val="0"/>
                          <w:sz w:val="12"/>
                          <w:szCs w:val="12"/>
                        </w:rPr>
                        <w:t>K</w:t>
                      </w:r>
                    </w:p>
                  </w:txbxContent>
                </v:textbox>
              </v:rect>
              <v:rect id="_x0000_s1661" style="position:absolute;left:3438;top:1048;width:52;height:146;mso-wrap-style:none" filled="f" stroked="f">
                <v:textbox style="mso-next-textbox:#_x0000_s1661;mso-fit-shape-to-text:t" inset="0,0,0,0">
                  <w:txbxContent>
                    <w:p w:rsidR="00D20584" w:rsidRDefault="00D20584">
                      <w:r>
                        <w:rPr>
                          <w:rFonts w:ascii="Calibri" w:hAnsi="Calibri" w:cs="Calibri"/>
                          <w:b/>
                          <w:bCs/>
                          <w:color w:val="000000"/>
                          <w:kern w:val="0"/>
                          <w:sz w:val="12"/>
                          <w:szCs w:val="12"/>
                        </w:rPr>
                        <w:t>/</w:t>
                      </w:r>
                    </w:p>
                  </w:txbxContent>
                </v:textbox>
              </v:rect>
              <v:rect id="_x0000_s1662" style="position:absolute;left:3487;top:1048;width:122;height:146;mso-wrap-style:none" filled="f" stroked="f">
                <v:textbox style="mso-next-textbox:#_x0000_s1662;mso-fit-shape-to-text:t" inset="0,0,0,0">
                  <w:txbxContent>
                    <w:p w:rsidR="00D20584" w:rsidRDefault="00D20584">
                      <w:r>
                        <w:rPr>
                          <w:rFonts w:ascii="Calibri" w:hAnsi="Calibri" w:cs="Calibri"/>
                          <w:b/>
                          <w:bCs/>
                          <w:color w:val="000000"/>
                          <w:kern w:val="0"/>
                          <w:sz w:val="12"/>
                          <w:szCs w:val="12"/>
                        </w:rPr>
                        <w:t>32</w:t>
                      </w:r>
                    </w:p>
                  </w:txbxContent>
                </v:textbox>
              </v:rect>
              <v:rect id="_x0000_s1663" style="position:absolute;left:3605;top:1048;width:144;height:146;mso-wrap-style:none" filled="f" stroked="f">
                <v:textbox style="mso-next-textbox:#_x0000_s1663;mso-fit-shape-to-text:t" inset="0,0,0,0">
                  <w:txbxContent>
                    <w:p w:rsidR="00D20584" w:rsidRDefault="00D20584">
                      <w:r>
                        <w:rPr>
                          <w:rFonts w:ascii="Calibri" w:hAnsi="Calibri" w:cs="Calibri"/>
                          <w:b/>
                          <w:bCs/>
                          <w:color w:val="000000"/>
                          <w:kern w:val="0"/>
                          <w:sz w:val="12"/>
                          <w:szCs w:val="12"/>
                        </w:rPr>
                        <w:t>K L</w:t>
                      </w:r>
                    </w:p>
                  </w:txbxContent>
                </v:textbox>
              </v:rect>
              <v:rect id="_x0000_s1664" style="position:absolute;left:3743;top:1048;width:61;height:146;mso-wrap-style:none" filled="f" stroked="f">
                <v:textbox style="mso-next-textbox:#_x0000_s1664;mso-fit-shape-to-text:t" inset="0,0,0,0">
                  <w:txbxContent>
                    <w:p w:rsidR="00D20584" w:rsidRDefault="00D20584">
                      <w:r>
                        <w:rPr>
                          <w:rFonts w:ascii="Calibri" w:hAnsi="Calibri" w:cs="Calibri"/>
                          <w:b/>
                          <w:bCs/>
                          <w:color w:val="000000"/>
                          <w:kern w:val="0"/>
                          <w:sz w:val="12"/>
                          <w:szCs w:val="12"/>
                        </w:rPr>
                        <w:t xml:space="preserve">1 </w:t>
                      </w:r>
                    </w:p>
                  </w:txbxContent>
                </v:textbox>
              </v:rect>
              <v:rect id="_x0000_s1665" style="position:absolute;left:3828;top:1048;width:32;height:146;mso-wrap-style:none" filled="f" stroked="f">
                <v:textbox style="mso-next-textbox:#_x0000_s1665;mso-fit-shape-to-text:t" inset="0,0,0,0">
                  <w:txbxContent>
                    <w:p w:rsidR="00D20584" w:rsidRDefault="00D20584">
                      <w:r>
                        <w:rPr>
                          <w:rFonts w:ascii="Calibri" w:hAnsi="Calibri" w:cs="Calibri"/>
                          <w:b/>
                          <w:bCs/>
                          <w:color w:val="000000"/>
                          <w:kern w:val="0"/>
                          <w:sz w:val="12"/>
                          <w:szCs w:val="12"/>
                        </w:rPr>
                        <w:t>I</w:t>
                      </w:r>
                    </w:p>
                  </w:txbxContent>
                </v:textbox>
              </v:rect>
              <v:rect id="_x0000_s1666" style="position:absolute;left:3859;top:1048;width:52;height:146;mso-wrap-style:none" filled="f" stroked="f">
                <v:textbox style="mso-next-textbox:#_x0000_s1666;mso-fit-shape-to-text:t" inset="0,0,0,0">
                  <w:txbxContent>
                    <w:p w:rsidR="00D20584" w:rsidRDefault="00D20584">
                      <w:r>
                        <w:rPr>
                          <w:rFonts w:ascii="Calibri" w:hAnsi="Calibri" w:cs="Calibri"/>
                          <w:b/>
                          <w:bCs/>
                          <w:color w:val="000000"/>
                          <w:kern w:val="0"/>
                          <w:sz w:val="12"/>
                          <w:szCs w:val="12"/>
                        </w:rPr>
                        <w:t>/</w:t>
                      </w:r>
                    </w:p>
                  </w:txbxContent>
                </v:textbox>
              </v:rect>
              <v:rect id="_x0000_s1667" style="position:absolute;left:3908;top:1048;width:401;height:146;mso-wrap-style:none" filled="f" stroked="f">
                <v:textbox style="mso-next-textbox:#_x0000_s1667;mso-fit-shape-to-text:t" inset="0,0,0,0">
                  <w:txbxContent>
                    <w:p w:rsidR="00D20584" w:rsidRDefault="00D20584">
                      <w:r>
                        <w:rPr>
                          <w:rFonts w:ascii="Calibri" w:hAnsi="Calibri" w:cs="Calibri"/>
                          <w:b/>
                          <w:bCs/>
                          <w:color w:val="000000"/>
                          <w:kern w:val="0"/>
                          <w:sz w:val="12"/>
                          <w:szCs w:val="12"/>
                        </w:rPr>
                        <w:t>D Cache</w:t>
                      </w:r>
                    </w:p>
                  </w:txbxContent>
                </v:textbox>
              </v:rect>
              <v:rect id="_x0000_s1668" style="position:absolute;left:4295;top:1048;width:38;height:146;mso-wrap-style:none" filled="f" stroked="f">
                <v:textbox style="mso-next-textbox:#_x0000_s1668;mso-fit-shape-to-text:t" inset="0,0,0,0">
                  <w:txbxContent>
                    <w:p w:rsidR="00D20584" w:rsidRDefault="00D20584">
                      <w:r>
                        <w:rPr>
                          <w:rFonts w:ascii="Calibri" w:hAnsi="Calibri" w:cs="Calibri"/>
                          <w:b/>
                          <w:bCs/>
                          <w:color w:val="000000"/>
                          <w:kern w:val="0"/>
                          <w:sz w:val="12"/>
                          <w:szCs w:val="12"/>
                        </w:rPr>
                        <w:t>)</w:t>
                      </w:r>
                    </w:p>
                  </w:txbxContent>
                </v:textbox>
              </v:rect>
              <v:rect id="_x0000_s1669" style="position:absolute;left:375;top:4930;width:2031;height:16" fillcolor="#e6e6e6" stroked="f"/>
              <v:rect id="_x0000_s1670" style="position:absolute;left:375;top:4946;width:2031;height:33" fillcolor="#e8e8e8" stroked="f"/>
              <v:rect id="_x0000_s1671" style="position:absolute;left:375;top:4979;width:2031;height:28" fillcolor="#eaeaea" stroked="f"/>
              <v:rect id="_x0000_s1672" style="position:absolute;left:375;top:5007;width:2031;height:27" fillcolor="#ececec" stroked="f"/>
              <v:rect id="_x0000_s1673" style="position:absolute;left:375;top:5034;width:2031;height:33" fillcolor="#eee" stroked="f"/>
              <v:rect id="_x0000_s1674" style="position:absolute;left:375;top:5067;width:2031;height:22" fillcolor="#f0f0f0" stroked="f"/>
              <v:rect id="_x0000_s1675" style="position:absolute;left:375;top:5089;width:2031;height:27" fillcolor="#f2f2f2" stroked="f"/>
              <v:rect id="_x0000_s1676" style="position:absolute;left:375;top:5116;width:2031;height:28" fillcolor="#f4f4f4" stroked="f"/>
              <v:rect id="_x0000_s1677" style="position:absolute;left:375;top:5144;width:2031;height:33" fillcolor="#f6f6f6" stroked="f"/>
              <v:rect id="_x0000_s1678" style="position:absolute;left:375;top:5177;width:2031;height:27" fillcolor="#f8f8f8" stroked="f"/>
              <v:rect id="_x0000_s1679" style="position:absolute;left:375;top:5204;width:2031;height:27" fillcolor="#fafafa" stroked="f"/>
              <v:rect id="_x0000_s1680" style="position:absolute;left:375;top:5231;width:2031;height:33" fillcolor="#fcfcfc" stroked="f"/>
              <v:rect id="_x0000_s1681" style="position:absolute;left:375;top:5264;width:2031;height:16" stroked="f"/>
              <v:rect id="_x0000_s1682" style="position:absolute;left:376;top:4931;width:2029;height:348" filled="f" strokecolor="#404040" strokeweight=".2pt"/>
              <v:rect id="_x0000_s1683" style="position:absolute;left:771;top:4923;width:267;height:171;mso-wrap-style:none" filled="f" stroked="f">
                <v:textbox style="mso-next-textbox:#_x0000_s1683;mso-fit-shape-to-text:t" inset="0,0,0,0">
                  <w:txbxContent>
                    <w:p w:rsidR="00D20584" w:rsidRDefault="00D20584">
                      <w:r>
                        <w:rPr>
                          <w:rFonts w:ascii="Calibri" w:hAnsi="Calibri" w:cs="Calibri"/>
                          <w:b/>
                          <w:bCs/>
                          <w:color w:val="000000"/>
                          <w:kern w:val="0"/>
                          <w:sz w:val="14"/>
                          <w:szCs w:val="14"/>
                        </w:rPr>
                        <w:t xml:space="preserve">Dual </w:t>
                      </w:r>
                    </w:p>
                  </w:txbxContent>
                </v:textbox>
              </v:rect>
              <v:rect id="_x0000_s1684" style="position:absolute;left:1080;top:4923;width:272;height:171;mso-wrap-style:none" filled="f" stroked="f">
                <v:textbox style="mso-next-textbox:#_x0000_s1684;mso-fit-shape-to-text:t" inset="0,0,0,0">
                  <w:txbxContent>
                    <w:p w:rsidR="00D20584" w:rsidRDefault="00D20584">
                      <w:r>
                        <w:rPr>
                          <w:rFonts w:ascii="Calibri" w:hAnsi="Calibri" w:cs="Calibri"/>
                          <w:b/>
                          <w:bCs/>
                          <w:color w:val="000000"/>
                          <w:kern w:val="0"/>
                          <w:sz w:val="14"/>
                          <w:szCs w:val="14"/>
                        </w:rPr>
                        <w:t>MIPI</w:t>
                      </w:r>
                    </w:p>
                  </w:txbxContent>
                </v:textbox>
              </v:rect>
              <v:rect id="_x0000_s1685" style="position:absolute;left:1360;top:4923;width:43;height:171;mso-wrap-style:none" filled="f" stroked="f">
                <v:textbox style="mso-next-textbox:#_x0000_s1685;mso-fit-shape-to-text:t" inset="0,0,0,0">
                  <w:txbxContent>
                    <w:p w:rsidR="00D20584" w:rsidRDefault="00D20584">
                      <w:r>
                        <w:rPr>
                          <w:rFonts w:ascii="Calibri" w:hAnsi="Calibri" w:cs="Calibri"/>
                          <w:b/>
                          <w:bCs/>
                          <w:color w:val="000000"/>
                          <w:kern w:val="0"/>
                          <w:sz w:val="14"/>
                          <w:szCs w:val="14"/>
                        </w:rPr>
                        <w:t>-</w:t>
                      </w:r>
                    </w:p>
                  </w:txbxContent>
                </v:textbox>
              </v:rect>
              <v:rect id="_x0000_s1686" style="position:absolute;left:1405;top:4923;width:178;height:171;mso-wrap-style:none" filled="f" stroked="f">
                <v:textbox style="mso-next-textbox:#_x0000_s1686;mso-fit-shape-to-text:t" inset="0,0,0,0">
                  <w:txbxContent>
                    <w:p w:rsidR="00D20584" w:rsidRDefault="00D20584">
                      <w:r>
                        <w:rPr>
                          <w:rFonts w:ascii="Calibri" w:hAnsi="Calibri" w:cs="Calibri"/>
                          <w:b/>
                          <w:bCs/>
                          <w:color w:val="000000"/>
                          <w:kern w:val="0"/>
                          <w:sz w:val="14"/>
                          <w:szCs w:val="14"/>
                        </w:rPr>
                        <w:t xml:space="preserve">CSI </w:t>
                      </w:r>
                    </w:p>
                  </w:txbxContent>
                </v:textbox>
              </v:rect>
              <v:rect id="_x0000_s1687" style="position:absolute;left:1621;top:4923;width:71;height:171;mso-wrap-style:none" filled="f" stroked="f">
                <v:textbox style="mso-next-textbox:#_x0000_s1687;mso-fit-shape-to-text:t" inset="0,0,0,0">
                  <w:txbxContent>
                    <w:p w:rsidR="00D20584" w:rsidRDefault="00D20584">
                      <w:r>
                        <w:rPr>
                          <w:rFonts w:ascii="Calibri" w:hAnsi="Calibri" w:cs="Calibri"/>
                          <w:b/>
                          <w:bCs/>
                          <w:color w:val="000000"/>
                          <w:kern w:val="0"/>
                          <w:sz w:val="14"/>
                          <w:szCs w:val="14"/>
                        </w:rPr>
                        <w:t xml:space="preserve">4 </w:t>
                      </w:r>
                    </w:p>
                  </w:txbxContent>
                </v:textbox>
              </v:rect>
              <v:rect id="_x0000_s1688" style="position:absolute;left:1727;top:4923;width:274;height:171;mso-wrap-style:none" filled="f" stroked="f">
                <v:textbox style="mso-next-textbox:#_x0000_s1688;mso-fit-shape-to-text:t" inset="0,0,0,0">
                  <w:txbxContent>
                    <w:p w:rsidR="00D20584" w:rsidRDefault="00D20584">
                      <w:r>
                        <w:rPr>
                          <w:rFonts w:ascii="Calibri" w:hAnsi="Calibri" w:cs="Calibri"/>
                          <w:b/>
                          <w:bCs/>
                          <w:color w:val="000000"/>
                          <w:kern w:val="0"/>
                          <w:sz w:val="14"/>
                          <w:szCs w:val="14"/>
                        </w:rPr>
                        <w:t>Lane</w:t>
                      </w:r>
                    </w:p>
                  </w:txbxContent>
                </v:textbox>
              </v:rect>
              <v:rect id="_x0000_s1689" style="position:absolute;left:883;top:5097;width:71;height:171;mso-wrap-style:none" filled="f" stroked="f">
                <v:textbox style="mso-next-textbox:#_x0000_s1689;mso-fit-shape-to-text:t" inset="0,0,0,0">
                  <w:txbxContent>
                    <w:p w:rsidR="00D20584" w:rsidRDefault="00D20584">
                      <w:r>
                        <w:rPr>
                          <w:rFonts w:ascii="Calibri" w:hAnsi="Calibri" w:cs="Calibri"/>
                          <w:b/>
                          <w:bCs/>
                          <w:color w:val="000000"/>
                          <w:kern w:val="0"/>
                          <w:sz w:val="14"/>
                          <w:szCs w:val="14"/>
                        </w:rPr>
                        <w:t>1</w:t>
                      </w:r>
                    </w:p>
                  </w:txbxContent>
                </v:textbox>
              </v:rect>
              <v:rect id="_x0000_s1690" style="position:absolute;left:957;top:5097;width:38;height:171;mso-wrap-style:none" filled="f" stroked="f">
                <v:textbox style="mso-next-textbox:#_x0000_s1690;mso-fit-shape-to-text:t" inset="0,0,0,0">
                  <w:txbxContent>
                    <w:p w:rsidR="00D20584" w:rsidRDefault="00D20584">
                      <w:r>
                        <w:rPr>
                          <w:rFonts w:ascii="Calibri" w:hAnsi="Calibri" w:cs="Calibri"/>
                          <w:b/>
                          <w:bCs/>
                          <w:color w:val="000000"/>
                          <w:kern w:val="0"/>
                          <w:sz w:val="14"/>
                          <w:szCs w:val="14"/>
                        </w:rPr>
                        <w:t>.</w:t>
                      </w:r>
                    </w:p>
                  </w:txbxContent>
                </v:textbox>
              </v:rect>
              <v:rect id="_x0000_s1691" style="position:absolute;left:996;top:5097;width:71;height:171;mso-wrap-style:none" filled="f" stroked="f">
                <v:textbox style="mso-next-textbox:#_x0000_s1691;mso-fit-shape-to-text:t" inset="0,0,0,0">
                  <w:txbxContent>
                    <w:p w:rsidR="00D20584" w:rsidRDefault="00D20584">
                      <w:r>
                        <w:rPr>
                          <w:rFonts w:ascii="Calibri" w:hAnsi="Calibri" w:cs="Calibri"/>
                          <w:b/>
                          <w:bCs/>
                          <w:color w:val="000000"/>
                          <w:kern w:val="0"/>
                          <w:sz w:val="14"/>
                          <w:szCs w:val="14"/>
                        </w:rPr>
                        <w:t>5</w:t>
                      </w:r>
                    </w:p>
                  </w:txbxContent>
                </v:textbox>
              </v:rect>
              <v:rect id="_x0000_s1692" style="position:absolute;left:1068;top:5097;width:804;height:171;mso-wrap-style:none" filled="f" stroked="f">
                <v:textbox style="mso-next-textbox:#_x0000_s1692;mso-fit-shape-to-text:t" inset="0,0,0,0">
                  <w:txbxContent>
                    <w:p w:rsidR="00D20584" w:rsidRDefault="00D20584">
                      <w:r>
                        <w:rPr>
                          <w:rFonts w:ascii="Calibri" w:hAnsi="Calibri" w:cs="Calibri"/>
                          <w:b/>
                          <w:bCs/>
                          <w:color w:val="000000"/>
                          <w:kern w:val="0"/>
                          <w:sz w:val="14"/>
                          <w:szCs w:val="14"/>
                        </w:rPr>
                        <w:t>Gbps per lane</w:t>
                      </w:r>
                    </w:p>
                  </w:txbxContent>
                </v:textbox>
              </v:rect>
              <v:rect id="_x0000_s1693" style="position:absolute;left:375;top:5873;width:2031;height:23" fillcolor="#e6e6e6" stroked="f"/>
              <v:rect id="_x0000_s1694" style="position:absolute;left:375;top:5896;width:2031;height:44" fillcolor="#e8e8e8" stroked="f"/>
              <v:rect id="_x0000_s1695" style="position:absolute;left:375;top:5940;width:2031;height:37" fillcolor="#eaeaea" stroked="f"/>
              <v:rect id="_x0000_s1696" style="position:absolute;left:375;top:5977;width:2031;height:36" fillcolor="#ececec" stroked="f"/>
              <v:rect id="_x0000_s1697" style="position:absolute;left:375;top:6013;width:2031;height:46" fillcolor="#eee" stroked="f"/>
              <v:rect id="_x0000_s1698" style="position:absolute;left:375;top:6059;width:2031;height:29" fillcolor="#f0f0f0" stroked="f"/>
              <v:rect id="_x0000_s1699" style="position:absolute;left:375;top:6088;width:2031;height:37" fillcolor="#f2f2f2" stroked="f"/>
              <v:rect id="_x0000_s1700" style="position:absolute;left:375;top:6125;width:2031;height:37" fillcolor="#f4f4f4" stroked="f"/>
              <v:rect id="_x0000_s1701" style="position:absolute;left:375;top:6162;width:2031;height:44" fillcolor="#f6f6f6" stroked="f"/>
              <v:rect id="_x0000_s1702" style="position:absolute;left:375;top:6206;width:2031;height:37" fillcolor="#f8f8f8" stroked="f"/>
              <v:rect id="_x0000_s1703" style="position:absolute;left:375;top:6243;width:2031;height:37" fillcolor="#fafafa" stroked="f"/>
              <v:rect id="_x0000_s1704" style="position:absolute;left:375;top:6280;width:2031;height:45" fillcolor="#fcfcfc" stroked="f"/>
              <v:rect id="_x0000_s1705" style="position:absolute;left:375;top:6325;width:2031;height:22" stroked="f"/>
              <v:rect id="_x0000_s1706" style="position:absolute;left:376;top:5874;width:2029;height:472" filled="f" strokecolor="#404040" strokeweight=".2pt"/>
              <v:rect id="_x0000_s1707" style="position:absolute;left:747;top:5842;width:71;height:255;mso-wrap-style:none" filled="f" stroked="f">
                <v:textbox style="mso-next-textbox:#_x0000_s1707;mso-fit-shape-to-text:t" inset="0,0,0,0">
                  <w:txbxContent>
                    <w:p w:rsidR="00D20584" w:rsidRDefault="00D20584">
                      <w:r>
                        <w:rPr>
                          <w:rFonts w:ascii="Calibri" w:hAnsi="Calibri" w:cs="Calibri"/>
                          <w:b/>
                          <w:bCs/>
                          <w:color w:val="000000"/>
                          <w:kern w:val="0"/>
                          <w:sz w:val="14"/>
                          <w:szCs w:val="14"/>
                        </w:rPr>
                        <w:t xml:space="preserve"> </w:t>
                      </w:r>
                    </w:p>
                  </w:txbxContent>
                </v:textbox>
              </v:rect>
              <v:rect id="_x0000_s1708" style="position:absolute;left:780;top:5842;width:267;height:171;mso-wrap-style:none" filled="f" stroked="f">
                <v:textbox style="mso-next-textbox:#_x0000_s1708;mso-fit-shape-to-text:t" inset="0,0,0,0">
                  <w:txbxContent>
                    <w:p w:rsidR="00D20584" w:rsidRDefault="00D20584">
                      <w:r>
                        <w:rPr>
                          <w:rFonts w:ascii="Calibri" w:hAnsi="Calibri" w:cs="Calibri"/>
                          <w:b/>
                          <w:bCs/>
                          <w:color w:val="000000"/>
                          <w:kern w:val="0"/>
                          <w:sz w:val="14"/>
                          <w:szCs w:val="14"/>
                        </w:rPr>
                        <w:t xml:space="preserve">Dual </w:t>
                      </w:r>
                    </w:p>
                  </w:txbxContent>
                </v:textbox>
              </v:rect>
              <v:rect id="_x0000_s1709" style="position:absolute;left:1089;top:5842;width:272;height:171;mso-wrap-style:none" filled="f" stroked="f">
                <v:textbox style="mso-next-textbox:#_x0000_s1709;mso-fit-shape-to-text:t" inset="0,0,0,0">
                  <w:txbxContent>
                    <w:p w:rsidR="00D20584" w:rsidRDefault="00D20584">
                      <w:r>
                        <w:rPr>
                          <w:rFonts w:ascii="Calibri" w:hAnsi="Calibri" w:cs="Calibri"/>
                          <w:b/>
                          <w:bCs/>
                          <w:color w:val="000000"/>
                          <w:kern w:val="0"/>
                          <w:sz w:val="14"/>
                          <w:szCs w:val="14"/>
                        </w:rPr>
                        <w:t>MIPI</w:t>
                      </w:r>
                    </w:p>
                  </w:txbxContent>
                </v:textbox>
              </v:rect>
              <v:rect id="_x0000_s1710" style="position:absolute;left:1370;top:5842;width:43;height:171;mso-wrap-style:none" filled="f" stroked="f">
                <v:textbox style="mso-next-textbox:#_x0000_s1710;mso-fit-shape-to-text:t" inset="0,0,0,0">
                  <w:txbxContent>
                    <w:p w:rsidR="00D20584" w:rsidRDefault="00D20584">
                      <w:r>
                        <w:rPr>
                          <w:rFonts w:ascii="Calibri" w:hAnsi="Calibri" w:cs="Calibri"/>
                          <w:b/>
                          <w:bCs/>
                          <w:color w:val="000000"/>
                          <w:kern w:val="0"/>
                          <w:sz w:val="14"/>
                          <w:szCs w:val="14"/>
                        </w:rPr>
                        <w:t>-</w:t>
                      </w:r>
                    </w:p>
                  </w:txbxContent>
                </v:textbox>
              </v:rect>
              <v:rect id="_x0000_s1711" style="position:absolute;left:1414;top:5842;width:192;height:171;mso-wrap-style:none" filled="f" stroked="f">
                <v:textbox style="mso-next-textbox:#_x0000_s1711;mso-fit-shape-to-text:t" inset="0,0,0,0">
                  <w:txbxContent>
                    <w:p w:rsidR="00D20584" w:rsidRDefault="00D20584">
                      <w:r>
                        <w:rPr>
                          <w:rFonts w:ascii="Calibri" w:hAnsi="Calibri" w:cs="Calibri"/>
                          <w:b/>
                          <w:bCs/>
                          <w:color w:val="000000"/>
                          <w:kern w:val="0"/>
                          <w:sz w:val="14"/>
                          <w:szCs w:val="14"/>
                        </w:rPr>
                        <w:t xml:space="preserve">DSI </w:t>
                      </w:r>
                    </w:p>
                  </w:txbxContent>
                </v:textbox>
              </v:rect>
              <v:rect id="_x0000_s1712" style="position:absolute;left:1644;top:5842;width:71;height:171;mso-wrap-style:none" filled="f" stroked="f">
                <v:textbox style="mso-next-textbox:#_x0000_s1712;mso-fit-shape-to-text:t" inset="0,0,0,0">
                  <w:txbxContent>
                    <w:p w:rsidR="00D20584" w:rsidRDefault="00D20584">
                      <w:r>
                        <w:rPr>
                          <w:rFonts w:ascii="Calibri" w:hAnsi="Calibri" w:cs="Calibri"/>
                          <w:b/>
                          <w:bCs/>
                          <w:color w:val="000000"/>
                          <w:kern w:val="0"/>
                          <w:sz w:val="14"/>
                          <w:szCs w:val="14"/>
                        </w:rPr>
                        <w:t>4</w:t>
                      </w:r>
                    </w:p>
                  </w:txbxContent>
                </v:textbox>
              </v:rect>
              <v:rect id="_x0000_s1713" style="position:absolute;left:1718;top:5842;width:71;height:255;mso-wrap-style:none" filled="f" stroked="f">
                <v:textbox style="mso-next-textbox:#_x0000_s1713;mso-fit-shape-to-text:t" inset="0,0,0,0">
                  <w:txbxContent>
                    <w:p w:rsidR="00D20584" w:rsidRDefault="00D20584">
                      <w:r>
                        <w:rPr>
                          <w:rFonts w:ascii="Calibri" w:hAnsi="Calibri" w:cs="Calibri"/>
                          <w:b/>
                          <w:bCs/>
                          <w:color w:val="000000"/>
                          <w:kern w:val="0"/>
                          <w:sz w:val="14"/>
                          <w:szCs w:val="14"/>
                        </w:rPr>
                        <w:t xml:space="preserve"> </w:t>
                      </w:r>
                    </w:p>
                  </w:txbxContent>
                </v:textbox>
              </v:rect>
              <v:rect id="_x0000_s1714" style="position:absolute;left:1751;top:5842;width:274;height:171;mso-wrap-style:none" filled="f" stroked="f">
                <v:textbox style="mso-next-textbox:#_x0000_s1714;mso-fit-shape-to-text:t" inset="0,0,0,0">
                  <w:txbxContent>
                    <w:p w:rsidR="00D20584" w:rsidRDefault="00D20584">
                      <w:r>
                        <w:rPr>
                          <w:rFonts w:ascii="Calibri" w:hAnsi="Calibri" w:cs="Calibri"/>
                          <w:b/>
                          <w:bCs/>
                          <w:color w:val="000000"/>
                          <w:kern w:val="0"/>
                          <w:sz w:val="14"/>
                          <w:szCs w:val="14"/>
                        </w:rPr>
                        <w:t>Lane</w:t>
                      </w:r>
                    </w:p>
                  </w:txbxContent>
                </v:textbox>
              </v:rect>
              <v:rect id="_x0000_s1715" style="position:absolute;left:883;top:6015;width:71;height:171;mso-wrap-style:none" filled="f" stroked="f">
                <v:textbox style="mso-next-textbox:#_x0000_s1715;mso-fit-shape-to-text:t" inset="0,0,0,0">
                  <w:txbxContent>
                    <w:p w:rsidR="00D20584" w:rsidRDefault="00D20584">
                      <w:r>
                        <w:rPr>
                          <w:rFonts w:ascii="Calibri" w:hAnsi="Calibri" w:cs="Calibri"/>
                          <w:b/>
                          <w:bCs/>
                          <w:color w:val="000000"/>
                          <w:kern w:val="0"/>
                          <w:sz w:val="14"/>
                          <w:szCs w:val="14"/>
                        </w:rPr>
                        <w:t>1</w:t>
                      </w:r>
                    </w:p>
                  </w:txbxContent>
                </v:textbox>
              </v:rect>
              <v:rect id="_x0000_s1716" style="position:absolute;left:957;top:6015;width:38;height:171;mso-wrap-style:none" filled="f" stroked="f">
                <v:textbox style="mso-next-textbox:#_x0000_s1716;mso-fit-shape-to-text:t" inset="0,0,0,0">
                  <w:txbxContent>
                    <w:p w:rsidR="00D20584" w:rsidRDefault="00D20584">
                      <w:r>
                        <w:rPr>
                          <w:rFonts w:ascii="Calibri" w:hAnsi="Calibri" w:cs="Calibri"/>
                          <w:b/>
                          <w:bCs/>
                          <w:color w:val="000000"/>
                          <w:kern w:val="0"/>
                          <w:sz w:val="14"/>
                          <w:szCs w:val="14"/>
                        </w:rPr>
                        <w:t>.</w:t>
                      </w:r>
                    </w:p>
                  </w:txbxContent>
                </v:textbox>
              </v:rect>
              <v:rect id="_x0000_s1717" style="position:absolute;left:996;top:6015;width:71;height:171;mso-wrap-style:none" filled="f" stroked="f">
                <v:textbox style="mso-next-textbox:#_x0000_s1717;mso-fit-shape-to-text:t" inset="0,0,0,0">
                  <w:txbxContent>
                    <w:p w:rsidR="00D20584" w:rsidRDefault="00D20584">
                      <w:r>
                        <w:rPr>
                          <w:rFonts w:ascii="Calibri" w:hAnsi="Calibri" w:cs="Calibri"/>
                          <w:b/>
                          <w:bCs/>
                          <w:color w:val="000000"/>
                          <w:kern w:val="0"/>
                          <w:sz w:val="14"/>
                          <w:szCs w:val="14"/>
                        </w:rPr>
                        <w:t>5</w:t>
                      </w:r>
                    </w:p>
                  </w:txbxContent>
                </v:textbox>
              </v:rect>
              <v:rect id="_x0000_s1718" style="position:absolute;left:1068;top:6015;width:804;height:171;mso-wrap-style:none" filled="f" stroked="f">
                <v:textbox style="mso-next-textbox:#_x0000_s1718;mso-fit-shape-to-text:t" inset="0,0,0,0">
                  <w:txbxContent>
                    <w:p w:rsidR="00D20584" w:rsidRDefault="00D20584">
                      <w:r>
                        <w:rPr>
                          <w:rFonts w:ascii="Calibri" w:hAnsi="Calibri" w:cs="Calibri"/>
                          <w:b/>
                          <w:bCs/>
                          <w:color w:val="000000"/>
                          <w:kern w:val="0"/>
                          <w:sz w:val="14"/>
                          <w:szCs w:val="14"/>
                        </w:rPr>
                        <w:t>Gbps per lane</w:t>
                      </w:r>
                    </w:p>
                  </w:txbxContent>
                </v:textbox>
              </v:rect>
              <v:rect id="_x0000_s1719" style="position:absolute;left:836;top:6188;width:284;height:171;mso-wrap-style:none" filled="f" stroked="f">
                <v:textbox style="mso-next-textbox:#_x0000_s1719;mso-fit-shape-to-text:t" inset="0,0,0,0">
                  <w:txbxContent>
                    <w:p w:rsidR="00D20584" w:rsidRDefault="00D20584">
                      <w:r>
                        <w:rPr>
                          <w:rFonts w:ascii="Calibri" w:hAnsi="Calibri" w:cs="Calibri"/>
                          <w:b/>
                          <w:bCs/>
                          <w:color w:val="000000"/>
                          <w:kern w:val="0"/>
                          <w:sz w:val="14"/>
                          <w:szCs w:val="14"/>
                        </w:rPr>
                        <w:t>2560</w:t>
                      </w:r>
                    </w:p>
                  </w:txbxContent>
                </v:textbox>
              </v:rect>
              <v:rect id="_x0000_s1720" style="position:absolute;left:1129;top:6188;width:65;height:171;mso-wrap-style:none" filled="f" stroked="f">
                <v:textbox style="mso-next-textbox:#_x0000_s1720;mso-fit-shape-to-text:t" inset="0,0,0,0">
                  <w:txbxContent>
                    <w:p w:rsidR="00D20584" w:rsidRDefault="00D20584">
                      <w:r>
                        <w:rPr>
                          <w:rFonts w:ascii="Calibri" w:hAnsi="Calibri" w:cs="Calibri"/>
                          <w:b/>
                          <w:bCs/>
                          <w:color w:val="000000"/>
                          <w:kern w:val="0"/>
                          <w:sz w:val="14"/>
                          <w:szCs w:val="14"/>
                        </w:rPr>
                        <w:t>x</w:t>
                      </w:r>
                    </w:p>
                  </w:txbxContent>
                </v:textbox>
              </v:rect>
              <v:rect id="_x0000_s1721" style="position:absolute;left:1195;top:6188;width:284;height:171;mso-wrap-style:none" filled="f" stroked="f">
                <v:textbox style="mso-next-textbox:#_x0000_s1721;mso-fit-shape-to-text:t" inset="0,0,0,0">
                  <w:txbxContent>
                    <w:p w:rsidR="00D20584" w:rsidRDefault="00D20584">
                      <w:r>
                        <w:rPr>
                          <w:rFonts w:ascii="Calibri" w:hAnsi="Calibri" w:cs="Calibri"/>
                          <w:b/>
                          <w:bCs/>
                          <w:color w:val="000000"/>
                          <w:kern w:val="0"/>
                          <w:sz w:val="14"/>
                          <w:szCs w:val="14"/>
                        </w:rPr>
                        <w:t>1600</w:t>
                      </w:r>
                    </w:p>
                  </w:txbxContent>
                </v:textbox>
              </v:rect>
              <v:rect id="_x0000_s1722" style="position:absolute;left:1489;top:6188;width:126;height:171;mso-wrap-style:none" filled="f" stroked="f">
                <v:textbox style="mso-next-textbox:#_x0000_s1722;mso-fit-shape-to-text:t" inset="0,0,0,0">
                  <w:txbxContent>
                    <w:p w:rsidR="00D20584" w:rsidRDefault="00D20584">
                      <w:r>
                        <w:rPr>
                          <w:rFonts w:ascii="Calibri" w:hAnsi="Calibri" w:cs="Calibri"/>
                          <w:b/>
                          <w:bCs/>
                          <w:color w:val="000000"/>
                          <w:kern w:val="0"/>
                          <w:sz w:val="14"/>
                          <w:szCs w:val="14"/>
                        </w:rPr>
                        <w:t>@</w:t>
                      </w:r>
                    </w:p>
                  </w:txbxContent>
                </v:textbox>
              </v:rect>
              <v:rect id="_x0000_s1723" style="position:absolute;left:1618;top:6188;width:142;height:171;mso-wrap-style:none" filled="f" stroked="f">
                <v:textbox style="mso-next-textbox:#_x0000_s1723;mso-fit-shape-to-text:t" inset="0,0,0,0">
                  <w:txbxContent>
                    <w:p w:rsidR="00D20584" w:rsidRDefault="00D20584">
                      <w:r>
                        <w:rPr>
                          <w:rFonts w:ascii="Calibri" w:hAnsi="Calibri" w:cs="Calibri"/>
                          <w:b/>
                          <w:bCs/>
                          <w:color w:val="000000"/>
                          <w:kern w:val="0"/>
                          <w:sz w:val="14"/>
                          <w:szCs w:val="14"/>
                        </w:rPr>
                        <w:t>60</w:t>
                      </w:r>
                    </w:p>
                  </w:txbxContent>
                </v:textbox>
              </v:rect>
              <v:rect id="_x0000_s1724" style="position:absolute;left:1765;top:6188;width:176;height:171;mso-wrap-style:none" filled="f" stroked="f">
                <v:textbox style="mso-next-textbox:#_x0000_s1724;mso-fit-shape-to-text:t" inset="0,0,0,0">
                  <w:txbxContent>
                    <w:p w:rsidR="00D20584" w:rsidRDefault="00D20584">
                      <w:r>
                        <w:rPr>
                          <w:rFonts w:ascii="Calibri" w:hAnsi="Calibri" w:cs="Calibri"/>
                          <w:b/>
                          <w:bCs/>
                          <w:color w:val="000000"/>
                          <w:kern w:val="0"/>
                          <w:sz w:val="14"/>
                          <w:szCs w:val="14"/>
                        </w:rPr>
                        <w:t>fps</w:t>
                      </w:r>
                    </w:p>
                  </w:txbxContent>
                </v:textbox>
              </v:rect>
              <v:rect id="_x0000_s1725" style="position:absolute;left:377;top:6960;width:1395;height:23" fillcolor="#e6e6e6" stroked="f"/>
            </v:group>
            <v:group id="_x0000_s1927" style="position:absolute;left:375;top:717;width:8331;height:7345" coordorigin="375,717" coordsize="8331,7345">
              <v:rect id="_x0000_s1727" style="position:absolute;left:377;top:6983;width:1395;height:46" fillcolor="#e8e8e8" stroked="f"/>
              <v:rect id="_x0000_s1728" style="position:absolute;left:377;top:7029;width:1395;height:39" fillcolor="#eaeaea" stroked="f"/>
              <v:rect id="_x0000_s1729" style="position:absolute;left:377;top:7068;width:1395;height:38" fillcolor="#ececec" stroked="f"/>
              <v:rect id="_x0000_s1730" style="position:absolute;left:377;top:7106;width:1395;height:47" fillcolor="#eee" stroked="f"/>
              <v:rect id="_x0000_s1731" style="position:absolute;left:377;top:7153;width:1395;height:31" fillcolor="#f0f0f0" stroked="f"/>
              <v:rect id="_x0000_s1732" style="position:absolute;left:377;top:7184;width:1395;height:38" fillcolor="#f2f2f2" stroked="f"/>
              <v:rect id="_x0000_s1733" style="position:absolute;left:377;top:7222;width:1395;height:39" fillcolor="#f4f4f4" stroked="f"/>
              <v:rect id="_x0000_s1734" style="position:absolute;left:377;top:7261;width:1395;height:46" fillcolor="#f6f6f6" stroked="f"/>
              <v:rect id="_x0000_s1735" style="position:absolute;left:377;top:7307;width:1395;height:39" fillcolor="#f8f8f8" stroked="f"/>
              <v:rect id="_x0000_s1736" style="position:absolute;left:377;top:7346;width:1395;height:39" fillcolor="#fafafa" stroked="f"/>
              <v:rect id="_x0000_s1737" style="position:absolute;left:377;top:7385;width:1395;height:46" fillcolor="#fcfcfc" stroked="f"/>
              <v:rect id="_x0000_s1738" style="position:absolute;left:377;top:7431;width:1395;height:23" stroked="f"/>
              <v:rect id="_x0000_s1739" style="position:absolute;left:378;top:6961;width:1393;height:492" filled="f" strokecolor="#404040" strokeweight=".2pt"/>
              <v:rect id="_x0000_s1740" style="position:absolute;left:598;top:6939;width:337;height:171;mso-wrap-style:none" filled="f" stroked="f">
                <v:textbox style="mso-next-textbox:#_x0000_s1740;mso-fit-shape-to-text:t" inset="0,0,0,0">
                  <w:txbxContent>
                    <w:p w:rsidR="00D20584" w:rsidRDefault="00D20584">
                      <w:r>
                        <w:rPr>
                          <w:rFonts w:ascii="Calibri" w:hAnsi="Calibri" w:cs="Calibri"/>
                          <w:b/>
                          <w:bCs/>
                          <w:color w:val="000000"/>
                          <w:kern w:val="0"/>
                          <w:sz w:val="14"/>
                          <w:szCs w:val="14"/>
                        </w:rPr>
                        <w:t>HDMI</w:t>
                      </w:r>
                    </w:p>
                  </w:txbxContent>
                </v:textbox>
              </v:rect>
              <v:rect id="_x0000_s1741" style="position:absolute;left:944;top:6939;width:71;height:171;mso-wrap-style:none" filled="f" stroked="f">
                <v:textbox style="mso-next-textbox:#_x0000_s1741;mso-fit-shape-to-text:t" inset="0,0,0,0">
                  <w:txbxContent>
                    <w:p w:rsidR="00D20584" w:rsidRDefault="00D20584">
                      <w:r>
                        <w:rPr>
                          <w:rFonts w:ascii="Calibri" w:hAnsi="Calibri" w:cs="Calibri"/>
                          <w:b/>
                          <w:bCs/>
                          <w:color w:val="000000"/>
                          <w:kern w:val="0"/>
                          <w:sz w:val="14"/>
                          <w:szCs w:val="14"/>
                        </w:rPr>
                        <w:t>2</w:t>
                      </w:r>
                    </w:p>
                  </w:txbxContent>
                </v:textbox>
              </v:rect>
              <v:rect id="_x0000_s1742" style="position:absolute;left:1018;top:6939;width:38;height:171;mso-wrap-style:none" filled="f" stroked="f">
                <v:textbox style="mso-next-textbox:#_x0000_s1742;mso-fit-shape-to-text:t" inset="0,0,0,0">
                  <w:txbxContent>
                    <w:p w:rsidR="00D20584" w:rsidRDefault="00D20584">
                      <w:r>
                        <w:rPr>
                          <w:rFonts w:ascii="Calibri" w:hAnsi="Calibri" w:cs="Calibri"/>
                          <w:b/>
                          <w:bCs/>
                          <w:color w:val="000000"/>
                          <w:kern w:val="0"/>
                          <w:sz w:val="14"/>
                          <w:szCs w:val="14"/>
                        </w:rPr>
                        <w:t>.</w:t>
                      </w:r>
                    </w:p>
                  </w:txbxContent>
                </v:textbox>
              </v:rect>
              <v:rect id="_x0000_s1743" style="position:absolute;left:1057;top:6939;width:174;height:171;mso-wrap-style:none" filled="f" stroked="f">
                <v:textbox style="mso-next-textbox:#_x0000_s1743;mso-fit-shape-to-text:t" inset="0,0,0,0">
                  <w:txbxContent>
                    <w:p w:rsidR="00D20584" w:rsidRDefault="00D20584">
                      <w:r>
                        <w:rPr>
                          <w:rFonts w:ascii="Calibri" w:hAnsi="Calibri" w:cs="Calibri"/>
                          <w:b/>
                          <w:bCs/>
                          <w:color w:val="000000"/>
                          <w:kern w:val="0"/>
                          <w:sz w:val="14"/>
                          <w:szCs w:val="14"/>
                        </w:rPr>
                        <w:t xml:space="preserve">0 3 </w:t>
                      </w:r>
                    </w:p>
                  </w:txbxContent>
                </v:textbox>
              </v:rect>
              <v:rect id="_x0000_s1744" style="position:absolute;left:1269;top:6939;width:274;height:171;mso-wrap-style:none" filled="f" stroked="f">
                <v:textbox style="mso-next-textbox:#_x0000_s1744;mso-fit-shape-to-text:t" inset="0,0,0,0">
                  <w:txbxContent>
                    <w:p w:rsidR="00D20584" w:rsidRDefault="00D20584">
                      <w:r>
                        <w:rPr>
                          <w:rFonts w:ascii="Calibri" w:hAnsi="Calibri" w:cs="Calibri"/>
                          <w:b/>
                          <w:bCs/>
                          <w:color w:val="000000"/>
                          <w:kern w:val="0"/>
                          <w:sz w:val="14"/>
                          <w:szCs w:val="14"/>
                        </w:rPr>
                        <w:t>Lane</w:t>
                      </w:r>
                    </w:p>
                  </w:txbxContent>
                </v:textbox>
              </v:rect>
              <v:rect id="_x0000_s1745" style="position:absolute;left:623;top:7112;width:71;height:171;mso-wrap-style:none" filled="f" stroked="f">
                <v:textbox style="mso-next-textbox:#_x0000_s1745;mso-fit-shape-to-text:t" inset="0,0,0,0">
                  <w:txbxContent>
                    <w:p w:rsidR="00D20584" w:rsidRDefault="00D20584">
                      <w:r>
                        <w:rPr>
                          <w:rFonts w:ascii="Calibri" w:hAnsi="Calibri" w:cs="Calibri"/>
                          <w:b/>
                          <w:bCs/>
                          <w:color w:val="000000"/>
                          <w:kern w:val="0"/>
                          <w:sz w:val="14"/>
                          <w:szCs w:val="14"/>
                        </w:rPr>
                        <w:t>6</w:t>
                      </w:r>
                    </w:p>
                  </w:txbxContent>
                </v:textbox>
              </v:rect>
              <v:rect id="_x0000_s1746" style="position:absolute;left:696;top:7112;width:804;height:171;mso-wrap-style:none" filled="f" stroked="f">
                <v:textbox style="mso-next-textbox:#_x0000_s1746;mso-fit-shape-to-text:t" inset="0,0,0,0">
                  <w:txbxContent>
                    <w:p w:rsidR="00D20584" w:rsidRDefault="00D20584">
                      <w:r>
                        <w:rPr>
                          <w:rFonts w:ascii="Calibri" w:hAnsi="Calibri" w:cs="Calibri"/>
                          <w:b/>
                          <w:bCs/>
                          <w:color w:val="000000"/>
                          <w:kern w:val="0"/>
                          <w:sz w:val="14"/>
                          <w:szCs w:val="14"/>
                        </w:rPr>
                        <w:t>Gbps per lane</w:t>
                      </w:r>
                    </w:p>
                  </w:txbxContent>
                </v:textbox>
              </v:rect>
              <v:rect id="_x0000_s1747" style="position:absolute;left:669;top:7285;width:71;height:171;mso-wrap-style:none" filled="f" stroked="f">
                <v:textbox style="mso-next-textbox:#_x0000_s1747;mso-fit-shape-to-text:t" inset="0,0,0,0">
                  <w:txbxContent>
                    <w:p w:rsidR="00D20584" w:rsidRDefault="00D20584">
                      <w:r>
                        <w:rPr>
                          <w:rFonts w:ascii="Calibri" w:hAnsi="Calibri" w:cs="Calibri"/>
                          <w:b/>
                          <w:bCs/>
                          <w:color w:val="000000"/>
                          <w:kern w:val="0"/>
                          <w:sz w:val="14"/>
                          <w:szCs w:val="14"/>
                        </w:rPr>
                        <w:t>4</w:t>
                      </w:r>
                    </w:p>
                  </w:txbxContent>
                </v:textbox>
              </v:rect>
              <v:rect id="_x0000_s1748" style="position:absolute;left:743;top:7285;width:132;height:171;mso-wrap-style:none" filled="f" stroked="f">
                <v:textbox style="mso-next-textbox:#_x0000_s1748;mso-fit-shape-to-text:t" inset="0,0,0,0">
                  <w:txbxContent>
                    <w:p w:rsidR="00D20584" w:rsidRDefault="00D20584">
                      <w:r>
                        <w:rPr>
                          <w:rFonts w:ascii="Calibri" w:hAnsi="Calibri" w:cs="Calibri"/>
                          <w:b/>
                          <w:bCs/>
                          <w:color w:val="000000"/>
                          <w:kern w:val="0"/>
                          <w:sz w:val="14"/>
                          <w:szCs w:val="14"/>
                        </w:rPr>
                        <w:t>kx</w:t>
                      </w:r>
                    </w:p>
                  </w:txbxContent>
                </v:textbox>
              </v:rect>
              <v:rect id="_x0000_s1749" style="position:absolute;left:879;top:7285;width:71;height:171;mso-wrap-style:none" filled="f" stroked="f">
                <v:textbox style="mso-next-textbox:#_x0000_s1749;mso-fit-shape-to-text:t" inset="0,0,0,0">
                  <w:txbxContent>
                    <w:p w:rsidR="00D20584" w:rsidRDefault="00D20584">
                      <w:r>
                        <w:rPr>
                          <w:rFonts w:ascii="Calibri" w:hAnsi="Calibri" w:cs="Calibri"/>
                          <w:b/>
                          <w:bCs/>
                          <w:color w:val="000000"/>
                          <w:kern w:val="0"/>
                          <w:sz w:val="14"/>
                          <w:szCs w:val="14"/>
                        </w:rPr>
                        <w:t>2</w:t>
                      </w:r>
                    </w:p>
                  </w:txbxContent>
                </v:textbox>
              </v:rect>
              <v:rect id="_x0000_s1750" style="position:absolute;left:952;top:7285;width:68;height:171;mso-wrap-style:none" filled="f" stroked="f">
                <v:textbox style="mso-next-textbox:#_x0000_s1750;mso-fit-shape-to-text:t" inset="0,0,0,0">
                  <w:txbxContent>
                    <w:p w:rsidR="00D20584" w:rsidRDefault="00D20584">
                      <w:r>
                        <w:rPr>
                          <w:rFonts w:ascii="Calibri" w:hAnsi="Calibri" w:cs="Calibri"/>
                          <w:b/>
                          <w:bCs/>
                          <w:color w:val="000000"/>
                          <w:kern w:val="0"/>
                          <w:sz w:val="14"/>
                          <w:szCs w:val="14"/>
                        </w:rPr>
                        <w:t>k</w:t>
                      </w:r>
                    </w:p>
                  </w:txbxContent>
                </v:textbox>
              </v:rect>
              <v:rect id="_x0000_s1751" style="position:absolute;left:1022;top:7285;width:126;height:171;mso-wrap-style:none" filled="f" stroked="f">
                <v:textbox style="mso-next-textbox:#_x0000_s1751;mso-fit-shape-to-text:t" inset="0,0,0,0">
                  <w:txbxContent>
                    <w:p w:rsidR="00D20584" w:rsidRDefault="00D20584">
                      <w:r>
                        <w:rPr>
                          <w:rFonts w:ascii="Calibri" w:hAnsi="Calibri" w:cs="Calibri"/>
                          <w:b/>
                          <w:bCs/>
                          <w:color w:val="000000"/>
                          <w:kern w:val="0"/>
                          <w:sz w:val="14"/>
                          <w:szCs w:val="14"/>
                        </w:rPr>
                        <w:t>@</w:t>
                      </w:r>
                    </w:p>
                  </w:txbxContent>
                </v:textbox>
              </v:rect>
              <v:rect id="_x0000_s1752" style="position:absolute;left:1151;top:7285;width:142;height:171;mso-wrap-style:none" filled="f" stroked="f">
                <v:textbox style="mso-next-textbox:#_x0000_s1752;mso-fit-shape-to-text:t" inset="0,0,0,0">
                  <w:txbxContent>
                    <w:p w:rsidR="00D20584" w:rsidRDefault="00D20584">
                      <w:r>
                        <w:rPr>
                          <w:rFonts w:ascii="Calibri" w:hAnsi="Calibri" w:cs="Calibri"/>
                          <w:b/>
                          <w:bCs/>
                          <w:color w:val="000000"/>
                          <w:kern w:val="0"/>
                          <w:sz w:val="14"/>
                          <w:szCs w:val="14"/>
                        </w:rPr>
                        <w:t>60</w:t>
                      </w:r>
                    </w:p>
                  </w:txbxContent>
                </v:textbox>
              </v:rect>
              <v:rect id="_x0000_s1753" style="position:absolute;left:1298;top:7285;width:176;height:171;mso-wrap-style:none" filled="f" stroked="f">
                <v:textbox style="mso-next-textbox:#_x0000_s1753;mso-fit-shape-to-text:t" inset="0,0,0,0">
                  <w:txbxContent>
                    <w:p w:rsidR="00D20584" w:rsidRDefault="00D20584">
                      <w:r>
                        <w:rPr>
                          <w:rFonts w:ascii="Calibri" w:hAnsi="Calibri" w:cs="Calibri"/>
                          <w:b/>
                          <w:bCs/>
                          <w:color w:val="000000"/>
                          <w:kern w:val="0"/>
                          <w:sz w:val="14"/>
                          <w:szCs w:val="14"/>
                        </w:rPr>
                        <w:t>fps</w:t>
                      </w:r>
                    </w:p>
                  </w:txbxContent>
                </v:textbox>
              </v:rect>
              <v:rect id="_x0000_s1754" style="position:absolute;left:7084;top:5806;width:1483;height:220;mso-wrap-style:none" filled="f" stroked="f">
                <v:textbox style="mso-next-textbox:#_x0000_s1754;mso-fit-shape-to-text:t" inset="0,0,0,0">
                  <w:txbxContent>
                    <w:p w:rsidR="00D20584" w:rsidRDefault="00D20584">
                      <w:r>
                        <w:rPr>
                          <w:rFonts w:ascii="Calibri" w:hAnsi="Calibri" w:cs="Calibri"/>
                          <w:b/>
                          <w:bCs/>
                          <w:color w:val="000000"/>
                          <w:kern w:val="0"/>
                          <w:sz w:val="18"/>
                          <w:szCs w:val="18"/>
                        </w:rPr>
                        <w:t>Embedded Memory</w:t>
                      </w:r>
                    </w:p>
                  </w:txbxContent>
                </v:textbox>
              </v:rect>
              <v:rect id="_x0000_s1755" style="position:absolute;left:3715;top:2962;width:405;height:220;mso-wrap-style:none" filled="f" stroked="f">
                <v:textbox style="mso-next-textbox:#_x0000_s1755;mso-fit-shape-to-text:t" inset="0,0,0,0">
                  <w:txbxContent>
                    <w:p w:rsidR="00D20584" w:rsidRDefault="00D20584">
                      <w:r>
                        <w:rPr>
                          <w:rFonts w:ascii="Calibri" w:hAnsi="Calibri" w:cs="Calibri"/>
                          <w:b/>
                          <w:bCs/>
                          <w:color w:val="000000"/>
                          <w:kern w:val="0"/>
                          <w:sz w:val="18"/>
                          <w:szCs w:val="18"/>
                        </w:rPr>
                        <w:t>Multi</w:t>
                      </w:r>
                    </w:p>
                  </w:txbxContent>
                </v:textbox>
              </v:rect>
              <v:rect id="_x0000_s1756" style="position:absolute;left:4106;top:2962;width:56;height:220;mso-wrap-style:none" filled="f" stroked="f">
                <v:textbox style="mso-next-textbox:#_x0000_s1756;mso-fit-shape-to-text:t" inset="0,0,0,0">
                  <w:txbxContent>
                    <w:p w:rsidR="00D20584" w:rsidRDefault="00D20584">
                      <w:r>
                        <w:rPr>
                          <w:rFonts w:ascii="Calibri" w:hAnsi="Calibri" w:cs="Calibri"/>
                          <w:b/>
                          <w:bCs/>
                          <w:color w:val="000000"/>
                          <w:kern w:val="0"/>
                          <w:sz w:val="18"/>
                          <w:szCs w:val="18"/>
                        </w:rPr>
                        <w:t>-</w:t>
                      </w:r>
                    </w:p>
                  </w:txbxContent>
                </v:textbox>
              </v:rect>
              <v:rect id="_x0000_s1757" style="position:absolute;left:4159;top:2962;width:1246;height:220;mso-wrap-style:none" filled="f" stroked="f">
                <v:textbox style="mso-next-textbox:#_x0000_s1757;mso-fit-shape-to-text:t" inset="0,0,0,0">
                  <w:txbxContent>
                    <w:p w:rsidR="00D20584" w:rsidRDefault="00D20584">
                      <w:r>
                        <w:rPr>
                          <w:rFonts w:ascii="Calibri" w:hAnsi="Calibri" w:cs="Calibri"/>
                          <w:b/>
                          <w:bCs/>
                          <w:color w:val="000000"/>
                          <w:kern w:val="0"/>
                          <w:sz w:val="18"/>
                          <w:szCs w:val="18"/>
                        </w:rPr>
                        <w:t>Media Processor</w:t>
                      </w:r>
                    </w:p>
                  </w:txbxContent>
                </v:textbox>
              </v:rect>
              <v:rect id="_x0000_s1758" style="position:absolute;left:2774;top:4756;width:1602;height:53" stroked="f"/>
              <v:rect id="_x0000_s1759" style="position:absolute;left:2774;top:4809;width:1602;height:108" fillcolor="#fdfdfd" stroked="f"/>
              <v:rect id="_x0000_s1760" style="position:absolute;left:2774;top:4917;width:1602;height:89" fillcolor="#fbfbfb" stroked="f"/>
              <v:rect id="_x0000_s1761" style="position:absolute;left:2774;top:5006;width:1602;height:88" fillcolor="#f9f9f9" stroked="f"/>
              <v:rect id="_x0000_s1762" style="position:absolute;left:2774;top:5094;width:1602;height:108" fillcolor="#f7f7f7" stroked="f"/>
              <v:rect id="_x0000_s1763" style="position:absolute;left:2774;top:5202;width:1602;height:89" fillcolor="#f5f5f5" stroked="f"/>
              <v:rect id="_x0000_s1764" style="position:absolute;left:2774;top:5291;width:1602;height:88" fillcolor="#f3f3f3" stroked="f"/>
              <v:rect id="_x0000_s1765" style="position:absolute;left:2774;top:5379;width:1602;height:72" fillcolor="#f1f1f1" stroked="f"/>
              <v:rect id="_x0000_s1766" style="position:absolute;left:2774;top:5451;width:1602;height:106" fillcolor="#efefef" stroked="f"/>
              <v:rect id="_x0000_s1767" style="position:absolute;left:2774;top:5557;width:1602;height:89" fillcolor="#ededed" stroked="f"/>
              <v:rect id="_x0000_s1768" style="position:absolute;left:2774;top:5646;width:1602;height:90" fillcolor="#ebebeb" stroked="f"/>
              <v:rect id="_x0000_s1769" style="position:absolute;left:2774;top:5736;width:1602;height:106" fillcolor="#e9e9e9" stroked="f"/>
              <v:rect id="_x0000_s1770" style="position:absolute;left:2774;top:5842;width:1602;height:54" fillcolor="#e6e6e6" stroked="f"/>
              <v:rect id="_x0000_s1771" style="position:absolute;left:2775;top:4757;width:1600;height:1138" filled="f" strokeweight=".2pt"/>
              <v:rect id="_x0000_s1772" style="position:absolute;left:3140;top:5057;width:843;height:171;mso-wrap-style:none" filled="f" stroked="f">
                <v:textbox style="mso-next-textbox:#_x0000_s1772;mso-fit-shape-to-text:t" inset="0,0,0,0">
                  <w:txbxContent>
                    <w:p w:rsidR="00D20584" w:rsidRDefault="00D20584">
                      <w:r>
                        <w:rPr>
                          <w:rFonts w:ascii="Calibri" w:hAnsi="Calibri" w:cs="Calibri"/>
                          <w:b/>
                          <w:bCs/>
                          <w:color w:val="000000"/>
                          <w:kern w:val="0"/>
                          <w:sz w:val="14"/>
                          <w:szCs w:val="14"/>
                        </w:rPr>
                        <w:t>Video Encoder</w:t>
                      </w:r>
                    </w:p>
                  </w:txbxContent>
                </v:textbox>
              </v:rect>
              <v:rect id="_x0000_s1773" style="position:absolute;left:2947;top:5231;width:44;height:171;mso-wrap-style:none" filled="f" stroked="f">
                <v:textbox style="mso-next-textbox:#_x0000_s1773;mso-fit-shape-to-text:t" inset="0,0,0,0">
                  <w:txbxContent>
                    <w:p w:rsidR="00D20584" w:rsidRDefault="00D20584">
                      <w:r>
                        <w:rPr>
                          <w:rFonts w:ascii="Calibri" w:hAnsi="Calibri" w:cs="Calibri"/>
                          <w:b/>
                          <w:bCs/>
                          <w:color w:val="000000"/>
                          <w:kern w:val="0"/>
                          <w:sz w:val="14"/>
                          <w:szCs w:val="14"/>
                        </w:rPr>
                        <w:t>(</w:t>
                      </w:r>
                    </w:p>
                  </w:txbxContent>
                </v:textbox>
              </v:rect>
              <v:rect id="_x0000_s1774" style="position:absolute;left:2992;top:5231;width:89;height:171;mso-wrap-style:none" filled="f" stroked="f">
                <v:textbox style="mso-next-textbox:#_x0000_s1774;mso-fit-shape-to-text:t" inset="0,0,0,0">
                  <w:txbxContent>
                    <w:p w:rsidR="00D20584" w:rsidRDefault="00D20584">
                      <w:r>
                        <w:rPr>
                          <w:rFonts w:ascii="Calibri" w:hAnsi="Calibri" w:cs="Calibri"/>
                          <w:b/>
                          <w:bCs/>
                          <w:color w:val="000000"/>
                          <w:kern w:val="0"/>
                          <w:sz w:val="14"/>
                          <w:szCs w:val="14"/>
                        </w:rPr>
                        <w:t>H</w:t>
                      </w:r>
                    </w:p>
                  </w:txbxContent>
                </v:textbox>
              </v:rect>
              <v:rect id="_x0000_s1775" style="position:absolute;left:3083;top:5231;width:38;height:171;mso-wrap-style:none" filled="f" stroked="f">
                <v:textbox style="mso-next-textbox:#_x0000_s1775;mso-fit-shape-to-text:t" inset="0,0,0,0">
                  <w:txbxContent>
                    <w:p w:rsidR="00D20584" w:rsidRDefault="00D20584">
                      <w:r>
                        <w:rPr>
                          <w:rFonts w:ascii="Calibri" w:hAnsi="Calibri" w:cs="Calibri"/>
                          <w:b/>
                          <w:bCs/>
                          <w:color w:val="000000"/>
                          <w:kern w:val="0"/>
                          <w:sz w:val="14"/>
                          <w:szCs w:val="14"/>
                        </w:rPr>
                        <w:t>.</w:t>
                      </w:r>
                    </w:p>
                  </w:txbxContent>
                </v:textbox>
              </v:rect>
              <v:rect id="_x0000_s1776" style="position:absolute;left:3122;top:5231;width:529;height:171;mso-wrap-style:none" filled="f" stroked="f">
                <v:textbox style="mso-next-textbox:#_x0000_s1776;mso-fit-shape-to-text:t" inset="0,0,0,0">
                  <w:txbxContent>
                    <w:p w:rsidR="00D20584" w:rsidRDefault="00D20584">
                      <w:r>
                        <w:rPr>
                          <w:rFonts w:ascii="Calibri" w:hAnsi="Calibri" w:cs="Calibri"/>
                          <w:b/>
                          <w:bCs/>
                          <w:color w:val="000000"/>
                          <w:kern w:val="0"/>
                          <w:sz w:val="14"/>
                          <w:szCs w:val="14"/>
                        </w:rPr>
                        <w:t>264 1080</w:t>
                      </w:r>
                    </w:p>
                  </w:txbxContent>
                </v:textbox>
              </v:rect>
              <v:rect id="_x0000_s1777" style="position:absolute;left:3668;top:5231;width:76;height:171;mso-wrap-style:none" filled="f" stroked="f">
                <v:textbox style="mso-next-textbox:#_x0000_s1777;mso-fit-shape-to-text:t" inset="0,0,0,0">
                  <w:txbxContent>
                    <w:p w:rsidR="00D20584" w:rsidRDefault="00D20584">
                      <w:r>
                        <w:rPr>
                          <w:rFonts w:ascii="Calibri" w:hAnsi="Calibri" w:cs="Calibri"/>
                          <w:b/>
                          <w:bCs/>
                          <w:color w:val="000000"/>
                          <w:kern w:val="0"/>
                          <w:sz w:val="14"/>
                          <w:szCs w:val="14"/>
                        </w:rPr>
                        <w:t>p</w:t>
                      </w:r>
                    </w:p>
                  </w:txbxContent>
                </v:textbox>
              </v:rect>
              <v:rect id="_x0000_s1778" style="position:absolute;left:3745;top:5231;width:126;height:171;mso-wrap-style:none" filled="f" stroked="f">
                <v:textbox style="mso-next-textbox:#_x0000_s1778;mso-fit-shape-to-text:t" inset="0,0,0,0">
                  <w:txbxContent>
                    <w:p w:rsidR="00D20584" w:rsidRDefault="00D20584">
                      <w:r>
                        <w:rPr>
                          <w:rFonts w:ascii="Calibri" w:hAnsi="Calibri" w:cs="Calibri"/>
                          <w:b/>
                          <w:bCs/>
                          <w:color w:val="000000"/>
                          <w:kern w:val="0"/>
                          <w:sz w:val="14"/>
                          <w:szCs w:val="14"/>
                        </w:rPr>
                        <w:t>@</w:t>
                      </w:r>
                    </w:p>
                  </w:txbxContent>
                </v:textbox>
              </v:rect>
              <v:rect id="_x0000_s1779" style="position:absolute;left:3875;top:5231;width:142;height:171;mso-wrap-style:none" filled="f" stroked="f">
                <v:textbox style="mso-next-textbox:#_x0000_s1779;mso-fit-shape-to-text:t" inset="0,0,0,0">
                  <w:txbxContent>
                    <w:p w:rsidR="00D20584" w:rsidRDefault="00D20584">
                      <w:r>
                        <w:rPr>
                          <w:rFonts w:ascii="Calibri" w:hAnsi="Calibri" w:cs="Calibri"/>
                          <w:b/>
                          <w:bCs/>
                          <w:color w:val="000000"/>
                          <w:kern w:val="0"/>
                          <w:sz w:val="14"/>
                          <w:szCs w:val="14"/>
                        </w:rPr>
                        <w:t>30</w:t>
                      </w:r>
                    </w:p>
                  </w:txbxContent>
                </v:textbox>
              </v:rect>
              <v:rect id="_x0000_s1780" style="position:absolute;left:4022;top:5231;width:176;height:171;mso-wrap-style:none" filled="f" stroked="f">
                <v:textbox style="mso-next-textbox:#_x0000_s1780;mso-fit-shape-to-text:t" inset="0,0,0,0">
                  <w:txbxContent>
                    <w:p w:rsidR="00D20584" w:rsidRDefault="00D20584">
                      <w:r>
                        <w:rPr>
                          <w:rFonts w:ascii="Calibri" w:hAnsi="Calibri" w:cs="Calibri"/>
                          <w:b/>
                          <w:bCs/>
                          <w:color w:val="000000"/>
                          <w:kern w:val="0"/>
                          <w:sz w:val="14"/>
                          <w:szCs w:val="14"/>
                        </w:rPr>
                        <w:t>fps</w:t>
                      </w:r>
                    </w:p>
                  </w:txbxContent>
                </v:textbox>
              </v:rect>
              <v:rect id="_x0000_s1781" style="position:absolute;left:3004;top:5404;width:158;height:171;mso-wrap-style:none" filled="f" stroked="f">
                <v:textbox style="mso-next-textbox:#_x0000_s1781;mso-fit-shape-to-text:t" inset="0,0,0,0">
                  <w:txbxContent>
                    <w:p w:rsidR="00D20584" w:rsidRDefault="00D20584">
                      <w:r>
                        <w:rPr>
                          <w:rFonts w:ascii="Calibri" w:hAnsi="Calibri" w:cs="Calibri"/>
                          <w:b/>
                          <w:bCs/>
                          <w:color w:val="000000"/>
                          <w:kern w:val="0"/>
                          <w:sz w:val="14"/>
                          <w:szCs w:val="14"/>
                        </w:rPr>
                        <w:t>VP</w:t>
                      </w:r>
                    </w:p>
                  </w:txbxContent>
                </v:textbox>
              </v:rect>
              <v:rect id="_x0000_s1782" style="position:absolute;left:3167;top:5404;width:387;height:171;mso-wrap-style:none" filled="f" stroked="f">
                <v:textbox style="mso-next-textbox:#_x0000_s1782;mso-fit-shape-to-text:t" inset="0,0,0,0">
                  <w:txbxContent>
                    <w:p w:rsidR="00D20584" w:rsidRDefault="00D20584">
                      <w:r>
                        <w:rPr>
                          <w:rFonts w:ascii="Calibri" w:hAnsi="Calibri" w:cs="Calibri"/>
                          <w:b/>
                          <w:bCs/>
                          <w:color w:val="000000"/>
                          <w:kern w:val="0"/>
                          <w:sz w:val="14"/>
                          <w:szCs w:val="14"/>
                        </w:rPr>
                        <w:t>8 1080</w:t>
                      </w:r>
                    </w:p>
                  </w:txbxContent>
                </v:textbox>
              </v:rect>
              <v:rect id="_x0000_s1783" style="position:absolute;left:3566;top:5404;width:76;height:171;mso-wrap-style:none" filled="f" stroked="f">
                <v:textbox style="mso-next-textbox:#_x0000_s1783;mso-fit-shape-to-text:t" inset="0,0,0,0">
                  <w:txbxContent>
                    <w:p w:rsidR="00D20584" w:rsidRDefault="00D20584">
                      <w:r>
                        <w:rPr>
                          <w:rFonts w:ascii="Calibri" w:hAnsi="Calibri" w:cs="Calibri"/>
                          <w:b/>
                          <w:bCs/>
                          <w:color w:val="000000"/>
                          <w:kern w:val="0"/>
                          <w:sz w:val="14"/>
                          <w:szCs w:val="14"/>
                        </w:rPr>
                        <w:t>p</w:t>
                      </w:r>
                    </w:p>
                  </w:txbxContent>
                </v:textbox>
              </v:rect>
              <v:rect id="_x0000_s1784" style="position:absolute;left:3644;top:5404;width:126;height:171;mso-wrap-style:none" filled="f" stroked="f">
                <v:textbox style="mso-next-textbox:#_x0000_s1784;mso-fit-shape-to-text:t" inset="0,0,0,0">
                  <w:txbxContent>
                    <w:p w:rsidR="00D20584" w:rsidRDefault="00D20584">
                      <w:r>
                        <w:rPr>
                          <w:rFonts w:ascii="Calibri" w:hAnsi="Calibri" w:cs="Calibri"/>
                          <w:b/>
                          <w:bCs/>
                          <w:color w:val="000000"/>
                          <w:kern w:val="0"/>
                          <w:sz w:val="14"/>
                          <w:szCs w:val="14"/>
                        </w:rPr>
                        <w:t>@</w:t>
                      </w:r>
                    </w:p>
                  </w:txbxContent>
                </v:textbox>
              </v:rect>
              <v:rect id="_x0000_s1785" style="position:absolute;left:3774;top:5404;width:142;height:171;mso-wrap-style:none" filled="f" stroked="f">
                <v:textbox style="mso-next-textbox:#_x0000_s1785;mso-fit-shape-to-text:t" inset="0,0,0,0">
                  <w:txbxContent>
                    <w:p w:rsidR="00D20584" w:rsidRDefault="00D20584">
                      <w:r>
                        <w:rPr>
                          <w:rFonts w:ascii="Calibri" w:hAnsi="Calibri" w:cs="Calibri"/>
                          <w:b/>
                          <w:bCs/>
                          <w:color w:val="000000"/>
                          <w:kern w:val="0"/>
                          <w:sz w:val="14"/>
                          <w:szCs w:val="14"/>
                        </w:rPr>
                        <w:t>30</w:t>
                      </w:r>
                    </w:p>
                  </w:txbxContent>
                </v:textbox>
              </v:rect>
              <v:rect id="_x0000_s1786" style="position:absolute;left:3921;top:5404;width:176;height:171;mso-wrap-style:none" filled="f" stroked="f">
                <v:textbox style="mso-next-textbox:#_x0000_s1786;mso-fit-shape-to-text:t" inset="0,0,0,0">
                  <w:txbxContent>
                    <w:p w:rsidR="00D20584" w:rsidRDefault="00D20584">
                      <w:r>
                        <w:rPr>
                          <w:rFonts w:ascii="Calibri" w:hAnsi="Calibri" w:cs="Calibri"/>
                          <w:b/>
                          <w:bCs/>
                          <w:color w:val="000000"/>
                          <w:kern w:val="0"/>
                          <w:sz w:val="14"/>
                          <w:szCs w:val="14"/>
                        </w:rPr>
                        <w:t>fps</w:t>
                      </w:r>
                    </w:p>
                  </w:txbxContent>
                </v:textbox>
              </v:rect>
              <v:rect id="_x0000_s1787" style="position:absolute;left:4101;top:5404;width:44;height:171;mso-wrap-style:none" filled="f" stroked="f">
                <v:textbox style="mso-next-textbox:#_x0000_s1787;mso-fit-shape-to-text:t" inset="0,0,0,0">
                  <w:txbxContent>
                    <w:p w:rsidR="00D20584" w:rsidRDefault="00D20584">
                      <w:r>
                        <w:rPr>
                          <w:rFonts w:ascii="Calibri" w:hAnsi="Calibri" w:cs="Calibri"/>
                          <w:b/>
                          <w:bCs/>
                          <w:color w:val="000000"/>
                          <w:kern w:val="0"/>
                          <w:sz w:val="14"/>
                          <w:szCs w:val="14"/>
                        </w:rPr>
                        <w:t>)</w:t>
                      </w:r>
                    </w:p>
                  </w:txbxContent>
                </v:textbox>
              </v:rect>
              <v:rect id="_x0000_s1788" style="position:absolute;left:4595;top:1341;width:1525;height:1" fillcolor="#e6e6e6" stroked="f"/>
              <v:rect id="_x0000_s1789" style="position:absolute;left:4595;top:1342;width:1525;height:15" stroked="f"/>
              <v:rect id="_x0000_s1790" style="position:absolute;left:4595;top:1357;width:1525;height:30" fillcolor="#fdfdfd" stroked="f"/>
              <v:rect id="_x0000_s1791" style="position:absolute;left:4595;top:1387;width:1525;height:25" fillcolor="#fbfbfb" stroked="f"/>
              <v:rect id="_x0000_s1792" style="position:absolute;left:4595;top:1412;width:1525;height:25" fillcolor="#f9f9f9" stroked="f"/>
              <v:rect id="_x0000_s1793" style="position:absolute;left:4595;top:1437;width:1525;height:30" fillcolor="#f7f7f7" stroked="f"/>
              <v:rect id="_x0000_s1794" style="position:absolute;left:4595;top:1467;width:1525;height:26" fillcolor="#f5f5f5" stroked="f"/>
              <v:rect id="_x0000_s1795" style="position:absolute;left:4595;top:1493;width:1525;height:24" fillcolor="#f3f3f3" stroked="f"/>
              <v:rect id="_x0000_s1796" style="position:absolute;left:4595;top:1517;width:1525;height:21" fillcolor="#f1f1f1" stroked="f"/>
              <v:rect id="_x0000_s1797" style="position:absolute;left:4595;top:1538;width:1525;height:29" fillcolor="#efefef" stroked="f"/>
              <v:rect id="_x0000_s1798" style="position:absolute;left:4595;top:1567;width:1525;height:26" fillcolor="#ededed" stroked="f"/>
              <v:rect id="_x0000_s1799" style="position:absolute;left:4595;top:1593;width:1525;height:25" fillcolor="#ebebeb" stroked="f"/>
              <v:rect id="_x0000_s1800" style="position:absolute;left:4595;top:1618;width:1525;height:30" fillcolor="#e9e9e9" stroked="f"/>
              <v:rect id="_x0000_s1801" style="position:absolute;left:4595;top:1648;width:1525;height:15" fillcolor="#e6e6e6" stroked="f"/>
              <v:rect id="_x0000_s1802" style="position:absolute;left:4596;top:1343;width:1522;height:319" filled="f" strokecolor="#404040" strokeweight=".2pt"/>
              <v:rect id="_x0000_s1803" style="position:absolute;left:4887;top:1408;width:213;height:171;mso-wrap-style:none" filled="f" stroked="f">
                <v:textbox style="mso-next-textbox:#_x0000_s1803;mso-fit-shape-to-text:t" inset="0,0,0,0">
                  <w:txbxContent>
                    <w:p w:rsidR="00D20584" w:rsidRDefault="00D20584">
                      <w:r>
                        <w:rPr>
                          <w:rFonts w:ascii="Calibri" w:hAnsi="Calibri" w:cs="Calibri"/>
                          <w:b/>
                          <w:bCs/>
                          <w:color w:val="000000"/>
                          <w:kern w:val="0"/>
                          <w:sz w:val="14"/>
                          <w:szCs w:val="14"/>
                        </w:rPr>
                        <w:t>512</w:t>
                      </w:r>
                    </w:p>
                  </w:txbxContent>
                </v:textbox>
              </v:rect>
              <v:rect id="_x0000_s1804" style="position:absolute;left:5108;top:1408;width:246;height:171;mso-wrap-style:none" filled="f" stroked="f">
                <v:textbox style="mso-next-textbox:#_x0000_s1804;mso-fit-shape-to-text:t" inset="0,0,0,0">
                  <w:txbxContent>
                    <w:p w:rsidR="00D20584" w:rsidRDefault="00D20584">
                      <w:r>
                        <w:rPr>
                          <w:rFonts w:ascii="Calibri" w:hAnsi="Calibri" w:cs="Calibri"/>
                          <w:b/>
                          <w:bCs/>
                          <w:color w:val="000000"/>
                          <w:kern w:val="0"/>
                          <w:sz w:val="14"/>
                          <w:szCs w:val="14"/>
                        </w:rPr>
                        <w:t>KB L</w:t>
                      </w:r>
                    </w:p>
                  </w:txbxContent>
                </v:textbox>
              </v:rect>
              <v:rect id="_x0000_s1805" style="position:absolute;left:5361;top:1408;width:71;height:171;mso-wrap-style:none" filled="f" stroked="f">
                <v:textbox style="mso-next-textbox:#_x0000_s1805;mso-fit-shape-to-text:t" inset="0,0,0,0">
                  <w:txbxContent>
                    <w:p w:rsidR="00D20584" w:rsidRDefault="00D20584">
                      <w:r>
                        <w:rPr>
                          <w:rFonts w:ascii="Calibri" w:hAnsi="Calibri" w:cs="Calibri"/>
                          <w:b/>
                          <w:bCs/>
                          <w:color w:val="000000"/>
                          <w:kern w:val="0"/>
                          <w:sz w:val="14"/>
                          <w:szCs w:val="14"/>
                        </w:rPr>
                        <w:t xml:space="preserve">2 </w:t>
                      </w:r>
                    </w:p>
                  </w:txbxContent>
                </v:textbox>
              </v:rect>
              <v:rect id="_x0000_s1806" style="position:absolute;left:5468;top:1408;width:348;height:171;mso-wrap-style:none" filled="f" stroked="f">
                <v:textbox style="mso-next-textbox:#_x0000_s1806;mso-fit-shape-to-text:t" inset="0,0,0,0">
                  <w:txbxContent>
                    <w:p w:rsidR="00D20584" w:rsidRDefault="00D20584">
                      <w:r>
                        <w:rPr>
                          <w:rFonts w:ascii="Calibri" w:hAnsi="Calibri" w:cs="Calibri"/>
                          <w:b/>
                          <w:bCs/>
                          <w:color w:val="000000"/>
                          <w:kern w:val="0"/>
                          <w:sz w:val="14"/>
                          <w:szCs w:val="14"/>
                        </w:rPr>
                        <w:t>Cache</w:t>
                      </w:r>
                    </w:p>
                  </w:txbxContent>
                </v:textbox>
              </v:rect>
              <v:rect id="_x0000_s1807" style="position:absolute;left:4595;top:717;width:1525;height:1" fillcolor="#e6e6e6" stroked="f"/>
              <v:rect id="_x0000_s1808" style="position:absolute;left:4595;top:718;width:1525;height:28" stroked="f"/>
              <v:rect id="_x0000_s1809" style="position:absolute;left:4595;top:746;width:1525;height:60" fillcolor="#fdfdfd" stroked="f"/>
              <v:rect id="_x0000_s1810" style="position:absolute;left:4595;top:806;width:1525;height:48" fillcolor="#fbfbfb" stroked="f"/>
              <v:rect id="_x0000_s1811" style="position:absolute;left:4595;top:854;width:1525;height:49" fillcolor="#f9f9f9" stroked="f"/>
              <v:rect id="_x0000_s1812" style="position:absolute;left:4595;top:903;width:1525;height:59" fillcolor="#f7f7f7" stroked="f"/>
              <v:rect id="_x0000_s1813" style="position:absolute;left:4595;top:962;width:1525;height:49" fillcolor="#f5f5f5" stroked="f"/>
              <v:rect id="_x0000_s1814" style="position:absolute;left:4595;top:1011;width:1525;height:49" fillcolor="#f3f3f3" stroked="f"/>
              <v:rect id="_x0000_s1815" style="position:absolute;left:4595;top:1060;width:1525;height:39" fillcolor="#f1f1f1" stroked="f"/>
              <v:rect id="_x0000_s1816" style="position:absolute;left:4595;top:1099;width:1525;height:58" fillcolor="#efefef" stroked="f"/>
              <v:rect id="_x0000_s1817" style="position:absolute;left:4595;top:1157;width:1525;height:50" fillcolor="#ededed" stroked="f"/>
              <v:rect id="_x0000_s1818" style="position:absolute;left:4595;top:1207;width:1525;height:49" fillcolor="#ebebeb" stroked="f"/>
              <v:rect id="_x0000_s1819" style="position:absolute;left:4595;top:1256;width:1525;height:58" fillcolor="#e9e9e9" stroked="f"/>
              <v:rect id="_x0000_s1820" style="position:absolute;left:4595;top:1314;width:1525;height:29" fillcolor="#e6e6e6" stroked="f"/>
              <v:rect id="_x0000_s1821" style="position:absolute;left:4596;top:718;width:1522;height:624" filled="f" strokecolor="#404040" strokeweight=".2pt"/>
              <v:rect id="_x0000_s1822" style="position:absolute;left:4679;top:848;width:383;height:171;mso-wrap-style:none" filled="f" stroked="f">
                <v:textbox style="mso-next-textbox:#_x0000_s1822;mso-fit-shape-to-text:t" inset="0,0,0,0">
                  <w:txbxContent>
                    <w:p w:rsidR="00D20584" w:rsidRDefault="00D20584">
                      <w:r>
                        <w:rPr>
                          <w:rFonts w:ascii="Calibri" w:hAnsi="Calibri" w:cs="Calibri"/>
                          <w:b/>
                          <w:bCs/>
                          <w:color w:val="000000"/>
                          <w:kern w:val="0"/>
                          <w:sz w:val="14"/>
                          <w:szCs w:val="14"/>
                        </w:rPr>
                        <w:t>Cortex</w:t>
                      </w:r>
                    </w:p>
                  </w:txbxContent>
                </v:textbox>
              </v:rect>
              <v:rect id="_x0000_s1823" style="position:absolute;left:5075;top:848;width:43;height:171;mso-wrap-style:none" filled="f" stroked="f">
                <v:textbox style="mso-next-textbox:#_x0000_s1823;mso-fit-shape-to-text:t" inset="0,0,0,0">
                  <w:txbxContent>
                    <w:p w:rsidR="00D20584" w:rsidRDefault="00D20584">
                      <w:r>
                        <w:rPr>
                          <w:rFonts w:ascii="Calibri" w:hAnsi="Calibri" w:cs="Calibri"/>
                          <w:b/>
                          <w:bCs/>
                          <w:color w:val="000000"/>
                          <w:kern w:val="0"/>
                          <w:sz w:val="14"/>
                          <w:szCs w:val="14"/>
                        </w:rPr>
                        <w:t>-</w:t>
                      </w:r>
                    </w:p>
                  </w:txbxContent>
                </v:textbox>
              </v:rect>
              <v:rect id="_x0000_s1824" style="position:absolute;left:5119;top:848;width:85;height:171;mso-wrap-style:none" filled="f" stroked="f">
                <v:textbox style="mso-next-textbox:#_x0000_s1824;mso-fit-shape-to-text:t" inset="0,0,0,0">
                  <w:txbxContent>
                    <w:p w:rsidR="00D20584" w:rsidRDefault="00D20584">
                      <w:r>
                        <w:rPr>
                          <w:rFonts w:ascii="Calibri" w:hAnsi="Calibri" w:cs="Calibri"/>
                          <w:b/>
                          <w:bCs/>
                          <w:color w:val="000000"/>
                          <w:kern w:val="0"/>
                          <w:sz w:val="14"/>
                          <w:szCs w:val="14"/>
                        </w:rPr>
                        <w:t>A</w:t>
                      </w:r>
                    </w:p>
                  </w:txbxContent>
                </v:textbox>
              </v:rect>
              <v:rect id="_x0000_s1825" style="position:absolute;left:5206;top:848;width:142;height:171;mso-wrap-style:none" filled="f" stroked="f">
                <v:textbox style="mso-next-textbox:#_x0000_s1825;mso-fit-shape-to-text:t" inset="0,0,0,0">
                  <w:txbxContent>
                    <w:p w:rsidR="00D20584" w:rsidRDefault="00D20584">
                      <w:r>
                        <w:rPr>
                          <w:rFonts w:ascii="Calibri" w:hAnsi="Calibri" w:cs="Calibri"/>
                          <w:b/>
                          <w:bCs/>
                          <w:color w:val="000000"/>
                          <w:kern w:val="0"/>
                          <w:sz w:val="14"/>
                          <w:szCs w:val="14"/>
                        </w:rPr>
                        <w:t xml:space="preserve">53 </w:t>
                      </w:r>
                    </w:p>
                  </w:txbxContent>
                </v:textbox>
              </v:rect>
              <v:rect id="_x0000_s1826" style="position:absolute;left:5386;top:848;width:316;height:171;mso-wrap-style:none" filled="f" stroked="f">
                <v:textbox style="mso-next-textbox:#_x0000_s1826;mso-fit-shape-to-text:t" inset="0,0,0,0">
                  <w:txbxContent>
                    <w:p w:rsidR="00D20584" w:rsidRDefault="00D20584">
                      <w:r>
                        <w:rPr>
                          <w:rFonts w:ascii="Calibri" w:hAnsi="Calibri" w:cs="Calibri"/>
                          <w:b/>
                          <w:bCs/>
                          <w:color w:val="000000"/>
                          <w:kern w:val="0"/>
                          <w:sz w:val="14"/>
                          <w:szCs w:val="14"/>
                        </w:rPr>
                        <w:t>Quad</w:t>
                      </w:r>
                    </w:p>
                  </w:txbxContent>
                </v:textbox>
              </v:rect>
              <v:rect id="_x0000_s1827" style="position:absolute;left:5712;top:848;width:43;height:171;mso-wrap-style:none" filled="f" stroked="f">
                <v:textbox style="mso-next-textbox:#_x0000_s1827;mso-fit-shape-to-text:t" inset="0,0,0,0">
                  <w:txbxContent>
                    <w:p w:rsidR="00D20584" w:rsidRDefault="00D20584">
                      <w:r>
                        <w:rPr>
                          <w:rFonts w:ascii="Calibri" w:hAnsi="Calibri" w:cs="Calibri"/>
                          <w:b/>
                          <w:bCs/>
                          <w:color w:val="000000"/>
                          <w:kern w:val="0"/>
                          <w:sz w:val="14"/>
                          <w:szCs w:val="14"/>
                        </w:rPr>
                        <w:t>-</w:t>
                      </w:r>
                    </w:p>
                  </w:txbxContent>
                </v:textbox>
              </v:rect>
              <v:rect id="_x0000_s1828" style="position:absolute;left:5756;top:848;width:270;height:171;mso-wrap-style:none" filled="f" stroked="f">
                <v:textbox style="mso-next-textbox:#_x0000_s1828;mso-fit-shape-to-text:t" inset="0,0,0,0">
                  <w:txbxContent>
                    <w:p w:rsidR="00D20584" w:rsidRDefault="00D20584">
                      <w:r>
                        <w:rPr>
                          <w:rFonts w:ascii="Calibri" w:hAnsi="Calibri" w:cs="Calibri"/>
                          <w:b/>
                          <w:bCs/>
                          <w:color w:val="000000"/>
                          <w:kern w:val="0"/>
                          <w:sz w:val="14"/>
                          <w:szCs w:val="14"/>
                        </w:rPr>
                        <w:t>Core</w:t>
                      </w:r>
                    </w:p>
                  </w:txbxContent>
                </v:textbox>
              </v:rect>
              <v:rect id="_x0000_s1829" style="position:absolute;left:4802;top:1050;width:38;height:146;mso-wrap-style:none" filled="f" stroked="f">
                <v:textbox style="mso-next-textbox:#_x0000_s1829;mso-fit-shape-to-text:t" inset="0,0,0,0">
                  <w:txbxContent>
                    <w:p w:rsidR="00D20584" w:rsidRDefault="00D20584">
                      <w:r>
                        <w:rPr>
                          <w:rFonts w:ascii="Calibri" w:hAnsi="Calibri" w:cs="Calibri"/>
                          <w:b/>
                          <w:bCs/>
                          <w:color w:val="000000"/>
                          <w:kern w:val="0"/>
                          <w:sz w:val="12"/>
                          <w:szCs w:val="12"/>
                        </w:rPr>
                        <w:t>(</w:t>
                      </w:r>
                    </w:p>
                  </w:txbxContent>
                </v:textbox>
              </v:rect>
              <v:rect id="_x0000_s1830" style="position:absolute;left:4838;top:1050;width:122;height:146;mso-wrap-style:none" filled="f" stroked="f">
                <v:textbox style="mso-next-textbox:#_x0000_s1830;mso-fit-shape-to-text:t" inset="0,0,0,0">
                  <w:txbxContent>
                    <w:p w:rsidR="00D20584" w:rsidRDefault="00D20584">
                      <w:r>
                        <w:rPr>
                          <w:rFonts w:ascii="Calibri" w:hAnsi="Calibri" w:cs="Calibri"/>
                          <w:b/>
                          <w:bCs/>
                          <w:color w:val="000000"/>
                          <w:kern w:val="0"/>
                          <w:sz w:val="12"/>
                          <w:szCs w:val="12"/>
                        </w:rPr>
                        <w:t>32</w:t>
                      </w:r>
                    </w:p>
                  </w:txbxContent>
                </v:textbox>
              </v:rect>
              <v:rect id="_x0000_s1831" style="position:absolute;left:4955;top:1050;width:66;height:146;mso-wrap-style:none" filled="f" stroked="f">
                <v:textbox style="mso-next-textbox:#_x0000_s1831;mso-fit-shape-to-text:t" inset="0,0,0,0">
                  <w:txbxContent>
                    <w:p w:rsidR="00D20584" w:rsidRDefault="00D20584">
                      <w:r>
                        <w:rPr>
                          <w:rFonts w:ascii="Calibri" w:hAnsi="Calibri" w:cs="Calibri"/>
                          <w:b/>
                          <w:bCs/>
                          <w:color w:val="000000"/>
                          <w:kern w:val="0"/>
                          <w:sz w:val="12"/>
                          <w:szCs w:val="12"/>
                        </w:rPr>
                        <w:t>K</w:t>
                      </w:r>
                    </w:p>
                  </w:txbxContent>
                </v:textbox>
              </v:rect>
              <v:rect id="_x0000_s1832" style="position:absolute;left:5019;top:1050;width:52;height:146;mso-wrap-style:none" filled="f" stroked="f">
                <v:textbox style="mso-next-textbox:#_x0000_s1832;mso-fit-shape-to-text:t" inset="0,0,0,0">
                  <w:txbxContent>
                    <w:p w:rsidR="00D20584" w:rsidRDefault="00D20584">
                      <w:r>
                        <w:rPr>
                          <w:rFonts w:ascii="Calibri" w:hAnsi="Calibri" w:cs="Calibri"/>
                          <w:b/>
                          <w:bCs/>
                          <w:color w:val="000000"/>
                          <w:kern w:val="0"/>
                          <w:sz w:val="12"/>
                          <w:szCs w:val="12"/>
                        </w:rPr>
                        <w:t>/</w:t>
                      </w:r>
                    </w:p>
                  </w:txbxContent>
                </v:textbox>
              </v:rect>
              <v:rect id="_x0000_s1833" style="position:absolute;left:5069;top:1050;width:122;height:146;mso-wrap-style:none" filled="f" stroked="f">
                <v:textbox style="mso-next-textbox:#_x0000_s1833;mso-fit-shape-to-text:t" inset="0,0,0,0">
                  <w:txbxContent>
                    <w:p w:rsidR="00D20584" w:rsidRDefault="00D20584">
                      <w:r>
                        <w:rPr>
                          <w:rFonts w:ascii="Calibri" w:hAnsi="Calibri" w:cs="Calibri"/>
                          <w:b/>
                          <w:bCs/>
                          <w:color w:val="000000"/>
                          <w:kern w:val="0"/>
                          <w:sz w:val="12"/>
                          <w:szCs w:val="12"/>
                        </w:rPr>
                        <w:t>32</w:t>
                      </w:r>
                    </w:p>
                  </w:txbxContent>
                </v:textbox>
              </v:rect>
              <v:rect id="_x0000_s1834" style="position:absolute;left:5186;top:1050;width:144;height:146;mso-wrap-style:none" filled="f" stroked="f">
                <v:textbox style="mso-next-textbox:#_x0000_s1834;mso-fit-shape-to-text:t" inset="0,0,0,0">
                  <w:txbxContent>
                    <w:p w:rsidR="00D20584" w:rsidRDefault="00D20584">
                      <w:r>
                        <w:rPr>
                          <w:rFonts w:ascii="Calibri" w:hAnsi="Calibri" w:cs="Calibri"/>
                          <w:b/>
                          <w:bCs/>
                          <w:color w:val="000000"/>
                          <w:kern w:val="0"/>
                          <w:sz w:val="12"/>
                          <w:szCs w:val="12"/>
                        </w:rPr>
                        <w:t>K L</w:t>
                      </w:r>
                    </w:p>
                  </w:txbxContent>
                </v:textbox>
              </v:rect>
              <v:rect id="_x0000_s1835" style="position:absolute;left:5324;top:1050;width:61;height:146;mso-wrap-style:none" filled="f" stroked="f">
                <v:textbox style="mso-next-textbox:#_x0000_s1835;mso-fit-shape-to-text:t" inset="0,0,0,0">
                  <w:txbxContent>
                    <w:p w:rsidR="00D20584" w:rsidRDefault="00D20584">
                      <w:r>
                        <w:rPr>
                          <w:rFonts w:ascii="Calibri" w:hAnsi="Calibri" w:cs="Calibri"/>
                          <w:b/>
                          <w:bCs/>
                          <w:color w:val="000000"/>
                          <w:kern w:val="0"/>
                          <w:sz w:val="12"/>
                          <w:szCs w:val="12"/>
                        </w:rPr>
                        <w:t xml:space="preserve">1 </w:t>
                      </w:r>
                    </w:p>
                  </w:txbxContent>
                </v:textbox>
              </v:rect>
              <v:rect id="_x0000_s1836" style="position:absolute;left:5409;top:1050;width:32;height:146;mso-wrap-style:none" filled="f" stroked="f">
                <v:textbox style="mso-next-textbox:#_x0000_s1836;mso-fit-shape-to-text:t" inset="0,0,0,0">
                  <w:txbxContent>
                    <w:p w:rsidR="00D20584" w:rsidRDefault="00D20584">
                      <w:r>
                        <w:rPr>
                          <w:rFonts w:ascii="Calibri" w:hAnsi="Calibri" w:cs="Calibri"/>
                          <w:b/>
                          <w:bCs/>
                          <w:color w:val="000000"/>
                          <w:kern w:val="0"/>
                          <w:sz w:val="12"/>
                          <w:szCs w:val="12"/>
                        </w:rPr>
                        <w:t>I</w:t>
                      </w:r>
                    </w:p>
                  </w:txbxContent>
                </v:textbox>
              </v:rect>
              <v:rect id="_x0000_s1837" style="position:absolute;left:5440;top:1050;width:52;height:146;mso-wrap-style:none" filled="f" stroked="f">
                <v:textbox style="mso-next-textbox:#_x0000_s1837;mso-fit-shape-to-text:t" inset="0,0,0,0">
                  <w:txbxContent>
                    <w:p w:rsidR="00D20584" w:rsidRDefault="00D20584">
                      <w:r>
                        <w:rPr>
                          <w:rFonts w:ascii="Calibri" w:hAnsi="Calibri" w:cs="Calibri"/>
                          <w:b/>
                          <w:bCs/>
                          <w:color w:val="000000"/>
                          <w:kern w:val="0"/>
                          <w:sz w:val="12"/>
                          <w:szCs w:val="12"/>
                        </w:rPr>
                        <w:t>/</w:t>
                      </w:r>
                    </w:p>
                  </w:txbxContent>
                </v:textbox>
              </v:rect>
              <v:rect id="_x0000_s1838" style="position:absolute;left:5489;top:1050;width:401;height:146;mso-wrap-style:none" filled="f" stroked="f">
                <v:textbox style="mso-next-textbox:#_x0000_s1838;mso-fit-shape-to-text:t" inset="0,0,0,0">
                  <w:txbxContent>
                    <w:p w:rsidR="00D20584" w:rsidRDefault="00D20584">
                      <w:r>
                        <w:rPr>
                          <w:rFonts w:ascii="Calibri" w:hAnsi="Calibri" w:cs="Calibri"/>
                          <w:b/>
                          <w:bCs/>
                          <w:color w:val="000000"/>
                          <w:kern w:val="0"/>
                          <w:sz w:val="12"/>
                          <w:szCs w:val="12"/>
                        </w:rPr>
                        <w:t>D Cache</w:t>
                      </w:r>
                    </w:p>
                  </w:txbxContent>
                </v:textbox>
              </v:rect>
              <v:rect id="_x0000_s1839" style="position:absolute;left:5876;top:1050;width:38;height:146;mso-wrap-style:none" filled="f" stroked="f">
                <v:textbox style="mso-next-textbox:#_x0000_s1839;mso-fit-shape-to-text:t" inset="0,0,0,0">
                  <w:txbxContent>
                    <w:p w:rsidR="00D20584" w:rsidRDefault="00D20584">
                      <w:r>
                        <w:rPr>
                          <w:rFonts w:ascii="Calibri" w:hAnsi="Calibri" w:cs="Calibri"/>
                          <w:b/>
                          <w:bCs/>
                          <w:color w:val="000000"/>
                          <w:kern w:val="0"/>
                          <w:sz w:val="12"/>
                          <w:szCs w:val="12"/>
                        </w:rPr>
                        <w:t>)</w:t>
                      </w:r>
                    </w:p>
                  </w:txbxContent>
                </v:textbox>
              </v:rect>
              <v:rect id="_x0000_s1840" style="position:absolute;left:3971;top:2224;width:344;height:220;mso-wrap-style:none" filled="f" stroked="f">
                <v:textbox style="mso-next-textbox:#_x0000_s1840;mso-fit-shape-to-text:t" inset="0,0,0,0">
                  <w:txbxContent>
                    <w:p w:rsidR="00D20584" w:rsidRDefault="00D20584">
                      <w:r>
                        <w:rPr>
                          <w:rFonts w:ascii="Calibri" w:hAnsi="Calibri" w:cs="Calibri"/>
                          <w:b/>
                          <w:bCs/>
                          <w:color w:val="000000"/>
                          <w:kern w:val="0"/>
                          <w:sz w:val="18"/>
                          <w:szCs w:val="18"/>
                        </w:rPr>
                        <w:t>Dual</w:t>
                      </w:r>
                    </w:p>
                  </w:txbxContent>
                </v:textbox>
              </v:rect>
              <v:rect id="_x0000_s1841" style="position:absolute;left:4302;top:2224;width:56;height:220;mso-wrap-style:none" filled="f" stroked="f">
                <v:textbox style="mso-next-textbox:#_x0000_s1841;mso-fit-shape-to-text:t" inset="0,0,0,0">
                  <w:txbxContent>
                    <w:p w:rsidR="00D20584" w:rsidRDefault="00D20584">
                      <w:r>
                        <w:rPr>
                          <w:rFonts w:ascii="Calibri" w:hAnsi="Calibri" w:cs="Calibri"/>
                          <w:b/>
                          <w:bCs/>
                          <w:color w:val="000000"/>
                          <w:kern w:val="0"/>
                          <w:sz w:val="18"/>
                          <w:szCs w:val="18"/>
                        </w:rPr>
                        <w:t>-</w:t>
                      </w:r>
                    </w:p>
                  </w:txbxContent>
                </v:textbox>
              </v:rect>
              <v:rect id="_x0000_s1842" style="position:absolute;left:4355;top:2224;width:893;height:220;mso-wrap-style:none" filled="f" stroked="f">
                <v:textbox style="mso-next-textbox:#_x0000_s1842;mso-fit-shape-to-text:t" inset="0,0,0,0">
                  <w:txbxContent>
                    <w:p w:rsidR="00D20584" w:rsidRDefault="00D20584">
                      <w:r>
                        <w:rPr>
                          <w:rFonts w:ascii="Calibri" w:hAnsi="Calibri" w:cs="Calibri"/>
                          <w:b/>
                          <w:bCs/>
                          <w:color w:val="000000"/>
                          <w:kern w:val="0"/>
                          <w:sz w:val="18"/>
                          <w:szCs w:val="18"/>
                        </w:rPr>
                        <w:t>cluster Core</w:t>
                      </w:r>
                    </w:p>
                  </w:txbxContent>
                </v:textbox>
              </v:rect>
              <v:rect id="_x0000_s1843" style="position:absolute;left:375;top:5340;width:2031;height:24" fillcolor="#e6e6e6" stroked="f"/>
              <v:rect id="_x0000_s1844" style="position:absolute;left:375;top:5364;width:2031;height:46" fillcolor="#e8e8e8" stroked="f"/>
              <v:rect id="_x0000_s1845" style="position:absolute;left:375;top:5410;width:2031;height:39" fillcolor="#eaeaea" stroked="f"/>
              <v:rect id="_x0000_s1846" style="position:absolute;left:375;top:5449;width:2031;height:38" fillcolor="#ececec" stroked="f"/>
              <v:rect id="_x0000_s1847" style="position:absolute;left:375;top:5487;width:2031;height:47" fillcolor="#eee" stroked="f"/>
              <v:rect id="_x0000_s1848" style="position:absolute;left:375;top:5534;width:2031;height:30" fillcolor="#f0f0f0" stroked="f"/>
              <v:rect id="_x0000_s1849" style="position:absolute;left:375;top:5564;width:2031;height:38" fillcolor="#f2f2f2" stroked="f"/>
              <v:rect id="_x0000_s1850" style="position:absolute;left:375;top:5602;width:2031;height:39" fillcolor="#f4f4f4" stroked="f"/>
              <v:rect id="_x0000_s1851" style="position:absolute;left:375;top:5641;width:2031;height:46" fillcolor="#f6f6f6" stroked="f"/>
              <v:rect id="_x0000_s1852" style="position:absolute;left:375;top:5687;width:2031;height:39" fillcolor="#f8f8f8" stroked="f"/>
              <v:rect id="_x0000_s1853" style="position:absolute;left:375;top:5726;width:2031;height:39" fillcolor="#fafafa" stroked="f"/>
              <v:rect id="_x0000_s1854" style="position:absolute;left:375;top:5765;width:2031;height:47" fillcolor="#fcfcfc" stroked="f"/>
              <v:rect id="_x0000_s1855" style="position:absolute;left:375;top:5812;width:2031;height:22" stroked="f"/>
              <v:rect id="_x0000_s1856" style="position:absolute;left:376;top:5341;width:2029;height:492" filled="f" strokecolor="#404040" strokeweight=".2pt"/>
              <v:rect id="_x0000_s1857" style="position:absolute;left:967;top:5319;width:234;height:171;mso-wrap-style:none" filled="f" stroked="f">
                <v:textbox style="mso-next-textbox:#_x0000_s1857;mso-fit-shape-to-text:t" inset="0,0,0,0">
                  <w:txbxContent>
                    <w:p w:rsidR="00D20584" w:rsidRDefault="00D20584">
                      <w:r>
                        <w:rPr>
                          <w:rFonts w:ascii="Calibri" w:hAnsi="Calibri" w:cs="Calibri"/>
                          <w:b/>
                          <w:bCs/>
                          <w:color w:val="000000"/>
                          <w:kern w:val="0"/>
                          <w:sz w:val="14"/>
                          <w:szCs w:val="14"/>
                        </w:rPr>
                        <w:t>eDP</w:t>
                      </w:r>
                    </w:p>
                  </w:txbxContent>
                </v:textbox>
              </v:rect>
              <v:rect id="_x0000_s1858" style="position:absolute;left:1208;top:5319;width:71;height:171;mso-wrap-style:none" filled="f" stroked="f">
                <v:textbox style="mso-next-textbox:#_x0000_s1858;mso-fit-shape-to-text:t" inset="0,0,0,0">
                  <w:txbxContent>
                    <w:p w:rsidR="00D20584" w:rsidRDefault="00D20584">
                      <w:r>
                        <w:rPr>
                          <w:rFonts w:ascii="Calibri" w:hAnsi="Calibri" w:cs="Calibri"/>
                          <w:b/>
                          <w:bCs/>
                          <w:color w:val="000000"/>
                          <w:kern w:val="0"/>
                          <w:sz w:val="14"/>
                          <w:szCs w:val="14"/>
                        </w:rPr>
                        <w:t>1</w:t>
                      </w:r>
                    </w:p>
                  </w:txbxContent>
                </v:textbox>
              </v:rect>
              <v:rect id="_x0000_s1859" style="position:absolute;left:1281;top:5319;width:38;height:171;mso-wrap-style:none" filled="f" stroked="f">
                <v:textbox style="mso-next-textbox:#_x0000_s1859;mso-fit-shape-to-text:t" inset="0,0,0,0">
                  <w:txbxContent>
                    <w:p w:rsidR="00D20584" w:rsidRDefault="00D20584">
                      <w:r>
                        <w:rPr>
                          <w:rFonts w:ascii="Calibri" w:hAnsi="Calibri" w:cs="Calibri"/>
                          <w:b/>
                          <w:bCs/>
                          <w:color w:val="000000"/>
                          <w:kern w:val="0"/>
                          <w:sz w:val="14"/>
                          <w:szCs w:val="14"/>
                        </w:rPr>
                        <w:t>.</w:t>
                      </w:r>
                    </w:p>
                  </w:txbxContent>
                </v:textbox>
              </v:rect>
              <v:rect id="_x0000_s1860" style="position:absolute;left:1319;top:5319;width:71;height:171;mso-wrap-style:none" filled="f" stroked="f">
                <v:textbox style="mso-next-textbox:#_x0000_s1860;mso-fit-shape-to-text:t" inset="0,0,0,0">
                  <w:txbxContent>
                    <w:p w:rsidR="00D20584" w:rsidRDefault="00D20584">
                      <w:r>
                        <w:rPr>
                          <w:rFonts w:ascii="Calibri" w:hAnsi="Calibri" w:cs="Calibri"/>
                          <w:b/>
                          <w:bCs/>
                          <w:color w:val="000000"/>
                          <w:kern w:val="0"/>
                          <w:sz w:val="14"/>
                          <w:szCs w:val="14"/>
                        </w:rPr>
                        <w:t>3</w:t>
                      </w:r>
                    </w:p>
                  </w:txbxContent>
                </v:textbox>
              </v:rect>
              <v:rect id="_x0000_s1861" style="position:absolute;left:1393;top:5319;width:71;height:255;mso-wrap-style:none" filled="f" stroked="f">
                <v:textbox style="mso-next-textbox:#_x0000_s1861;mso-fit-shape-to-text:t" inset="0,0,0,0">
                  <w:txbxContent>
                    <w:p w:rsidR="00D20584" w:rsidRDefault="00D20584">
                      <w:r>
                        <w:rPr>
                          <w:rFonts w:ascii="Calibri" w:hAnsi="Calibri" w:cs="Calibri"/>
                          <w:b/>
                          <w:bCs/>
                          <w:color w:val="000000"/>
                          <w:kern w:val="0"/>
                          <w:sz w:val="14"/>
                          <w:szCs w:val="14"/>
                        </w:rPr>
                        <w:t xml:space="preserve"> </w:t>
                      </w:r>
                    </w:p>
                  </w:txbxContent>
                </v:textbox>
              </v:rect>
              <v:rect id="_x0000_s1862" style="position:absolute;left:1426;top:5319;width:71;height:171;mso-wrap-style:none" filled="f" stroked="f">
                <v:textbox style="mso-next-textbox:#_x0000_s1862;mso-fit-shape-to-text:t" inset="0,0,0,0">
                  <w:txbxContent>
                    <w:p w:rsidR="00D20584" w:rsidRDefault="00D20584">
                      <w:r>
                        <w:rPr>
                          <w:rFonts w:ascii="Calibri" w:hAnsi="Calibri" w:cs="Calibri"/>
                          <w:b/>
                          <w:bCs/>
                          <w:color w:val="000000"/>
                          <w:kern w:val="0"/>
                          <w:sz w:val="14"/>
                          <w:szCs w:val="14"/>
                        </w:rPr>
                        <w:t xml:space="preserve">4 </w:t>
                      </w:r>
                    </w:p>
                  </w:txbxContent>
                </v:textbox>
              </v:rect>
              <v:rect id="_x0000_s1863" style="position:absolute;left:1532;top:5319;width:274;height:171;mso-wrap-style:none" filled="f" stroked="f">
                <v:textbox style="mso-next-textbox:#_x0000_s1863;mso-fit-shape-to-text:t" inset="0,0,0,0">
                  <w:txbxContent>
                    <w:p w:rsidR="00D20584" w:rsidRDefault="00D20584">
                      <w:r>
                        <w:rPr>
                          <w:rFonts w:ascii="Calibri" w:hAnsi="Calibri" w:cs="Calibri"/>
                          <w:b/>
                          <w:bCs/>
                          <w:color w:val="000000"/>
                          <w:kern w:val="0"/>
                          <w:sz w:val="14"/>
                          <w:szCs w:val="14"/>
                        </w:rPr>
                        <w:t>Lane</w:t>
                      </w:r>
                    </w:p>
                  </w:txbxContent>
                </v:textbox>
              </v:rect>
              <v:rect id="_x0000_s1864" style="position:absolute;left:883;top:5492;width:71;height:171;mso-wrap-style:none" filled="f" stroked="f">
                <v:textbox style="mso-next-textbox:#_x0000_s1864;mso-fit-shape-to-text:t" inset="0,0,0,0">
                  <w:txbxContent>
                    <w:p w:rsidR="00D20584" w:rsidRDefault="00D20584">
                      <w:r>
                        <w:rPr>
                          <w:rFonts w:ascii="Calibri" w:hAnsi="Calibri" w:cs="Calibri"/>
                          <w:b/>
                          <w:bCs/>
                          <w:color w:val="000000"/>
                          <w:kern w:val="0"/>
                          <w:sz w:val="14"/>
                          <w:szCs w:val="14"/>
                        </w:rPr>
                        <w:t>2</w:t>
                      </w:r>
                    </w:p>
                  </w:txbxContent>
                </v:textbox>
              </v:rect>
              <v:rect id="_x0000_s1865" style="position:absolute;left:957;top:5492;width:38;height:171;mso-wrap-style:none" filled="f" stroked="f">
                <v:textbox style="mso-next-textbox:#_x0000_s1865;mso-fit-shape-to-text:t" inset="0,0,0,0">
                  <w:txbxContent>
                    <w:p w:rsidR="00D20584" w:rsidRDefault="00D20584">
                      <w:r>
                        <w:rPr>
                          <w:rFonts w:ascii="Calibri" w:hAnsi="Calibri" w:cs="Calibri"/>
                          <w:b/>
                          <w:bCs/>
                          <w:color w:val="000000"/>
                          <w:kern w:val="0"/>
                          <w:sz w:val="14"/>
                          <w:szCs w:val="14"/>
                        </w:rPr>
                        <w:t>.</w:t>
                      </w:r>
                    </w:p>
                  </w:txbxContent>
                </v:textbox>
              </v:rect>
              <v:rect id="_x0000_s1866" style="position:absolute;left:996;top:5492;width:71;height:171;mso-wrap-style:none" filled="f" stroked="f">
                <v:textbox style="mso-next-textbox:#_x0000_s1866;mso-fit-shape-to-text:t" inset="0,0,0,0">
                  <w:txbxContent>
                    <w:p w:rsidR="00D20584" w:rsidRDefault="00D20584">
                      <w:r>
                        <w:rPr>
                          <w:rFonts w:ascii="Calibri" w:hAnsi="Calibri" w:cs="Calibri"/>
                          <w:b/>
                          <w:bCs/>
                          <w:color w:val="000000"/>
                          <w:kern w:val="0"/>
                          <w:sz w:val="14"/>
                          <w:szCs w:val="14"/>
                        </w:rPr>
                        <w:t>7</w:t>
                      </w:r>
                    </w:p>
                  </w:txbxContent>
                </v:textbox>
              </v:rect>
              <v:rect id="_x0000_s1867" style="position:absolute;left:1068;top:5492;width:804;height:171;mso-wrap-style:none" filled="f" stroked="f">
                <v:textbox style="mso-next-textbox:#_x0000_s1867;mso-fit-shape-to-text:t" inset="0,0,0,0">
                  <w:txbxContent>
                    <w:p w:rsidR="00D20584" w:rsidRDefault="00D20584">
                      <w:r>
                        <w:rPr>
                          <w:rFonts w:ascii="Calibri" w:hAnsi="Calibri" w:cs="Calibri"/>
                          <w:b/>
                          <w:bCs/>
                          <w:color w:val="000000"/>
                          <w:kern w:val="0"/>
                          <w:sz w:val="14"/>
                          <w:szCs w:val="14"/>
                        </w:rPr>
                        <w:t>Gbps per lane</w:t>
                      </w:r>
                    </w:p>
                  </w:txbxContent>
                </v:textbox>
              </v:rect>
              <v:rect id="_x0000_s1868" style="position:absolute;left:836;top:5665;width:284;height:171;mso-wrap-style:none" filled="f" stroked="f">
                <v:textbox style="mso-next-textbox:#_x0000_s1868;mso-fit-shape-to-text:t" inset="0,0,0,0">
                  <w:txbxContent>
                    <w:p w:rsidR="00D20584" w:rsidRDefault="00D20584">
                      <w:r>
                        <w:rPr>
                          <w:rFonts w:ascii="Calibri" w:hAnsi="Calibri" w:cs="Calibri"/>
                          <w:b/>
                          <w:bCs/>
                          <w:color w:val="000000"/>
                          <w:kern w:val="0"/>
                          <w:sz w:val="14"/>
                          <w:szCs w:val="14"/>
                        </w:rPr>
                        <w:t>2560</w:t>
                      </w:r>
                    </w:p>
                  </w:txbxContent>
                </v:textbox>
              </v:rect>
              <v:rect id="_x0000_s1869" style="position:absolute;left:1129;top:5665;width:65;height:171;mso-wrap-style:none" filled="f" stroked="f">
                <v:textbox style="mso-next-textbox:#_x0000_s1869;mso-fit-shape-to-text:t" inset="0,0,0,0">
                  <w:txbxContent>
                    <w:p w:rsidR="00D20584" w:rsidRDefault="00D20584">
                      <w:r>
                        <w:rPr>
                          <w:rFonts w:ascii="Calibri" w:hAnsi="Calibri" w:cs="Calibri"/>
                          <w:b/>
                          <w:bCs/>
                          <w:color w:val="000000"/>
                          <w:kern w:val="0"/>
                          <w:sz w:val="14"/>
                          <w:szCs w:val="14"/>
                        </w:rPr>
                        <w:t>x</w:t>
                      </w:r>
                    </w:p>
                  </w:txbxContent>
                </v:textbox>
              </v:rect>
              <v:rect id="_x0000_s1870" style="position:absolute;left:1195;top:5665;width:284;height:171;mso-wrap-style:none" filled="f" stroked="f">
                <v:textbox style="mso-next-textbox:#_x0000_s1870;mso-fit-shape-to-text:t" inset="0,0,0,0">
                  <w:txbxContent>
                    <w:p w:rsidR="00D20584" w:rsidRDefault="00D20584">
                      <w:r>
                        <w:rPr>
                          <w:rFonts w:ascii="Calibri" w:hAnsi="Calibri" w:cs="Calibri"/>
                          <w:b/>
                          <w:bCs/>
                          <w:color w:val="000000"/>
                          <w:kern w:val="0"/>
                          <w:sz w:val="14"/>
                          <w:szCs w:val="14"/>
                        </w:rPr>
                        <w:t>1600</w:t>
                      </w:r>
                    </w:p>
                  </w:txbxContent>
                </v:textbox>
              </v:rect>
              <v:rect id="_x0000_s1871" style="position:absolute;left:1489;top:5665;width:126;height:171;mso-wrap-style:none" filled="f" stroked="f">
                <v:textbox style="mso-next-textbox:#_x0000_s1871;mso-fit-shape-to-text:t" inset="0,0,0,0">
                  <w:txbxContent>
                    <w:p w:rsidR="00D20584" w:rsidRDefault="00D20584">
                      <w:r>
                        <w:rPr>
                          <w:rFonts w:ascii="Calibri" w:hAnsi="Calibri" w:cs="Calibri"/>
                          <w:b/>
                          <w:bCs/>
                          <w:color w:val="000000"/>
                          <w:kern w:val="0"/>
                          <w:sz w:val="14"/>
                          <w:szCs w:val="14"/>
                        </w:rPr>
                        <w:t>@</w:t>
                      </w:r>
                    </w:p>
                  </w:txbxContent>
                </v:textbox>
              </v:rect>
              <v:rect id="_x0000_s1872" style="position:absolute;left:1618;top:5665;width:142;height:171;mso-wrap-style:none" filled="f" stroked="f">
                <v:textbox style="mso-next-textbox:#_x0000_s1872;mso-fit-shape-to-text:t" inset="0,0,0,0">
                  <w:txbxContent>
                    <w:p w:rsidR="00D20584" w:rsidRDefault="00D20584">
                      <w:r>
                        <w:rPr>
                          <w:rFonts w:ascii="Calibri" w:hAnsi="Calibri" w:cs="Calibri"/>
                          <w:b/>
                          <w:bCs/>
                          <w:color w:val="000000"/>
                          <w:kern w:val="0"/>
                          <w:sz w:val="14"/>
                          <w:szCs w:val="14"/>
                        </w:rPr>
                        <w:t>60</w:t>
                      </w:r>
                    </w:p>
                  </w:txbxContent>
                </v:textbox>
              </v:rect>
              <v:rect id="_x0000_s1873" style="position:absolute;left:1765;top:5665;width:176;height:171;mso-wrap-style:none" filled="f" stroked="f">
                <v:textbox style="mso-next-textbox:#_x0000_s1873;mso-fit-shape-to-text:t" inset="0,0,0,0">
                  <w:txbxContent>
                    <w:p w:rsidR="00D20584" w:rsidRDefault="00D20584">
                      <w:r>
                        <w:rPr>
                          <w:rFonts w:ascii="Calibri" w:hAnsi="Calibri" w:cs="Calibri"/>
                          <w:b/>
                          <w:bCs/>
                          <w:color w:val="000000"/>
                          <w:kern w:val="0"/>
                          <w:sz w:val="14"/>
                          <w:szCs w:val="14"/>
                        </w:rPr>
                        <w:t>fps</w:t>
                      </w:r>
                    </w:p>
                  </w:txbxContent>
                </v:textbox>
              </v:rect>
              <v:rect id="_x0000_s1874" style="position:absolute;left:6895;top:7554;width:1811;height:24" fillcolor="#e6e6e6" stroked="f"/>
              <v:rect id="_x0000_s1875" style="position:absolute;left:6895;top:7578;width:1811;height:48" fillcolor="#e8e8e8" stroked="f"/>
              <v:rect id="_x0000_s1876" style="position:absolute;left:6895;top:7626;width:1811;height:39" fillcolor="#eaeaea" stroked="f"/>
              <v:rect id="_x0000_s1877" style="position:absolute;left:6895;top:7665;width:1811;height:40" fillcolor="#ececec" stroked="f"/>
              <v:rect id="_x0000_s1878" style="position:absolute;left:6895;top:7705;width:1811;height:47" fillcolor="#eee" stroked="f"/>
              <v:rect id="_x0000_s1879" style="position:absolute;left:6895;top:7752;width:1811;height:32" fillcolor="#f0f0f0" stroked="f"/>
              <v:rect id="_x0000_s1880" style="position:absolute;left:6895;top:7784;width:1811;height:40" fillcolor="#f2f2f2" stroked="f"/>
              <v:rect id="_x0000_s1881" style="position:absolute;left:6895;top:7824;width:1811;height:39" fillcolor="#f4f4f4" stroked="f"/>
              <v:rect id="_x0000_s1882" style="position:absolute;left:6895;top:7863;width:1811;height:48" fillcolor="#f6f6f6" stroked="f"/>
              <v:rect id="_x0000_s1883" style="position:absolute;left:6895;top:7911;width:1811;height:39" fillcolor="#f8f8f8" stroked="f"/>
              <v:rect id="_x0000_s1884" style="position:absolute;left:6895;top:7950;width:1811;height:40" fillcolor="#fafafa" stroked="f"/>
              <v:rect id="_x0000_s1885" style="position:absolute;left:6895;top:7990;width:1811;height:47" fillcolor="#fcfcfc" stroked="f"/>
              <v:rect id="_x0000_s1886" style="position:absolute;left:6895;top:8037;width:1811;height:25" stroked="f"/>
              <v:rect id="_x0000_s1887" style="position:absolute;left:6897;top:7555;width:1809;height:506" filled="f" strokecolor="#404040" strokeweight=".2pt"/>
              <v:rect id="_x0000_s1888" style="position:absolute;left:7273;top:7625;width:1023;height:171;mso-wrap-style:none" filled="f" stroked="f">
                <v:textbox style="mso-next-textbox:#_x0000_s1888;mso-fit-shape-to-text:t" inset="0,0,0,0">
                  <w:txbxContent>
                    <w:p w:rsidR="00D20584" w:rsidRDefault="00D20584">
                      <w:r>
                        <w:rPr>
                          <w:rFonts w:ascii="Calibri" w:hAnsi="Calibri" w:cs="Calibri"/>
                          <w:b/>
                          <w:bCs/>
                          <w:color w:val="000000"/>
                          <w:kern w:val="0"/>
                          <w:sz w:val="14"/>
                          <w:szCs w:val="14"/>
                        </w:rPr>
                        <w:t xml:space="preserve">Non secure eFuse </w:t>
                      </w:r>
                    </w:p>
                  </w:txbxContent>
                </v:textbox>
              </v:rect>
              <v:rect id="_x0000_s1889" style="position:absolute;left:7417;top:7800;width:44;height:171;mso-wrap-style:none" filled="f" stroked="f">
                <v:textbox style="mso-next-textbox:#_x0000_s1889;mso-fit-shape-to-text:t" inset="0,0,0,0">
                  <w:txbxContent>
                    <w:p w:rsidR="00D20584" w:rsidRDefault="00D20584">
                      <w:r>
                        <w:rPr>
                          <w:rFonts w:ascii="Calibri" w:hAnsi="Calibri" w:cs="Calibri"/>
                          <w:b/>
                          <w:bCs/>
                          <w:color w:val="000000"/>
                          <w:kern w:val="0"/>
                          <w:sz w:val="14"/>
                          <w:szCs w:val="14"/>
                        </w:rPr>
                        <w:t>(</w:t>
                      </w:r>
                    </w:p>
                  </w:txbxContent>
                </v:textbox>
              </v:rect>
              <v:rect id="_x0000_s1890" style="position:absolute;left:7462;top:7800;width:142;height:171;mso-wrap-style:none" filled="f" stroked="f">
                <v:textbox style="mso-next-textbox:#_x0000_s1890;mso-fit-shape-to-text:t" inset="0,0,0,0">
                  <w:txbxContent>
                    <w:p w:rsidR="00D20584" w:rsidRDefault="00D20584">
                      <w:r>
                        <w:rPr>
                          <w:rFonts w:ascii="Calibri" w:hAnsi="Calibri" w:cs="Calibri"/>
                          <w:b/>
                          <w:bCs/>
                          <w:color w:val="000000"/>
                          <w:kern w:val="0"/>
                          <w:sz w:val="14"/>
                          <w:szCs w:val="14"/>
                        </w:rPr>
                        <w:t xml:space="preserve">32 </w:t>
                      </w:r>
                    </w:p>
                  </w:txbxContent>
                </v:textbox>
              </v:rect>
              <v:rect id="_x0000_s1891" style="position:absolute;left:7641;top:7800;width:65;height:171;mso-wrap-style:none" filled="f" stroked="f">
                <v:textbox style="mso-next-textbox:#_x0000_s1891;mso-fit-shape-to-text:t" inset="0,0,0,0">
                  <w:txbxContent>
                    <w:p w:rsidR="00D20584" w:rsidRDefault="00D20584">
                      <w:r>
                        <w:rPr>
                          <w:rFonts w:ascii="Calibri" w:hAnsi="Calibri" w:cs="Calibri"/>
                          <w:b/>
                          <w:bCs/>
                          <w:color w:val="000000"/>
                          <w:kern w:val="0"/>
                          <w:sz w:val="14"/>
                          <w:szCs w:val="14"/>
                        </w:rPr>
                        <w:t xml:space="preserve">x </w:t>
                      </w:r>
                    </w:p>
                  </w:txbxContent>
                </v:textbox>
              </v:rect>
              <v:rect id="_x0000_s1892" style="position:absolute;left:7740;top:7800;width:142;height:171;mso-wrap-style:none" filled="f" stroked="f">
                <v:textbox style="mso-next-textbox:#_x0000_s1892;mso-fit-shape-to-text:t" inset="0,0,0,0">
                  <w:txbxContent>
                    <w:p w:rsidR="00D20584" w:rsidRDefault="00D20584">
                      <w:r>
                        <w:rPr>
                          <w:rFonts w:ascii="Calibri" w:hAnsi="Calibri" w:cs="Calibri"/>
                          <w:b/>
                          <w:bCs/>
                          <w:color w:val="000000"/>
                          <w:kern w:val="0"/>
                          <w:sz w:val="14"/>
                          <w:szCs w:val="14"/>
                        </w:rPr>
                        <w:t>32</w:t>
                      </w:r>
                    </w:p>
                  </w:txbxContent>
                </v:textbox>
              </v:rect>
              <v:rect id="_x0000_s1893" style="position:absolute;left:7886;top:7800;width:214;height:171;mso-wrap-style:none" filled="f" stroked="f">
                <v:textbox style="mso-next-textbox:#_x0000_s1893;mso-fit-shape-to-text:t" inset="0,0,0,0">
                  <w:txbxContent>
                    <w:p w:rsidR="00D20584" w:rsidRDefault="00D20584">
                      <w:r>
                        <w:rPr>
                          <w:rFonts w:ascii="Calibri" w:hAnsi="Calibri" w:cs="Calibri"/>
                          <w:b/>
                          <w:bCs/>
                          <w:color w:val="000000"/>
                          <w:kern w:val="0"/>
                          <w:sz w:val="14"/>
                          <w:szCs w:val="14"/>
                        </w:rPr>
                        <w:t xml:space="preserve">bits </w:t>
                      </w:r>
                    </w:p>
                  </w:txbxContent>
                </v:textbox>
              </v:rect>
              <v:rect id="_x0000_s1894" style="position:absolute;left:8140;top:7800;width:44;height:171;mso-wrap-style:none" filled="f" stroked="f">
                <v:textbox style="mso-next-textbox:#_x0000_s1894;mso-fit-shape-to-text:t" inset="0,0,0,0">
                  <w:txbxContent>
                    <w:p w:rsidR="00D20584" w:rsidRDefault="00D20584">
                      <w:r>
                        <w:rPr>
                          <w:rFonts w:ascii="Calibri" w:hAnsi="Calibri" w:cs="Calibri"/>
                          <w:b/>
                          <w:bCs/>
                          <w:color w:val="000000"/>
                          <w:kern w:val="0"/>
                          <w:sz w:val="14"/>
                          <w:szCs w:val="14"/>
                        </w:rPr>
                        <w:t>)</w:t>
                      </w:r>
                    </w:p>
                  </w:txbxContent>
                </v:textbox>
              </v:rect>
              <v:rect id="_x0000_s1895" style="position:absolute;left:3014;top:1661;width:3106;height:1" fillcolor="#e6e6e6" stroked="f"/>
              <v:rect id="_x0000_s1896" style="position:absolute;left:3014;top:1662;width:3106;height:12" stroked="f"/>
              <v:rect id="_x0000_s1897" style="position:absolute;left:3014;top:1674;width:3106;height:27" fillcolor="#fdfdfd" stroked="f"/>
              <v:rect id="_x0000_s1898" style="position:absolute;left:3014;top:1701;width:3106;height:21" fillcolor="#fbfbfb" stroked="f"/>
              <v:rect id="_x0000_s1899" style="position:absolute;left:3014;top:1722;width:3106;height:22" fillcolor="#f9f9f9" stroked="f"/>
              <v:rect id="_x0000_s1900" style="position:absolute;left:3014;top:1744;width:3106;height:25" fillcolor="#f7f7f7" stroked="f"/>
              <v:rect id="_x0000_s1901" style="position:absolute;left:3014;top:1769;width:3106;height:23" fillcolor="#f5f5f5" stroked="f"/>
              <v:rect id="_x0000_s1902" style="position:absolute;left:3014;top:1792;width:3106;height:21" fillcolor="#f3f3f3" stroked="f"/>
              <v:rect id="_x0000_s1903" style="position:absolute;left:3014;top:1813;width:3106;height:18" fillcolor="#f1f1f1" stroked="f"/>
              <v:rect id="_x0000_s1904" style="position:absolute;left:3014;top:1831;width:3106;height:26" fillcolor="#efefef" stroked="f"/>
              <v:rect id="_x0000_s1905" style="position:absolute;left:3014;top:1857;width:3106;height:21" fillcolor="#ededed" stroked="f"/>
              <v:rect id="_x0000_s1906" style="position:absolute;left:3014;top:1878;width:3106;height:22" fillcolor="#ebebeb" stroked="f"/>
              <v:rect id="_x0000_s1907" style="position:absolute;left:3014;top:1900;width:3106;height:26" fillcolor="#e9e9e9" stroked="f"/>
              <v:rect id="_x0000_s1908" style="position:absolute;left:3014;top:1926;width:3106;height:13" fillcolor="#e6e6e6" stroked="f"/>
              <v:rect id="_x0000_s1909" style="position:absolute;left:3015;top:1662;width:3103;height:276" filled="f" strokecolor="#404040" strokeweight=".2pt"/>
              <v:rect id="_x0000_s1910" style="position:absolute;left:4208;top:1705;width:186;height:171;mso-wrap-style:none" filled="f" stroked="f">
                <v:textbox style="mso-next-textbox:#_x0000_s1910;mso-fit-shape-to-text:t" inset="0,0,0,0">
                  <w:txbxContent>
                    <w:p w:rsidR="00D20584" w:rsidRDefault="00D20584">
                      <w:r>
                        <w:rPr>
                          <w:rFonts w:ascii="Calibri" w:hAnsi="Calibri" w:cs="Calibri"/>
                          <w:b/>
                          <w:bCs/>
                          <w:color w:val="000000"/>
                          <w:kern w:val="0"/>
                          <w:sz w:val="14"/>
                          <w:szCs w:val="14"/>
                        </w:rPr>
                        <w:t>CCI</w:t>
                      </w:r>
                    </w:p>
                  </w:txbxContent>
                </v:textbox>
              </v:rect>
              <v:rect id="_x0000_s1911" style="position:absolute;left:4399;top:1705;width:43;height:171;mso-wrap-style:none" filled="f" stroked="f">
                <v:textbox style="mso-next-textbox:#_x0000_s1911;mso-fit-shape-to-text:t" inset="0,0,0,0">
                  <w:txbxContent>
                    <w:p w:rsidR="00D20584" w:rsidRDefault="00D20584">
                      <w:r>
                        <w:rPr>
                          <w:rFonts w:ascii="Calibri" w:hAnsi="Calibri" w:cs="Calibri"/>
                          <w:b/>
                          <w:bCs/>
                          <w:color w:val="000000"/>
                          <w:kern w:val="0"/>
                          <w:sz w:val="14"/>
                          <w:szCs w:val="14"/>
                        </w:rPr>
                        <w:t>-</w:t>
                      </w:r>
                    </w:p>
                  </w:txbxContent>
                </v:textbox>
              </v:rect>
              <v:rect id="_x0000_s1912" style="position:absolute;left:4443;top:1705;width:467;height:171;mso-wrap-style:none" filled="f" stroked="f">
                <v:textbox style="mso-next-textbox:#_x0000_s1912;mso-fit-shape-to-text:t" inset="0,0,0,0">
                  <w:txbxContent>
                    <w:p w:rsidR="00D20584" w:rsidRDefault="00D20584">
                      <w:r>
                        <w:rPr>
                          <w:rFonts w:ascii="Calibri" w:hAnsi="Calibri" w:cs="Calibri"/>
                          <w:b/>
                          <w:bCs/>
                          <w:color w:val="000000"/>
                          <w:kern w:val="0"/>
                          <w:sz w:val="14"/>
                          <w:szCs w:val="14"/>
                        </w:rPr>
                        <w:t>KIPLING</w:t>
                      </w:r>
                    </w:p>
                  </w:txbxContent>
                </v:textbox>
              </v:rect>
              <v:rect id="_x0000_s1913" style="position:absolute;left:4497;top:4274;width:1847;height:19" stroked="f"/>
              <v:rect id="_x0000_s1914" style="position:absolute;left:4497;top:4293;width:1847;height:39" fillcolor="#fdfdfd" stroked="f"/>
              <v:rect id="_x0000_s1915" style="position:absolute;left:4497;top:4332;width:1847;height:32" fillcolor="#fbfbfb" stroked="f"/>
              <v:rect id="_x0000_s1916" style="position:absolute;left:4497;top:4364;width:1847;height:33" fillcolor="#f9f9f9" stroked="f"/>
              <v:rect id="_x0000_s1917" style="position:absolute;left:4497;top:4397;width:1847;height:38" fillcolor="#f7f7f7" stroked="f"/>
              <v:rect id="_x0000_s1918" style="position:absolute;left:4497;top:4435;width:1847;height:33" fillcolor="#f5f5f5" stroked="f"/>
              <v:rect id="_x0000_s1919" style="position:absolute;left:4497;top:4468;width:1847;height:31" fillcolor="#f3f3f3" stroked="f"/>
              <v:rect id="_x0000_s1920" style="position:absolute;left:4497;top:4499;width:1847;height:26" fillcolor="#f1f1f1" stroked="f"/>
              <v:rect id="_x0000_s1921" style="position:absolute;left:4497;top:4525;width:1847;height:39" fillcolor="#efefef" stroked="f"/>
              <v:rect id="_x0000_s1922" style="position:absolute;left:4497;top:4564;width:1847;height:32" fillcolor="#ededed" stroked="f"/>
              <v:rect id="_x0000_s1923" style="position:absolute;left:4497;top:4596;width:1847;height:33" fillcolor="#ebebeb" stroked="f"/>
              <v:rect id="_x0000_s1924" style="position:absolute;left:4497;top:4629;width:1847;height:38" fillcolor="#e9e9e9" stroked="f"/>
              <v:rect id="_x0000_s1925" style="position:absolute;left:4497;top:4667;width:1847;height:19" fillcolor="#e6e6e6" stroked="f"/>
              <v:rect id="_x0000_s1926" style="position:absolute;left:4498;top:4275;width:1845;height:410" filled="f" strokeweight=".2pt"/>
            </v:group>
            <v:group id="_x0000_s3152" style="position:absolute;left:547;top:548;width:8135;height:4127" coordorigin="547,549" coordsize="8135,4127">
              <v:rect id="_x0000_s1928" style="position:absolute;left:4910;top:4385;width:554;height:171;mso-wrap-style:none" filled="f" stroked="f">
                <v:textbox style="mso-next-textbox:#_x0000_s1928;mso-fit-shape-to-text:t" inset="0,0,0,0">
                  <w:txbxContent>
                    <w:p w:rsidR="00D20584" w:rsidRDefault="00D20584">
                      <w:r>
                        <w:rPr>
                          <w:rFonts w:ascii="Calibri" w:hAnsi="Calibri" w:cs="Calibri"/>
                          <w:b/>
                          <w:bCs/>
                          <w:color w:val="000000"/>
                          <w:kern w:val="0"/>
                          <w:sz w:val="14"/>
                          <w:szCs w:val="14"/>
                        </w:rPr>
                        <w:t xml:space="preserve">Dual pipe </w:t>
                      </w:r>
                    </w:p>
                  </w:txbxContent>
                </v:textbox>
              </v:rect>
              <v:rect id="_x0000_s1929" style="position:absolute;left:5515;top:4385;width:71;height:171;mso-wrap-style:none" filled="f" stroked="f">
                <v:textbox style="mso-next-textbox:#_x0000_s1929;mso-fit-shape-to-text:t" inset="0,0,0,0">
                  <w:txbxContent>
                    <w:p w:rsidR="00D20584" w:rsidRDefault="00D20584">
                      <w:r>
                        <w:rPr>
                          <w:rFonts w:ascii="Calibri" w:hAnsi="Calibri" w:cs="Calibri" w:hint="eastAsia"/>
                          <w:b/>
                          <w:bCs/>
                          <w:color w:val="000000"/>
                          <w:kern w:val="0"/>
                          <w:sz w:val="14"/>
                          <w:szCs w:val="14"/>
                        </w:rPr>
                        <w:t>1</w:t>
                      </w:r>
                    </w:p>
                  </w:txbxContent>
                </v:textbox>
              </v:rect>
              <v:rect id="_x0000_s1930" style="position:absolute;left:5589;top:4385;width:403;height:171;mso-wrap-style:none" filled="f" stroked="f">
                <v:textbox style="mso-next-textbox:#_x0000_s1930;mso-fit-shape-to-text:t" inset="0,0,0,0">
                  <w:txbxContent>
                    <w:p w:rsidR="00D20584" w:rsidRDefault="00D20584">
                      <w:r>
                        <w:rPr>
                          <w:rFonts w:ascii="Calibri" w:hAnsi="Calibri" w:cs="Calibri" w:hint="eastAsia"/>
                          <w:b/>
                          <w:bCs/>
                          <w:color w:val="000000"/>
                          <w:kern w:val="0"/>
                          <w:sz w:val="14"/>
                          <w:szCs w:val="14"/>
                        </w:rPr>
                        <w:t>3</w:t>
                      </w:r>
                      <w:r>
                        <w:rPr>
                          <w:rFonts w:ascii="Calibri" w:hAnsi="Calibri" w:cs="Calibri"/>
                          <w:b/>
                          <w:bCs/>
                          <w:color w:val="000000"/>
                          <w:kern w:val="0"/>
                          <w:sz w:val="14"/>
                          <w:szCs w:val="14"/>
                        </w:rPr>
                        <w:t>M ISP</w:t>
                      </w:r>
                    </w:p>
                  </w:txbxContent>
                </v:textbox>
              </v:rect>
              <v:rect id="_x0000_s1931" style="position:absolute;left:2774;top:4284;width:1602;height:19" stroked="f"/>
              <v:rect id="_x0000_s1932" style="position:absolute;left:2774;top:4303;width:1602;height:36" fillcolor="#fdfdfd" stroked="f"/>
              <v:rect id="_x0000_s1933" style="position:absolute;left:2774;top:4339;width:1602;height:31" fillcolor="#fbfbfb" stroked="f"/>
              <v:rect id="_x0000_s1934" style="position:absolute;left:2774;top:4370;width:1602;height:31" fillcolor="#f9f9f9" stroked="f"/>
              <v:rect id="_x0000_s1935" style="position:absolute;left:2774;top:4401;width:1602;height:37" fillcolor="#f7f7f7" stroked="f"/>
              <v:rect id="_x0000_s1936" style="position:absolute;left:2774;top:4438;width:1602;height:30" fillcolor="#f5f5f5" stroked="f"/>
              <v:rect id="_x0000_s1937" style="position:absolute;left:2774;top:4468;width:1602;height:30" fillcolor="#f3f3f3" stroked="f"/>
              <v:rect id="_x0000_s1938" style="position:absolute;left:2774;top:4498;width:1602;height:25" fillcolor="#f1f1f1" stroked="f"/>
              <v:rect id="_x0000_s1939" style="position:absolute;left:2774;top:4523;width:1602;height:37" fillcolor="#efefef" stroked="f"/>
              <v:rect id="_x0000_s1940" style="position:absolute;left:2774;top:4560;width:1602;height:31" fillcolor="#ededed" stroked="f"/>
              <v:rect id="_x0000_s1941" style="position:absolute;left:2774;top:4591;width:1602;height:30" fillcolor="#ebebeb" stroked="f"/>
              <v:rect id="_x0000_s1942" style="position:absolute;left:2774;top:4621;width:1602;height:36" fillcolor="#e9e9e9" stroked="f"/>
              <v:rect id="_x0000_s1943" style="position:absolute;left:2774;top:4657;width:1602;height:19" fillcolor="#e6e6e6" stroked="f"/>
              <v:rect id="_x0000_s1944" style="position:absolute;left:2775;top:4285;width:1600;height:390" filled="f" strokeweight=".2pt"/>
              <v:rect id="_x0000_s1945" style="position:absolute;left:2961;top:4298;width:1189;height:171;mso-wrap-style:none" filled="f" stroked="f">
                <v:textbox style="mso-next-textbox:#_x0000_s1945;mso-fit-shape-to-text:t" inset="0,0,0,0">
                  <w:txbxContent>
                    <w:p w:rsidR="00D20584" w:rsidRDefault="00D20584">
                      <w:r>
                        <w:rPr>
                          <w:rFonts w:ascii="Calibri" w:hAnsi="Calibri" w:cs="Calibri"/>
                          <w:b/>
                          <w:bCs/>
                          <w:color w:val="000000"/>
                          <w:kern w:val="0"/>
                          <w:sz w:val="14"/>
                          <w:szCs w:val="14"/>
                        </w:rPr>
                        <w:t xml:space="preserve">Image Enhancement </w:t>
                      </w:r>
                    </w:p>
                  </w:txbxContent>
                </v:textbox>
              </v:rect>
              <v:rect id="_x0000_s1946" style="position:absolute;left:3283;top:4472;width:566;height:171;mso-wrap-style:none" filled="f" stroked="f">
                <v:textbox style="mso-next-textbox:#_x0000_s1946;mso-fit-shape-to-text:t" inset="0,0,0,0">
                  <w:txbxContent>
                    <w:p w:rsidR="00D20584" w:rsidRDefault="00D20584">
                      <w:r>
                        <w:rPr>
                          <w:rFonts w:ascii="Calibri" w:hAnsi="Calibri" w:cs="Calibri"/>
                          <w:b/>
                          <w:bCs/>
                          <w:color w:val="000000"/>
                          <w:kern w:val="0"/>
                          <w:sz w:val="14"/>
                          <w:szCs w:val="14"/>
                        </w:rPr>
                        <w:t>Processor</w:t>
                      </w:r>
                    </w:p>
                  </w:txbxContent>
                </v:textbox>
              </v:rect>
              <v:rect id="_x0000_s1947" style="position:absolute;left:547;top:808;width:1709;height:1" fillcolor="#f0f0f0" stroked="f"/>
              <v:rect id="_x0000_s1948" style="position:absolute;left:547;top:809;width:1709;height:22" stroked="f"/>
              <v:rect id="_x0000_s1949" style="position:absolute;left:547;top:831;width:1709;height:31" fillcolor="#fdfdfd" stroked="f"/>
              <v:rect id="_x0000_s1950" style="position:absolute;left:547;top:862;width:1709;height:31" fillcolor="#fbfbfb" stroked="f"/>
              <v:rect id="_x0000_s1951" style="position:absolute;left:547;top:893;width:1709;height:45" fillcolor="#f9f9f9" stroked="f"/>
              <v:rect id="_x0000_s1952" style="position:absolute;left:547;top:938;width:1709;height:30" fillcolor="#f7f7f7" stroked="f"/>
              <v:rect id="_x0000_s1953" style="position:absolute;left:547;top:968;width:1709;height:30" fillcolor="#f5f5f5" stroked="f"/>
              <v:rect id="_x0000_s1954" style="position:absolute;left:547;top:998;width:1709;height:31" fillcolor="#f3f3f3" stroked="f"/>
              <v:rect id="_x0000_s1955" style="position:absolute;left:547;top:1029;width:1709;height:22" fillcolor="#f0f0f0" stroked="f"/>
              <v:rect id="_x0000_s1956" style="position:absolute;left:550;top:810;width:1704;height:240" filled="f" strokecolor="#404040" strokeweight=".2pt"/>
              <v:rect id="_x0000_s1957" style="position:absolute;left:1253;top:835;width:289;height:171;mso-wrap-style:none" filled="f" stroked="f">
                <v:textbox style="mso-next-textbox:#_x0000_s1957;mso-fit-shape-to-text:t" inset="0,0,0,0">
                  <w:txbxContent>
                    <w:p w:rsidR="00D20584" w:rsidRDefault="00D20584">
                      <w:r>
                        <w:rPr>
                          <w:rFonts w:ascii="Calibri" w:hAnsi="Calibri" w:cs="Calibri"/>
                          <w:b/>
                          <w:bCs/>
                          <w:color w:val="000000"/>
                          <w:kern w:val="0"/>
                          <w:sz w:val="14"/>
                          <w:szCs w:val="14"/>
                        </w:rPr>
                        <w:t>PMU</w:t>
                      </w:r>
                    </w:p>
                  </w:txbxContent>
                </v:textbox>
              </v:rect>
              <v:rect id="_x0000_s1958" style="position:absolute;left:547;top:1095;width:1709;height:1" fillcolor="#f0f0f0" stroked="f"/>
              <v:rect id="_x0000_s1959" style="position:absolute;left:547;top:1096;width:1709;height:22" stroked="f"/>
              <v:rect id="_x0000_s1960" style="position:absolute;left:547;top:1118;width:1709;height:31" fillcolor="#fdfdfd" stroked="f"/>
              <v:rect id="_x0000_s1961" style="position:absolute;left:547;top:1149;width:1709;height:30" fillcolor="#fbfbfb" stroked="f"/>
              <v:rect id="_x0000_s1962" style="position:absolute;left:547;top:1179;width:1709;height:46" fillcolor="#f9f9f9" stroked="f"/>
              <v:rect id="_x0000_s1963" style="position:absolute;left:547;top:1225;width:1709;height:30" fillcolor="#f7f7f7" stroked="f"/>
              <v:rect id="_x0000_s1964" style="position:absolute;left:547;top:1255;width:1709;height:31" fillcolor="#f5f5f5" stroked="f"/>
              <v:rect id="_x0000_s1965" style="position:absolute;left:547;top:1286;width:1709;height:29" fillcolor="#f3f3f3" stroked="f"/>
              <v:rect id="_x0000_s1966" style="position:absolute;left:547;top:1315;width:1709;height:23" fillcolor="#f0f0f0" stroked="f"/>
              <v:rect id="_x0000_s1967" style="position:absolute;left:550;top:1097;width:1704;height:240" filled="f" strokecolor="#404040" strokeweight=".2pt"/>
              <v:rect id="_x0000_s1968" style="position:absolute;left:1200;top:1122;width:289;height:171;mso-wrap-style:none" filled="f" stroked="f">
                <v:textbox style="mso-next-textbox:#_x0000_s1968;mso-fit-shape-to-text:t" inset="0,0,0,0">
                  <w:txbxContent>
                    <w:p w:rsidR="00D20584" w:rsidRDefault="00D20584">
                      <w:r>
                        <w:rPr>
                          <w:rFonts w:ascii="Calibri" w:hAnsi="Calibri" w:cs="Calibri"/>
                          <w:b/>
                          <w:bCs/>
                          <w:color w:val="000000"/>
                          <w:kern w:val="0"/>
                          <w:sz w:val="14"/>
                          <w:szCs w:val="14"/>
                        </w:rPr>
                        <w:t xml:space="preserve">PLL x </w:t>
                      </w:r>
                    </w:p>
                  </w:txbxContent>
                </v:textbox>
              </v:rect>
              <v:rect id="_x0000_s1969" style="position:absolute;left:1531;top:1122;width:71;height:171;mso-wrap-style:none" filled="f" stroked="f">
                <v:textbox style="mso-next-textbox:#_x0000_s1969;mso-fit-shape-to-text:t" inset="0,0,0,0">
                  <w:txbxContent>
                    <w:p w:rsidR="00D20584" w:rsidRDefault="00D20584">
                      <w:r>
                        <w:rPr>
                          <w:rFonts w:ascii="Calibri" w:hAnsi="Calibri" w:cs="Calibri"/>
                          <w:b/>
                          <w:bCs/>
                          <w:color w:val="000000"/>
                          <w:kern w:val="0"/>
                          <w:sz w:val="14"/>
                          <w:szCs w:val="14"/>
                        </w:rPr>
                        <w:t>8</w:t>
                      </w:r>
                    </w:p>
                  </w:txbxContent>
                </v:textbox>
              </v:rect>
              <v:rect id="_x0000_s1970" style="position:absolute;left:547;top:1397;width:1709;height:1" fillcolor="#f0f0f0" stroked="f"/>
              <v:rect id="_x0000_s1971" style="position:absolute;left:547;top:1398;width:1709;height:23" stroked="f"/>
              <v:rect id="_x0000_s1972" style="position:absolute;left:547;top:1421;width:1709;height:30" fillcolor="#fdfdfd" stroked="f"/>
              <v:rect id="_x0000_s1973" style="position:absolute;left:547;top:1451;width:1709;height:30" fillcolor="#fbfbfb" stroked="f"/>
              <v:rect id="_x0000_s1974" style="position:absolute;left:547;top:1481;width:1709;height:45" fillcolor="#f9f9f9" stroked="f"/>
              <v:rect id="_x0000_s1975" style="position:absolute;left:547;top:1526;width:1709;height:31" fillcolor="#f7f7f7" stroked="f"/>
              <v:rect id="_x0000_s1976" style="position:absolute;left:547;top:1557;width:1709;height:30" fillcolor="#f5f5f5" stroked="f"/>
              <v:rect id="_x0000_s1977" style="position:absolute;left:547;top:1587;width:1709;height:31" fillcolor="#f3f3f3" stroked="f"/>
              <v:rect id="_x0000_s1978" style="position:absolute;left:547;top:1618;width:1709;height:22" fillcolor="#f0f0f0" stroked="f"/>
              <v:rect id="_x0000_s1979" style="position:absolute;left:550;top:1398;width:1704;height:241" filled="f" strokecolor="#404040" strokeweight=".2pt"/>
              <v:rect id="_x0000_s1980" style="position:absolute;left:937;top:1424;width:899;height:171;mso-wrap-style:none" filled="f" stroked="f">
                <v:textbox style="mso-next-textbox:#_x0000_s1980;mso-fit-shape-to-text:t" inset="0,0,0,0">
                  <w:txbxContent>
                    <w:p w:rsidR="00D20584" w:rsidRDefault="00D20584">
                      <w:r>
                        <w:rPr>
                          <w:rFonts w:ascii="Calibri" w:hAnsi="Calibri" w:cs="Calibri"/>
                          <w:b/>
                          <w:bCs/>
                          <w:color w:val="000000"/>
                          <w:kern w:val="0"/>
                          <w:sz w:val="14"/>
                          <w:szCs w:val="14"/>
                        </w:rPr>
                        <w:t>System register</w:t>
                      </w:r>
                    </w:p>
                  </w:txbxContent>
                </v:textbox>
              </v:rect>
              <v:rect id="_x0000_s1981" style="position:absolute;left:547;top:1686;width:1709;height:1" fillcolor="#f0f0f0" stroked="f"/>
              <v:rect id="_x0000_s1982" style="position:absolute;left:547;top:1687;width:1709;height:23" stroked="f"/>
              <v:rect id="_x0000_s1983" style="position:absolute;left:547;top:1710;width:1709;height:30" fillcolor="#fdfdfd" stroked="f"/>
              <v:rect id="_x0000_s1984" style="position:absolute;left:547;top:1740;width:1709;height:30" fillcolor="#fbfbfb" stroked="f"/>
              <v:rect id="_x0000_s1985" style="position:absolute;left:547;top:1770;width:1709;height:46" fillcolor="#f9f9f9" stroked="f"/>
              <v:rect id="_x0000_s1986" style="position:absolute;left:547;top:1816;width:1709;height:30" fillcolor="#f7f7f7" stroked="f"/>
              <v:rect id="_x0000_s1987" style="position:absolute;left:547;top:1846;width:1709;height:30" fillcolor="#f5f5f5" stroked="f"/>
              <v:rect id="_x0000_s1988" style="position:absolute;left:547;top:1876;width:1709;height:31" fillcolor="#f3f3f3" stroked="f"/>
              <v:rect id="_x0000_s1989" style="position:absolute;left:547;top:1907;width:1709;height:22" fillcolor="#f0f0f0" stroked="f"/>
              <v:rect id="_x0000_s1990" style="position:absolute;left:550;top:1687;width:1704;height:241" filled="f" strokecolor="#404040" strokeweight=".2pt"/>
              <v:rect id="_x0000_s1991" style="position:absolute;left:1088;top:1713;width:434;height:171;mso-wrap-style:none" filled="f" stroked="f">
                <v:textbox style="mso-next-textbox:#_x0000_s1991;mso-fit-shape-to-text:t" inset="0,0,0,0">
                  <w:txbxContent>
                    <w:p w:rsidR="00D20584" w:rsidRDefault="00D20584">
                      <w:r>
                        <w:rPr>
                          <w:rFonts w:ascii="Calibri" w:hAnsi="Calibri" w:cs="Calibri"/>
                          <w:b/>
                          <w:bCs/>
                          <w:color w:val="000000"/>
                          <w:kern w:val="0"/>
                          <w:sz w:val="14"/>
                          <w:szCs w:val="14"/>
                        </w:rPr>
                        <w:t xml:space="preserve">Timer x </w:t>
                      </w:r>
                    </w:p>
                  </w:txbxContent>
                </v:textbox>
              </v:rect>
              <v:rect id="_x0000_s1992" style="position:absolute;left:1569;top:1713;width:142;height:171;mso-wrap-style:none" filled="f" stroked="f">
                <v:textbox style="mso-next-textbox:#_x0000_s1992;mso-fit-shape-to-text:t" inset="0,0,0,0">
                  <w:txbxContent>
                    <w:p w:rsidR="00D20584" w:rsidRDefault="00D20584">
                      <w:r>
                        <w:rPr>
                          <w:rFonts w:ascii="Calibri" w:hAnsi="Calibri" w:cs="Calibri"/>
                          <w:b/>
                          <w:bCs/>
                          <w:color w:val="000000"/>
                          <w:kern w:val="0"/>
                          <w:sz w:val="14"/>
                          <w:szCs w:val="14"/>
                        </w:rPr>
                        <w:t>26</w:t>
                      </w:r>
                    </w:p>
                  </w:txbxContent>
                </v:textbox>
              </v:rect>
              <v:rect id="_x0000_s1993" style="position:absolute;left:547;top:1989;width:1709;height:1" fillcolor="#f0f0f0" stroked="f"/>
              <v:rect id="_x0000_s1994" style="position:absolute;left:547;top:1990;width:1709;height:22" stroked="f"/>
              <v:rect id="_x0000_s1995" style="position:absolute;left:547;top:2012;width:1709;height:30" fillcolor="#fdfdfd" stroked="f"/>
              <v:rect id="_x0000_s1996" style="position:absolute;left:547;top:2042;width:1709;height:31" fillcolor="#fbfbfb" stroked="f"/>
              <v:rect id="_x0000_s1997" style="position:absolute;left:547;top:2073;width:1709;height:45" fillcolor="#f9f9f9" stroked="f"/>
              <v:rect id="_x0000_s1998" style="position:absolute;left:547;top:2118;width:1709;height:31" fillcolor="#f7f7f7" stroked="f"/>
              <v:rect id="_x0000_s1999" style="position:absolute;left:547;top:2149;width:1709;height:29" fillcolor="#f5f5f5" stroked="f"/>
              <v:rect id="_x0000_s2000" style="position:absolute;left:547;top:2178;width:1709;height:31" fillcolor="#f3f3f3" stroked="f"/>
              <v:rect id="_x0000_s2001" style="position:absolute;left:547;top:2209;width:1709;height:23" fillcolor="#f0f0f0" stroked="f"/>
              <v:rect id="_x0000_s2002" style="position:absolute;left:550;top:1990;width:1704;height:241" filled="f" strokecolor="#404040" strokeweight=".2pt"/>
              <v:rect id="_x0000_s2003" style="position:absolute;left:1084;top:2016;width:324;height:171;mso-wrap-style:none" filled="f" stroked="f">
                <v:textbox style="mso-next-textbox:#_x0000_s2003;mso-fit-shape-to-text:t" inset="0,0,0,0">
                  <w:txbxContent>
                    <w:p w:rsidR="00D20584" w:rsidRDefault="00D20584">
                      <w:r>
                        <w:rPr>
                          <w:rFonts w:ascii="Calibri" w:hAnsi="Calibri" w:cs="Calibri"/>
                          <w:b/>
                          <w:bCs/>
                          <w:color w:val="000000"/>
                          <w:kern w:val="0"/>
                          <w:sz w:val="14"/>
                          <w:szCs w:val="14"/>
                        </w:rPr>
                        <w:t>PMW</w:t>
                      </w:r>
                    </w:p>
                  </w:txbxContent>
                </v:textbox>
              </v:rect>
              <v:rect id="_x0000_s2004" style="position:absolute;left:1418;top:2016;width:44;height:171;mso-wrap-style:none" filled="f" stroked="f">
                <v:textbox style="mso-next-textbox:#_x0000_s2004;mso-fit-shape-to-text:t" inset="0,0,0,0">
                  <w:txbxContent>
                    <w:p w:rsidR="00D20584" w:rsidRDefault="00D20584">
                      <w:r>
                        <w:rPr>
                          <w:rFonts w:ascii="Calibri" w:hAnsi="Calibri" w:cs="Calibri"/>
                          <w:b/>
                          <w:bCs/>
                          <w:color w:val="000000"/>
                          <w:kern w:val="0"/>
                          <w:sz w:val="14"/>
                          <w:szCs w:val="14"/>
                        </w:rPr>
                        <w:t>(</w:t>
                      </w:r>
                    </w:p>
                  </w:txbxContent>
                </v:textbox>
              </v:rect>
              <v:rect id="_x0000_s2005" style="position:absolute;left:1463;top:2016;width:71;height:171;mso-wrap-style:none" filled="f" stroked="f">
                <v:textbox style="mso-next-textbox:#_x0000_s2005;mso-fit-shape-to-text:t" inset="0,0,0,0">
                  <w:txbxContent>
                    <w:p w:rsidR="00D20584" w:rsidRDefault="00D20584">
                      <w:r>
                        <w:rPr>
                          <w:rFonts w:ascii="Calibri" w:hAnsi="Calibri" w:cs="Calibri"/>
                          <w:b/>
                          <w:bCs/>
                          <w:color w:val="000000"/>
                          <w:kern w:val="0"/>
                          <w:sz w:val="14"/>
                          <w:szCs w:val="14"/>
                        </w:rPr>
                        <w:t>4</w:t>
                      </w:r>
                    </w:p>
                  </w:txbxContent>
                </v:textbox>
              </v:rect>
              <v:rect id="_x0000_s2006" style="position:absolute;left:1537;top:2016;width:134;height:171;mso-wrap-style:none" filled="f" stroked="f">
                <v:textbox style="mso-next-textbox:#_x0000_s2006;mso-fit-shape-to-text:t" inset="0,0,0,0">
                  <w:txbxContent>
                    <w:p w:rsidR="00D20584" w:rsidRDefault="00D20584">
                      <w:r>
                        <w:rPr>
                          <w:rFonts w:ascii="Calibri" w:hAnsi="Calibri" w:cs="Calibri"/>
                          <w:b/>
                          <w:bCs/>
                          <w:color w:val="000000"/>
                          <w:kern w:val="0"/>
                          <w:sz w:val="14"/>
                          <w:szCs w:val="14"/>
                        </w:rPr>
                        <w:t>ch</w:t>
                      </w:r>
                    </w:p>
                  </w:txbxContent>
                </v:textbox>
              </v:rect>
              <v:rect id="_x0000_s2007" style="position:absolute;left:1674;top:2016;width:44;height:171;mso-wrap-style:none" filled="f" stroked="f">
                <v:textbox style="mso-next-textbox:#_x0000_s2007;mso-fit-shape-to-text:t" inset="0,0,0,0">
                  <w:txbxContent>
                    <w:p w:rsidR="00D20584" w:rsidRDefault="00D20584">
                      <w:r>
                        <w:rPr>
                          <w:rFonts w:ascii="Calibri" w:hAnsi="Calibri" w:cs="Calibri"/>
                          <w:b/>
                          <w:bCs/>
                          <w:color w:val="000000"/>
                          <w:kern w:val="0"/>
                          <w:sz w:val="14"/>
                          <w:szCs w:val="14"/>
                        </w:rPr>
                        <w:t>)</w:t>
                      </w:r>
                    </w:p>
                  </w:txbxContent>
                </v:textbox>
              </v:rect>
              <v:rect id="_x0000_s2008" style="position:absolute;left:547;top:2278;width:1709;height:23" stroked="f"/>
              <v:rect id="_x0000_s2009" style="position:absolute;left:547;top:2301;width:1709;height:30" fillcolor="#fdfdfd" stroked="f"/>
              <v:rect id="_x0000_s2010" style="position:absolute;left:547;top:2331;width:1709;height:31" fillcolor="#fbfbfb" stroked="f"/>
              <v:rect id="_x0000_s2011" style="position:absolute;left:547;top:2362;width:1709;height:45" fillcolor="#f9f9f9" stroked="f"/>
              <v:rect id="_x0000_s2012" style="position:absolute;left:547;top:2407;width:1709;height:31" fillcolor="#f7f7f7" stroked="f"/>
              <v:rect id="_x0000_s2013" style="position:absolute;left:547;top:2438;width:1709;height:30" fillcolor="#f5f5f5" stroked="f"/>
              <v:rect id="_x0000_s2014" style="position:absolute;left:547;top:2468;width:1709;height:30" fillcolor="#f3f3f3" stroked="f"/>
              <v:rect id="_x0000_s2015" style="position:absolute;left:547;top:2498;width:1709;height:23" fillcolor="#f0f0f0" stroked="f"/>
              <v:rect id="_x0000_s2016" style="position:absolute;left:550;top:2279;width:1704;height:240" filled="f" strokecolor="#404040" strokeweight=".2pt"/>
              <v:rect id="_x0000_s2017" style="position:absolute;left:991;top:2304;width:691;height:171;mso-wrap-style:none" filled="f" stroked="f">
                <v:textbox style="mso-next-textbox:#_x0000_s2017;mso-fit-shape-to-text:t" inset="0,0,0,0">
                  <w:txbxContent>
                    <w:p w:rsidR="00D20584" w:rsidRDefault="00D20584">
                      <w:r>
                        <w:rPr>
                          <w:rFonts w:ascii="Calibri" w:hAnsi="Calibri" w:cs="Calibri"/>
                          <w:b/>
                          <w:bCs/>
                          <w:color w:val="000000"/>
                          <w:kern w:val="0"/>
                          <w:sz w:val="14"/>
                          <w:szCs w:val="14"/>
                        </w:rPr>
                        <w:t xml:space="preserve">Watchdog x </w:t>
                      </w:r>
                    </w:p>
                  </w:txbxContent>
                </v:textbox>
              </v:rect>
              <v:rect id="_x0000_s2018" style="position:absolute;left:1739;top:2304;width:71;height:171;mso-wrap-style:none" filled="f" stroked="f">
                <v:textbox style="mso-next-textbox:#_x0000_s2018;mso-fit-shape-to-text:t" inset="0,0,0,0">
                  <w:txbxContent>
                    <w:p w:rsidR="00D20584" w:rsidRDefault="00D20584">
                      <w:r>
                        <w:rPr>
                          <w:rFonts w:ascii="Calibri" w:hAnsi="Calibri" w:cs="Calibri"/>
                          <w:b/>
                          <w:bCs/>
                          <w:color w:val="000000"/>
                          <w:kern w:val="0"/>
                          <w:sz w:val="14"/>
                          <w:szCs w:val="14"/>
                        </w:rPr>
                        <w:t>3</w:t>
                      </w:r>
                    </w:p>
                  </w:txbxContent>
                </v:textbox>
              </v:rect>
              <v:rect id="_x0000_s2019" style="position:absolute;left:547;top:2567;width:1709;height:24" stroked="f"/>
              <v:rect id="_x0000_s2020" style="position:absolute;left:547;top:2591;width:1709;height:29" fillcolor="#fdfdfd" stroked="f"/>
              <v:rect id="_x0000_s2021" style="position:absolute;left:547;top:2620;width:1709;height:31" fillcolor="#fbfbfb" stroked="f"/>
              <v:rect id="_x0000_s2022" style="position:absolute;left:547;top:2651;width:1709;height:45" fillcolor="#f9f9f9" stroked="f"/>
              <v:rect id="_x0000_s2023" style="position:absolute;left:547;top:2696;width:1709;height:31" fillcolor="#f7f7f7" stroked="f"/>
              <v:rect id="_x0000_s2024" style="position:absolute;left:547;top:2727;width:1709;height:30" fillcolor="#f5f5f5" stroked="f"/>
              <v:rect id="_x0000_s2025" style="position:absolute;left:547;top:2757;width:1709;height:30" fillcolor="#f3f3f3" stroked="f"/>
              <v:rect id="_x0000_s2026" style="position:absolute;left:547;top:2787;width:1709;height:23" fillcolor="#f0f0f0" stroked="f"/>
              <v:rect id="_x0000_s2027" style="position:absolute;left:550;top:2568;width:1704;height:240" filled="f" strokecolor="#404040" strokeweight=".2pt"/>
              <v:rect id="_x0000_s2028" style="position:absolute;left:1201;top:2593;width:390;height:171;mso-wrap-style:none" filled="f" stroked="f">
                <v:textbox style="mso-next-textbox:#_x0000_s2028;mso-fit-shape-to-text:t" inset="0,0,0,0">
                  <w:txbxContent>
                    <w:p w:rsidR="00D20584" w:rsidRDefault="00D20584">
                      <w:r>
                        <w:rPr>
                          <w:rFonts w:ascii="Calibri" w:hAnsi="Calibri" w:cs="Calibri"/>
                          <w:b/>
                          <w:bCs/>
                          <w:color w:val="000000"/>
                          <w:kern w:val="0"/>
                          <w:sz w:val="14"/>
                          <w:szCs w:val="14"/>
                        </w:rPr>
                        <w:t>Crypto</w:t>
                      </w:r>
                    </w:p>
                  </w:txbxContent>
                </v:textbox>
              </v:rect>
              <v:rect id="_x0000_s2029" style="position:absolute;left:547;top:2868;width:1709;height:1" fillcolor="#f0f0f0" stroked="f"/>
              <v:rect id="_x0000_s2030" style="position:absolute;left:547;top:2869;width:1709;height:23" stroked="f"/>
              <v:rect id="_x0000_s2031" style="position:absolute;left:547;top:2892;width:1709;height:31" fillcolor="#fdfdfd" stroked="f"/>
              <v:rect id="_x0000_s2032" style="position:absolute;left:547;top:2923;width:1709;height:29" fillcolor="#fbfbfb" stroked="f"/>
              <v:rect id="_x0000_s2033" style="position:absolute;left:547;top:2952;width:1709;height:47" fillcolor="#f9f9f9" stroked="f"/>
              <v:rect id="_x0000_s2034" style="position:absolute;left:547;top:2999;width:1709;height:29" fillcolor="#f7f7f7" stroked="f"/>
              <v:rect id="_x0000_s2035" style="position:absolute;left:547;top:3028;width:1709;height:31" fillcolor="#f5f5f5" stroked="f"/>
              <v:rect id="_x0000_s2036" style="position:absolute;left:547;top:3059;width:1709;height:30" fillcolor="#f3f3f3" stroked="f"/>
              <v:rect id="_x0000_s2037" style="position:absolute;left:547;top:3089;width:1709;height:22" fillcolor="#f0f0f0" stroked="f"/>
              <v:rect id="_x0000_s2038" style="position:absolute;left:550;top:2870;width:1704;height:240" filled="f" strokecolor="#404040" strokeweight=".2pt"/>
              <v:rect id="_x0000_s2039" style="position:absolute;left:1133;top:2895;width:230;height:171;mso-wrap-style:none" filled="f" stroked="f">
                <v:textbox style="mso-next-textbox:#_x0000_s2039;mso-fit-shape-to-text:t" inset="0,0,0,0">
                  <w:txbxContent>
                    <w:p w:rsidR="00D20584" w:rsidRDefault="00D20584">
                      <w:r>
                        <w:rPr>
                          <w:rFonts w:ascii="Calibri" w:hAnsi="Calibri" w:cs="Calibri"/>
                          <w:b/>
                          <w:bCs/>
                          <w:color w:val="000000"/>
                          <w:kern w:val="0"/>
                          <w:sz w:val="14"/>
                          <w:szCs w:val="14"/>
                        </w:rPr>
                        <w:t>SAR</w:t>
                      </w:r>
                    </w:p>
                  </w:txbxContent>
                </v:textbox>
              </v:rect>
              <v:rect id="_x0000_s2040" style="position:absolute;left:1371;top:2895;width:43;height:171;mso-wrap-style:none" filled="f" stroked="f">
                <v:textbox style="mso-next-textbox:#_x0000_s2040;mso-fit-shape-to-text:t" inset="0,0,0,0">
                  <w:txbxContent>
                    <w:p w:rsidR="00D20584" w:rsidRDefault="00D20584">
                      <w:r>
                        <w:rPr>
                          <w:rFonts w:ascii="Calibri" w:hAnsi="Calibri" w:cs="Calibri"/>
                          <w:b/>
                          <w:bCs/>
                          <w:color w:val="000000"/>
                          <w:kern w:val="0"/>
                          <w:sz w:val="14"/>
                          <w:szCs w:val="14"/>
                        </w:rPr>
                        <w:t>-</w:t>
                      </w:r>
                    </w:p>
                  </w:txbxContent>
                </v:textbox>
              </v:rect>
              <v:rect id="_x0000_s2041" style="position:absolute;left:1415;top:2895;width:248;height:171;mso-wrap-style:none" filled="f" stroked="f">
                <v:textbox style="mso-next-textbox:#_x0000_s2041;mso-fit-shape-to-text:t" inset="0,0,0,0">
                  <w:txbxContent>
                    <w:p w:rsidR="00D20584" w:rsidRDefault="00D20584">
                      <w:r>
                        <w:rPr>
                          <w:rFonts w:ascii="Calibri" w:hAnsi="Calibri" w:cs="Calibri"/>
                          <w:b/>
                          <w:bCs/>
                          <w:color w:val="000000"/>
                          <w:kern w:val="0"/>
                          <w:sz w:val="14"/>
                          <w:szCs w:val="14"/>
                        </w:rPr>
                        <w:t>ADC</w:t>
                      </w:r>
                    </w:p>
                  </w:txbxContent>
                </v:textbox>
              </v:rect>
              <v:rect id="_x0000_s2042" style="position:absolute;left:547;top:3171;width:1709;height:1" fillcolor="#f0f0f0" stroked="f"/>
              <v:rect id="_x0000_s2043" style="position:absolute;left:547;top:3172;width:1709;height:22" stroked="f"/>
              <v:rect id="_x0000_s2044" style="position:absolute;left:547;top:3194;width:1709;height:31" fillcolor="#fdfdfd" stroked="f"/>
              <v:rect id="_x0000_s2045" style="position:absolute;left:547;top:3225;width:1709;height:30" fillcolor="#fbfbfb" stroked="f"/>
              <v:rect id="_x0000_s2046" style="position:absolute;left:547;top:3255;width:1709;height:46" fillcolor="#f9f9f9" stroked="f"/>
              <v:rect id="_x0000_s2047" style="position:absolute;left:547;top:3301;width:1709;height:30" fillcolor="#f7f7f7" stroked="f"/>
              <v:rect id="_x0000_s3072" style="position:absolute;left:547;top:3331;width:1709;height:30" fillcolor="#f5f5f5" stroked="f"/>
              <v:rect id="_x0000_s3073" style="position:absolute;left:547;top:3361;width:1709;height:30" fillcolor="#f3f3f3" stroked="f"/>
              <v:rect id="_x0000_s3074" style="position:absolute;left:547;top:3391;width:1709;height:23" fillcolor="#f0f0f0" stroked="f"/>
              <v:rect id="_x0000_s3075" style="position:absolute;left:550;top:3173;width:1704;height:240" filled="f" strokecolor="#404040" strokeweight=".2pt"/>
              <v:rect id="_x0000_s3076" style="position:absolute;left:1182;top:3198;width:136;height:171;mso-wrap-style:none" filled="f" stroked="f">
                <v:textbox style="mso-next-textbox:#_x0000_s3076;mso-fit-shape-to-text:t" inset="0,0,0,0">
                  <w:txbxContent>
                    <w:p w:rsidR="00D20584" w:rsidRDefault="00D20584">
                      <w:r>
                        <w:rPr>
                          <w:rFonts w:ascii="Calibri" w:hAnsi="Calibri" w:cs="Calibri"/>
                          <w:b/>
                          <w:bCs/>
                          <w:color w:val="000000"/>
                          <w:kern w:val="0"/>
                          <w:sz w:val="14"/>
                          <w:szCs w:val="14"/>
                        </w:rPr>
                        <w:t>TS</w:t>
                      </w:r>
                    </w:p>
                  </w:txbxContent>
                </v:textbox>
              </v:rect>
              <v:rect id="_x0000_s3077" style="position:absolute;left:1322;top:3198;width:43;height:171;mso-wrap-style:none" filled="f" stroked="f">
                <v:textbox style="mso-next-textbox:#_x0000_s3077;mso-fit-shape-to-text:t" inset="0,0,0,0">
                  <w:txbxContent>
                    <w:p w:rsidR="00D20584" w:rsidRDefault="00D20584">
                      <w:r>
                        <w:rPr>
                          <w:rFonts w:ascii="Calibri" w:hAnsi="Calibri" w:cs="Calibri"/>
                          <w:b/>
                          <w:bCs/>
                          <w:color w:val="000000"/>
                          <w:kern w:val="0"/>
                          <w:sz w:val="14"/>
                          <w:szCs w:val="14"/>
                        </w:rPr>
                        <w:t>-</w:t>
                      </w:r>
                    </w:p>
                  </w:txbxContent>
                </v:textbox>
              </v:rect>
              <v:rect id="_x0000_s3078" style="position:absolute;left:1366;top:3198;width:248;height:171;mso-wrap-style:none" filled="f" stroked="f">
                <v:textbox style="mso-next-textbox:#_x0000_s3078;mso-fit-shape-to-text:t" inset="0,0,0,0">
                  <w:txbxContent>
                    <w:p w:rsidR="00D20584" w:rsidRDefault="00D20584">
                      <w:r>
                        <w:rPr>
                          <w:rFonts w:ascii="Calibri" w:hAnsi="Calibri" w:cs="Calibri"/>
                          <w:b/>
                          <w:bCs/>
                          <w:color w:val="000000"/>
                          <w:kern w:val="0"/>
                          <w:sz w:val="14"/>
                          <w:szCs w:val="14"/>
                        </w:rPr>
                        <w:t>ADC</w:t>
                      </w:r>
                    </w:p>
                  </w:txbxContent>
                </v:textbox>
              </v:rect>
              <v:rect id="_x0000_s3079" style="position:absolute;left:547;top:3460;width:1709;height:1" fillcolor="#f0f0f0" stroked="f"/>
              <v:rect id="_x0000_s3080" style="position:absolute;left:547;top:3461;width:1709;height:22" stroked="f"/>
              <v:rect id="_x0000_s3081" style="position:absolute;left:547;top:3483;width:1709;height:31" fillcolor="#fdfdfd" stroked="f"/>
              <v:rect id="_x0000_s3082" style="position:absolute;left:547;top:3514;width:1709;height:30" fillcolor="#fbfbfb" stroked="f"/>
              <v:rect id="_x0000_s3083" style="position:absolute;left:547;top:3544;width:1709;height:45" fillcolor="#f9f9f9" stroked="f"/>
              <v:rect id="_x0000_s3084" style="position:absolute;left:547;top:3589;width:1709;height:31" fillcolor="#f7f7f7" stroked="f"/>
              <v:rect id="_x0000_s3085" style="position:absolute;left:547;top:3620;width:1709;height:31" fillcolor="#f5f5f5" stroked="f"/>
              <v:rect id="_x0000_s3086" style="position:absolute;left:547;top:3651;width:1709;height:29" fillcolor="#f3f3f3" stroked="f"/>
              <v:rect id="_x0000_s3087" style="position:absolute;left:547;top:3680;width:1709;height:23" fillcolor="#f0f0f0" stroked="f"/>
              <v:rect id="_x0000_s3088" style="position:absolute;left:550;top:3462;width:1704;height:240" filled="f" strokecolor="#404040" strokeweight=".2pt"/>
              <v:rect id="_x0000_s3089" style="position:absolute;left:808;top:3487;width:1149;height:171;mso-wrap-style:none" filled="f" stroked="f">
                <v:textbox style="mso-next-textbox:#_x0000_s3089;mso-fit-shape-to-text:t" inset="0,0,0,0">
                  <w:txbxContent>
                    <w:p w:rsidR="00D20584" w:rsidRDefault="00D20584">
                      <w:r>
                        <w:rPr>
                          <w:rFonts w:ascii="Calibri" w:hAnsi="Calibri" w:cs="Calibri"/>
                          <w:b/>
                          <w:bCs/>
                          <w:color w:val="000000"/>
                          <w:kern w:val="0"/>
                          <w:sz w:val="14"/>
                          <w:szCs w:val="14"/>
                        </w:rPr>
                        <w:t>Interrupt Controller</w:t>
                      </w:r>
                    </w:p>
                  </w:txbxContent>
                </v:textbox>
              </v:rect>
              <v:rect id="_x0000_s3090" style="position:absolute;left:547;top:3762;width:1709;height:1" fillcolor="#f0f0f0" stroked="f"/>
              <v:rect id="_x0000_s3091" style="position:absolute;left:547;top:3763;width:1709;height:23" stroked="f"/>
              <v:rect id="_x0000_s3092" style="position:absolute;left:547;top:3786;width:1709;height:30" fillcolor="#fdfdfd" stroked="f"/>
              <v:rect id="_x0000_s3093" style="position:absolute;left:547;top:3816;width:1709;height:30" fillcolor="#fbfbfb" stroked="f"/>
              <v:rect id="_x0000_s3094" style="position:absolute;left:547;top:3846;width:1709;height:45" fillcolor="#f9f9f9" stroked="f"/>
              <v:rect id="_x0000_s3095" style="position:absolute;left:547;top:3891;width:1709;height:31" fillcolor="#f7f7f7" stroked="f"/>
              <v:rect id="_x0000_s3096" style="position:absolute;left:547;top:3922;width:1709;height:30" fillcolor="#f5f5f5" stroked="f"/>
              <v:rect id="_x0000_s3097" style="position:absolute;left:547;top:3952;width:1709;height:31" fillcolor="#f3f3f3" stroked="f"/>
              <v:rect id="_x0000_s3098" style="position:absolute;left:547;top:3983;width:1709;height:22" fillcolor="#f0f0f0" stroked="f"/>
              <v:rect id="_x0000_s3099" style="position:absolute;left:550;top:3763;width:1704;height:241" filled="f" strokecolor="#404040" strokeweight=".2pt"/>
              <v:rect id="_x0000_s3100" style="position:absolute;left:1108;top:3789;width:466;height:171;mso-wrap-style:none" filled="f" stroked="f">
                <v:textbox style="mso-next-textbox:#_x0000_s3100;mso-fit-shape-to-text:t" inset="0,0,0,0">
                  <w:txbxContent>
                    <w:p w:rsidR="00D20584" w:rsidRDefault="00D20584">
                      <w:r>
                        <w:rPr>
                          <w:rFonts w:ascii="Calibri" w:hAnsi="Calibri" w:cs="Calibri"/>
                          <w:b/>
                          <w:bCs/>
                          <w:color w:val="000000"/>
                          <w:kern w:val="0"/>
                          <w:sz w:val="14"/>
                          <w:szCs w:val="14"/>
                        </w:rPr>
                        <w:t xml:space="preserve">DMAC x </w:t>
                      </w:r>
                    </w:p>
                  </w:txbxContent>
                </v:textbox>
              </v:rect>
              <v:rect id="_x0000_s3101" style="position:absolute;left:1622;top:3789;width:71;height:171;mso-wrap-style:none" filled="f" stroked="f">
                <v:textbox style="mso-next-textbox:#_x0000_s3101;mso-fit-shape-to-text:t" inset="0,0,0,0">
                  <w:txbxContent>
                    <w:p w:rsidR="00D20584" w:rsidRDefault="00D20584">
                      <w:r>
                        <w:rPr>
                          <w:rFonts w:ascii="Calibri" w:hAnsi="Calibri" w:cs="Calibri"/>
                          <w:b/>
                          <w:bCs/>
                          <w:color w:val="000000"/>
                          <w:kern w:val="0"/>
                          <w:sz w:val="14"/>
                          <w:szCs w:val="14"/>
                        </w:rPr>
                        <w:t>2</w:t>
                      </w:r>
                    </w:p>
                  </w:txbxContent>
                </v:textbox>
              </v:rect>
              <v:rect id="_x0000_s3102" style="position:absolute;left:6875;top:549;width:1807;height:1" fillcolor="#f0f0f0" stroked="f"/>
              <v:rect id="_x0000_s3103" style="position:absolute;left:6875;top:550;width:1807;height:26" stroked="f"/>
              <v:rect id="_x0000_s3104" style="position:absolute;left:6875;top:576;width:1807;height:34" fillcolor="#fdfdfd" stroked="f"/>
              <v:rect id="_x0000_s3105" style="position:absolute;left:6875;top:610;width:1807;height:34" fillcolor="#fbfbfb" stroked="f"/>
              <v:rect id="_x0000_s3106" style="position:absolute;left:6875;top:644;width:1807;height:50" fillcolor="#f9f9f9" stroked="f"/>
              <v:rect id="_x0000_s3107" style="position:absolute;left:6875;top:694;width:1807;height:34" fillcolor="#f7f7f7" stroked="f"/>
              <v:rect id="_x0000_s3108" style="position:absolute;left:6875;top:728;width:1807;height:34" fillcolor="#f5f5f5" stroked="f"/>
              <v:rect id="_x0000_s3109" style="position:absolute;left:6875;top:762;width:1807;height:34" fillcolor="#f3f3f3" stroked="f"/>
              <v:rect id="_x0000_s3110" style="position:absolute;left:6875;top:796;width:1807;height:24" fillcolor="#f0f0f0" stroked="f"/>
              <v:rect id="_x0000_s3111" style="position:absolute;left:6877;top:552;width:1805;height:268" filled="f" strokecolor="#404040" strokeweight=".2pt"/>
              <v:rect id="_x0000_s3112" style="position:absolute;left:7240;top:591;width:521;height:171;mso-wrap-style:none" filled="f" stroked="f">
                <v:textbox style="mso-next-textbox:#_x0000_s3112;mso-fit-shape-to-text:t" inset="0,0,0,0">
                  <w:txbxContent>
                    <w:p w:rsidR="00D20584" w:rsidRDefault="00D20584">
                      <w:r>
                        <w:rPr>
                          <w:rFonts w:ascii="Calibri" w:hAnsi="Calibri" w:cs="Calibri"/>
                          <w:b/>
                          <w:bCs/>
                          <w:color w:val="000000"/>
                          <w:kern w:val="0"/>
                          <w:sz w:val="14"/>
                          <w:szCs w:val="14"/>
                        </w:rPr>
                        <w:t>USB OTG</w:t>
                      </w:r>
                    </w:p>
                  </w:txbxContent>
                </v:textbox>
              </v:rect>
              <v:rect id="_x0000_s3113" style="position:absolute;left:7778;top:591;width:174;height:171;mso-wrap-style:none" filled="f" stroked="f">
                <v:textbox style="mso-next-textbox:#_x0000_s3113;mso-fit-shape-to-text:t" inset="0,0,0,0">
                  <w:txbxContent>
                    <w:p w:rsidR="00D20584" w:rsidRDefault="00D20584">
                      <w:r>
                        <w:rPr>
                          <w:rFonts w:ascii="Calibri" w:hAnsi="Calibri" w:cs="Calibri"/>
                          <w:b/>
                          <w:bCs/>
                          <w:color w:val="000000"/>
                          <w:kern w:val="0"/>
                          <w:sz w:val="14"/>
                          <w:szCs w:val="14"/>
                        </w:rPr>
                        <w:t>0 3</w:t>
                      </w:r>
                    </w:p>
                  </w:txbxContent>
                </v:textbox>
              </v:rect>
              <v:rect id="_x0000_s3114" style="position:absolute;left:7958;top:591;width:38;height:171;mso-wrap-style:none" filled="f" stroked="f">
                <v:textbox style="mso-next-textbox:#_x0000_s3114;mso-fit-shape-to-text:t" inset="0,0,0,0">
                  <w:txbxContent>
                    <w:p w:rsidR="00D20584" w:rsidRDefault="00D20584">
                      <w:r>
                        <w:rPr>
                          <w:rFonts w:ascii="Calibri" w:hAnsi="Calibri" w:cs="Calibri"/>
                          <w:b/>
                          <w:bCs/>
                          <w:color w:val="000000"/>
                          <w:kern w:val="0"/>
                          <w:sz w:val="14"/>
                          <w:szCs w:val="14"/>
                        </w:rPr>
                        <w:t>.</w:t>
                      </w:r>
                    </w:p>
                  </w:txbxContent>
                </v:textbox>
              </v:rect>
              <v:rect id="_x0000_s3115" style="position:absolute;left:7997;top:591;width:71;height:171;mso-wrap-style:none" filled="f" stroked="f">
                <v:textbox style="mso-next-textbox:#_x0000_s3115;mso-fit-shape-to-text:t" inset="0,0,0,0">
                  <w:txbxContent>
                    <w:p w:rsidR="00D20584" w:rsidRDefault="00D20584">
                      <w:r>
                        <w:rPr>
                          <w:rFonts w:ascii="Calibri" w:hAnsi="Calibri" w:cs="Calibri"/>
                          <w:b/>
                          <w:bCs/>
                          <w:color w:val="000000"/>
                          <w:kern w:val="0"/>
                          <w:sz w:val="14"/>
                          <w:szCs w:val="14"/>
                        </w:rPr>
                        <w:t>0</w:t>
                      </w:r>
                    </w:p>
                  </w:txbxContent>
                </v:textbox>
              </v:rect>
              <v:rect id="_x0000_s3116" style="position:absolute;left:8070;top:591;width:61;height:171;mso-wrap-style:none" filled="f" stroked="f">
                <v:textbox style="mso-next-textbox:#_x0000_s3116;mso-fit-shape-to-text:t" inset="0,0,0,0">
                  <w:txbxContent>
                    <w:p w:rsidR="00D20584" w:rsidRDefault="00D20584">
                      <w:r>
                        <w:rPr>
                          <w:rFonts w:ascii="Calibri" w:hAnsi="Calibri" w:cs="Calibri"/>
                          <w:b/>
                          <w:bCs/>
                          <w:color w:val="000000"/>
                          <w:kern w:val="0"/>
                          <w:sz w:val="14"/>
                          <w:szCs w:val="14"/>
                        </w:rPr>
                        <w:t>/</w:t>
                      </w:r>
                    </w:p>
                  </w:txbxContent>
                </v:textbox>
              </v:rect>
              <v:rect id="_x0000_s3117" style="position:absolute;left:8132;top:591;width:71;height:171;mso-wrap-style:none" filled="f" stroked="f">
                <v:textbox style="mso-next-textbox:#_x0000_s3117;mso-fit-shape-to-text:t" inset="0,0,0,0">
                  <w:txbxContent>
                    <w:p w:rsidR="00D20584" w:rsidRDefault="00D20584">
                      <w:r>
                        <w:rPr>
                          <w:rFonts w:ascii="Calibri" w:hAnsi="Calibri" w:cs="Calibri"/>
                          <w:b/>
                          <w:bCs/>
                          <w:color w:val="000000"/>
                          <w:kern w:val="0"/>
                          <w:sz w:val="14"/>
                          <w:szCs w:val="14"/>
                        </w:rPr>
                        <w:t>2</w:t>
                      </w:r>
                    </w:p>
                  </w:txbxContent>
                </v:textbox>
              </v:rect>
              <v:rect id="_x0000_s3118" style="position:absolute;left:8205;top:591;width:38;height:171;mso-wrap-style:none" filled="f" stroked="f">
                <v:textbox style="mso-next-textbox:#_x0000_s3118;mso-fit-shape-to-text:t" inset="0,0,0,0">
                  <w:txbxContent>
                    <w:p w:rsidR="00D20584" w:rsidRDefault="00D20584">
                      <w:r>
                        <w:rPr>
                          <w:rFonts w:ascii="Calibri" w:hAnsi="Calibri" w:cs="Calibri"/>
                          <w:b/>
                          <w:bCs/>
                          <w:color w:val="000000"/>
                          <w:kern w:val="0"/>
                          <w:sz w:val="14"/>
                          <w:szCs w:val="14"/>
                        </w:rPr>
                        <w:t>.</w:t>
                      </w:r>
                    </w:p>
                  </w:txbxContent>
                </v:textbox>
              </v:rect>
              <v:rect id="_x0000_s3119" style="position:absolute;left:8244;top:591;width:71;height:171;mso-wrap-style:none" filled="f" stroked="f">
                <v:textbox style="mso-next-textbox:#_x0000_s3119;mso-fit-shape-to-text:t" inset="0,0,0,0">
                  <w:txbxContent>
                    <w:p w:rsidR="00D20584" w:rsidRDefault="00D20584">
                      <w:r>
                        <w:rPr>
                          <w:rFonts w:ascii="Calibri" w:hAnsi="Calibri" w:cs="Calibri"/>
                          <w:b/>
                          <w:bCs/>
                          <w:color w:val="000000"/>
                          <w:kern w:val="0"/>
                          <w:sz w:val="14"/>
                          <w:szCs w:val="14"/>
                        </w:rPr>
                        <w:t>0</w:t>
                      </w:r>
                    </w:p>
                  </w:txbxContent>
                </v:textbox>
              </v:rect>
              <v:rect id="_x0000_s3120" style="position:absolute;left:6875;top:2138;width:1807;height:1" fillcolor="#f0f0f0" stroked="f"/>
              <v:rect id="_x0000_s3121" style="position:absolute;left:6875;top:2139;width:1807;height:27" stroked="f"/>
              <v:rect id="_x0000_s3122" style="position:absolute;left:6875;top:2166;width:1807;height:36" fillcolor="#fdfdfd" stroked="f"/>
              <v:rect id="_x0000_s3123" style="position:absolute;left:6875;top:2202;width:1807;height:36" fillcolor="#fbfbfb" stroked="f"/>
              <v:rect id="_x0000_s3124" style="position:absolute;left:6875;top:2238;width:1807;height:53" fillcolor="#f9f9f9" stroked="f"/>
              <v:rect id="_x0000_s3125" style="position:absolute;left:6875;top:2291;width:1807;height:36" fillcolor="#f7f7f7" stroked="f"/>
              <v:rect id="_x0000_s3126" style="position:absolute;left:6875;top:2327;width:1807;height:36" fillcolor="#f5f5f5" stroked="f"/>
              <v:rect id="_x0000_s3127" style="position:absolute;left:6875;top:2363;width:1807;height:36" fillcolor="#f3f3f3" stroked="f"/>
              <v:rect id="_x0000_s3128" style="position:absolute;left:6875;top:2399;width:1807;height:25" fillcolor="#f0f0f0" stroked="f"/>
              <v:rect id="_x0000_s3129" style="position:absolute;left:6877;top:2140;width:1805;height:284" filled="f" strokecolor="#404040" strokeweight=".2pt"/>
              <v:rect id="_x0000_s3130" style="position:absolute;left:7656;top:2187;width:93;height:171;mso-wrap-style:none" filled="f" stroked="f">
                <v:textbox style="mso-next-textbox:#_x0000_s3130;mso-fit-shape-to-text:t" inset="0,0,0,0">
                  <w:txbxContent>
                    <w:p w:rsidR="00D20584" w:rsidRDefault="00D20584">
                      <w:r>
                        <w:rPr>
                          <w:rFonts w:ascii="Calibri" w:hAnsi="Calibri" w:cs="Calibri"/>
                          <w:b/>
                          <w:bCs/>
                          <w:color w:val="000000"/>
                          <w:kern w:val="0"/>
                          <w:sz w:val="14"/>
                          <w:szCs w:val="14"/>
                        </w:rPr>
                        <w:t>N</w:t>
                      </w:r>
                    </w:p>
                  </w:txbxContent>
                </v:textbox>
              </v:rect>
              <v:rect id="_x0000_s3131" style="position:absolute;left:7752;top:2187;width:61;height:171;mso-wrap-style:none" filled="f" stroked="f">
                <v:textbox style="mso-next-textbox:#_x0000_s3131;mso-fit-shape-to-text:t" inset="0,0,0,0">
                  <w:txbxContent>
                    <w:p w:rsidR="00D20584" w:rsidRDefault="00D20584">
                      <w:r>
                        <w:rPr>
                          <w:rFonts w:ascii="Calibri" w:hAnsi="Calibri" w:cs="Calibri"/>
                          <w:b/>
                          <w:bCs/>
                          <w:color w:val="000000"/>
                          <w:kern w:val="0"/>
                          <w:sz w:val="14"/>
                          <w:szCs w:val="14"/>
                        </w:rPr>
                        <w:t>/</w:t>
                      </w:r>
                    </w:p>
                  </w:txbxContent>
                </v:textbox>
              </v:rect>
              <v:rect id="_x0000_s3132" style="position:absolute;left:7813;top:2187;width:85;height:171;mso-wrap-style:none" filled="f" stroked="f">
                <v:textbox style="mso-next-textbox:#_x0000_s3132;mso-fit-shape-to-text:t" inset="0,0,0,0">
                  <w:txbxContent>
                    <w:p w:rsidR="00D20584" w:rsidRDefault="00D20584">
                      <w:r>
                        <w:rPr>
                          <w:rFonts w:ascii="Calibri" w:hAnsi="Calibri" w:cs="Calibri"/>
                          <w:b/>
                          <w:bCs/>
                          <w:color w:val="000000"/>
                          <w:kern w:val="0"/>
                          <w:sz w:val="14"/>
                          <w:szCs w:val="14"/>
                        </w:rPr>
                        <w:t>A</w:t>
                      </w:r>
                    </w:p>
                  </w:txbxContent>
                </v:textbox>
              </v:rect>
              <v:rect id="_x0000_s3133" style="position:absolute;left:6875;top:2461;width:1807;height:27" stroked="f"/>
              <v:rect id="_x0000_s3134" style="position:absolute;left:6875;top:2488;width:1807;height:36" fillcolor="#fdfdfd" stroked="f"/>
              <v:rect id="_x0000_s3135" style="position:absolute;left:6875;top:2524;width:1807;height:36" fillcolor="#fbfbfb" stroked="f"/>
              <v:rect id="_x0000_s3136" style="position:absolute;left:6875;top:2560;width:1807;height:53" fillcolor="#f9f9f9" stroked="f"/>
              <v:rect id="_x0000_s3137" style="position:absolute;left:6875;top:2613;width:1807;height:36" fillcolor="#f7f7f7" stroked="f"/>
              <v:rect id="_x0000_s3138" style="position:absolute;left:6875;top:2649;width:1807;height:36" fillcolor="#f5f5f5" stroked="f"/>
              <v:rect id="_x0000_s3139" style="position:absolute;left:6875;top:2685;width:1807;height:36" fillcolor="#f3f3f3" stroked="f"/>
              <v:rect id="_x0000_s3140" style="position:absolute;left:6875;top:2721;width:1807;height:26" fillcolor="#f0f0f0" stroked="f"/>
              <v:rect id="_x0000_s3141" style="position:absolute;left:6877;top:2462;width:1805;height:284" filled="f" strokecolor="#404040" strokeweight=".2pt"/>
              <v:rect id="_x0000_s3142" style="position:absolute;left:7554;top:2509;width:257;height:171;mso-wrap-style:none" filled="f" stroked="f">
                <v:textbox style="mso-next-textbox:#_x0000_s3142;mso-fit-shape-to-text:t" inset="0,0,0,0">
                  <w:txbxContent>
                    <w:p w:rsidR="00D20584" w:rsidRDefault="00D20584">
                      <w:r>
                        <w:rPr>
                          <w:rFonts w:ascii="Calibri" w:hAnsi="Calibri" w:cs="Calibri"/>
                          <w:b/>
                          <w:bCs/>
                          <w:color w:val="000000"/>
                          <w:kern w:val="0"/>
                          <w:sz w:val="14"/>
                          <w:szCs w:val="14"/>
                        </w:rPr>
                        <w:t>PCIe</w:t>
                      </w:r>
                    </w:p>
                  </w:txbxContent>
                </v:textbox>
              </v:rect>
              <v:rect id="_x0000_s3143" style="position:absolute;left:7818;top:2509;width:71;height:171;mso-wrap-style:none" filled="f" stroked="f">
                <v:textbox style="mso-next-textbox:#_x0000_s3143;mso-fit-shape-to-text:t" inset="0,0,0,0">
                  <w:txbxContent>
                    <w:p w:rsidR="00D20584" w:rsidRDefault="00D20584">
                      <w:r>
                        <w:rPr>
                          <w:rFonts w:ascii="Calibri" w:hAnsi="Calibri" w:cs="Calibri"/>
                          <w:b/>
                          <w:bCs/>
                          <w:color w:val="000000"/>
                          <w:kern w:val="0"/>
                          <w:sz w:val="14"/>
                          <w:szCs w:val="14"/>
                        </w:rPr>
                        <w:t>2</w:t>
                      </w:r>
                    </w:p>
                  </w:txbxContent>
                </v:textbox>
              </v:rect>
              <v:rect id="_x0000_s3144" style="position:absolute;left:7892;top:2509;width:38;height:171;mso-wrap-style:none" filled="f" stroked="f">
                <v:textbox style="mso-next-textbox:#_x0000_s3144;mso-fit-shape-to-text:t" inset="0,0,0,0">
                  <w:txbxContent>
                    <w:p w:rsidR="00D20584" w:rsidRDefault="00D20584">
                      <w:r>
                        <w:rPr>
                          <w:rFonts w:ascii="Calibri" w:hAnsi="Calibri" w:cs="Calibri"/>
                          <w:b/>
                          <w:bCs/>
                          <w:color w:val="000000"/>
                          <w:kern w:val="0"/>
                          <w:sz w:val="14"/>
                          <w:szCs w:val="14"/>
                        </w:rPr>
                        <w:t>.</w:t>
                      </w:r>
                    </w:p>
                  </w:txbxContent>
                </v:textbox>
              </v:rect>
              <v:rect id="_x0000_s3145" style="position:absolute;left:7930;top:2509;width:71;height:171;mso-wrap-style:none" filled="f" stroked="f">
                <v:textbox style="mso-next-textbox:#_x0000_s3145;mso-fit-shape-to-text:t" inset="0,0,0,0">
                  <w:txbxContent>
                    <w:p w:rsidR="00D20584" w:rsidRDefault="00D20584">
                      <w:r>
                        <w:rPr>
                          <w:rFonts w:ascii="Calibri" w:hAnsi="Calibri" w:cs="Calibri"/>
                          <w:b/>
                          <w:bCs/>
                          <w:color w:val="000000"/>
                          <w:kern w:val="0"/>
                          <w:sz w:val="14"/>
                          <w:szCs w:val="14"/>
                        </w:rPr>
                        <w:t>1</w:t>
                      </w:r>
                    </w:p>
                  </w:txbxContent>
                </v:textbox>
              </v:rect>
              <v:rect id="_x0000_s3146" style="position:absolute;left:6875;top:2783;width:1807;height:28" stroked="f"/>
              <v:rect id="_x0000_s3147" style="position:absolute;left:6875;top:2811;width:1807;height:35" fillcolor="#fdfdfd" stroked="f"/>
              <v:rect id="_x0000_s3148" style="position:absolute;left:6875;top:2846;width:1807;height:36" fillcolor="#fbfbfb" stroked="f"/>
              <v:rect id="_x0000_s3149" style="position:absolute;left:6875;top:2882;width:1807;height:54" fillcolor="#f9f9f9" stroked="f"/>
              <v:rect id="_x0000_s3150" style="position:absolute;left:6875;top:2936;width:1807;height:35" fillcolor="#f7f7f7" stroked="f"/>
              <v:rect id="_x0000_s3151" style="position:absolute;left:6875;top:2971;width:1807;height:36" fillcolor="#f5f5f5" stroked="f"/>
            </v:group>
            <v:group id="_x0000_s3353" style="position:absolute;left:547;top:629;width:8135;height:7361" coordorigin="547,629" coordsize="8135,7361">
              <v:rect id="_x0000_s3153" style="position:absolute;left:6875;top:3007;width:1807;height:36" fillcolor="#f3f3f3" stroked="f"/>
              <v:rect id="_x0000_s3154" style="position:absolute;left:6875;top:3043;width:1807;height:26" fillcolor="#f0f0f0" stroked="f"/>
              <v:rect id="_x0000_s3155" style="position:absolute;left:6877;top:2784;width:1805;height:284" filled="f" strokecolor="#404040" strokeweight=".2pt"/>
              <v:rect id="_x0000_s3156" style="position:absolute;left:7264;top:2832;width:38;height:171;mso-wrap-style:none" filled="f" stroked="f">
                <v:textbox style="mso-next-textbox:#_x0000_s3156;mso-fit-shape-to-text:t" inset="0,0,0,0">
                  <w:txbxContent>
                    <w:p w:rsidR="00D20584" w:rsidRDefault="00D20584">
                      <w:r>
                        <w:rPr>
                          <w:rFonts w:ascii="Calibri" w:hAnsi="Calibri" w:cs="Calibri"/>
                          <w:b/>
                          <w:bCs/>
                          <w:color w:val="000000"/>
                          <w:kern w:val="0"/>
                          <w:sz w:val="14"/>
                          <w:szCs w:val="14"/>
                        </w:rPr>
                        <w:t>I</w:t>
                      </w:r>
                    </w:p>
                  </w:txbxContent>
                </v:textbox>
              </v:rect>
              <v:rect id="_x0000_s3157" style="position:absolute;left:7303;top:2832;width:71;height:171;mso-wrap-style:none" filled="f" stroked="f">
                <v:textbox style="mso-next-textbox:#_x0000_s3157;mso-fit-shape-to-text:t" inset="0,0,0,0">
                  <w:txbxContent>
                    <w:p w:rsidR="00D20584" w:rsidRDefault="00D20584">
                      <w:r>
                        <w:rPr>
                          <w:rFonts w:ascii="Calibri" w:hAnsi="Calibri" w:cs="Calibri"/>
                          <w:b/>
                          <w:bCs/>
                          <w:color w:val="000000"/>
                          <w:kern w:val="0"/>
                          <w:sz w:val="14"/>
                          <w:szCs w:val="14"/>
                        </w:rPr>
                        <w:t>2</w:t>
                      </w:r>
                    </w:p>
                  </w:txbxContent>
                </v:textbox>
              </v:rect>
              <v:rect id="_x0000_s3158" style="position:absolute;left:7376;top:2832;width:67;height:171;mso-wrap-style:none" filled="f" stroked="f">
                <v:textbox style="mso-next-textbox:#_x0000_s3158;mso-fit-shape-to-text:t" inset="0,0,0,0">
                  <w:txbxContent>
                    <w:p w:rsidR="00D20584" w:rsidRDefault="00D20584">
                      <w:r>
                        <w:rPr>
                          <w:rFonts w:ascii="Calibri" w:hAnsi="Calibri" w:cs="Calibri"/>
                          <w:b/>
                          <w:bCs/>
                          <w:color w:val="000000"/>
                          <w:kern w:val="0"/>
                          <w:sz w:val="14"/>
                          <w:szCs w:val="14"/>
                        </w:rPr>
                        <w:t>S</w:t>
                      </w:r>
                    </w:p>
                  </w:txbxContent>
                </v:textbox>
              </v:rect>
              <v:rect id="_x0000_s3159" style="position:absolute;left:7444;top:2832;width:61;height:171;mso-wrap-style:none" filled="f" stroked="f">
                <v:textbox style="mso-next-textbox:#_x0000_s3159;mso-fit-shape-to-text:t" inset="0,0,0,0">
                  <w:txbxContent>
                    <w:p w:rsidR="00D20584" w:rsidRDefault="00D20584">
                      <w:r>
                        <w:rPr>
                          <w:rFonts w:ascii="Calibri" w:hAnsi="Calibri" w:cs="Calibri"/>
                          <w:b/>
                          <w:bCs/>
                          <w:color w:val="000000"/>
                          <w:kern w:val="0"/>
                          <w:sz w:val="14"/>
                          <w:szCs w:val="14"/>
                        </w:rPr>
                        <w:t>/</w:t>
                      </w:r>
                    </w:p>
                  </w:txbxContent>
                </v:textbox>
              </v:rect>
              <v:rect id="_x0000_s3160" style="position:absolute;left:7507;top:2832;width:271;height:171;mso-wrap-style:none" filled="f" stroked="f">
                <v:textbox style="mso-next-textbox:#_x0000_s3160;mso-fit-shape-to-text:t" inset="0,0,0,0">
                  <w:txbxContent>
                    <w:p w:rsidR="00D20584" w:rsidRDefault="00D20584">
                      <w:r>
                        <w:rPr>
                          <w:rFonts w:ascii="Calibri" w:hAnsi="Calibri" w:cs="Calibri"/>
                          <w:b/>
                          <w:bCs/>
                          <w:color w:val="000000"/>
                          <w:kern w:val="0"/>
                          <w:sz w:val="14"/>
                          <w:szCs w:val="14"/>
                        </w:rPr>
                        <w:t>PCM</w:t>
                      </w:r>
                    </w:p>
                  </w:txbxContent>
                </v:textbox>
              </v:rect>
              <v:rect id="_x0000_s3161" style="position:absolute;left:7787;top:2832;width:44;height:171;mso-wrap-style:none" filled="f" stroked="f">
                <v:textbox style="mso-next-textbox:#_x0000_s3161;mso-fit-shape-to-text:t" inset="0,0,0,0">
                  <w:txbxContent>
                    <w:p w:rsidR="00D20584" w:rsidRDefault="00D20584">
                      <w:r>
                        <w:rPr>
                          <w:rFonts w:ascii="Calibri" w:hAnsi="Calibri" w:cs="Calibri"/>
                          <w:b/>
                          <w:bCs/>
                          <w:color w:val="000000"/>
                          <w:kern w:val="0"/>
                          <w:sz w:val="14"/>
                          <w:szCs w:val="14"/>
                        </w:rPr>
                        <w:t>(</w:t>
                      </w:r>
                    </w:p>
                  </w:txbxContent>
                </v:textbox>
              </v:rect>
              <v:rect id="_x0000_s3162" style="position:absolute;left:7832;top:2832;width:71;height:171;mso-wrap-style:none" filled="f" stroked="f">
                <v:textbox style="mso-next-textbox:#_x0000_s3162;mso-fit-shape-to-text:t" inset="0,0,0,0">
                  <w:txbxContent>
                    <w:p w:rsidR="00D20584" w:rsidRDefault="00D20584">
                      <w:r>
                        <w:rPr>
                          <w:rFonts w:ascii="Calibri" w:hAnsi="Calibri" w:cs="Calibri"/>
                          <w:b/>
                          <w:bCs/>
                          <w:color w:val="000000"/>
                          <w:kern w:val="0"/>
                          <w:sz w:val="14"/>
                          <w:szCs w:val="14"/>
                        </w:rPr>
                        <w:t>8</w:t>
                      </w:r>
                    </w:p>
                  </w:txbxContent>
                </v:textbox>
              </v:rect>
              <v:rect id="_x0000_s3163" style="position:absolute;left:7905;top:2832;width:134;height:171;mso-wrap-style:none" filled="f" stroked="f">
                <v:textbox style="mso-next-textbox:#_x0000_s3163;mso-fit-shape-to-text:t" inset="0,0,0,0">
                  <w:txbxContent>
                    <w:p w:rsidR="00D20584" w:rsidRDefault="00D20584">
                      <w:r>
                        <w:rPr>
                          <w:rFonts w:ascii="Calibri" w:hAnsi="Calibri" w:cs="Calibri"/>
                          <w:b/>
                          <w:bCs/>
                          <w:color w:val="000000"/>
                          <w:kern w:val="0"/>
                          <w:sz w:val="14"/>
                          <w:szCs w:val="14"/>
                        </w:rPr>
                        <w:t>ch</w:t>
                      </w:r>
                    </w:p>
                  </w:txbxContent>
                </v:textbox>
              </v:rect>
              <v:rect id="_x0000_s3164" style="position:absolute;left:8043;top:2832;width:44;height:171;mso-wrap-style:none" filled="f" stroked="f">
                <v:textbox style="mso-next-textbox:#_x0000_s3164;mso-fit-shape-to-text:t" inset="0,0,0,0">
                  <w:txbxContent>
                    <w:p w:rsidR="00D20584" w:rsidRDefault="00D20584">
                      <w:r>
                        <w:rPr>
                          <w:rFonts w:ascii="Calibri" w:hAnsi="Calibri" w:cs="Calibri"/>
                          <w:b/>
                          <w:bCs/>
                          <w:color w:val="000000"/>
                          <w:kern w:val="0"/>
                          <w:sz w:val="14"/>
                          <w:szCs w:val="14"/>
                        </w:rPr>
                        <w:t xml:space="preserve">) </w:t>
                      </w:r>
                    </w:p>
                  </w:txbxContent>
                </v:textbox>
              </v:rect>
              <v:rect id="_x0000_s3165" style="position:absolute;left:8121;top:2832;width:65;height:171;mso-wrap-style:none" filled="f" stroked="f">
                <v:textbox style="mso-next-textbox:#_x0000_s3165;mso-fit-shape-to-text:t" inset="0,0,0,0">
                  <w:txbxContent>
                    <w:p w:rsidR="00D20584" w:rsidRDefault="00D20584">
                      <w:r>
                        <w:rPr>
                          <w:rFonts w:ascii="Calibri" w:hAnsi="Calibri" w:cs="Calibri"/>
                          <w:b/>
                          <w:bCs/>
                          <w:color w:val="000000"/>
                          <w:kern w:val="0"/>
                          <w:sz w:val="14"/>
                          <w:szCs w:val="14"/>
                        </w:rPr>
                        <w:t xml:space="preserve">x </w:t>
                      </w:r>
                    </w:p>
                  </w:txbxContent>
                </v:textbox>
              </v:rect>
              <v:rect id="_x0000_s3166" style="position:absolute;left:8220;top:2832;width:71;height:171;mso-wrap-style:none" filled="f" stroked="f">
                <v:textbox style="mso-next-textbox:#_x0000_s3166;mso-fit-shape-to-text:t" inset="0,0,0,0">
                  <w:txbxContent>
                    <w:p w:rsidR="00D20584" w:rsidRDefault="00D20584">
                      <w:r>
                        <w:rPr>
                          <w:rFonts w:ascii="Calibri" w:hAnsi="Calibri" w:cs="Calibri"/>
                          <w:b/>
                          <w:bCs/>
                          <w:color w:val="000000"/>
                          <w:kern w:val="0"/>
                          <w:sz w:val="14"/>
                          <w:szCs w:val="14"/>
                        </w:rPr>
                        <w:t>3</w:t>
                      </w:r>
                    </w:p>
                  </w:txbxContent>
                </v:textbox>
              </v:rect>
              <v:rect id="_x0000_s3167" style="position:absolute;left:6875;top:3133;width:1807;height:1" fillcolor="#f0f0f0" stroked="f"/>
              <v:rect id="_x0000_s3168" style="position:absolute;left:6875;top:3134;width:1807;height:27" stroked="f"/>
              <v:rect id="_x0000_s3169" style="position:absolute;left:6875;top:3161;width:1807;height:35" fillcolor="#fdfdfd" stroked="f"/>
              <v:rect id="_x0000_s3170" style="position:absolute;left:6875;top:3196;width:1807;height:36" fillcolor="#fbfbfb" stroked="f"/>
              <v:rect id="_x0000_s3171" style="position:absolute;left:6875;top:3232;width:1807;height:54" fillcolor="#f9f9f9" stroked="f"/>
              <v:rect id="_x0000_s3172" style="position:absolute;left:6875;top:3286;width:1807;height:35" fillcolor="#f7f7f7" stroked="f"/>
              <v:rect id="_x0000_s3173" style="position:absolute;left:6875;top:3321;width:1807;height:36" fillcolor="#f5f5f5" stroked="f"/>
              <v:rect id="_x0000_s3174" style="position:absolute;left:6875;top:3357;width:1807;height:35" fillcolor="#f3f3f3" stroked="f"/>
              <v:rect id="_x0000_s3175" style="position:absolute;left:6875;top:3392;width:1807;height:27" fillcolor="#f0f0f0" stroked="f"/>
              <v:rect id="_x0000_s3176" style="position:absolute;left:6877;top:3135;width:1805;height:284" filled="f" strokecolor="#404040" strokeweight=".2pt"/>
              <v:rect id="_x0000_s3177" style="position:absolute;left:7457;top:3181;width:331;height:171;mso-wrap-style:none" filled="f" stroked="f">
                <v:textbox style="mso-next-textbox:#_x0000_s3177;mso-fit-shape-to-text:t" inset="0,0,0,0">
                  <w:txbxContent>
                    <w:p w:rsidR="00D20584" w:rsidRDefault="00D20584">
                      <w:r>
                        <w:rPr>
                          <w:rFonts w:ascii="Calibri" w:hAnsi="Calibri" w:cs="Calibri"/>
                          <w:b/>
                          <w:bCs/>
                          <w:color w:val="000000"/>
                          <w:kern w:val="0"/>
                          <w:sz w:val="14"/>
                          <w:szCs w:val="14"/>
                        </w:rPr>
                        <w:t>SPDIF</w:t>
                      </w:r>
                    </w:p>
                  </w:txbxContent>
                </v:textbox>
              </v:rect>
              <v:rect id="_x0000_s3178" style="position:absolute;left:7799;top:3181;width:44;height:171;mso-wrap-style:none" filled="f" stroked="f">
                <v:textbox style="mso-next-textbox:#_x0000_s3178;mso-fit-shape-to-text:t" inset="0,0,0,0">
                  <w:txbxContent>
                    <w:p w:rsidR="00D20584" w:rsidRDefault="00D20584">
                      <w:r>
                        <w:rPr>
                          <w:rFonts w:ascii="Calibri" w:hAnsi="Calibri" w:cs="Calibri"/>
                          <w:b/>
                          <w:bCs/>
                          <w:color w:val="000000"/>
                          <w:kern w:val="0"/>
                          <w:sz w:val="14"/>
                          <w:szCs w:val="14"/>
                        </w:rPr>
                        <w:t>(</w:t>
                      </w:r>
                    </w:p>
                  </w:txbxContent>
                </v:textbox>
              </v:rect>
              <v:rect id="_x0000_s3179" style="position:absolute;left:7844;top:3181;width:71;height:171;mso-wrap-style:none" filled="f" stroked="f">
                <v:textbox style="mso-next-textbox:#_x0000_s3179;mso-fit-shape-to-text:t" inset="0,0,0,0">
                  <w:txbxContent>
                    <w:p w:rsidR="00D20584" w:rsidRDefault="00D20584">
                      <w:r>
                        <w:rPr>
                          <w:rFonts w:ascii="Calibri" w:hAnsi="Calibri" w:cs="Calibri"/>
                          <w:b/>
                          <w:bCs/>
                          <w:color w:val="000000"/>
                          <w:kern w:val="0"/>
                          <w:sz w:val="14"/>
                          <w:szCs w:val="14"/>
                        </w:rPr>
                        <w:t>8</w:t>
                      </w:r>
                    </w:p>
                  </w:txbxContent>
                </v:textbox>
              </v:rect>
              <v:rect id="_x0000_s3180" style="position:absolute;left:7917;top:3181;width:134;height:171;mso-wrap-style:none" filled="f" stroked="f">
                <v:textbox style="mso-next-textbox:#_x0000_s3180;mso-fit-shape-to-text:t" inset="0,0,0,0">
                  <w:txbxContent>
                    <w:p w:rsidR="00D20584" w:rsidRDefault="00D20584">
                      <w:r>
                        <w:rPr>
                          <w:rFonts w:ascii="Calibri" w:hAnsi="Calibri" w:cs="Calibri"/>
                          <w:b/>
                          <w:bCs/>
                          <w:color w:val="000000"/>
                          <w:kern w:val="0"/>
                          <w:sz w:val="14"/>
                          <w:szCs w:val="14"/>
                        </w:rPr>
                        <w:t>ch</w:t>
                      </w:r>
                    </w:p>
                  </w:txbxContent>
                </v:textbox>
              </v:rect>
              <v:rect id="_x0000_s3181" style="position:absolute;left:8055;top:3181;width:44;height:171;mso-wrap-style:none" filled="f" stroked="f">
                <v:textbox style="mso-next-textbox:#_x0000_s3181;mso-fit-shape-to-text:t" inset="0,0,0,0">
                  <w:txbxContent>
                    <w:p w:rsidR="00D20584" w:rsidRDefault="00D20584">
                      <w:r>
                        <w:rPr>
                          <w:rFonts w:ascii="Calibri" w:hAnsi="Calibri" w:cs="Calibri"/>
                          <w:b/>
                          <w:bCs/>
                          <w:color w:val="000000"/>
                          <w:kern w:val="0"/>
                          <w:sz w:val="14"/>
                          <w:szCs w:val="14"/>
                        </w:rPr>
                        <w:t>)</w:t>
                      </w:r>
                    </w:p>
                  </w:txbxContent>
                </v:textbox>
              </v:rect>
              <v:rect id="_x0000_s3182" style="position:absolute;left:6875;top:4545;width:1807;height:27" stroked="f"/>
              <v:rect id="_x0000_s3183" style="position:absolute;left:6875;top:4572;width:1807;height:36" fillcolor="#fdfdfd" stroked="f"/>
              <v:rect id="_x0000_s3184" style="position:absolute;left:6875;top:4608;width:1807;height:36" fillcolor="#fbfbfb" stroked="f"/>
              <v:rect id="_x0000_s3185" style="position:absolute;left:6875;top:4644;width:1807;height:53" fillcolor="#f9f9f9" stroked="f"/>
              <v:rect id="_x0000_s3186" style="position:absolute;left:6875;top:4697;width:1807;height:36" fillcolor="#f7f7f7" stroked="f"/>
              <v:rect id="_x0000_s3187" style="position:absolute;left:6875;top:4733;width:1807;height:36" fillcolor="#f5f5f5" stroked="f"/>
              <v:rect id="_x0000_s3188" style="position:absolute;left:6875;top:4769;width:1807;height:36" fillcolor="#f3f3f3" stroked="f"/>
              <v:rect id="_x0000_s3189" style="position:absolute;left:6875;top:4805;width:1807;height:26" fillcolor="#f0f0f0" stroked="f"/>
              <v:rect id="_x0000_s3190" style="position:absolute;left:6877;top:4546;width:1805;height:284" filled="f" strokecolor="#404040" strokeweight=".2pt"/>
              <v:rect id="_x0000_s3191" style="position:absolute;left:7361;top:4594;width:260;height:171;mso-wrap-style:none" filled="f" stroked="f">
                <v:textbox style="mso-next-textbox:#_x0000_s3191;mso-fit-shape-to-text:t" inset="0,0,0,0">
                  <w:txbxContent>
                    <w:p w:rsidR="00D20584" w:rsidRDefault="00D20584">
                      <w:r>
                        <w:rPr>
                          <w:rFonts w:ascii="Calibri" w:hAnsi="Calibri" w:cs="Calibri"/>
                          <w:b/>
                          <w:bCs/>
                          <w:color w:val="000000"/>
                          <w:kern w:val="0"/>
                          <w:sz w:val="14"/>
                          <w:szCs w:val="14"/>
                        </w:rPr>
                        <w:t>Giga</w:t>
                      </w:r>
                    </w:p>
                  </w:txbxContent>
                </v:textbox>
              </v:rect>
              <v:rect id="_x0000_s3192" style="position:absolute;left:7629;top:4594;width:43;height:171;mso-wrap-style:none" filled="f" stroked="f">
                <v:textbox style="mso-next-textbox:#_x0000_s3192;mso-fit-shape-to-text:t" inset="0,0,0,0">
                  <w:txbxContent>
                    <w:p w:rsidR="00D20584" w:rsidRDefault="00D20584">
                      <w:r>
                        <w:rPr>
                          <w:rFonts w:ascii="Calibri" w:hAnsi="Calibri" w:cs="Calibri"/>
                          <w:b/>
                          <w:bCs/>
                          <w:color w:val="000000"/>
                          <w:kern w:val="0"/>
                          <w:sz w:val="14"/>
                          <w:szCs w:val="14"/>
                        </w:rPr>
                        <w:t>-</w:t>
                      </w:r>
                    </w:p>
                  </w:txbxContent>
                </v:textbox>
              </v:rect>
              <v:rect id="_x0000_s3193" style="position:absolute;left:7673;top:4594;width:507;height:171;mso-wrap-style:none" filled="f" stroked="f">
                <v:textbox style="mso-next-textbox:#_x0000_s3193;mso-fit-shape-to-text:t" inset="0,0,0,0">
                  <w:txbxContent>
                    <w:p w:rsidR="00D20584" w:rsidRDefault="00D20584">
                      <w:r>
                        <w:rPr>
                          <w:rFonts w:ascii="Calibri" w:hAnsi="Calibri" w:cs="Calibri"/>
                          <w:b/>
                          <w:bCs/>
                          <w:color w:val="000000"/>
                          <w:kern w:val="0"/>
                          <w:sz w:val="14"/>
                          <w:szCs w:val="14"/>
                        </w:rPr>
                        <w:t>Ethernet</w:t>
                      </w:r>
                    </w:p>
                  </w:txbxContent>
                </v:textbox>
              </v:rect>
              <v:rect id="_x0000_s3194" style="position:absolute;left:6875;top:4912;width:1807;height:1" fillcolor="#f0f0f0" stroked="f"/>
              <v:rect id="_x0000_s3195" style="position:absolute;left:6875;top:4913;width:1807;height:27" stroked="f"/>
              <v:rect id="_x0000_s3196" style="position:absolute;left:6875;top:4940;width:1807;height:36" fillcolor="#fdfdfd" stroked="f"/>
              <v:rect id="_x0000_s3197" style="position:absolute;left:6875;top:4976;width:1807;height:36" fillcolor="#fbfbfb" stroked="f"/>
              <v:rect id="_x0000_s3198" style="position:absolute;left:6875;top:5012;width:1807;height:53" fillcolor="#f9f9f9" stroked="f"/>
              <v:rect id="_x0000_s3199" style="position:absolute;left:6875;top:5065;width:1807;height:36" fillcolor="#f7f7f7" stroked="f"/>
              <v:rect id="_x0000_s3200" style="position:absolute;left:6875;top:5101;width:1807;height:36" fillcolor="#f5f5f5" stroked="f"/>
              <v:rect id="_x0000_s3201" style="position:absolute;left:6875;top:5137;width:1807;height:35" fillcolor="#f3f3f3" stroked="f"/>
              <v:rect id="_x0000_s3202" style="position:absolute;left:6875;top:5172;width:1807;height:26" fillcolor="#f0f0f0" stroked="f"/>
              <v:rect id="_x0000_s3203" style="position:absolute;left:6877;top:4915;width:1805;height:283" filled="f" strokecolor="#404040" strokeweight=".2pt"/>
              <v:rect id="_x0000_s3204" style="position:absolute;left:7521;top:4961;width:287;height:171;mso-wrap-style:none" filled="f" stroked="f">
                <v:textbox style="mso-next-textbox:#_x0000_s3204;mso-fit-shape-to-text:t" inset="0,0,0,0">
                  <w:txbxContent>
                    <w:p w:rsidR="00D20584" w:rsidRDefault="00D20584">
                      <w:r>
                        <w:rPr>
                          <w:rFonts w:ascii="Calibri" w:hAnsi="Calibri" w:cs="Calibri"/>
                          <w:b/>
                          <w:bCs/>
                          <w:color w:val="000000"/>
                          <w:kern w:val="0"/>
                          <w:sz w:val="14"/>
                          <w:szCs w:val="14"/>
                        </w:rPr>
                        <w:t xml:space="preserve">SDIO </w:t>
                      </w:r>
                    </w:p>
                  </w:txbxContent>
                </v:textbox>
              </v:rect>
              <v:rect id="_x0000_s3205" style="position:absolute;left:7850;top:4961;width:71;height:171;mso-wrap-style:none" filled="f" stroked="f">
                <v:textbox style="mso-next-textbox:#_x0000_s3205;mso-fit-shape-to-text:t" inset="0,0,0,0">
                  <w:txbxContent>
                    <w:p w:rsidR="00D20584" w:rsidRDefault="00D20584">
                      <w:r>
                        <w:rPr>
                          <w:rFonts w:ascii="Calibri" w:hAnsi="Calibri" w:cs="Calibri"/>
                          <w:b/>
                          <w:bCs/>
                          <w:color w:val="000000"/>
                          <w:kern w:val="0"/>
                          <w:sz w:val="14"/>
                          <w:szCs w:val="14"/>
                        </w:rPr>
                        <w:t>3</w:t>
                      </w:r>
                    </w:p>
                  </w:txbxContent>
                </v:textbox>
              </v:rect>
              <v:rect id="_x0000_s3206" style="position:absolute;left:7924;top:4961;width:38;height:171;mso-wrap-style:none" filled="f" stroked="f">
                <v:textbox style="mso-next-textbox:#_x0000_s3206;mso-fit-shape-to-text:t" inset="0,0,0,0">
                  <w:txbxContent>
                    <w:p w:rsidR="00D20584" w:rsidRDefault="00D20584">
                      <w:r>
                        <w:rPr>
                          <w:rFonts w:ascii="Calibri" w:hAnsi="Calibri" w:cs="Calibri"/>
                          <w:b/>
                          <w:bCs/>
                          <w:color w:val="000000"/>
                          <w:kern w:val="0"/>
                          <w:sz w:val="14"/>
                          <w:szCs w:val="14"/>
                        </w:rPr>
                        <w:t>.</w:t>
                      </w:r>
                    </w:p>
                  </w:txbxContent>
                </v:textbox>
              </v:rect>
              <v:rect id="_x0000_s3207" style="position:absolute;left:7962;top:4961;width:71;height:171;mso-wrap-style:none" filled="f" stroked="f">
                <v:textbox style="mso-next-textbox:#_x0000_s3207;mso-fit-shape-to-text:t" inset="0,0,0,0">
                  <w:txbxContent>
                    <w:p w:rsidR="00D20584" w:rsidRDefault="00D20584">
                      <w:r>
                        <w:rPr>
                          <w:rFonts w:ascii="Calibri" w:hAnsi="Calibri" w:cs="Calibri"/>
                          <w:b/>
                          <w:bCs/>
                          <w:color w:val="000000"/>
                          <w:kern w:val="0"/>
                          <w:sz w:val="14"/>
                          <w:szCs w:val="14"/>
                        </w:rPr>
                        <w:t>0</w:t>
                      </w:r>
                    </w:p>
                  </w:txbxContent>
                </v:textbox>
              </v:rect>
              <v:rect id="_x0000_s3208" style="position:absolute;left:6875;top:5275;width:1807;height:28" stroked="f"/>
              <v:rect id="_x0000_s3209" style="position:absolute;left:6875;top:5303;width:1807;height:35" fillcolor="#fdfdfd" stroked="f"/>
              <v:rect id="_x0000_s3210" style="position:absolute;left:6875;top:5338;width:1807;height:36" fillcolor="#fbfbfb" stroked="f"/>
              <v:rect id="_x0000_s3211" style="position:absolute;left:6875;top:5374;width:1807;height:54" fillcolor="#f9f9f9" stroked="f"/>
              <v:rect id="_x0000_s3212" style="position:absolute;left:6875;top:5428;width:1807;height:35" fillcolor="#f7f7f7" stroked="f"/>
              <v:rect id="_x0000_s3213" style="position:absolute;left:6875;top:5463;width:1807;height:36" fillcolor="#f5f5f5" stroked="f"/>
              <v:rect id="_x0000_s3214" style="position:absolute;left:6875;top:5499;width:1807;height:36" fillcolor="#f3f3f3" stroked="f"/>
              <v:rect id="_x0000_s3215" style="position:absolute;left:6875;top:5535;width:1807;height:26" fillcolor="#f0f0f0" stroked="f"/>
              <v:rect id="_x0000_s3216" style="position:absolute;left:6877;top:5276;width:1805;height:284" filled="f" strokecolor="#404040" strokeweight=".2pt"/>
              <v:rect id="_x0000_s3217" style="position:absolute;left:7626;top:5324;width:296;height:171;mso-wrap-style:none" filled="f" stroked="f">
                <v:textbox style="mso-next-textbox:#_x0000_s3217;mso-fit-shape-to-text:t" inset="0,0,0,0">
                  <w:txbxContent>
                    <w:p w:rsidR="00D20584" w:rsidRDefault="00D20584">
                      <w:r>
                        <w:rPr>
                          <w:rFonts w:ascii="Calibri" w:hAnsi="Calibri" w:cs="Calibri"/>
                          <w:b/>
                          <w:bCs/>
                          <w:color w:val="000000"/>
                          <w:kern w:val="0"/>
                          <w:sz w:val="14"/>
                          <w:szCs w:val="14"/>
                        </w:rPr>
                        <w:t>GPIO</w:t>
                      </w:r>
                    </w:p>
                  </w:txbxContent>
                </v:textbox>
              </v:rect>
              <v:rect id="_x0000_s3218" style="position:absolute;left:547;top:4055;width:1709;height:24" stroked="f"/>
              <v:rect id="_x0000_s3219" style="position:absolute;left:547;top:4079;width:1709;height:30" fillcolor="#fdfdfd" stroked="f"/>
              <v:rect id="_x0000_s3220" style="position:absolute;left:547;top:4109;width:1709;height:31" fillcolor="#fbfbfb" stroked="f"/>
              <v:rect id="_x0000_s3221" style="position:absolute;left:547;top:4140;width:1709;height:45" fillcolor="#f9f9f9" stroked="f"/>
              <v:rect id="_x0000_s3222" style="position:absolute;left:547;top:4185;width:1709;height:29" fillcolor="#f7f7f7" stroked="f"/>
              <v:rect id="_x0000_s3223" style="position:absolute;left:547;top:4214;width:1709;height:31" fillcolor="#f5f5f5" stroked="f"/>
              <v:rect id="_x0000_s3224" style="position:absolute;left:547;top:4245;width:1709;height:31" fillcolor="#f3f3f3" stroked="f"/>
              <v:rect id="_x0000_s3225" style="position:absolute;left:547;top:4276;width:1709;height:22" fillcolor="#f0f0f0" stroked="f"/>
              <v:rect id="_x0000_s3226" style="position:absolute;left:550;top:4056;width:1704;height:240" filled="f" strokecolor="#404040" strokeweight=".2pt"/>
              <v:rect id="_x0000_s3227" style="position:absolute;left:1119;top:4081;width:445;height:171;mso-wrap-style:none" filled="f" stroked="f">
                <v:textbox style="mso-next-textbox:#_x0000_s3227;mso-fit-shape-to-text:t" inset="0,0,0,0">
                  <w:txbxContent>
                    <w:p w:rsidR="00D20584" w:rsidRDefault="00D20584">
                      <w:r>
                        <w:rPr>
                          <w:rFonts w:ascii="Calibri" w:hAnsi="Calibri" w:cs="Calibri"/>
                          <w:b/>
                          <w:bCs/>
                          <w:color w:val="000000"/>
                          <w:kern w:val="0"/>
                          <w:sz w:val="14"/>
                          <w:szCs w:val="14"/>
                        </w:rPr>
                        <w:t xml:space="preserve">PVTM x </w:t>
                      </w:r>
                    </w:p>
                  </w:txbxContent>
                </v:textbox>
              </v:rect>
              <v:rect id="_x0000_s3228" style="position:absolute;left:1612;top:4081;width:71;height:171;mso-wrap-style:none" filled="f" stroked="f">
                <v:textbox style="mso-next-textbox:#_x0000_s3228;mso-fit-shape-to-text:t" inset="0,0,0,0">
                  <w:txbxContent>
                    <w:p w:rsidR="00D20584" w:rsidRDefault="00D20584">
                      <w:r>
                        <w:rPr>
                          <w:rFonts w:ascii="Calibri" w:hAnsi="Calibri" w:cs="Calibri"/>
                          <w:b/>
                          <w:bCs/>
                          <w:color w:val="000000"/>
                          <w:kern w:val="0"/>
                          <w:sz w:val="14"/>
                          <w:szCs w:val="14"/>
                        </w:rPr>
                        <w:t>5</w:t>
                      </w:r>
                    </w:p>
                  </w:txbxContent>
                </v:textbox>
              </v:rect>
              <v:rect id="_x0000_s3229" style="position:absolute;left:547;top:4361;width:1709;height:1" fillcolor="#f0f0f0" stroked="f"/>
              <v:rect id="_x0000_s3230" style="position:absolute;left:547;top:4362;width:1709;height:23" stroked="f"/>
              <v:rect id="_x0000_s3231" style="position:absolute;left:547;top:4385;width:1709;height:30" fillcolor="#fdfdfd" stroked="f"/>
              <v:rect id="_x0000_s3232" style="position:absolute;left:547;top:4415;width:1709;height:30" fillcolor="#fbfbfb" stroked="f"/>
              <v:rect id="_x0000_s3233" style="position:absolute;left:547;top:4445;width:1709;height:45" fillcolor="#f9f9f9" stroked="f"/>
              <v:rect id="_x0000_s3234" style="position:absolute;left:547;top:4490;width:1709;height:31" fillcolor="#f7f7f7" stroked="f"/>
              <v:rect id="_x0000_s3235" style="position:absolute;left:547;top:4521;width:1709;height:31" fillcolor="#f5f5f5" stroked="f"/>
              <v:rect id="_x0000_s3236" style="position:absolute;left:547;top:4552;width:1709;height:29" fillcolor="#f3f3f3" stroked="f"/>
              <v:rect id="_x0000_s3237" style="position:absolute;left:547;top:4581;width:1709;height:23" fillcolor="#f0f0f0" stroked="f"/>
              <v:rect id="_x0000_s3238" style="position:absolute;left:550;top:4363;width:1704;height:240" filled="f" strokecolor="#404040" strokeweight=".2pt"/>
              <v:rect id="_x0000_s3239" style="position:absolute;left:1054;top:4388;width:571;height:171;mso-wrap-style:none" filled="f" stroked="f">
                <v:textbox style="mso-next-textbox:#_x0000_s3239;mso-fit-shape-to-text:t" inset="0,0,0,0">
                  <w:txbxContent>
                    <w:p w:rsidR="00D20584" w:rsidRDefault="00D20584">
                      <w:r>
                        <w:rPr>
                          <w:rFonts w:ascii="Calibri" w:hAnsi="Calibri" w:cs="Calibri"/>
                          <w:b/>
                          <w:bCs/>
                          <w:color w:val="000000"/>
                          <w:kern w:val="0"/>
                          <w:sz w:val="14"/>
                          <w:szCs w:val="14"/>
                        </w:rPr>
                        <w:t xml:space="preserve">Mailbox x </w:t>
                      </w:r>
                    </w:p>
                  </w:txbxContent>
                </v:textbox>
              </v:rect>
              <v:rect id="_x0000_s3240" style="position:absolute;left:1676;top:4388;width:71;height:171;mso-wrap-style:none" filled="f" stroked="f">
                <v:textbox style="mso-next-textbox:#_x0000_s3240;mso-fit-shape-to-text:t" inset="0,0,0,0">
                  <w:txbxContent>
                    <w:p w:rsidR="00D20584" w:rsidRDefault="00D20584">
                      <w:r>
                        <w:rPr>
                          <w:rFonts w:ascii="Calibri" w:hAnsi="Calibri" w:cs="Calibri"/>
                          <w:b/>
                          <w:bCs/>
                          <w:color w:val="000000"/>
                          <w:kern w:val="0"/>
                          <w:sz w:val="14"/>
                          <w:szCs w:val="14"/>
                        </w:rPr>
                        <w:t>2</w:t>
                      </w:r>
                    </w:p>
                  </w:txbxContent>
                </v:textbox>
              </v:rect>
              <v:shape id="_x0000_s3241" style="position:absolute;left:2794;top:629;width:3504;height:1878" coordsize="3504,1878" path="m33,50r,97l32,153r-5,5l22,162r-6,1l10,162,5,158,1,153,,147,,50,1,43,5,38r5,-4l16,33r6,1l27,38r5,5l33,50r,xm33,244r,l32,252r-5,5l22,260r-6,1l10,260,5,257,1,252,,244r,l1,238r4,-5l10,230r6,-2l22,230r5,3l32,238r1,6l33,244xm33,343r,97l32,446r-5,5l22,455r-6,2l10,455,5,451,1,446,,440,,343r1,-7l5,331r5,-4l16,326r6,1l27,331r5,5l33,343r,xm33,538r,l32,544r-5,5l22,553r-6,1l10,553,5,549,1,544,,538r,l1,531r4,-5l10,522r6,-1l22,522r5,4l32,531r1,7l33,538xm33,635r,98l32,740r-5,5l22,748r-6,1l10,748,5,745,1,740,,733,,635r1,-6l5,624r5,-3l16,619r6,2l27,624r5,5l33,635r,xm33,831r,l32,837r-5,5l22,846r-6,1l10,846,5,842,1,837,,831r,l1,825r4,-5l10,815r6,-1l22,815r5,5l32,825r1,6l33,831xm33,928r,98l32,1033r-5,5l22,1041r-6,1l10,1041r-5,-3l1,1033,,1026,,928r1,-6l5,917r5,-3l16,912r6,2l27,917r5,5l33,928r,xm33,1124r,l32,1130r-5,5l22,1138r-6,2l10,1138r-5,-3l1,1130,,1124r,l1,1118r4,-5l10,1109r6,-1l22,1109r5,4l32,1118r1,6l33,1124xm33,1221r,98l32,1325r-5,5l22,1334r-6,1l10,1334r-5,-4l1,1325,,1319r,-98l1,1215r4,-5l10,1206r6,-1l22,1206r5,4l32,1215r1,6l33,1221xm33,1416r,l32,1423r-5,5l22,1432r-6,1l10,1432r-5,-4l1,1423,,1416r,l1,1410r4,-5l10,1402r6,-1l22,1402r5,3l32,1410r1,6l33,1416xm33,1515r,97l32,1618r-5,5l22,1627r-6,1l10,1627r-5,-4l1,1618,,1612r,-97l1,1508r4,-5l10,1499r6,-1l22,1499r5,4l32,1508r1,7l33,1515xm33,1709r,l32,1715r-5,6l22,1725r-6,1l10,1725r-5,-4l1,1715,,1709r,l1,1703r4,-5l10,1695r6,-2l22,1695r5,3l32,1703r1,6l33,1709xm33,1807r,55l16,1846r43,l65,1847r6,4l74,1856r2,6l74,1868r-3,5l65,1877r-6,1l16,1878r-6,-1l5,1873r-4,-5l,1862r,-55l1,1801r4,-6l10,1792r6,-1l22,1792r5,3l32,1801r1,6l33,1807xm157,1846r,l163,1847r5,4l172,1856r1,6l172,1868r-4,5l163,1877r-6,1l157,1878r-7,-1l145,1873r-4,-5l140,1862r1,-6l145,1851r5,-4l157,1846r,xm254,1846r98,l359,1847r5,4l367,1856r1,6l367,1868r-3,5l359,1877r-7,1l254,1878r-6,-1l243,1873r-3,-5l238,1862r2,-6l243,1851r5,-4l254,1846r,xm450,1846r,l456,1847r5,4l464,1856r2,6l464,1868r-3,5l456,1877r-6,1l450,1878r-6,-1l439,1873r-5,-5l433,1862r1,-6l439,1851r5,-4l450,1846r,xm547,1846r98,l652,1847r5,4l660,1856r1,6l660,1868r-3,5l652,1877r-7,1l547,1878r-6,-1l536,1873r-4,-5l531,1862r1,-6l536,1851r5,-4l547,1846r,xm743,1846r,l749,1847r5,4l757,1856r1,6l757,1868r-3,5l749,1877r-6,1l743,1878r-7,-1l731,1873r-3,-5l727,1862r1,-6l731,1851r5,-4l743,1846r,xm840,1846r98,l944,1847r5,4l953,1856r1,6l953,1868r-4,5l944,1877r-6,1l840,1878r-6,-1l829,1873r-4,-5l824,1862r1,-6l829,1851r5,-4l840,1846r,xm1035,1846r,l1042,1847r6,4l1051,1856r1,6l1051,1868r-3,5l1042,1877r-7,1l1035,1878r-6,-1l1024,1873r-3,-5l1019,1862r2,-6l1024,1851r5,-4l1035,1846r,xm1134,1846r97,l1237,1847r5,4l1245,1856r2,6l1245,1868r-3,5l1237,1877r-6,1l1134,1878r-7,-1l1121,1873r-3,-5l1117,1862r1,-6l1121,1851r6,-4l1134,1846r,xm1328,1846r,l1335,1847r5,4l1344,1856r1,6l1344,1868r-4,5l1335,1877r-7,1l1328,1878r-6,-1l1317,1873r-4,-5l1312,1862r1,-6l1317,1851r5,-4l1328,1846r,xm1426,1846r98,l1530,1847r6,4l1539,1856r2,6l1539,1868r-3,5l1530,1877r-6,1l1426,1878r-6,-1l1415,1873r-3,-5l1411,1862r1,-6l1415,1851r5,-4l1426,1846r,xm1622,1846r,l1628,1847r5,4l1637,1856r1,6l1637,1868r-4,5l1628,1877r-6,1l1622,1878r-6,-1l1610,1873r-4,-5l1605,1862r1,-6l1610,1851r6,-4l1622,1846r,xm1719,1846r97,l1824,1847r5,4l1832,1856r1,6l1832,1868r-3,5l1824,1877r-8,1l1719,1878r-6,-1l1708,1873r-3,-5l1703,1862r2,-6l1708,1851r5,-4l1719,1846r,xm1915,1846r,l1921,1847r5,4l1929,1856r2,6l1929,1868r-3,5l1921,1877r-6,1l1915,1878r-6,-1l1904,1873r-4,-5l1899,1862r1,-6l1904,1851r5,-4l1915,1846r,xm2012,1846r98,l2116,1847r5,4l2125,1856r1,6l2125,1868r-4,5l2116,1877r-6,1l2012,1878r-6,-1l2001,1873r-4,-5l1996,1862r1,-6l2001,1851r5,-4l2012,1846r,xm2207,1846r1,l2214,1847r5,4l2222,1856r2,6l2222,1868r-3,5l2214,1877r-6,1l2207,1878r-6,-1l2196,1873r-3,-5l2192,1862r1,-6l2196,1851r5,-4l2207,1846r,xm2306,1846r97,l2409,1847r5,4l2418,1856r1,6l2418,1868r-4,5l2409,1877r-6,1l2306,1878r-7,-1l2294,1873r-4,-5l2289,1862r1,-6l2294,1851r5,-4l2306,1846r,xm2500,1846r,l2508,1847r5,4l2516,1856r1,6l2516,1868r-3,5l2508,1877r-8,1l2500,1878r-6,-1l2489,1873r-3,-5l2484,1862r2,-6l2489,1851r5,-4l2500,1846r,xm2599,1846r97,l2702,1847r5,4l2711,1856r2,6l2711,1868r-4,5l2702,1877r-6,1l2599,1878r-7,-1l2586,1873r-3,-5l2582,1862r1,-6l2586,1851r6,-4l2599,1846r,xm2794,1846r,l2800,1847r5,4l2809,1856r1,6l2809,1868r-4,5l2800,1877r-6,1l2794,1878r-7,-1l2782,1873r-4,-5l2777,1862r1,-6l2782,1851r5,-4l2794,1846r,xm2891,1846r98,l2996,1847r5,4l3004,1856r1,6l3004,1868r-3,5l2996,1877r-7,1l2891,1878r-6,-1l2880,1873r-3,-5l2875,1862r2,-6l2880,1851r5,-4l2891,1846r,xm3087,1846r,l3093,1847r5,4l3101,1856r2,6l3101,1868r-3,5l3093,1877r-6,1l3087,1878r-6,-1l3075,1873r-4,-5l3070,1862r1,-6l3075,1851r6,-4l3087,1846r,xm3184,1846r98,l3289,1847r5,4l3297,1856r1,6l3297,1868r-3,5l3289,1877r-7,1l3184,1878r-6,-1l3173,1873r-4,-5l3168,1862r1,-6l3173,1851r5,-4l3184,1846r,xm3380,1846r,l3386,1847r5,4l3394,1856r2,6l3394,1868r-3,5l3386,1877r-6,1l3380,1878r-7,-1l3368,1873r-3,-5l3364,1862r1,-6l3368,1851r5,-4l3380,1846r,xm3477,1846r11,l3471,1862r,-87l3473,1769r3,-5l3481,1761r7,-2l3495,1761r5,3l3503,1769r1,6l3504,1862r-1,6l3500,1873r-5,4l3488,1878r-11,l3471,1877r-5,-4l3462,1868r-1,-6l3462,1856r4,-5l3471,1847r6,-1l3477,1846xm3471,1678r,l3473,1671r3,-5l3481,1662r7,-1l3495,1662r5,4l3503,1671r1,7l3504,1678r-1,6l3500,1689r-5,4l3488,1694r-7,-1l3476,1689r-3,-5l3471,1678r,xm3471,1580r,-97l3473,1476r3,-6l3481,1467r7,-1l3495,1467r5,3l3503,1476r1,7l3504,1580r-1,6l3500,1591r-5,4l3488,1597r-7,-2l3476,1591r-3,-5l3471,1580r,xm3471,1384r,l3473,1378r3,-5l3481,1370r7,-2l3495,1370r5,3l3503,1378r1,6l3504,1384r-1,8l3500,1397r-5,3l3488,1401r-7,-1l3476,1397r-3,-5l3471,1384r,xm3471,1287r,-97l3473,1183r3,-5l3481,1174r7,-1l3495,1174r5,4l3503,1183r1,7l3504,1287r-1,6l3500,1298r-5,4l3488,1303r-7,-1l3476,1298r-3,-5l3471,1287r,xm3471,1091r,l3473,1085r3,-5l3481,1077r7,-1l3495,1077r5,3l3503,1085r1,6l3504,1091r-1,7l3500,1103r-5,4l3488,1108r-7,-1l3476,1103r-3,-5l3471,1091r,xm3471,994r,-98l3473,890r3,-5l3481,881r7,-1l3495,881r5,4l3503,890r1,6l3504,994r-1,6l3500,1005r-5,4l3488,1010r-7,-1l3476,1005r-3,-5l3471,994r,xm3471,799r,l3473,793r3,-5l3481,784r7,-1l3495,784r5,4l3503,793r1,6l3504,799r-1,6l3500,810r-5,3l3488,815r-7,-2l3476,810r-3,-5l3471,799r,xm3471,701r,-98l3473,597r3,-5l3481,589r7,-2l3495,589r5,3l3503,597r1,6l3504,701r-1,7l3500,713r-5,3l3488,717r-7,-1l3476,713r-3,-5l3471,701r,xm3471,506r,l3473,500r3,-5l3481,490r7,-1l3495,490r5,5l3503,500r1,6l3504,506r-1,6l3500,517r-5,4l3488,522r-7,-1l3476,517r-3,-5l3471,506r,xm3471,408r,-98l3473,304r3,-5l3481,296r7,-2l3495,296r5,3l3503,304r1,6l3504,408r-1,7l3500,420r-5,3l3488,424r-7,-1l3476,420r-3,-5l3471,408r,xm3471,213r,l3473,206r3,-5l3481,197r7,-1l3495,197r5,4l3503,206r1,7l3504,213r-1,6l3500,224r-5,4l3488,229r-7,-1l3476,224r-3,-5l3471,213r,xm3471,115r,-97l3473,11r3,-5l3481,2r7,-1l3495,2r5,4l3503,11r1,7l3504,115r-1,6l3500,127r-5,3l3488,132r-7,-2l3476,127r-3,-6l3471,115r,xm3391,33r,l3385,32r-5,-4l3376,23r-1,-6l3376,11r4,-5l3385,1r6,-1l3391,r6,1l3403,6r3,5l3408,17r-2,6l3403,28r-6,4l3391,33r,xm3293,33r-98,l3189,32r-5,-4l3181,23r-2,-6l3181,11r3,-5l3189,1r6,-1l3293,r7,1l3305,6r3,5l3309,17r-1,6l3305,28r-5,4l3293,33r,xm3098,33r,l3092,32r-5,-4l3083,23r-1,-6l3083,11r4,-5l3092,1r6,-1l3098,r6,1l3109,6r4,5l3114,17r-1,6l3109,28r-5,4l3098,33r,xm3001,33r-99,l2896,32r-5,-4l2888,23r-2,-6l2888,11r3,-5l2896,1r6,-1l3001,r6,1l3012,6r3,5l3016,17r-1,6l3012,28r-5,4l3001,33r,xm2805,33r,l2799,32r-5,-4l2789,23r-1,-6l2789,11r5,-5l2799,1r6,-1l2805,r6,1l2816,6r4,5l2821,17r-1,6l2816,28r-5,4l2805,33r,xm2707,33r-97,l2603,32r-5,-4l2595,23r-1,-6l2595,11r3,-5l2603,1r7,-1l2707,r7,1l2719,6r3,5l2724,17r-2,6l2719,28r-5,4l2707,33r,xm2512,33r,l2505,32r-5,-4l2497,23r-2,-6l2497,11r3,-5l2505,1r7,-1l2512,r7,1l2524,6r3,5l2528,17r-1,6l2524,28r-5,4l2512,33r,xm2414,33r-97,l2311,32r-5,-4l2301,23r-1,-6l2301,11r5,-5l2311,1r6,-1l2414,r6,1l2425,6r5,5l2431,17r-1,6l2425,28r-5,4l2414,33r,xm2219,33r,l2212,32r-5,-4l2204,23r-1,-6l2204,11r3,-5l2212,1r7,-1l2219,r7,1l2231,6r3,5l2235,17r-1,6l2231,28r-5,4l2219,33r,xm2121,33r-97,l2017,32r-5,-4l2008,23r-1,-6l2008,11r4,-5l2017,1r7,-1l2121,r7,1l2133,6r3,5l2137,17r-1,6l2133,28r-5,4l2121,33r,xm1926,33r,l1920,32r-5,-4l1911,23r-1,-6l1911,11r4,-5l1920,1r6,-1l1926,r6,1l1937,6r4,5l1943,17r-2,6l1937,28r-5,4l1926,33r,xm1828,33r-98,l1724,32r-5,-4l1716,23r-2,-6l1716,11r3,-5l1724,1r6,-1l1828,r7,1l1840,6r3,5l1844,17r-1,6l1840,28r-5,4l1828,33r,xm1633,33r,l1627,32r-5,-4l1618,23r-1,-6l1618,11r4,-5l1627,1r6,-1l1633,r6,1l1644,6r4,5l1649,17r-1,6l1644,28r-5,4l1633,33r,xm1536,33r-99,l1431,32r-5,-4l1423,23r-1,-6l1423,11r3,-5l1431,1r6,-1l1536,r6,1l1547,6r3,5l1552,17r-2,6l1547,28r-5,4l1536,33r,xm1340,33r,l1334,32r-6,-4l1325,23r-2,-6l1325,11r3,-5l1334,1r6,-1l1340,r6,1l1351,6r4,5l1356,17r-1,6l1351,28r-5,4l1340,33r,xm1242,33r-97,l1139,32r-5,-4l1130,23r-1,-6l1130,11r4,-5l1139,1r6,-1l1242,r7,1l1254,6r4,5l1259,17r-1,6l1254,28r-5,4l1242,33r,xm1047,33r,l1040,32r-5,-4l1032,23r-1,-6l1032,11r3,-5l1040,1r7,-1l1047,r7,1l1059,6r3,5l1063,17r-1,6l1059,28r-5,4l1047,33r,xm949,33r-97,l846,32r-6,-4l836,23r-1,-6l836,11r4,-5l846,1,852,r97,l955,1r5,5l965,11r1,6l965,23r-5,5l955,32r-6,1l949,33xm754,33r,l747,32r-5,-4l739,23r-1,-6l739,11r3,-5l747,1,754,r,l761,1r5,5l769,11r2,6l769,23r-3,5l761,32r-7,1l754,33xm656,33r-97,l552,32r-5,-4l543,23r-1,-6l543,11r4,-5l552,1,559,r97,l663,1r5,5l671,11r1,6l671,23r-3,5l663,32r-7,1l656,33xm461,33r,l455,32r-5,-4l446,23r-1,-6l446,11r4,-5l455,1,461,r,l467,1r5,5l475,11r3,6l475,23r-3,5l467,32r-6,1l461,33xm364,33r-99,l259,32r-5,-4l251,23r-2,-6l251,11r3,-5l259,1,265,r99,l370,1r5,5l378,11r1,6l378,23r-3,5l370,32r-6,1l364,33xm168,33r,l162,32r-5,-4l153,23r-1,-6l153,11r4,-5l162,1,168,r,l174,1r5,5l183,11r1,6l183,23r-4,5l174,32r-6,1l168,33xm71,33r-55,l10,32,5,28,1,23,,17,1,11,5,6,10,1,16,,71,r6,1l82,6r3,5l87,17r-2,6l82,28r-5,4l71,33r,xe" fillcolor="#404040" strokecolor="#404040" strokeweight=".05pt">
                <v:path arrowok="t"/>
                <o:lock v:ext="edit" verticies="t"/>
              </v:shape>
              <v:rect id="_x0000_s3242" style="position:absolute;left:3014;top:1942;width:3106;height:1" fillcolor="#e6e6e6" stroked="f"/>
              <v:rect id="_x0000_s3243" style="position:absolute;left:3014;top:1943;width:3106;height:13" stroked="f"/>
              <v:rect id="_x0000_s3244" style="position:absolute;left:3014;top:1956;width:3106;height:26" fillcolor="#fdfdfd" stroked="f"/>
              <v:rect id="_x0000_s3245" style="position:absolute;left:3014;top:1982;width:3106;height:21" fillcolor="#fbfbfb" stroked="f"/>
              <v:rect id="_x0000_s3246" style="position:absolute;left:3014;top:2003;width:3106;height:22" fillcolor="#f9f9f9" stroked="f"/>
              <v:rect id="_x0000_s3247" style="position:absolute;left:3014;top:2025;width:3106;height:26" fillcolor="#f7f7f7" stroked="f"/>
              <v:rect id="_x0000_s3248" style="position:absolute;left:3014;top:2051;width:3106;height:22" fillcolor="#f5f5f5" stroked="f"/>
              <v:rect id="_x0000_s3249" style="position:absolute;left:3014;top:2073;width:3106;height:21" fillcolor="#f3f3f3" stroked="f"/>
              <v:rect id="_x0000_s3250" style="position:absolute;left:3014;top:2094;width:3106;height:18" fillcolor="#f1f1f1" stroked="f"/>
              <v:rect id="_x0000_s3251" style="position:absolute;left:3014;top:2112;width:3106;height:25" fillcolor="#efefef" stroked="f"/>
              <v:rect id="_x0000_s3252" style="position:absolute;left:3014;top:2137;width:3106;height:23" fillcolor="#ededed" stroked="f"/>
              <v:rect id="_x0000_s3253" style="position:absolute;left:3014;top:2160;width:3106;height:21" fillcolor="#ebebeb" stroked="f"/>
              <v:rect id="_x0000_s3254" style="position:absolute;left:3014;top:2181;width:3106;height:26" fillcolor="#e9e9e9" stroked="f"/>
              <v:rect id="_x0000_s3255" style="position:absolute;left:3014;top:2207;width:3106;height:12" fillcolor="#e6e6e6" stroked="f"/>
              <v:rect id="_x0000_s3256" style="position:absolute;left:3015;top:1944;width:3103;height:275" filled="f" strokecolor="#404040" strokeweight=".2pt"/>
              <v:rect id="_x0000_s3257" style="position:absolute;left:4277;top:1986;width:561;height:171;mso-wrap-style:none" filled="f" stroked="f">
                <v:textbox style="mso-next-textbox:#_x0000_s3257;mso-fit-shape-to-text:t" inset="0,0,0,0">
                  <w:txbxContent>
                    <w:p w:rsidR="00D20584" w:rsidRDefault="00D20584">
                      <w:r>
                        <w:rPr>
                          <w:rFonts w:ascii="Calibri" w:hAnsi="Calibri" w:cs="Calibri"/>
                          <w:b/>
                          <w:bCs/>
                          <w:color w:val="000000"/>
                          <w:kern w:val="0"/>
                          <w:sz w:val="14"/>
                          <w:szCs w:val="14"/>
                        </w:rPr>
                        <w:t>CoreSight</w:t>
                      </w:r>
                    </w:p>
                  </w:txbxContent>
                </v:textbox>
              </v:rect>
              <v:rect id="_x0000_s3258" style="position:absolute;left:2878;top:7641;width:3286;height:1" fillcolor="#f0f0f0" stroked="f"/>
              <v:rect id="_x0000_s3259" style="position:absolute;left:2878;top:7642;width:3286;height:33" stroked="f"/>
              <v:rect id="_x0000_s3260" style="position:absolute;left:2878;top:7675;width:3286;height:43" fillcolor="#fdfdfd" stroked="f"/>
              <v:rect id="_x0000_s3261" style="position:absolute;left:2878;top:7718;width:3286;height:44" fillcolor="#fbfbfb" stroked="f"/>
              <v:rect id="_x0000_s3262" style="position:absolute;left:2878;top:7762;width:3286;height:66" fillcolor="#f9f9f9" stroked="f"/>
              <v:rect id="_x0000_s3263" style="position:absolute;left:2878;top:7828;width:3286;height:43" fillcolor="#f7f7f7" stroked="f"/>
              <v:rect id="_x0000_s3264" style="position:absolute;left:2878;top:7871;width:3286;height:44" fillcolor="#f5f5f5" stroked="f"/>
              <v:rect id="_x0000_s3265" style="position:absolute;left:2878;top:7915;width:3286;height:43" fillcolor="#f3f3f3" stroked="f"/>
              <v:rect id="_x0000_s3266" style="position:absolute;left:2878;top:7958;width:3286;height:32" fillcolor="#f0f0f0" stroked="f"/>
              <v:rect id="_x0000_s3267" style="position:absolute;left:2880;top:7643;width:3284;height:347" filled="f" strokecolor="#404040" strokeweight=".2pt"/>
              <v:rect id="_x0000_s3268" style="position:absolute;left:3336;top:7722;width:576;height:171;mso-wrap-style:none" filled="f" stroked="f">
                <v:textbox style="mso-next-textbox:#_x0000_s3268;mso-fit-shape-to-text:t" inset="0,0,0,0">
                  <w:txbxContent>
                    <w:p w:rsidR="00D20584" w:rsidRDefault="00D20584">
                      <w:r>
                        <w:rPr>
                          <w:rFonts w:ascii="Calibri" w:hAnsi="Calibri" w:cs="Calibri"/>
                          <w:b/>
                          <w:bCs/>
                          <w:color w:val="000000"/>
                          <w:kern w:val="0"/>
                          <w:sz w:val="14"/>
                          <w:szCs w:val="14"/>
                        </w:rPr>
                        <w:t>Hardware</w:t>
                      </w:r>
                    </w:p>
                  </w:txbxContent>
                </v:textbox>
              </v:rect>
              <v:rect id="_x0000_s3269" style="position:absolute;left:3931;top:7722;width:43;height:171;mso-wrap-style:none" filled="f" stroked="f">
                <v:textbox style="mso-next-textbox:#_x0000_s3269;mso-fit-shape-to-text:t" inset="0,0,0,0">
                  <w:txbxContent>
                    <w:p w:rsidR="00D20584" w:rsidRDefault="00D20584">
                      <w:r>
                        <w:rPr>
                          <w:rFonts w:ascii="Calibri" w:hAnsi="Calibri" w:cs="Calibri"/>
                          <w:b/>
                          <w:bCs/>
                          <w:color w:val="000000"/>
                          <w:kern w:val="0"/>
                          <w:sz w:val="14"/>
                          <w:szCs w:val="14"/>
                        </w:rPr>
                        <w:t>-</w:t>
                      </w:r>
                    </w:p>
                  </w:txbxContent>
                </v:textbox>
              </v:rect>
              <v:rect id="_x0000_s3270" style="position:absolute;left:3976;top:7722;width:1676;height:171;mso-wrap-style:none" filled="f" stroked="f">
                <v:textbox style="mso-next-textbox:#_x0000_s3270;mso-fit-shape-to-text:t" inset="0,0,0,0">
                  <w:txbxContent>
                    <w:p w:rsidR="00D20584" w:rsidRDefault="00D20584">
                      <w:r>
                        <w:rPr>
                          <w:rFonts w:ascii="Calibri" w:hAnsi="Calibri" w:cs="Calibri"/>
                          <w:b/>
                          <w:bCs/>
                          <w:color w:val="000000"/>
                          <w:kern w:val="0"/>
                          <w:sz w:val="14"/>
                          <w:szCs w:val="14"/>
                        </w:rPr>
                        <w:t>based DDR frequency scaling</w:t>
                      </w:r>
                    </w:p>
                  </w:txbxContent>
                </v:textbox>
              </v:rect>
              <v:rect id="_x0000_s3271" style="position:absolute;left:6875;top:1495;width:1807;height:1" fillcolor="#f0f0f0" stroked="f"/>
              <v:rect id="_x0000_s3272" style="position:absolute;left:6875;top:1496;width:1807;height:26" stroked="f"/>
              <v:rect id="_x0000_s3273" style="position:absolute;left:6875;top:1522;width:1807;height:36" fillcolor="#fdfdfd" stroked="f"/>
              <v:rect id="_x0000_s3274" style="position:absolute;left:6875;top:1558;width:1807;height:35" fillcolor="#fbfbfb" stroked="f"/>
              <v:rect id="_x0000_s3275" style="position:absolute;left:6875;top:1593;width:1807;height:54" fillcolor="#f9f9f9" stroked="f"/>
              <v:rect id="_x0000_s3276" style="position:absolute;left:6875;top:1647;width:1807;height:36" fillcolor="#f7f7f7" stroked="f"/>
              <v:rect id="_x0000_s3277" style="position:absolute;left:6875;top:1683;width:1807;height:35" fillcolor="#f5f5f5" stroked="f"/>
              <v:rect id="_x0000_s3278" style="position:absolute;left:6875;top:1718;width:1807;height:36" fillcolor="#f3f3f3" stroked="f"/>
              <v:rect id="_x0000_s3279" style="position:absolute;left:6875;top:1754;width:1807;height:27" fillcolor="#f0f0f0" stroked="f"/>
              <v:rect id="_x0000_s3280" style="position:absolute;left:6877;top:1497;width:1805;height:283" filled="f" strokecolor="#404040" strokeweight=".2pt"/>
              <v:rect id="_x0000_s3281" style="position:absolute;left:7330;top:1543;width:587;height:171;mso-wrap-style:none" filled="f" stroked="f">
                <v:textbox style="mso-next-textbox:#_x0000_s3281;mso-fit-shape-to-text:t" inset="0,0,0,0">
                  <w:txbxContent>
                    <w:p w:rsidR="00D20584" w:rsidRDefault="00D20584">
                      <w:r>
                        <w:rPr>
                          <w:rFonts w:ascii="Calibri" w:hAnsi="Calibri" w:cs="Calibri"/>
                          <w:b/>
                          <w:bCs/>
                          <w:color w:val="000000"/>
                          <w:kern w:val="0"/>
                          <w:sz w:val="14"/>
                          <w:szCs w:val="14"/>
                        </w:rPr>
                        <w:t>USB HOST</w:t>
                      </w:r>
                    </w:p>
                  </w:txbxContent>
                </v:textbox>
              </v:rect>
              <v:rect id="_x0000_s3282" style="position:absolute;left:7935;top:1543;width:174;height:171;mso-wrap-style:none" filled="f" stroked="f">
                <v:textbox style="mso-next-textbox:#_x0000_s3282;mso-fit-shape-to-text:t" inset="0,0,0,0">
                  <w:txbxContent>
                    <w:p w:rsidR="00D20584" w:rsidRDefault="00D20584">
                      <w:r>
                        <w:rPr>
                          <w:rFonts w:ascii="Calibri" w:hAnsi="Calibri" w:cs="Calibri"/>
                          <w:b/>
                          <w:bCs/>
                          <w:color w:val="000000"/>
                          <w:kern w:val="0"/>
                          <w:sz w:val="14"/>
                          <w:szCs w:val="14"/>
                        </w:rPr>
                        <w:t>0 2</w:t>
                      </w:r>
                    </w:p>
                  </w:txbxContent>
                </v:textbox>
              </v:rect>
              <v:rect id="_x0000_s3283" style="position:absolute;left:8115;top:1543;width:38;height:171;mso-wrap-style:none" filled="f" stroked="f">
                <v:textbox style="mso-next-textbox:#_x0000_s3283;mso-fit-shape-to-text:t" inset="0,0,0,0">
                  <w:txbxContent>
                    <w:p w:rsidR="00D20584" w:rsidRDefault="00D20584">
                      <w:r>
                        <w:rPr>
                          <w:rFonts w:ascii="Calibri" w:hAnsi="Calibri" w:cs="Calibri"/>
                          <w:b/>
                          <w:bCs/>
                          <w:color w:val="000000"/>
                          <w:kern w:val="0"/>
                          <w:sz w:val="14"/>
                          <w:szCs w:val="14"/>
                        </w:rPr>
                        <w:t>.</w:t>
                      </w:r>
                    </w:p>
                  </w:txbxContent>
                </v:textbox>
              </v:rect>
              <v:rect id="_x0000_s3284" style="position:absolute;left:8154;top:1543;width:71;height:171;mso-wrap-style:none" filled="f" stroked="f">
                <v:textbox style="mso-next-textbox:#_x0000_s3284;mso-fit-shape-to-text:t" inset="0,0,0,0">
                  <w:txbxContent>
                    <w:p w:rsidR="00D20584" w:rsidRDefault="00D20584">
                      <w:r>
                        <w:rPr>
                          <w:rFonts w:ascii="Calibri" w:hAnsi="Calibri" w:cs="Calibri"/>
                          <w:b/>
                          <w:bCs/>
                          <w:color w:val="000000"/>
                          <w:kern w:val="0"/>
                          <w:sz w:val="14"/>
                          <w:szCs w:val="14"/>
                        </w:rPr>
                        <w:t xml:space="preserve">0 </w:t>
                      </w:r>
                    </w:p>
                  </w:txbxContent>
                </v:textbox>
              </v:rect>
              <v:rect id="_x0000_s3285" style="position:absolute;left:6875;top:1173;width:1807;height:26" stroked="f"/>
              <v:rect id="_x0000_s3286" style="position:absolute;left:6875;top:1199;width:1807;height:36" fillcolor="#fdfdfd" stroked="f"/>
              <v:rect id="_x0000_s3287" style="position:absolute;left:6875;top:1235;width:1807;height:36" fillcolor="#fbfbfb" stroked="f"/>
              <v:rect id="_x0000_s3288" style="position:absolute;left:6875;top:1271;width:1807;height:53" fillcolor="#f9f9f9" stroked="f"/>
              <v:rect id="_x0000_s3289" style="position:absolute;left:6875;top:1324;width:1807;height:36" fillcolor="#f7f7f7" stroked="f"/>
              <v:rect id="_x0000_s3290" style="position:absolute;left:6875;top:1360;width:1807;height:36" fillcolor="#f5f5f5" stroked="f"/>
              <v:rect id="_x0000_s3291" style="position:absolute;left:6875;top:1396;width:1807;height:36" fillcolor="#f3f3f3" stroked="f"/>
              <v:rect id="_x0000_s3292" style="position:absolute;left:6875;top:1432;width:1807;height:27" fillcolor="#f0f0f0" stroked="f"/>
              <v:rect id="_x0000_s3293" style="position:absolute;left:6877;top:1174;width:1805;height:284" filled="f" strokecolor="#404040" strokeweight=".2pt"/>
              <v:rect id="_x0000_s3294" style="position:absolute;left:7254;top:1221;width:282;height:171;mso-wrap-style:none" filled="f" stroked="f">
                <v:textbox style="mso-next-textbox:#_x0000_s3294;mso-fit-shape-to-text:t" inset="0,0,0,0">
                  <w:txbxContent>
                    <w:p w:rsidR="00D20584" w:rsidRDefault="00D20584">
                      <w:r>
                        <w:rPr>
                          <w:rFonts w:ascii="Calibri" w:hAnsi="Calibri" w:cs="Calibri"/>
                          <w:b/>
                          <w:bCs/>
                          <w:color w:val="000000"/>
                          <w:kern w:val="0"/>
                          <w:sz w:val="14"/>
                          <w:szCs w:val="14"/>
                        </w:rPr>
                        <w:t>Type</w:t>
                      </w:r>
                    </w:p>
                  </w:txbxContent>
                </v:textbox>
              </v:rect>
              <v:rect id="_x0000_s3295" style="position:absolute;left:7545;top:1221;width:43;height:171;mso-wrap-style:none" filled="f" stroked="f">
                <v:textbox style="mso-next-textbox:#_x0000_s3295;mso-fit-shape-to-text:t" inset="0,0,0,0">
                  <w:txbxContent>
                    <w:p w:rsidR="00D20584" w:rsidRDefault="00D20584">
                      <w:r>
                        <w:rPr>
                          <w:rFonts w:ascii="Calibri" w:hAnsi="Calibri" w:cs="Calibri"/>
                          <w:b/>
                          <w:bCs/>
                          <w:color w:val="000000"/>
                          <w:kern w:val="0"/>
                          <w:sz w:val="14"/>
                          <w:szCs w:val="14"/>
                        </w:rPr>
                        <w:t>-</w:t>
                      </w:r>
                    </w:p>
                  </w:txbxContent>
                </v:textbox>
              </v:rect>
              <v:rect id="_x0000_s3296" style="position:absolute;left:7589;top:1221;width:589;height:171;mso-wrap-style:none" filled="f" stroked="f">
                <v:textbox style="mso-next-textbox:#_x0000_s3296;mso-fit-shape-to-text:t" inset="0,0,0,0">
                  <w:txbxContent>
                    <w:p w:rsidR="00D20584" w:rsidRDefault="00D20584">
                      <w:r>
                        <w:rPr>
                          <w:rFonts w:ascii="Calibri" w:hAnsi="Calibri" w:cs="Calibri"/>
                          <w:b/>
                          <w:bCs/>
                          <w:color w:val="000000"/>
                          <w:kern w:val="0"/>
                          <w:sz w:val="14"/>
                          <w:szCs w:val="14"/>
                        </w:rPr>
                        <w:t xml:space="preserve">C Switch x </w:t>
                      </w:r>
                    </w:p>
                  </w:txbxContent>
                </v:textbox>
              </v:rect>
              <v:rect id="_x0000_s3297" style="position:absolute;left:8230;top:1221;width:71;height:171;mso-wrap-style:none" filled="f" stroked="f">
                <v:textbox style="mso-next-textbox:#_x0000_s3297;mso-fit-shape-to-text:t" inset="0,0,0,0">
                  <w:txbxContent>
                    <w:p w:rsidR="00D20584" w:rsidRDefault="00D20584">
                      <w:r>
                        <w:rPr>
                          <w:rFonts w:ascii="Calibri" w:hAnsi="Calibri" w:cs="Calibri"/>
                          <w:b/>
                          <w:bCs/>
                          <w:color w:val="000000"/>
                          <w:kern w:val="0"/>
                          <w:sz w:val="14"/>
                          <w:szCs w:val="14"/>
                        </w:rPr>
                        <w:t>2</w:t>
                      </w:r>
                    </w:p>
                  </w:txbxContent>
                </v:textbox>
              </v:rect>
              <v:rect id="_x0000_s3298" style="position:absolute;left:1772;top:6386;width:633;height:25" fillcolor="#e6e6e6" stroked="f"/>
              <v:rect id="_x0000_s3299" style="position:absolute;left:1772;top:6411;width:633;height:50" fillcolor="#e8e8e8" stroked="f"/>
              <v:rect id="_x0000_s3300" style="position:absolute;left:1772;top:6461;width:633;height:41" fillcolor="#eaeaea" stroked="f"/>
              <v:rect id="_x0000_s3301" style="position:absolute;left:1772;top:6502;width:633;height:42" fillcolor="#ececec" stroked="f"/>
              <v:rect id="_x0000_s3302" style="position:absolute;left:1772;top:6544;width:633;height:51" fillcolor="#eee" stroked="f"/>
              <v:rect id="_x0000_s3303" style="position:absolute;left:1772;top:6595;width:633;height:34" fillcolor="#f0f0f0" stroked="f"/>
              <v:rect id="_x0000_s3304" style="position:absolute;left:1772;top:6629;width:633;height:42" fillcolor="#f2f2f2" stroked="f"/>
              <v:rect id="_x0000_s3305" style="position:absolute;left:1772;top:6671;width:633;height:41" fillcolor="#f4f4f4" stroked="f"/>
              <v:rect id="_x0000_s3306" style="position:absolute;left:1772;top:6712;width:633;height:50" fillcolor="#f6f6f6" stroked="f"/>
              <v:rect id="_x0000_s3307" style="position:absolute;left:1772;top:6762;width:633;height:42" fillcolor="#f8f8f8" stroked="f"/>
              <v:rect id="_x0000_s3308" style="position:absolute;left:1772;top:6804;width:633;height:42" fillcolor="#fafafa" stroked="f"/>
              <v:rect id="_x0000_s3309" style="position:absolute;left:1772;top:6846;width:633;height:50" fillcolor="#fcfcfc" stroked="f"/>
              <v:rect id="_x0000_s3310" style="position:absolute;left:1772;top:6896;width:633;height:25" stroked="f"/>
              <v:rect id="_x0000_s3311" style="position:absolute;left:1773;top:6387;width:631;height:533" filled="f" strokecolor="#404040" strokeweight=".2pt"/>
              <v:rect id="_x0000_s3312" style="position:absolute;left:1831;top:6558;width:326;height:171;mso-wrap-style:none" filled="f" stroked="f">
                <v:textbox style="mso-next-textbox:#_x0000_s3312;mso-fit-shape-to-text:t" inset="0,0,0,0">
                  <w:txbxContent>
                    <w:p w:rsidR="00D20584" w:rsidRDefault="00D20584">
                      <w:r>
                        <w:rPr>
                          <w:rFonts w:ascii="Calibri" w:hAnsi="Calibri" w:cs="Calibri"/>
                          <w:b/>
                          <w:bCs/>
                          <w:color w:val="000000"/>
                          <w:kern w:val="0"/>
                          <w:sz w:val="14"/>
                          <w:szCs w:val="14"/>
                        </w:rPr>
                        <w:t>HDCP</w:t>
                      </w:r>
                    </w:p>
                  </w:txbxContent>
                </v:textbox>
              </v:rect>
              <v:rect id="_x0000_s3313" style="position:absolute;left:2167;top:6558;width:71;height:171;mso-wrap-style:none" filled="f" stroked="f">
                <v:textbox style="mso-next-textbox:#_x0000_s3313;mso-fit-shape-to-text:t" inset="0,0,0,0">
                  <w:txbxContent>
                    <w:p w:rsidR="00D20584" w:rsidRDefault="00D20584">
                      <w:r>
                        <w:rPr>
                          <w:rFonts w:ascii="Calibri" w:hAnsi="Calibri" w:cs="Calibri"/>
                          <w:b/>
                          <w:bCs/>
                          <w:color w:val="000000"/>
                          <w:kern w:val="0"/>
                          <w:sz w:val="14"/>
                          <w:szCs w:val="14"/>
                        </w:rPr>
                        <w:t>2</w:t>
                      </w:r>
                    </w:p>
                  </w:txbxContent>
                </v:textbox>
              </v:rect>
              <v:rect id="_x0000_s3314" style="position:absolute;left:2240;top:6558;width:38;height:171;mso-wrap-style:none" filled="f" stroked="f">
                <v:textbox style="mso-next-textbox:#_x0000_s3314;mso-fit-shape-to-text:t" inset="0,0,0,0">
                  <w:txbxContent>
                    <w:p w:rsidR="00D20584" w:rsidRDefault="00D20584">
                      <w:r>
                        <w:rPr>
                          <w:rFonts w:ascii="Calibri" w:hAnsi="Calibri" w:cs="Calibri"/>
                          <w:b/>
                          <w:bCs/>
                          <w:color w:val="000000"/>
                          <w:kern w:val="0"/>
                          <w:sz w:val="14"/>
                          <w:szCs w:val="14"/>
                        </w:rPr>
                        <w:t>.</w:t>
                      </w:r>
                    </w:p>
                  </w:txbxContent>
                </v:textbox>
              </v:rect>
              <v:rect id="_x0000_s3315" style="position:absolute;left:2279;top:6558;width:65;height:171;mso-wrap-style:none" filled="f" stroked="f">
                <v:textbox style="mso-next-textbox:#_x0000_s3315;mso-fit-shape-to-text:t" inset="0,0,0,0">
                  <w:txbxContent>
                    <w:p w:rsidR="00D20584" w:rsidRDefault="00D20584">
                      <w:r>
                        <w:rPr>
                          <w:rFonts w:ascii="Calibri" w:hAnsi="Calibri" w:cs="Calibri"/>
                          <w:b/>
                          <w:bCs/>
                          <w:color w:val="000000"/>
                          <w:kern w:val="0"/>
                          <w:sz w:val="14"/>
                          <w:szCs w:val="14"/>
                        </w:rPr>
                        <w:t>x</w:t>
                      </w:r>
                    </w:p>
                  </w:txbxContent>
                </v:textbox>
              </v:rect>
              <v:rect id="_x0000_s3316" style="position:absolute;left:1772;top:6960;width:633;height:23" fillcolor="#e6e6e6" stroked="f"/>
              <v:rect id="_x0000_s3317" style="position:absolute;left:1772;top:6983;width:633;height:46" fillcolor="#e8e8e8" stroked="f"/>
              <v:rect id="_x0000_s3318" style="position:absolute;left:1772;top:7029;width:633;height:39" fillcolor="#eaeaea" stroked="f"/>
              <v:rect id="_x0000_s3319" style="position:absolute;left:1772;top:7068;width:633;height:38" fillcolor="#ececec" stroked="f"/>
              <v:rect id="_x0000_s3320" style="position:absolute;left:1772;top:7106;width:633;height:47" fillcolor="#eee" stroked="f"/>
              <v:rect id="_x0000_s3321" style="position:absolute;left:1772;top:7153;width:633;height:31" fillcolor="#f0f0f0" stroked="f"/>
              <v:rect id="_x0000_s3322" style="position:absolute;left:1772;top:7184;width:633;height:38" fillcolor="#f2f2f2" stroked="f"/>
              <v:rect id="_x0000_s3323" style="position:absolute;left:1772;top:7222;width:633;height:39" fillcolor="#f4f4f4" stroked="f"/>
              <v:rect id="_x0000_s3324" style="position:absolute;left:1772;top:7261;width:633;height:46" fillcolor="#f6f6f6" stroked="f"/>
              <v:rect id="_x0000_s3325" style="position:absolute;left:1772;top:7307;width:633;height:39" fillcolor="#f8f8f8" stroked="f"/>
              <v:rect id="_x0000_s3326" style="position:absolute;left:1772;top:7346;width:633;height:39" fillcolor="#fafafa" stroked="f"/>
              <v:rect id="_x0000_s3327" style="position:absolute;left:1772;top:7385;width:633;height:46" fillcolor="#fcfcfc" stroked="f"/>
              <v:rect id="_x0000_s3328" style="position:absolute;left:1772;top:7431;width:633;height:23" stroked="f"/>
              <v:rect id="_x0000_s3329" style="position:absolute;left:1773;top:6961;width:631;height:492" filled="f" strokecolor="#404040" strokeweight=".2pt"/>
              <v:rect id="_x0000_s3330" style="position:absolute;left:1831;top:7112;width:326;height:171;mso-wrap-style:none" filled="f" stroked="f">
                <v:textbox style="mso-next-textbox:#_x0000_s3330;mso-fit-shape-to-text:t" inset="0,0,0,0">
                  <w:txbxContent>
                    <w:p w:rsidR="00D20584" w:rsidRDefault="00D20584">
                      <w:r>
                        <w:rPr>
                          <w:rFonts w:ascii="Calibri" w:hAnsi="Calibri" w:cs="Calibri"/>
                          <w:b/>
                          <w:bCs/>
                          <w:color w:val="000000"/>
                          <w:kern w:val="0"/>
                          <w:sz w:val="14"/>
                          <w:szCs w:val="14"/>
                        </w:rPr>
                        <w:t>HDCP</w:t>
                      </w:r>
                    </w:p>
                  </w:txbxContent>
                </v:textbox>
              </v:rect>
              <v:rect id="_x0000_s3331" style="position:absolute;left:2167;top:7112;width:71;height:171;mso-wrap-style:none" filled="f" stroked="f">
                <v:textbox style="mso-next-textbox:#_x0000_s3331;mso-fit-shape-to-text:t" inset="0,0,0,0">
                  <w:txbxContent>
                    <w:p w:rsidR="00D20584" w:rsidRDefault="00D20584">
                      <w:r>
                        <w:rPr>
                          <w:rFonts w:ascii="Calibri" w:hAnsi="Calibri" w:cs="Calibri"/>
                          <w:b/>
                          <w:bCs/>
                          <w:color w:val="000000"/>
                          <w:kern w:val="0"/>
                          <w:sz w:val="14"/>
                          <w:szCs w:val="14"/>
                        </w:rPr>
                        <w:t>2</w:t>
                      </w:r>
                    </w:p>
                  </w:txbxContent>
                </v:textbox>
              </v:rect>
              <v:rect id="_x0000_s3332" style="position:absolute;left:2240;top:7112;width:38;height:171;mso-wrap-style:none" filled="f" stroked="f">
                <v:textbox style="mso-next-textbox:#_x0000_s3332;mso-fit-shape-to-text:t" inset="0,0,0,0">
                  <w:txbxContent>
                    <w:p w:rsidR="00D20584" w:rsidRDefault="00D20584">
                      <w:r>
                        <w:rPr>
                          <w:rFonts w:ascii="Calibri" w:hAnsi="Calibri" w:cs="Calibri"/>
                          <w:b/>
                          <w:bCs/>
                          <w:color w:val="000000"/>
                          <w:kern w:val="0"/>
                          <w:sz w:val="14"/>
                          <w:szCs w:val="14"/>
                        </w:rPr>
                        <w:t>.</w:t>
                      </w:r>
                    </w:p>
                  </w:txbxContent>
                </v:textbox>
              </v:rect>
              <v:rect id="_x0000_s3333" style="position:absolute;left:2279;top:7112;width:65;height:171;mso-wrap-style:none" filled="f" stroked="f">
                <v:textbox style="mso-next-textbox:#_x0000_s3333;mso-fit-shape-to-text:t" inset="0,0,0,0">
                  <w:txbxContent>
                    <w:p w:rsidR="00D20584" w:rsidRDefault="00D20584">
                      <w:r>
                        <w:rPr>
                          <w:rFonts w:ascii="Calibri" w:hAnsi="Calibri" w:cs="Calibri"/>
                          <w:b/>
                          <w:bCs/>
                          <w:color w:val="000000"/>
                          <w:kern w:val="0"/>
                          <w:sz w:val="14"/>
                          <w:szCs w:val="14"/>
                        </w:rPr>
                        <w:t>x</w:t>
                      </w:r>
                    </w:p>
                  </w:txbxContent>
                </v:textbox>
              </v:rect>
              <v:rect id="_x0000_s3334" style="position:absolute;left:6875;top:3492;width:1807;height:1" fillcolor="#f0f0f0" stroked="f"/>
              <v:rect id="_x0000_s3335" style="position:absolute;left:6875;top:3493;width:1807;height:26" stroked="f"/>
              <v:rect id="_x0000_s3336" style="position:absolute;left:6875;top:3519;width:1807;height:36" fillcolor="#fdfdfd" stroked="f"/>
              <v:rect id="_x0000_s3337" style="position:absolute;left:6875;top:3555;width:1807;height:36" fillcolor="#fbfbfb" stroked="f"/>
              <v:rect id="_x0000_s3338" style="position:absolute;left:6875;top:3591;width:1807;height:53" fillcolor="#f9f9f9" stroked="f"/>
              <v:rect id="_x0000_s3339" style="position:absolute;left:6875;top:3644;width:1807;height:36" fillcolor="#f7f7f7" stroked="f"/>
              <v:rect id="_x0000_s3340" style="position:absolute;left:6875;top:3680;width:1807;height:36" fillcolor="#f5f5f5" stroked="f"/>
              <v:rect id="_x0000_s3341" style="position:absolute;left:6875;top:3716;width:1807;height:36" fillcolor="#f3f3f3" stroked="f"/>
              <v:rect id="_x0000_s3342" style="position:absolute;left:6875;top:3752;width:1807;height:26" fillcolor="#f0f0f0" stroked="f"/>
              <v:rect id="_x0000_s3343" style="position:absolute;left:6877;top:3494;width:1805;height:284" filled="f" strokecolor="#404040" strokeweight=".2pt"/>
              <v:rect id="_x0000_s3344" style="position:absolute;left:7509;top:3540;width:421;height:171;mso-wrap-style:none" filled="f" stroked="f">
                <v:textbox style="mso-next-textbox:#_x0000_s3344;mso-fit-shape-to-text:t" inset="0,0,0,0">
                  <w:txbxContent>
                    <w:p w:rsidR="00D20584" w:rsidRDefault="00D20584">
                      <w:r>
                        <w:rPr>
                          <w:rFonts w:ascii="Calibri" w:hAnsi="Calibri" w:cs="Calibri"/>
                          <w:b/>
                          <w:bCs/>
                          <w:color w:val="000000"/>
                          <w:kern w:val="0"/>
                          <w:sz w:val="14"/>
                          <w:szCs w:val="14"/>
                        </w:rPr>
                        <w:t xml:space="preserve">UART x </w:t>
                      </w:r>
                    </w:p>
                  </w:txbxContent>
                </v:textbox>
              </v:rect>
              <v:rect id="_x0000_s3345" style="position:absolute;left:7975;top:3540;width:71;height:171;mso-wrap-style:none" filled="f" stroked="f">
                <v:textbox style="mso-next-textbox:#_x0000_s3345;mso-fit-shape-to-text:t" inset="0,0,0,0">
                  <w:txbxContent>
                    <w:p w:rsidR="00D20584" w:rsidRDefault="00D20584">
                      <w:r>
                        <w:rPr>
                          <w:rFonts w:ascii="Calibri" w:hAnsi="Calibri" w:cs="Calibri"/>
                          <w:b/>
                          <w:bCs/>
                          <w:color w:val="000000"/>
                          <w:kern w:val="0"/>
                          <w:sz w:val="14"/>
                          <w:szCs w:val="14"/>
                        </w:rPr>
                        <w:t>5</w:t>
                      </w:r>
                    </w:p>
                  </w:txbxContent>
                </v:textbox>
              </v:rect>
              <v:rect id="_x0000_s3346" style="position:absolute;left:6875;top:3849;width:1807;height:27" stroked="f"/>
              <v:rect id="_x0000_s3347" style="position:absolute;left:6875;top:3876;width:1807;height:36" fillcolor="#fdfdfd" stroked="f"/>
              <v:rect id="_x0000_s3348" style="position:absolute;left:6875;top:3912;width:1807;height:36" fillcolor="#fbfbfb" stroked="f"/>
              <v:rect id="_x0000_s3349" style="position:absolute;left:6875;top:3948;width:1807;height:53" fillcolor="#f9f9f9" stroked="f"/>
              <v:rect id="_x0000_s3350" style="position:absolute;left:6875;top:4001;width:1807;height:36" fillcolor="#f7f7f7" stroked="f"/>
              <v:rect id="_x0000_s3351" style="position:absolute;left:6875;top:4037;width:1807;height:36" fillcolor="#f5f5f5" stroked="f"/>
              <v:rect id="_x0000_s3352" style="position:absolute;left:6875;top:4073;width:1807;height:36" fillcolor="#f3f3f3" stroked="f"/>
            </v:group>
            <v:rect id="_x0000_s3354" style="position:absolute;left:6875;top:4109;width:1807;height:26" fillcolor="#f0f0f0" stroked="f"/>
            <v:rect id="_x0000_s3355" style="position:absolute;left:6877;top:3850;width:1805;height:284" filled="f" strokecolor="#404040" strokeweight=".2pt"/>
            <v:rect id="_x0000_s3356" style="position:absolute;left:7584;top:3897;width:274;height:171;mso-wrap-style:none" filled="f" stroked="f">
              <v:textbox style="mso-next-textbox:#_x0000_s3356;mso-fit-shape-to-text:t" inset="0,0,0,0">
                <w:txbxContent>
                  <w:p w:rsidR="00D20584" w:rsidRDefault="00D20584">
                    <w:r>
                      <w:rPr>
                        <w:rFonts w:ascii="Calibri" w:hAnsi="Calibri" w:cs="Calibri"/>
                        <w:b/>
                        <w:bCs/>
                        <w:color w:val="000000"/>
                        <w:kern w:val="0"/>
                        <w:sz w:val="14"/>
                        <w:szCs w:val="14"/>
                      </w:rPr>
                      <w:t xml:space="preserve">SPI x </w:t>
                    </w:r>
                  </w:p>
                </w:txbxContent>
              </v:textbox>
            </v:rect>
            <v:rect id="_x0000_s3357" style="position:absolute;left:7899;top:3897;width:71;height:171;mso-wrap-style:none" filled="f" stroked="f">
              <v:textbox style="mso-next-textbox:#_x0000_s3357;mso-fit-shape-to-text:t" inset="0,0,0,0">
                <w:txbxContent>
                  <w:p w:rsidR="00D20584" w:rsidRDefault="00D20584">
                    <w:r>
                      <w:rPr>
                        <w:rFonts w:ascii="Calibri" w:hAnsi="Calibri" w:cs="Calibri"/>
                        <w:b/>
                        <w:bCs/>
                        <w:color w:val="000000"/>
                        <w:kern w:val="0"/>
                        <w:sz w:val="14"/>
                        <w:szCs w:val="14"/>
                      </w:rPr>
                      <w:t>6</w:t>
                    </w:r>
                  </w:p>
                </w:txbxContent>
              </v:textbox>
            </v:rect>
            <v:rect id="_x0000_s3358" style="position:absolute;left:6875;top:4191;width:1807;height:26" stroked="f"/>
            <v:rect id="_x0000_s3359" style="position:absolute;left:6875;top:4217;width:1807;height:36" fillcolor="#fdfdfd" stroked="f"/>
            <v:rect id="_x0000_s3360" style="position:absolute;left:6875;top:4253;width:1807;height:36" fillcolor="#fbfbfb" stroked="f"/>
            <v:rect id="_x0000_s3361" style="position:absolute;left:6875;top:4289;width:1807;height:53" fillcolor="#f9f9f9" stroked="f"/>
            <v:rect id="_x0000_s3362" style="position:absolute;left:6875;top:4342;width:1807;height:36" fillcolor="#f7f7f7" stroked="f"/>
            <v:rect id="_x0000_s3363" style="position:absolute;left:6875;top:4378;width:1807;height:36" fillcolor="#f5f5f5" stroked="f"/>
            <v:rect id="_x0000_s3364" style="position:absolute;left:6875;top:4414;width:1807;height:36" fillcolor="#f3f3f3" stroked="f"/>
            <v:rect id="_x0000_s3365" style="position:absolute;left:6875;top:4450;width:1807;height:27" fillcolor="#f0f0f0" stroked="f"/>
            <v:rect id="_x0000_s3366" style="position:absolute;left:6877;top:4192;width:1805;height:284" filled="f" strokecolor="#404040" strokeweight=".2pt"/>
            <v:rect id="_x0000_s3367" style="position:absolute;left:7582;top:4238;width:38;height:171;mso-wrap-style:none" filled="f" stroked="f">
              <v:textbox style="mso-next-textbox:#_x0000_s3367;mso-fit-shape-to-text:t" inset="0,0,0,0">
                <w:txbxContent>
                  <w:p w:rsidR="00D20584" w:rsidRDefault="00D20584">
                    <w:r>
                      <w:rPr>
                        <w:rFonts w:ascii="Calibri" w:hAnsi="Calibri" w:cs="Calibri"/>
                        <w:b/>
                        <w:bCs/>
                        <w:color w:val="000000"/>
                        <w:kern w:val="0"/>
                        <w:sz w:val="14"/>
                        <w:szCs w:val="14"/>
                      </w:rPr>
                      <w:t>I</w:t>
                    </w:r>
                  </w:p>
                </w:txbxContent>
              </v:textbox>
            </v:rect>
            <v:rect id="_x0000_s3368" style="position:absolute;left:7621;top:4238;width:71;height:171;mso-wrap-style:none" filled="f" stroked="f">
              <v:textbox style="mso-next-textbox:#_x0000_s3368;mso-fit-shape-to-text:t" inset="0,0,0,0">
                <w:txbxContent>
                  <w:p w:rsidR="00D20584" w:rsidRDefault="00D20584">
                    <w:r>
                      <w:rPr>
                        <w:rFonts w:ascii="Calibri" w:hAnsi="Calibri" w:cs="Calibri"/>
                        <w:b/>
                        <w:bCs/>
                        <w:color w:val="000000"/>
                        <w:kern w:val="0"/>
                        <w:sz w:val="14"/>
                        <w:szCs w:val="14"/>
                      </w:rPr>
                      <w:t>2</w:t>
                    </w:r>
                  </w:p>
                </w:txbxContent>
              </v:textbox>
            </v:rect>
            <v:rect id="_x0000_s3369" style="position:absolute;left:7693;top:4238;width:171;height:171;mso-wrap-style:none" filled="f" stroked="f">
              <v:textbox style="mso-next-textbox:#_x0000_s3369;mso-fit-shape-to-text:t" inset="0,0,0,0">
                <w:txbxContent>
                  <w:p w:rsidR="00D20584" w:rsidRDefault="00D20584">
                    <w:r>
                      <w:rPr>
                        <w:rFonts w:ascii="Calibri" w:hAnsi="Calibri" w:cs="Calibri"/>
                        <w:b/>
                        <w:bCs/>
                        <w:color w:val="000000"/>
                        <w:kern w:val="0"/>
                        <w:sz w:val="14"/>
                        <w:szCs w:val="14"/>
                      </w:rPr>
                      <w:t xml:space="preserve">C x </w:t>
                    </w:r>
                  </w:p>
                </w:txbxContent>
              </v:textbox>
            </v:rect>
            <v:rect id="_x0000_s3370" style="position:absolute;left:7903;top:4238;width:71;height:171;mso-wrap-style:none" filled="f" stroked="f">
              <v:textbox style="mso-next-textbox:#_x0000_s3370;mso-fit-shape-to-text:t" inset="0,0,0,0">
                <w:txbxContent>
                  <w:p w:rsidR="00D20584" w:rsidRDefault="00D20584">
                    <w:r>
                      <w:rPr>
                        <w:rFonts w:ascii="Calibri" w:hAnsi="Calibri" w:cs="Calibri"/>
                        <w:b/>
                        <w:bCs/>
                        <w:color w:val="000000"/>
                        <w:kern w:val="0"/>
                        <w:sz w:val="14"/>
                        <w:szCs w:val="14"/>
                      </w:rPr>
                      <w:t>9</w:t>
                    </w:r>
                  </w:p>
                </w:txbxContent>
              </v:textbox>
            </v:rect>
            <v:rect id="_x0000_s3371" style="position:absolute;left:6875;top:1817;width:1807;height:1" fillcolor="#f0f0f0" stroked="f"/>
            <v:rect id="_x0000_s3372" style="position:absolute;left:6875;top:1818;width:1807;height:26" stroked="f"/>
            <v:rect id="_x0000_s3373" style="position:absolute;left:6875;top:1844;width:1807;height:36" fillcolor="#fdfdfd" stroked="f"/>
            <v:rect id="_x0000_s3374" style="position:absolute;left:6875;top:1880;width:1807;height:36" fillcolor="#fbfbfb" stroked="f"/>
            <v:rect id="_x0000_s3375" style="position:absolute;left:6875;top:1916;width:1807;height:53" fillcolor="#f9f9f9" stroked="f"/>
            <v:rect id="_x0000_s3376" style="position:absolute;left:6875;top:1969;width:1807;height:36" fillcolor="#f7f7f7" stroked="f"/>
            <v:rect id="_x0000_s3377" style="position:absolute;left:6875;top:2005;width:1807;height:36" fillcolor="#f5f5f5" stroked="f"/>
            <v:rect id="_x0000_s3378" style="position:absolute;left:6875;top:2041;width:1807;height:35" fillcolor="#f3f3f3" stroked="f"/>
            <v:rect id="_x0000_s3379" style="position:absolute;left:6875;top:2076;width:1807;height:27" fillcolor="#f0f0f0" stroked="f"/>
            <v:rect id="_x0000_s3380" style="position:absolute;left:6877;top:1819;width:1805;height:284" filled="f" strokecolor="#404040" strokeweight=".2pt"/>
            <v:rect id="_x0000_s3381" style="position:absolute;left:7330;top:1865;width:587;height:171;mso-wrap-style:none" filled="f" stroked="f">
              <v:textbox style="mso-next-textbox:#_x0000_s3381;mso-fit-shape-to-text:t" inset="0,0,0,0">
                <w:txbxContent>
                  <w:p w:rsidR="00D20584" w:rsidRDefault="00D20584">
                    <w:r>
                      <w:rPr>
                        <w:rFonts w:ascii="Calibri" w:hAnsi="Calibri" w:cs="Calibri"/>
                        <w:b/>
                        <w:bCs/>
                        <w:color w:val="000000"/>
                        <w:kern w:val="0"/>
                        <w:sz w:val="14"/>
                        <w:szCs w:val="14"/>
                      </w:rPr>
                      <w:t>USB HOST</w:t>
                    </w:r>
                  </w:p>
                </w:txbxContent>
              </v:textbox>
            </v:rect>
            <v:rect id="_x0000_s3382" style="position:absolute;left:7935;top:1865;width:174;height:171;mso-wrap-style:none" filled="f" stroked="f">
              <v:textbox style="mso-next-textbox:#_x0000_s3382;mso-fit-shape-to-text:t" inset="0,0,0,0">
                <w:txbxContent>
                  <w:p w:rsidR="00D20584" w:rsidRDefault="00D20584">
                    <w:r>
                      <w:rPr>
                        <w:rFonts w:ascii="Calibri" w:hAnsi="Calibri" w:cs="Calibri"/>
                        <w:b/>
                        <w:bCs/>
                        <w:color w:val="000000"/>
                        <w:kern w:val="0"/>
                        <w:sz w:val="14"/>
                        <w:szCs w:val="14"/>
                      </w:rPr>
                      <w:t>1 2</w:t>
                    </w:r>
                  </w:p>
                </w:txbxContent>
              </v:textbox>
            </v:rect>
            <v:rect id="_x0000_s3383" style="position:absolute;left:8115;top:1865;width:38;height:171;mso-wrap-style:none" filled="f" stroked="f">
              <v:textbox style="mso-next-textbox:#_x0000_s3383;mso-fit-shape-to-text:t" inset="0,0,0,0">
                <w:txbxContent>
                  <w:p w:rsidR="00D20584" w:rsidRDefault="00D20584">
                    <w:r>
                      <w:rPr>
                        <w:rFonts w:ascii="Calibri" w:hAnsi="Calibri" w:cs="Calibri"/>
                        <w:b/>
                        <w:bCs/>
                        <w:color w:val="000000"/>
                        <w:kern w:val="0"/>
                        <w:sz w:val="14"/>
                        <w:szCs w:val="14"/>
                      </w:rPr>
                      <w:t>.</w:t>
                    </w:r>
                  </w:p>
                </w:txbxContent>
              </v:textbox>
            </v:rect>
            <v:rect id="_x0000_s3384" style="position:absolute;left:8154;top:1865;width:71;height:171;mso-wrap-style:none" filled="f" stroked="f">
              <v:textbox style="mso-next-textbox:#_x0000_s3384;mso-fit-shape-to-text:t" inset="0,0,0,0">
                <w:txbxContent>
                  <w:p w:rsidR="00D20584" w:rsidRDefault="00D20584">
                    <w:r>
                      <w:rPr>
                        <w:rFonts w:ascii="Calibri" w:hAnsi="Calibri" w:cs="Calibri"/>
                        <w:b/>
                        <w:bCs/>
                        <w:color w:val="000000"/>
                        <w:kern w:val="0"/>
                        <w:sz w:val="14"/>
                        <w:szCs w:val="14"/>
                      </w:rPr>
                      <w:t xml:space="preserve">0 </w:t>
                    </w:r>
                  </w:p>
                </w:txbxContent>
              </v:textbox>
            </v:rect>
            <v:rect id="_x0000_s3385" style="position:absolute;left:6875;top:851;width:1807;height:27" stroked="f"/>
            <v:rect id="_x0000_s3386" style="position:absolute;left:6875;top:878;width:1807;height:35" fillcolor="#fdfdfd" stroked="f"/>
            <v:rect id="_x0000_s3387" style="position:absolute;left:6875;top:913;width:1807;height:36" fillcolor="#fbfbfb" stroked="f"/>
            <v:rect id="_x0000_s3388" style="position:absolute;left:6875;top:949;width:1807;height:55" fillcolor="#f9f9f9" stroked="f"/>
            <v:rect id="_x0000_s3389" style="position:absolute;left:6875;top:1004;width:1807;height:35" fillcolor="#f7f7f7" stroked="f"/>
            <v:rect id="_x0000_s3390" style="position:absolute;left:6875;top:1039;width:1807;height:36" fillcolor="#f5f5f5" stroked="f"/>
            <v:rect id="_x0000_s3391" style="position:absolute;left:6875;top:1075;width:1807;height:35" fillcolor="#f3f3f3" stroked="f"/>
            <v:rect id="_x0000_s3392" style="position:absolute;left:6875;top:1110;width:1807;height:28" fillcolor="#f0f0f0" stroked="f"/>
            <v:rect id="_x0000_s3393" style="position:absolute;left:6877;top:852;width:1805;height:285" filled="f" strokecolor="#404040" strokeweight=".2pt"/>
            <v:rect id="_x0000_s3394" style="position:absolute;left:7240;top:899;width:521;height:171;mso-wrap-style:none" filled="f" stroked="f">
              <v:textbox style="mso-next-textbox:#_x0000_s3394;mso-fit-shape-to-text:t" inset="0,0,0,0">
                <w:txbxContent>
                  <w:p w:rsidR="00D20584" w:rsidRDefault="00D20584">
                    <w:r>
                      <w:rPr>
                        <w:rFonts w:ascii="Calibri" w:hAnsi="Calibri" w:cs="Calibri"/>
                        <w:b/>
                        <w:bCs/>
                        <w:color w:val="000000"/>
                        <w:kern w:val="0"/>
                        <w:sz w:val="14"/>
                        <w:szCs w:val="14"/>
                      </w:rPr>
                      <w:t>USB OTG</w:t>
                    </w:r>
                  </w:p>
                </w:txbxContent>
              </v:textbox>
            </v:rect>
            <v:rect id="_x0000_s3395" style="position:absolute;left:7778;top:899;width:174;height:171;mso-wrap-style:none" filled="f" stroked="f">
              <v:textbox style="mso-next-textbox:#_x0000_s3395;mso-fit-shape-to-text:t" inset="0,0,0,0">
                <w:txbxContent>
                  <w:p w:rsidR="00D20584" w:rsidRDefault="00D20584">
                    <w:r>
                      <w:rPr>
                        <w:rFonts w:ascii="Calibri" w:hAnsi="Calibri" w:cs="Calibri"/>
                        <w:b/>
                        <w:bCs/>
                        <w:color w:val="000000"/>
                        <w:kern w:val="0"/>
                        <w:sz w:val="14"/>
                        <w:szCs w:val="14"/>
                      </w:rPr>
                      <w:t>1 3</w:t>
                    </w:r>
                  </w:p>
                </w:txbxContent>
              </v:textbox>
            </v:rect>
            <v:rect id="_x0000_s3396" style="position:absolute;left:7958;top:899;width:38;height:171;mso-wrap-style:none" filled="f" stroked="f">
              <v:textbox style="mso-next-textbox:#_x0000_s3396;mso-fit-shape-to-text:t" inset="0,0,0,0">
                <w:txbxContent>
                  <w:p w:rsidR="00D20584" w:rsidRDefault="00D20584">
                    <w:r>
                      <w:rPr>
                        <w:rFonts w:ascii="Calibri" w:hAnsi="Calibri" w:cs="Calibri"/>
                        <w:b/>
                        <w:bCs/>
                        <w:color w:val="000000"/>
                        <w:kern w:val="0"/>
                        <w:sz w:val="14"/>
                        <w:szCs w:val="14"/>
                      </w:rPr>
                      <w:t>.</w:t>
                    </w:r>
                  </w:p>
                </w:txbxContent>
              </v:textbox>
            </v:rect>
            <v:rect id="_x0000_s3397" style="position:absolute;left:7997;top:899;width:71;height:171;mso-wrap-style:none" filled="f" stroked="f">
              <v:textbox style="mso-next-textbox:#_x0000_s3397;mso-fit-shape-to-text:t" inset="0,0,0,0">
                <w:txbxContent>
                  <w:p w:rsidR="00D20584" w:rsidRDefault="00D20584">
                    <w:r>
                      <w:rPr>
                        <w:rFonts w:ascii="Calibri" w:hAnsi="Calibri" w:cs="Calibri"/>
                        <w:b/>
                        <w:bCs/>
                        <w:color w:val="000000"/>
                        <w:kern w:val="0"/>
                        <w:sz w:val="14"/>
                        <w:szCs w:val="14"/>
                      </w:rPr>
                      <w:t>0</w:t>
                    </w:r>
                  </w:p>
                </w:txbxContent>
              </v:textbox>
            </v:rect>
            <v:rect id="_x0000_s3398" style="position:absolute;left:8070;top:899;width:61;height:171;mso-wrap-style:none" filled="f" stroked="f">
              <v:textbox style="mso-next-textbox:#_x0000_s3398;mso-fit-shape-to-text:t" inset="0,0,0,0">
                <w:txbxContent>
                  <w:p w:rsidR="00D20584" w:rsidRDefault="00D20584">
                    <w:r>
                      <w:rPr>
                        <w:rFonts w:ascii="Calibri" w:hAnsi="Calibri" w:cs="Calibri"/>
                        <w:b/>
                        <w:bCs/>
                        <w:color w:val="000000"/>
                        <w:kern w:val="0"/>
                        <w:sz w:val="14"/>
                        <w:szCs w:val="14"/>
                      </w:rPr>
                      <w:t>/</w:t>
                    </w:r>
                  </w:p>
                </w:txbxContent>
              </v:textbox>
            </v:rect>
            <v:rect id="_x0000_s3399" style="position:absolute;left:8132;top:899;width:71;height:171;mso-wrap-style:none" filled="f" stroked="f">
              <v:textbox style="mso-next-textbox:#_x0000_s3399;mso-fit-shape-to-text:t" inset="0,0,0,0">
                <w:txbxContent>
                  <w:p w:rsidR="00D20584" w:rsidRDefault="00D20584">
                    <w:r>
                      <w:rPr>
                        <w:rFonts w:ascii="Calibri" w:hAnsi="Calibri" w:cs="Calibri"/>
                        <w:b/>
                        <w:bCs/>
                        <w:color w:val="000000"/>
                        <w:kern w:val="0"/>
                        <w:sz w:val="14"/>
                        <w:szCs w:val="14"/>
                      </w:rPr>
                      <w:t>2</w:t>
                    </w:r>
                  </w:p>
                </w:txbxContent>
              </v:textbox>
            </v:rect>
            <v:rect id="_x0000_s3400" style="position:absolute;left:8205;top:899;width:38;height:171;mso-wrap-style:none" filled="f" stroked="f">
              <v:textbox style="mso-next-textbox:#_x0000_s3400;mso-fit-shape-to-text:t" inset="0,0,0,0">
                <w:txbxContent>
                  <w:p w:rsidR="00D20584" w:rsidRDefault="00D20584">
                    <w:r>
                      <w:rPr>
                        <w:rFonts w:ascii="Calibri" w:hAnsi="Calibri" w:cs="Calibri"/>
                        <w:b/>
                        <w:bCs/>
                        <w:color w:val="000000"/>
                        <w:kern w:val="0"/>
                        <w:sz w:val="14"/>
                        <w:szCs w:val="14"/>
                      </w:rPr>
                      <w:t>.</w:t>
                    </w:r>
                  </w:p>
                </w:txbxContent>
              </v:textbox>
            </v:rect>
            <v:rect id="_x0000_s3401" style="position:absolute;left:8244;top:899;width:71;height:171;mso-wrap-style:none" filled="f" stroked="f">
              <v:textbox style="mso-next-textbox:#_x0000_s3401;mso-fit-shape-to-text:t" inset="0,0,0,0">
                <w:txbxContent>
                  <w:p w:rsidR="00D20584" w:rsidRDefault="00D20584">
                    <w:r>
                      <w:rPr>
                        <w:rFonts w:ascii="Calibri" w:hAnsi="Calibri" w:cs="Calibri"/>
                        <w:b/>
                        <w:bCs/>
                        <w:color w:val="000000"/>
                        <w:kern w:val="0"/>
                        <w:sz w:val="14"/>
                        <w:szCs w:val="14"/>
                      </w:rPr>
                      <w:t>0</w:t>
                    </w:r>
                  </w:p>
                </w:txbxContent>
              </v:textbox>
            </v:rect>
            <v:line id="_x0000_s3402" style="position:absolute;flip:x y" from="4538,584" to="4546,646" strokecolor="#404040" strokeweight=".7pt"/>
            <v:shape id="_x0000_s3403" style="position:absolute;left:4501;top:584;width:101;height:108" coordsize="101,108" path="m37,r64,95l88,91,75,88r-13,l49,90,36,92,23,96r-12,5l,108r,l37,r,xe" fillcolor="#404040" stroked="f">
              <v:path arrowok="t"/>
            </v:shape>
            <v:rect id="_x0000_s3404" style="position:absolute;left:3014;top:2536;width:3106;height:1" fillcolor="#e6e6e6" stroked="f"/>
            <v:rect id="_x0000_s3405" style="position:absolute;left:3014;top:2537;width:3106;height:14" stroked="f"/>
            <v:rect id="_x0000_s3406" style="position:absolute;left:3014;top:2551;width:3106;height:25" fillcolor="#fdfdfd" stroked="f"/>
            <v:rect id="_x0000_s3407" style="position:absolute;left:3014;top:2576;width:3106;height:22" fillcolor="#fbfbfb" stroked="f"/>
            <v:rect id="_x0000_s3408" style="position:absolute;left:3014;top:2598;width:3106;height:21" fillcolor="#f9f9f9" stroked="f"/>
            <v:rect id="_x0000_s3409" style="position:absolute;left:3014;top:2619;width:3106;height:27" fillcolor="#f7f7f7" stroked="f"/>
            <v:rect id="_x0000_s3410" style="position:absolute;left:3014;top:2646;width:3106;height:21" fillcolor="#f5f5f5" stroked="f"/>
            <v:rect id="_x0000_s3411" style="position:absolute;left:3014;top:2667;width:3106;height:22" fillcolor="#f3f3f3" stroked="f"/>
            <v:rect id="_x0000_s3412" style="position:absolute;left:3014;top:2689;width:3106;height:17" fillcolor="#f1f1f1" stroked="f"/>
            <v:rect id="_x0000_s3413" style="position:absolute;left:3014;top:2706;width:3106;height:26" fillcolor="#efefef" stroked="f"/>
            <v:rect id="_x0000_s3414" style="position:absolute;left:3014;top:2732;width:3106;height:23" fillcolor="#ededed" stroked="f"/>
            <v:rect id="_x0000_s3415" style="position:absolute;left:3014;top:2755;width:3106;height:21" fillcolor="#ebebeb" stroked="f"/>
            <v:rect id="_x0000_s3416" style="position:absolute;left:3014;top:2776;width:3106;height:26" fillcolor="#e9e9e9" stroked="f"/>
            <v:rect id="_x0000_s3417" style="position:absolute;left:3014;top:2802;width:3106;height:12" fillcolor="#e6e6e6" stroked="f"/>
            <v:rect id="_x0000_s3418" style="position:absolute;left:3015;top:2538;width:3103;height:276" filled="f" strokecolor="#404040" strokeweight=".2pt"/>
            <v:rect id="_x0000_s3419" style="position:absolute;left:3931;top:2581;width:383;height:171;mso-wrap-style:none" filled="f" stroked="f">
              <v:textbox style="mso-next-textbox:#_x0000_s3419;mso-fit-shape-to-text:t" inset="0,0,0,0">
                <w:txbxContent>
                  <w:p w:rsidR="00D20584" w:rsidRDefault="00D20584">
                    <w:r>
                      <w:rPr>
                        <w:rFonts w:ascii="Calibri" w:hAnsi="Calibri" w:cs="Calibri"/>
                        <w:b/>
                        <w:bCs/>
                        <w:color w:val="000000"/>
                        <w:kern w:val="0"/>
                        <w:sz w:val="14"/>
                        <w:szCs w:val="14"/>
                      </w:rPr>
                      <w:t>Cortex</w:t>
                    </w:r>
                  </w:p>
                </w:txbxContent>
              </v:textbox>
            </v:rect>
            <v:rect id="_x0000_s3420" style="position:absolute;left:4327;top:2581;width:43;height:171;mso-wrap-style:none" filled="f" stroked="f">
              <v:textbox style="mso-next-textbox:#_x0000_s3420;mso-fit-shape-to-text:t" inset="0,0,0,0">
                <w:txbxContent>
                  <w:p w:rsidR="00D20584" w:rsidRDefault="00D20584">
                    <w:r>
                      <w:rPr>
                        <w:rFonts w:ascii="Calibri" w:hAnsi="Calibri" w:cs="Calibri"/>
                        <w:b/>
                        <w:bCs/>
                        <w:color w:val="000000"/>
                        <w:kern w:val="0"/>
                        <w:sz w:val="14"/>
                        <w:szCs w:val="14"/>
                      </w:rPr>
                      <w:t>-</w:t>
                    </w:r>
                  </w:p>
                </w:txbxContent>
              </v:textbox>
            </v:rect>
            <v:rect id="_x0000_s3421" style="position:absolute;left:4371;top:2581;width:123;height:171;mso-wrap-style:none" filled="f" stroked="f">
              <v:textbox style="mso-next-textbox:#_x0000_s3421;mso-fit-shape-to-text:t" inset="0,0,0,0">
                <w:txbxContent>
                  <w:p w:rsidR="00D20584" w:rsidRDefault="00D20584">
                    <w:r>
                      <w:rPr>
                        <w:rFonts w:ascii="Calibri" w:hAnsi="Calibri" w:cs="Calibri"/>
                        <w:b/>
                        <w:bCs/>
                        <w:color w:val="000000"/>
                        <w:kern w:val="0"/>
                        <w:sz w:val="14"/>
                        <w:szCs w:val="14"/>
                      </w:rPr>
                      <w:t>M</w:t>
                    </w:r>
                  </w:p>
                </w:txbxContent>
              </v:textbox>
            </v:rect>
            <v:rect id="_x0000_s3422" style="position:absolute;left:4497;top:2581;width:71;height:171;mso-wrap-style:none" filled="f" stroked="f">
              <v:textbox style="mso-next-textbox:#_x0000_s3422;mso-fit-shape-to-text:t" inset="0,0,0,0">
                <w:txbxContent>
                  <w:p w:rsidR="00D20584" w:rsidRDefault="00D20584">
                    <w:r>
                      <w:rPr>
                        <w:rFonts w:ascii="Calibri" w:hAnsi="Calibri" w:cs="Calibri"/>
                        <w:b/>
                        <w:bCs/>
                        <w:color w:val="000000"/>
                        <w:kern w:val="0"/>
                        <w:sz w:val="14"/>
                        <w:szCs w:val="14"/>
                      </w:rPr>
                      <w:t xml:space="preserve">0 </w:t>
                    </w:r>
                  </w:p>
                </w:txbxContent>
              </v:textbox>
            </v:rect>
            <v:rect id="_x0000_s3423" style="position:absolute;left:4603;top:2581;width:267;height:171;mso-wrap-style:none" filled="f" stroked="f">
              <v:textbox style="mso-next-textbox:#_x0000_s3423;mso-fit-shape-to-text:t" inset="0,0,0,0">
                <w:txbxContent>
                  <w:p w:rsidR="00D20584" w:rsidRDefault="00D20584">
                    <w:r>
                      <w:rPr>
                        <w:rFonts w:ascii="Calibri" w:hAnsi="Calibri" w:cs="Calibri"/>
                        <w:b/>
                        <w:bCs/>
                        <w:color w:val="000000"/>
                        <w:kern w:val="0"/>
                        <w:sz w:val="14"/>
                        <w:szCs w:val="14"/>
                      </w:rPr>
                      <w:t>Dual</w:t>
                    </w:r>
                  </w:p>
                </w:txbxContent>
              </v:textbox>
            </v:rect>
            <v:rect id="_x0000_s3424" style="position:absolute;left:4879;top:2581;width:43;height:171;mso-wrap-style:none" filled="f" stroked="f">
              <v:textbox style="mso-next-textbox:#_x0000_s3424;mso-fit-shape-to-text:t" inset="0,0,0,0">
                <w:txbxContent>
                  <w:p w:rsidR="00D20584" w:rsidRDefault="00D20584">
                    <w:r>
                      <w:rPr>
                        <w:rFonts w:ascii="Calibri" w:hAnsi="Calibri" w:cs="Calibri"/>
                        <w:b/>
                        <w:bCs/>
                        <w:color w:val="000000"/>
                        <w:kern w:val="0"/>
                        <w:sz w:val="14"/>
                        <w:szCs w:val="14"/>
                      </w:rPr>
                      <w:t>-</w:t>
                    </w:r>
                  </w:p>
                </w:txbxContent>
              </v:textbox>
            </v:rect>
            <v:rect id="_x0000_s3425" style="position:absolute;left:4923;top:2581;width:270;height:171;mso-wrap-style:none" filled="f" stroked="f">
              <v:textbox style="mso-next-textbox:#_x0000_s3425;mso-fit-shape-to-text:t" inset="0,0,0,0">
                <w:txbxContent>
                  <w:p w:rsidR="00D20584" w:rsidRDefault="00D20584">
                    <w:r>
                      <w:rPr>
                        <w:rFonts w:ascii="Calibri" w:hAnsi="Calibri" w:cs="Calibri"/>
                        <w:b/>
                        <w:bCs/>
                        <w:color w:val="000000"/>
                        <w:kern w:val="0"/>
                        <w:sz w:val="14"/>
                        <w:szCs w:val="14"/>
                      </w:rPr>
                      <w:t>Core</w:t>
                    </w:r>
                  </w:p>
                </w:txbxContent>
              </v:textbox>
            </v:rect>
            <v:rect id="_x0000_s3426" style="position:absolute;left:547;top:527;width:1709;height:1" fillcolor="#f0f0f0" stroked="f"/>
            <v:rect id="_x0000_s3427" style="position:absolute;left:547;top:528;width:1709;height:22" stroked="f"/>
            <v:rect id="_x0000_s3428" style="position:absolute;left:547;top:550;width:1709;height:31" fillcolor="#fdfdfd" stroked="f"/>
            <v:rect id="_x0000_s3429" style="position:absolute;left:547;top:581;width:1709;height:30" fillcolor="#fbfbfb" stroked="f"/>
            <v:rect id="_x0000_s3430" style="position:absolute;left:547;top:611;width:1709;height:45" fillcolor="#f9f9f9" stroked="f"/>
            <v:rect id="_x0000_s3431" style="position:absolute;left:547;top:656;width:1709;height:31" fillcolor="#f7f7f7" stroked="f"/>
            <v:rect id="_x0000_s3432" style="position:absolute;left:547;top:687;width:1709;height:31" fillcolor="#f5f5f5" stroked="f"/>
            <v:rect id="_x0000_s3433" style="position:absolute;left:547;top:718;width:1709;height:29" fillcolor="#f3f3f3" stroked="f"/>
            <v:rect id="_x0000_s3434" style="position:absolute;left:547;top:747;width:1709;height:23" fillcolor="#f0f0f0" stroked="f"/>
            <v:rect id="_x0000_s3435" style="position:absolute;left:550;top:529;width:1704;height:240" filled="f" strokecolor="#404040" strokeweight=".2pt"/>
            <v:rect id="_x0000_s3436" style="position:absolute;left:990;top:554;width:310;height:171;mso-wrap-style:none" filled="f" stroked="f">
              <v:textbox style="mso-next-textbox:#_x0000_s3436;mso-fit-shape-to-text:t" inset="0,0,0,0">
                <w:txbxContent>
                  <w:p w:rsidR="00D20584" w:rsidRDefault="00D20584">
                    <w:r>
                      <w:rPr>
                        <w:rFonts w:ascii="Calibri" w:hAnsi="Calibri" w:cs="Calibri"/>
                        <w:b/>
                        <w:bCs/>
                        <w:color w:val="000000"/>
                        <w:kern w:val="0"/>
                        <w:sz w:val="14"/>
                        <w:szCs w:val="14"/>
                      </w:rPr>
                      <w:t xml:space="preserve">Clock </w:t>
                    </w:r>
                  </w:p>
                </w:txbxContent>
              </v:textbox>
            </v:rect>
            <v:rect id="_x0000_s3437" style="position:absolute;left:1343;top:554;width:99;height:171;mso-wrap-style:none" filled="f" stroked="f">
              <v:textbox style="mso-next-textbox:#_x0000_s3437;mso-fit-shape-to-text:t" inset="0,0,0,0">
                <w:txbxContent>
                  <w:p w:rsidR="00D20584" w:rsidRDefault="00D20584">
                    <w:r>
                      <w:rPr>
                        <w:rFonts w:ascii="Calibri" w:hAnsi="Calibri" w:cs="Calibri"/>
                        <w:b/>
                        <w:bCs/>
                        <w:color w:val="000000"/>
                        <w:kern w:val="0"/>
                        <w:sz w:val="14"/>
                        <w:szCs w:val="14"/>
                      </w:rPr>
                      <w:t xml:space="preserve">&amp; </w:t>
                    </w:r>
                  </w:p>
                </w:txbxContent>
              </v:textbox>
            </v:rect>
            <v:rect id="_x0000_s3438" style="position:absolute;left:1477;top:554;width:325;height:171;mso-wrap-style:none" filled="f" stroked="f">
              <v:textbox style="mso-next-textbox:#_x0000_s3438;mso-fit-shape-to-text:t" inset="0,0,0,0">
                <w:txbxContent>
                  <w:p w:rsidR="00D20584" w:rsidRDefault="00D20584">
                    <w:r>
                      <w:rPr>
                        <w:rFonts w:ascii="Calibri" w:hAnsi="Calibri" w:cs="Calibri"/>
                        <w:b/>
                        <w:bCs/>
                        <w:color w:val="000000"/>
                        <w:kern w:val="0"/>
                        <w:sz w:val="14"/>
                        <w:szCs w:val="14"/>
                      </w:rPr>
                      <w:t>Reset</w:t>
                    </w:r>
                  </w:p>
                </w:txbxContent>
              </v:textbox>
            </v:rect>
            <w10:wrap type="none"/>
            <w10:anchorlock/>
          </v:group>
        </w:pict>
      </w:r>
    </w:p>
    <w:p w:rsidR="00955DA5" w:rsidRDefault="00955DA5" w:rsidP="00095F6F">
      <w:pPr>
        <w:pStyle w:val="aff0"/>
        <w:rPr>
          <w:rFonts w:ascii="Arial" w:hAnsi="Arial" w:cs="Arial"/>
        </w:rPr>
      </w:pPr>
    </w:p>
    <w:p w:rsidR="00C935A4" w:rsidRPr="008F5E3B" w:rsidRDefault="00095F6F" w:rsidP="00095F6F">
      <w:pPr>
        <w:pStyle w:val="aff0"/>
        <w:rPr>
          <w:rFonts w:ascii="Arial" w:hAnsi="Arial" w:cs="Arial"/>
        </w:rPr>
      </w:pPr>
      <w:bookmarkStart w:id="39" w:name="_Toc480807490"/>
      <w:r w:rsidRPr="00095F6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Pr="00095F6F">
        <w:rPr>
          <w:rFonts w:ascii="Arial" w:hAnsi="Arial" w:cs="Arial"/>
        </w:rPr>
        <w:t xml:space="preserve"> </w:t>
      </w:r>
      <w:r w:rsidRPr="009061B8">
        <w:rPr>
          <w:rFonts w:ascii="Arial" w:eastAsia="宋体" w:hAnsi="Arial" w:cs="Arial"/>
        </w:rPr>
        <w:t>RK3399 Block Diagram</w:t>
      </w:r>
      <w:bookmarkEnd w:id="39"/>
      <w:r>
        <w:t xml:space="preserve"> </w:t>
      </w:r>
    </w:p>
    <w:p w:rsidR="00E309CB" w:rsidRPr="008F5E3B" w:rsidRDefault="009339CE" w:rsidP="0017028E">
      <w:pPr>
        <w:pStyle w:val="20"/>
        <w:numPr>
          <w:ilvl w:val="1"/>
          <w:numId w:val="5"/>
        </w:numPr>
        <w:ind w:right="210"/>
        <w:rPr>
          <w:rFonts w:ascii="Arial" w:eastAsia="宋体" w:hAnsi="Arial" w:cs="Arial"/>
          <w:lang w:eastAsia="zh-CN"/>
        </w:rPr>
      </w:pPr>
      <w:bookmarkStart w:id="40" w:name="OLE_LINK230"/>
      <w:bookmarkStart w:id="41" w:name="OLE_LINK229"/>
      <w:r w:rsidRPr="008F5E3B">
        <w:rPr>
          <w:rFonts w:ascii="Arial" w:eastAsia="宋体" w:hAnsi="Arial" w:cs="Arial"/>
          <w:lang w:eastAsia="zh-CN"/>
        </w:rPr>
        <w:lastRenderedPageBreak/>
        <w:t xml:space="preserve"> </w:t>
      </w:r>
      <w:bookmarkStart w:id="42" w:name="_Toc480807382"/>
      <w:r w:rsidR="00805BED" w:rsidRPr="008F5E3B">
        <w:rPr>
          <w:rFonts w:ascii="Arial" w:eastAsia="宋体" w:hAnsi="Arial" w:cs="Arial"/>
          <w:lang w:eastAsia="zh-CN"/>
        </w:rPr>
        <w:t>Apllication Block Diagram</w:t>
      </w:r>
      <w:bookmarkEnd w:id="42"/>
    </w:p>
    <w:p w:rsidR="00E070EE" w:rsidRPr="008F5E3B" w:rsidRDefault="008B151A" w:rsidP="0017028E">
      <w:pPr>
        <w:pStyle w:val="4"/>
        <w:numPr>
          <w:ilvl w:val="2"/>
          <w:numId w:val="5"/>
        </w:numPr>
        <w:rPr>
          <w:rFonts w:ascii="Arial" w:eastAsia="宋体" w:hAnsi="Arial" w:cs="Arial"/>
          <w:b/>
          <w:sz w:val="24"/>
          <w:szCs w:val="24"/>
        </w:rPr>
      </w:pPr>
      <w:r w:rsidRPr="008F5E3B">
        <w:rPr>
          <w:rFonts w:ascii="Arial" w:eastAsia="宋体" w:hAnsi="Arial" w:cs="Arial"/>
          <w:b/>
          <w:sz w:val="24"/>
          <w:szCs w:val="24"/>
        </w:rPr>
        <w:t xml:space="preserve"> </w:t>
      </w:r>
      <w:bookmarkStart w:id="43" w:name="_Toc480807383"/>
      <w:r w:rsidR="009A7867" w:rsidRPr="008F5E3B">
        <w:rPr>
          <w:rFonts w:ascii="Arial" w:eastAsia="宋体" w:hAnsi="Arial" w:cs="Arial"/>
          <w:b/>
          <w:sz w:val="24"/>
          <w:szCs w:val="24"/>
        </w:rPr>
        <w:t>Net</w:t>
      </w:r>
      <w:r w:rsidR="00BB7990" w:rsidRPr="008F5E3B">
        <w:rPr>
          <w:rFonts w:ascii="Arial" w:eastAsia="宋体" w:hAnsi="Arial" w:cs="Arial"/>
          <w:b/>
          <w:sz w:val="24"/>
          <w:szCs w:val="24"/>
        </w:rPr>
        <w:t>book</w:t>
      </w:r>
      <w:r w:rsidR="00805BED" w:rsidRPr="008F5E3B">
        <w:rPr>
          <w:rFonts w:ascii="Arial" w:eastAsia="宋体" w:hAnsi="Arial" w:cs="Arial"/>
          <w:b/>
          <w:sz w:val="24"/>
          <w:szCs w:val="24"/>
        </w:rPr>
        <w:t xml:space="preserve"> Apllication Block Diagram</w:t>
      </w:r>
      <w:bookmarkEnd w:id="43"/>
    </w:p>
    <w:bookmarkEnd w:id="40"/>
    <w:bookmarkEnd w:id="41"/>
    <w:p w:rsidR="004B7A60" w:rsidRPr="008F5E3B" w:rsidRDefault="009A7867" w:rsidP="009F339A">
      <w:pPr>
        <w:jc w:val="center"/>
        <w:rPr>
          <w:rFonts w:ascii="Arial" w:hAnsi="Arial" w:cs="Arial"/>
          <w:b/>
          <w:sz w:val="24"/>
          <w:szCs w:val="24"/>
        </w:rPr>
      </w:pPr>
      <w:r w:rsidRPr="008F5E3B">
        <w:rPr>
          <w:rFonts w:ascii="Arial" w:hAnsi="Arial" w:cs="Arial"/>
          <w:b/>
          <w:noProof/>
          <w:sz w:val="24"/>
          <w:szCs w:val="24"/>
        </w:rPr>
        <w:drawing>
          <wp:inline distT="0" distB="0" distL="0" distR="0">
            <wp:extent cx="6192520" cy="3975586"/>
            <wp:effectExtent l="1905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2" cstate="print"/>
                    <a:srcRect/>
                    <a:stretch>
                      <a:fillRect/>
                    </a:stretch>
                  </pic:blipFill>
                  <pic:spPr bwMode="auto">
                    <a:xfrm>
                      <a:off x="0" y="0"/>
                      <a:ext cx="6192520" cy="3975586"/>
                    </a:xfrm>
                    <a:prstGeom prst="rect">
                      <a:avLst/>
                    </a:prstGeom>
                    <a:noFill/>
                    <a:ln w="9525">
                      <a:noFill/>
                      <a:miter lim="800000"/>
                      <a:headEnd/>
                      <a:tailEnd/>
                    </a:ln>
                  </pic:spPr>
                </pic:pic>
              </a:graphicData>
            </a:graphic>
          </wp:inline>
        </w:drawing>
      </w:r>
    </w:p>
    <w:bookmarkEnd w:id="33"/>
    <w:bookmarkEnd w:id="34"/>
    <w:bookmarkEnd w:id="35"/>
    <w:bookmarkEnd w:id="36"/>
    <w:bookmarkEnd w:id="37"/>
    <w:bookmarkEnd w:id="38"/>
    <w:p w:rsidR="00955DA5" w:rsidRDefault="00955DA5" w:rsidP="00095F6F">
      <w:pPr>
        <w:pStyle w:val="aff0"/>
        <w:rPr>
          <w:rFonts w:ascii="Arial" w:hAnsi="Arial" w:cs="Arial"/>
        </w:rPr>
      </w:pPr>
    </w:p>
    <w:p w:rsidR="00D26203" w:rsidRPr="00436AC4" w:rsidRDefault="00095F6F" w:rsidP="00095F6F">
      <w:pPr>
        <w:pStyle w:val="aff0"/>
        <w:rPr>
          <w:rFonts w:ascii="Arial" w:hAnsi="Arial" w:cs="Arial"/>
        </w:rPr>
      </w:pPr>
      <w:bookmarkStart w:id="44" w:name="_Toc480807491"/>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Pr="00436AC4">
        <w:rPr>
          <w:rFonts w:ascii="Arial" w:hAnsi="Arial" w:cs="Arial"/>
        </w:rPr>
        <w:t xml:space="preserve"> RK3399 Netbook Application Block Diagram</w:t>
      </w:r>
      <w:bookmarkEnd w:id="44"/>
      <w:r w:rsidRPr="00436AC4">
        <w:rPr>
          <w:rFonts w:ascii="Arial" w:hAnsi="Arial" w:cs="Arial"/>
        </w:rPr>
        <w:t xml:space="preserve"> </w:t>
      </w:r>
    </w:p>
    <w:p w:rsidR="009061B8" w:rsidRPr="008F5E3B" w:rsidRDefault="009061B8" w:rsidP="009061B8">
      <w:pPr>
        <w:rPr>
          <w:rFonts w:ascii="Arial" w:hAnsi="Arial" w:cs="Arial"/>
        </w:rPr>
      </w:pPr>
    </w:p>
    <w:p w:rsidR="00055004" w:rsidRPr="008F5E3B" w:rsidRDefault="008B151A" w:rsidP="0017028E">
      <w:pPr>
        <w:pStyle w:val="4"/>
        <w:numPr>
          <w:ilvl w:val="2"/>
          <w:numId w:val="5"/>
        </w:numPr>
        <w:rPr>
          <w:rFonts w:ascii="Arial" w:eastAsia="宋体" w:hAnsi="Arial" w:cs="Arial"/>
          <w:b/>
        </w:rPr>
      </w:pPr>
      <w:r w:rsidRPr="008F5E3B">
        <w:rPr>
          <w:rFonts w:ascii="Arial" w:eastAsia="宋体" w:hAnsi="Arial" w:cs="Arial"/>
          <w:b/>
          <w:sz w:val="24"/>
          <w:szCs w:val="24"/>
        </w:rPr>
        <w:t xml:space="preserve"> </w:t>
      </w:r>
      <w:bookmarkStart w:id="45" w:name="_Toc480807384"/>
      <w:r w:rsidRPr="008F5E3B">
        <w:rPr>
          <w:rFonts w:ascii="Arial" w:eastAsia="宋体" w:hAnsi="Arial" w:cs="Arial"/>
          <w:b/>
          <w:sz w:val="24"/>
          <w:szCs w:val="24"/>
        </w:rPr>
        <w:t>Box</w:t>
      </w:r>
      <w:r w:rsidR="00805BED" w:rsidRPr="008F5E3B">
        <w:rPr>
          <w:rFonts w:ascii="Arial" w:eastAsia="宋体" w:hAnsi="Arial" w:cs="Arial"/>
          <w:b/>
          <w:sz w:val="24"/>
          <w:szCs w:val="24"/>
        </w:rPr>
        <w:t xml:space="preserve"> Apllication Block Diagram</w:t>
      </w:r>
      <w:bookmarkEnd w:id="45"/>
    </w:p>
    <w:p w:rsidR="000110AF" w:rsidRPr="008F5E3B" w:rsidRDefault="00434ACE" w:rsidP="000110AF">
      <w:pPr>
        <w:keepNext/>
        <w:spacing w:line="360" w:lineRule="auto"/>
        <w:ind w:left="7602" w:hangingChars="3155" w:hanging="7602"/>
        <w:jc w:val="center"/>
        <w:rPr>
          <w:rFonts w:ascii="Arial" w:hAnsi="Arial" w:cs="Arial"/>
        </w:rPr>
      </w:pPr>
      <w:r w:rsidRPr="008F5E3B">
        <w:rPr>
          <w:rFonts w:ascii="Arial" w:hAnsi="Arial" w:cs="Arial"/>
          <w:b/>
          <w:noProof/>
          <w:sz w:val="24"/>
          <w:szCs w:val="24"/>
        </w:rPr>
        <w:drawing>
          <wp:inline distT="0" distB="0" distL="0" distR="0">
            <wp:extent cx="6192520" cy="3716672"/>
            <wp:effectExtent l="1905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3" cstate="print"/>
                    <a:srcRect/>
                    <a:stretch>
                      <a:fillRect/>
                    </a:stretch>
                  </pic:blipFill>
                  <pic:spPr bwMode="auto">
                    <a:xfrm>
                      <a:off x="0" y="0"/>
                      <a:ext cx="6192520" cy="3716672"/>
                    </a:xfrm>
                    <a:prstGeom prst="rect">
                      <a:avLst/>
                    </a:prstGeom>
                    <a:noFill/>
                    <a:ln w="9525">
                      <a:noFill/>
                      <a:miter lim="800000"/>
                      <a:headEnd/>
                      <a:tailEnd/>
                    </a:ln>
                  </pic:spPr>
                </pic:pic>
              </a:graphicData>
            </a:graphic>
          </wp:inline>
        </w:drawing>
      </w:r>
    </w:p>
    <w:p w:rsidR="00D26203" w:rsidRPr="008F5E3B" w:rsidRDefault="00095F6F" w:rsidP="00BD518D">
      <w:pPr>
        <w:pStyle w:val="aff0"/>
        <w:rPr>
          <w:rFonts w:ascii="Arial" w:hAnsi="Arial" w:cs="Arial"/>
        </w:rPr>
      </w:pPr>
      <w:bookmarkStart w:id="46" w:name="_Toc480807492"/>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Pr="00095F6F">
        <w:rPr>
          <w:rFonts w:ascii="Arial" w:hAnsi="Arial" w:cs="Arial"/>
        </w:rPr>
        <w:t xml:space="preserve"> </w:t>
      </w:r>
      <w:r w:rsidRPr="008F5E3B">
        <w:rPr>
          <w:rFonts w:ascii="Arial" w:hAnsi="Arial" w:cs="Arial"/>
        </w:rPr>
        <w:t>RK3399 Box Application Block Diagram</w:t>
      </w:r>
      <w:bookmarkEnd w:id="46"/>
    </w:p>
    <w:p w:rsidR="00BB4860" w:rsidRPr="008F5E3B" w:rsidRDefault="00950D56" w:rsidP="0017028E">
      <w:pPr>
        <w:pStyle w:val="4"/>
        <w:numPr>
          <w:ilvl w:val="2"/>
          <w:numId w:val="5"/>
        </w:numPr>
        <w:rPr>
          <w:rFonts w:ascii="Arial" w:eastAsia="宋体" w:hAnsi="Arial" w:cs="Arial"/>
          <w:b/>
        </w:rPr>
      </w:pPr>
      <w:r w:rsidRPr="008F5E3B">
        <w:rPr>
          <w:rFonts w:ascii="Arial" w:eastAsia="宋体" w:hAnsi="Arial" w:cs="Arial"/>
          <w:b/>
          <w:sz w:val="24"/>
          <w:szCs w:val="24"/>
        </w:rPr>
        <w:lastRenderedPageBreak/>
        <w:t xml:space="preserve"> </w:t>
      </w:r>
      <w:bookmarkStart w:id="47" w:name="_Toc480807385"/>
      <w:r w:rsidRPr="008F5E3B">
        <w:rPr>
          <w:rFonts w:ascii="Arial" w:eastAsia="宋体" w:hAnsi="Arial" w:cs="Arial"/>
          <w:b/>
          <w:sz w:val="24"/>
          <w:szCs w:val="24"/>
        </w:rPr>
        <w:t>Tablet</w:t>
      </w:r>
      <w:r w:rsidR="00805BED" w:rsidRPr="008F5E3B">
        <w:rPr>
          <w:rFonts w:ascii="Arial" w:eastAsia="宋体" w:hAnsi="Arial" w:cs="Arial"/>
          <w:b/>
          <w:sz w:val="24"/>
          <w:szCs w:val="24"/>
        </w:rPr>
        <w:t xml:space="preserve"> Apllication Block Diagram</w:t>
      </w:r>
      <w:bookmarkEnd w:id="47"/>
    </w:p>
    <w:p w:rsidR="000110AF" w:rsidRPr="008F5E3B" w:rsidRDefault="0002439F" w:rsidP="000110AF">
      <w:pPr>
        <w:keepNext/>
        <w:spacing w:line="360" w:lineRule="auto"/>
        <w:rPr>
          <w:rFonts w:ascii="Arial" w:hAnsi="Arial" w:cs="Arial"/>
        </w:rPr>
      </w:pPr>
      <w:r w:rsidRPr="00835C34">
        <w:rPr>
          <w:rFonts w:ascii="Arial" w:hAnsi="Arial" w:cs="Arial"/>
          <w:b/>
          <w:sz w:val="24"/>
          <w:szCs w:val="24"/>
        </w:rPr>
        <w:pict>
          <v:shape id="_x0000_i1026" type="#_x0000_t75" style="width:488.25pt;height:313.5pt">
            <v:imagedata r:id="rId14" o:title=""/>
          </v:shape>
        </w:pict>
      </w:r>
    </w:p>
    <w:p w:rsidR="00A6297F" w:rsidRDefault="00A6297F" w:rsidP="00095F6F">
      <w:pPr>
        <w:pStyle w:val="aff0"/>
        <w:rPr>
          <w:rFonts w:ascii="Arial" w:hAnsi="Arial" w:cs="Arial"/>
        </w:rPr>
      </w:pPr>
    </w:p>
    <w:p w:rsidR="008E4579" w:rsidRPr="00436AC4" w:rsidRDefault="00095F6F" w:rsidP="00095F6F">
      <w:pPr>
        <w:pStyle w:val="aff0"/>
        <w:rPr>
          <w:rFonts w:ascii="Arial" w:hAnsi="Arial" w:cs="Arial"/>
        </w:rPr>
      </w:pPr>
      <w:bookmarkStart w:id="48" w:name="_Toc480807493"/>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110AF" w:rsidRPr="008F5E3B">
        <w:rPr>
          <w:rFonts w:ascii="Arial" w:hAnsi="Arial" w:cs="Arial"/>
        </w:rPr>
        <w:t xml:space="preserve"> RK3399 Tablet Application Block Diagram</w:t>
      </w:r>
      <w:bookmarkEnd w:id="48"/>
    </w:p>
    <w:p w:rsidR="00D26203" w:rsidRDefault="00D26203" w:rsidP="00D26203">
      <w:pPr>
        <w:rPr>
          <w:rFonts w:ascii="Arial" w:hAnsi="Arial" w:cs="Arial"/>
        </w:rPr>
      </w:pPr>
    </w:p>
    <w:p w:rsidR="00A6297F" w:rsidRPr="008F5E3B" w:rsidRDefault="00A6297F" w:rsidP="00D26203">
      <w:pPr>
        <w:rPr>
          <w:rFonts w:ascii="Arial" w:hAnsi="Arial" w:cs="Arial"/>
        </w:rPr>
      </w:pPr>
    </w:p>
    <w:p w:rsidR="00AF6F23" w:rsidRPr="008F5E3B" w:rsidRDefault="00AF6F23" w:rsidP="0017028E">
      <w:pPr>
        <w:pStyle w:val="4"/>
        <w:numPr>
          <w:ilvl w:val="2"/>
          <w:numId w:val="5"/>
        </w:numPr>
        <w:rPr>
          <w:rFonts w:ascii="Arial" w:eastAsia="宋体" w:hAnsi="Arial" w:cs="Arial"/>
          <w:b/>
        </w:rPr>
      </w:pPr>
      <w:r w:rsidRPr="008F5E3B">
        <w:rPr>
          <w:rFonts w:ascii="Arial" w:eastAsia="宋体" w:hAnsi="Arial" w:cs="Arial"/>
          <w:b/>
          <w:sz w:val="24"/>
          <w:szCs w:val="24"/>
        </w:rPr>
        <w:t xml:space="preserve"> </w:t>
      </w:r>
      <w:bookmarkStart w:id="49" w:name="_Toc480807386"/>
      <w:r w:rsidRPr="008F5E3B">
        <w:rPr>
          <w:rFonts w:ascii="Arial" w:eastAsia="宋体" w:hAnsi="Arial" w:cs="Arial"/>
          <w:b/>
          <w:sz w:val="24"/>
          <w:szCs w:val="24"/>
        </w:rPr>
        <w:t>VR</w:t>
      </w:r>
      <w:r w:rsidR="00805BED" w:rsidRPr="008F5E3B">
        <w:rPr>
          <w:rFonts w:ascii="Arial" w:eastAsia="宋体" w:hAnsi="Arial" w:cs="Arial"/>
          <w:b/>
          <w:sz w:val="24"/>
          <w:szCs w:val="24"/>
        </w:rPr>
        <w:t xml:space="preserve"> Apllication Block Diagram</w:t>
      </w:r>
      <w:bookmarkEnd w:id="49"/>
    </w:p>
    <w:p w:rsidR="00A6297F" w:rsidRPr="00A6297F" w:rsidRDefault="0002439F" w:rsidP="00A6297F">
      <w:pPr>
        <w:tabs>
          <w:tab w:val="left" w:pos="840"/>
        </w:tabs>
        <w:spacing w:line="360" w:lineRule="auto"/>
        <w:jc w:val="center"/>
        <w:rPr>
          <w:rFonts w:ascii="Arial" w:hAnsi="Arial" w:cs="Arial"/>
          <w:b/>
          <w:sz w:val="24"/>
          <w:szCs w:val="24"/>
        </w:rPr>
      </w:pPr>
      <w:r w:rsidRPr="00835C34">
        <w:rPr>
          <w:rFonts w:ascii="Arial" w:hAnsi="Arial" w:cs="Arial"/>
          <w:b/>
          <w:sz w:val="24"/>
          <w:szCs w:val="24"/>
        </w:rPr>
        <w:pict>
          <v:shape id="_x0000_i1027" type="#_x0000_t75" style="width:487.5pt;height:297pt">
            <v:imagedata r:id="rId15" o:title=""/>
          </v:shape>
        </w:pict>
      </w:r>
    </w:p>
    <w:p w:rsidR="0002245A" w:rsidRDefault="00095F6F" w:rsidP="00A6297F">
      <w:pPr>
        <w:pStyle w:val="aff0"/>
        <w:rPr>
          <w:rFonts w:ascii="Arial" w:hAnsi="Arial" w:cs="Arial"/>
        </w:rPr>
      </w:pPr>
      <w:bookmarkStart w:id="50" w:name="_Toc480807494"/>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sidR="0002245A" w:rsidRPr="008F5E3B">
        <w:rPr>
          <w:rFonts w:ascii="Arial" w:hAnsi="Arial" w:cs="Arial"/>
        </w:rPr>
        <w:t xml:space="preserve"> RK3399 VR Application Block Diagram</w:t>
      </w:r>
      <w:bookmarkEnd w:id="50"/>
    </w:p>
    <w:p w:rsidR="00BD518D" w:rsidRPr="00BD518D" w:rsidRDefault="00BD518D" w:rsidP="00BD518D"/>
    <w:p w:rsidR="00D12831" w:rsidRPr="00B46E96" w:rsidRDefault="007404AE" w:rsidP="005422CF">
      <w:pPr>
        <w:spacing w:line="360" w:lineRule="auto"/>
        <w:ind w:firstLine="495"/>
        <w:rPr>
          <w:rFonts w:ascii="Arial" w:hAnsi="Arial" w:cs="Arial"/>
          <w:b/>
          <w:i/>
          <w:sz w:val="24"/>
          <w:szCs w:val="24"/>
        </w:rPr>
      </w:pPr>
      <w:r w:rsidRPr="00B46E96">
        <w:rPr>
          <w:rFonts w:ascii="Arial" w:hAnsi="Arial" w:cs="Arial"/>
          <w:b/>
          <w:i/>
          <w:sz w:val="24"/>
          <w:szCs w:val="24"/>
        </w:rPr>
        <w:lastRenderedPageBreak/>
        <w:t>Note</w:t>
      </w:r>
      <w:r w:rsidR="00436AC4">
        <w:rPr>
          <w:rFonts w:ascii="Arial" w:hAnsi="Arial" w:cs="Arial" w:hint="eastAsia"/>
          <w:b/>
          <w:i/>
          <w:sz w:val="24"/>
          <w:szCs w:val="24"/>
        </w:rPr>
        <w:t>s</w:t>
      </w:r>
      <w:r w:rsidRPr="00B46E96">
        <w:rPr>
          <w:rFonts w:ascii="Arial" w:hAnsi="Arial" w:cs="Arial"/>
          <w:b/>
          <w:i/>
          <w:sz w:val="24"/>
          <w:szCs w:val="24"/>
        </w:rPr>
        <w:t>:</w:t>
      </w:r>
    </w:p>
    <w:p w:rsidR="007404AE" w:rsidRPr="001418B4" w:rsidRDefault="007404AE" w:rsidP="001418B4">
      <w:pPr>
        <w:spacing w:line="360" w:lineRule="auto"/>
        <w:ind w:leftChars="100" w:left="210" w:firstLineChars="50" w:firstLine="100"/>
        <w:jc w:val="both"/>
        <w:rPr>
          <w:rFonts w:ascii="Arial" w:hAnsi="Arial" w:cs="Arial"/>
          <w:i/>
          <w:sz w:val="20"/>
          <w:szCs w:val="20"/>
        </w:rPr>
      </w:pPr>
      <w:r w:rsidRPr="001418B4">
        <w:rPr>
          <w:rFonts w:ascii="Arial" w:hAnsi="Arial" w:cs="Arial"/>
          <w:i/>
          <w:color w:val="333333"/>
          <w:sz w:val="20"/>
          <w:szCs w:val="20"/>
        </w:rPr>
        <w:t xml:space="preserve">The above figure is the application block diagram of </w:t>
      </w:r>
      <w:r w:rsidR="001F4B82" w:rsidRPr="001418B4">
        <w:rPr>
          <w:rFonts w:ascii="Arial" w:hAnsi="Arial" w:cs="Arial"/>
          <w:i/>
          <w:color w:val="333333"/>
          <w:sz w:val="20"/>
          <w:szCs w:val="20"/>
        </w:rPr>
        <w:t>RK3399;</w:t>
      </w:r>
      <w:r w:rsidRPr="001418B4">
        <w:rPr>
          <w:rFonts w:ascii="Arial" w:hAnsi="Arial" w:cs="Arial"/>
          <w:i/>
          <w:color w:val="333333"/>
          <w:sz w:val="20"/>
          <w:szCs w:val="20"/>
        </w:rPr>
        <w:t xml:space="preserve"> </w:t>
      </w:r>
      <w:r w:rsidR="00AB36E4">
        <w:rPr>
          <w:rFonts w:ascii="Arial" w:hAnsi="Arial" w:cs="Arial" w:hint="eastAsia"/>
          <w:i/>
          <w:color w:val="333333"/>
          <w:sz w:val="20"/>
          <w:szCs w:val="20"/>
        </w:rPr>
        <w:t xml:space="preserve">for the </w:t>
      </w:r>
      <w:r w:rsidR="00AB36E4">
        <w:rPr>
          <w:rFonts w:ascii="Arial" w:hAnsi="Arial" w:cs="Arial"/>
          <w:i/>
          <w:color w:val="333333"/>
          <w:sz w:val="20"/>
          <w:szCs w:val="20"/>
        </w:rPr>
        <w:t>detail, please</w:t>
      </w:r>
      <w:r w:rsidRPr="001418B4">
        <w:rPr>
          <w:rFonts w:ascii="Arial" w:hAnsi="Arial" w:cs="Arial"/>
          <w:i/>
          <w:color w:val="333333"/>
          <w:sz w:val="20"/>
          <w:szCs w:val="20"/>
        </w:rPr>
        <w:t xml:space="preserve"> refer to the reference design </w:t>
      </w:r>
      <w:r w:rsidR="00AB36E4">
        <w:rPr>
          <w:rFonts w:ascii="Arial" w:hAnsi="Arial" w:cs="Arial" w:hint="eastAsia"/>
          <w:i/>
          <w:color w:val="333333"/>
          <w:sz w:val="20"/>
          <w:szCs w:val="20"/>
        </w:rPr>
        <w:t>doc</w:t>
      </w:r>
      <w:r w:rsidR="006E7ED2">
        <w:rPr>
          <w:rFonts w:ascii="Arial" w:hAnsi="Arial" w:cs="Arial" w:hint="eastAsia"/>
          <w:i/>
          <w:color w:val="333333"/>
          <w:sz w:val="20"/>
          <w:szCs w:val="20"/>
        </w:rPr>
        <w:t>u</w:t>
      </w:r>
      <w:r w:rsidR="00AB36E4">
        <w:rPr>
          <w:rFonts w:ascii="Arial" w:hAnsi="Arial" w:cs="Arial" w:hint="eastAsia"/>
          <w:i/>
          <w:color w:val="333333"/>
          <w:sz w:val="20"/>
          <w:szCs w:val="20"/>
        </w:rPr>
        <w:t xml:space="preserve">ment </w:t>
      </w:r>
      <w:r w:rsidR="001418B4" w:rsidRPr="001418B4">
        <w:rPr>
          <w:rFonts w:ascii="Arial" w:hAnsi="Arial" w:cs="Arial" w:hint="eastAsia"/>
          <w:i/>
          <w:color w:val="333333"/>
          <w:sz w:val="20"/>
          <w:szCs w:val="20"/>
        </w:rPr>
        <w:t xml:space="preserve">which </w:t>
      </w:r>
      <w:r w:rsidR="00AB36E4">
        <w:rPr>
          <w:rFonts w:ascii="Arial" w:hAnsi="Arial" w:cs="Arial" w:hint="eastAsia"/>
          <w:i/>
          <w:color w:val="333333"/>
          <w:sz w:val="20"/>
          <w:szCs w:val="20"/>
        </w:rPr>
        <w:t>released by Rockchip</w:t>
      </w:r>
      <w:r w:rsidRPr="001418B4">
        <w:rPr>
          <w:rFonts w:ascii="Arial" w:hAnsi="Arial" w:cs="Arial"/>
          <w:i/>
          <w:color w:val="333333"/>
          <w:sz w:val="20"/>
          <w:szCs w:val="20"/>
        </w:rPr>
        <w:t>.</w:t>
      </w:r>
    </w:p>
    <w:p w:rsidR="008C365E" w:rsidRPr="008F5E3B" w:rsidRDefault="008C365E" w:rsidP="009F339A">
      <w:pPr>
        <w:spacing w:line="360" w:lineRule="auto"/>
        <w:rPr>
          <w:rFonts w:ascii="Arial" w:hAnsi="Arial" w:cs="Arial"/>
        </w:rPr>
        <w:sectPr w:rsidR="008C365E" w:rsidRPr="008F5E3B" w:rsidSect="00764110">
          <w:pgSz w:w="11906" w:h="16838"/>
          <w:pgMar w:top="1021" w:right="1077" w:bottom="1021" w:left="1077" w:header="454" w:footer="454" w:gutter="0"/>
          <w:cols w:space="720"/>
          <w:docGrid w:type="lines" w:linePitch="312"/>
        </w:sectPr>
      </w:pPr>
    </w:p>
    <w:p w:rsidR="00546769" w:rsidRPr="00B7750C" w:rsidRDefault="00606DB9" w:rsidP="0017028E">
      <w:pPr>
        <w:pStyle w:val="10"/>
        <w:numPr>
          <w:ilvl w:val="0"/>
          <w:numId w:val="20"/>
        </w:numPr>
        <w:spacing w:before="0" w:after="0" w:line="360" w:lineRule="auto"/>
        <w:ind w:left="556" w:hanging="556"/>
        <w:rPr>
          <w:rFonts w:ascii="Arial" w:eastAsia="宋体" w:hAnsi="Arial" w:cs="Arial"/>
          <w:sz w:val="32"/>
          <w:szCs w:val="32"/>
          <w:lang w:eastAsia="zh-CN"/>
        </w:rPr>
      </w:pPr>
      <w:bookmarkStart w:id="51" w:name="_Toc480807387"/>
      <w:bookmarkStart w:id="52" w:name="OLE_LINK113"/>
      <w:bookmarkStart w:id="53" w:name="OLE_LINK112"/>
      <w:bookmarkStart w:id="54" w:name="OLE_LINK125"/>
      <w:bookmarkStart w:id="55" w:name="OLE_LINK124"/>
      <w:r w:rsidRPr="00B7750C">
        <w:rPr>
          <w:rFonts w:ascii="Arial" w:eastAsia="宋体" w:hAnsi="Arial" w:cs="Arial"/>
          <w:sz w:val="32"/>
          <w:szCs w:val="32"/>
          <w:lang w:eastAsia="zh-CN"/>
        </w:rPr>
        <w:lastRenderedPageBreak/>
        <w:t xml:space="preserve">Package </w:t>
      </w:r>
      <w:r w:rsidR="009339CE" w:rsidRPr="00B7750C">
        <w:rPr>
          <w:rFonts w:ascii="Arial" w:eastAsia="宋体" w:hAnsi="Arial" w:cs="Arial"/>
          <w:bCs w:val="0"/>
          <w:color w:val="auto"/>
          <w:kern w:val="2"/>
          <w:sz w:val="32"/>
          <w:szCs w:val="32"/>
          <w:lang w:eastAsia="zh-CN"/>
        </w:rPr>
        <w:t>Information</w:t>
      </w:r>
      <w:bookmarkEnd w:id="51"/>
    </w:p>
    <w:p w:rsidR="00546769" w:rsidRPr="008F5E3B" w:rsidRDefault="00606DB9" w:rsidP="0017028E">
      <w:pPr>
        <w:pStyle w:val="20"/>
        <w:numPr>
          <w:ilvl w:val="1"/>
          <w:numId w:val="7"/>
        </w:numPr>
        <w:ind w:right="210"/>
        <w:rPr>
          <w:rFonts w:ascii="Arial" w:eastAsia="宋体" w:hAnsi="Arial" w:cs="Arial"/>
          <w:szCs w:val="28"/>
          <w:lang w:eastAsia="zh-CN"/>
        </w:rPr>
      </w:pPr>
      <w:bookmarkStart w:id="56" w:name="_Toc480807388"/>
      <w:r w:rsidRPr="008F5E3B">
        <w:rPr>
          <w:rFonts w:ascii="Arial" w:eastAsia="宋体" w:hAnsi="Arial" w:cs="Arial"/>
          <w:szCs w:val="28"/>
          <w:lang w:eastAsia="zh-CN"/>
        </w:rPr>
        <w:t>Package</w:t>
      </w:r>
      <w:bookmarkEnd w:id="56"/>
    </w:p>
    <w:p w:rsidR="00546769" w:rsidRPr="008F5E3B" w:rsidRDefault="00606DB9" w:rsidP="0017028E">
      <w:pPr>
        <w:pStyle w:val="4"/>
        <w:numPr>
          <w:ilvl w:val="2"/>
          <w:numId w:val="7"/>
        </w:numPr>
        <w:rPr>
          <w:rFonts w:ascii="Arial" w:eastAsia="宋体" w:hAnsi="Arial" w:cs="Arial"/>
          <w:b/>
          <w:sz w:val="24"/>
          <w:szCs w:val="24"/>
        </w:rPr>
      </w:pPr>
      <w:bookmarkStart w:id="57" w:name="_Toc480807389"/>
      <w:r w:rsidRPr="008F5E3B">
        <w:rPr>
          <w:rFonts w:ascii="Arial" w:eastAsia="宋体" w:hAnsi="Arial" w:cs="Arial"/>
          <w:b/>
          <w:sz w:val="24"/>
          <w:szCs w:val="24"/>
        </w:rPr>
        <w:t>Information</w:t>
      </w:r>
      <w:bookmarkEnd w:id="57"/>
    </w:p>
    <w:p w:rsidR="00DA065A" w:rsidRPr="008F5E3B" w:rsidRDefault="0002245A" w:rsidP="0002245A">
      <w:pPr>
        <w:pStyle w:val="aff0"/>
        <w:rPr>
          <w:rFonts w:ascii="Arial" w:eastAsia="宋体" w:hAnsi="Arial" w:cs="Arial"/>
        </w:rPr>
      </w:pPr>
      <w:bookmarkStart w:id="58" w:name="_Toc480807661"/>
      <w:r w:rsidRPr="008F5E3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w:t>
      </w:r>
      <w:r w:rsidR="00835C34">
        <w:rPr>
          <w:rFonts w:ascii="Arial" w:hAnsi="Arial" w:cs="Arial"/>
        </w:rPr>
        <w:fldChar w:fldCharType="end"/>
      </w:r>
      <w:r w:rsidRPr="008F5E3B">
        <w:rPr>
          <w:rFonts w:ascii="Arial" w:eastAsia="宋体" w:hAnsi="Arial" w:cs="Arial"/>
        </w:rPr>
        <w:t xml:space="preserve"> RK3399 Package Information</w:t>
      </w:r>
      <w:bookmarkEnd w:id="58"/>
      <w:r w:rsidRPr="008F5E3B">
        <w:rPr>
          <w:rFonts w:ascii="Arial" w:eastAsia="宋体" w:hAnsi="Arial" w:cs="Arial"/>
        </w:rPr>
        <w:t xml:space="preserve"> </w:t>
      </w:r>
    </w:p>
    <w:p w:rsidR="00CA77D8" w:rsidRPr="008F5E3B" w:rsidRDefault="00CA77D8" w:rsidP="00CA77D8">
      <w:pPr>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6"/>
        <w:gridCol w:w="1134"/>
        <w:gridCol w:w="1559"/>
        <w:gridCol w:w="1276"/>
        <w:gridCol w:w="4473"/>
      </w:tblGrid>
      <w:tr w:rsidR="00DA065A" w:rsidRPr="008F5E3B" w:rsidTr="006A29BF">
        <w:tc>
          <w:tcPr>
            <w:tcW w:w="1526" w:type="dxa"/>
            <w:vAlign w:val="center"/>
          </w:tcPr>
          <w:bookmarkEnd w:id="52"/>
          <w:bookmarkEnd w:id="53"/>
          <w:bookmarkEnd w:id="54"/>
          <w:bookmarkEnd w:id="55"/>
          <w:p w:rsidR="00DA065A" w:rsidRPr="008F5E3B" w:rsidRDefault="00DA065A" w:rsidP="006A29BF">
            <w:pPr>
              <w:jc w:val="center"/>
              <w:rPr>
                <w:rFonts w:ascii="Arial" w:hAnsi="Arial" w:cs="Arial"/>
                <w:sz w:val="20"/>
                <w:szCs w:val="20"/>
              </w:rPr>
            </w:pPr>
            <w:r w:rsidRPr="008F5E3B">
              <w:rPr>
                <w:rFonts w:ascii="Arial" w:hAnsi="Arial" w:cs="Arial"/>
                <w:sz w:val="20"/>
                <w:szCs w:val="20"/>
              </w:rPr>
              <w:t>Orderable</w:t>
            </w:r>
          </w:p>
          <w:p w:rsidR="00DA065A" w:rsidRPr="008F5E3B" w:rsidRDefault="00DA065A" w:rsidP="006A29BF">
            <w:pPr>
              <w:jc w:val="center"/>
              <w:rPr>
                <w:rFonts w:ascii="Arial" w:hAnsi="Arial" w:cs="Arial"/>
                <w:sz w:val="20"/>
                <w:szCs w:val="20"/>
              </w:rPr>
            </w:pPr>
            <w:r w:rsidRPr="008F5E3B">
              <w:rPr>
                <w:rFonts w:ascii="Arial" w:hAnsi="Arial" w:cs="Arial"/>
                <w:sz w:val="20"/>
                <w:szCs w:val="20"/>
              </w:rPr>
              <w:t>Device</w:t>
            </w:r>
          </w:p>
        </w:tc>
        <w:tc>
          <w:tcPr>
            <w:tcW w:w="1134"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RoHS</w:t>
            </w:r>
          </w:p>
          <w:p w:rsidR="00DA065A" w:rsidRPr="008F5E3B" w:rsidRDefault="00DA065A" w:rsidP="006A29BF">
            <w:pPr>
              <w:jc w:val="center"/>
              <w:rPr>
                <w:rFonts w:ascii="Arial" w:hAnsi="Arial" w:cs="Arial"/>
                <w:sz w:val="20"/>
                <w:szCs w:val="20"/>
              </w:rPr>
            </w:pPr>
            <w:r w:rsidRPr="008F5E3B">
              <w:rPr>
                <w:rFonts w:ascii="Arial" w:hAnsi="Arial" w:cs="Arial"/>
                <w:sz w:val="20"/>
                <w:szCs w:val="20"/>
              </w:rPr>
              <w:t>Status</w:t>
            </w:r>
          </w:p>
        </w:tc>
        <w:tc>
          <w:tcPr>
            <w:tcW w:w="1559"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Package</w:t>
            </w:r>
          </w:p>
        </w:tc>
        <w:tc>
          <w:tcPr>
            <w:tcW w:w="1276"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Package</w:t>
            </w:r>
          </w:p>
          <w:p w:rsidR="00DA065A" w:rsidRPr="008F5E3B" w:rsidRDefault="00DA065A" w:rsidP="006A29BF">
            <w:pPr>
              <w:jc w:val="center"/>
              <w:rPr>
                <w:rFonts w:ascii="Arial" w:hAnsi="Arial" w:cs="Arial"/>
                <w:sz w:val="20"/>
                <w:szCs w:val="20"/>
              </w:rPr>
            </w:pPr>
            <w:r w:rsidRPr="008F5E3B">
              <w:rPr>
                <w:rFonts w:ascii="Arial" w:hAnsi="Arial" w:cs="Arial"/>
                <w:sz w:val="20"/>
                <w:szCs w:val="20"/>
              </w:rPr>
              <w:t>Qty</w:t>
            </w:r>
          </w:p>
        </w:tc>
        <w:tc>
          <w:tcPr>
            <w:tcW w:w="4473"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Device special feature</w:t>
            </w:r>
          </w:p>
        </w:tc>
      </w:tr>
      <w:tr w:rsidR="00DA065A" w:rsidRPr="008F5E3B" w:rsidTr="006A29BF">
        <w:tc>
          <w:tcPr>
            <w:tcW w:w="1526"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RK3399</w:t>
            </w:r>
          </w:p>
        </w:tc>
        <w:tc>
          <w:tcPr>
            <w:tcW w:w="1134"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Pb-Free</w:t>
            </w:r>
          </w:p>
        </w:tc>
        <w:tc>
          <w:tcPr>
            <w:tcW w:w="1559"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FCBGA828</w:t>
            </w:r>
          </w:p>
        </w:tc>
        <w:tc>
          <w:tcPr>
            <w:tcW w:w="1276"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TBD</w:t>
            </w:r>
          </w:p>
        </w:tc>
        <w:tc>
          <w:tcPr>
            <w:tcW w:w="4473" w:type="dxa"/>
            <w:vAlign w:val="center"/>
          </w:tcPr>
          <w:p w:rsidR="00DA065A" w:rsidRPr="008F5E3B" w:rsidRDefault="00DA065A" w:rsidP="006A29BF">
            <w:pPr>
              <w:jc w:val="center"/>
              <w:rPr>
                <w:rFonts w:ascii="Arial" w:hAnsi="Arial" w:cs="Arial"/>
                <w:sz w:val="20"/>
                <w:szCs w:val="20"/>
              </w:rPr>
            </w:pPr>
            <w:r w:rsidRPr="008F5E3B">
              <w:rPr>
                <w:rFonts w:ascii="Arial" w:hAnsi="Arial" w:cs="Arial"/>
                <w:sz w:val="20"/>
                <w:szCs w:val="20"/>
              </w:rPr>
              <w:t>Cortex A72 + Cortex A53</w:t>
            </w:r>
          </w:p>
        </w:tc>
      </w:tr>
    </w:tbl>
    <w:p w:rsidR="00D26203" w:rsidRPr="008F5E3B" w:rsidRDefault="00D26203" w:rsidP="00D26203">
      <w:pPr>
        <w:rPr>
          <w:rFonts w:ascii="Arial" w:hAnsi="Arial" w:cs="Arial"/>
        </w:rPr>
      </w:pPr>
    </w:p>
    <w:p w:rsidR="00C16399" w:rsidRDefault="00CA77D8" w:rsidP="0017028E">
      <w:pPr>
        <w:pStyle w:val="4"/>
        <w:numPr>
          <w:ilvl w:val="2"/>
          <w:numId w:val="7"/>
        </w:numPr>
        <w:rPr>
          <w:rFonts w:ascii="Arial" w:eastAsia="宋体" w:hAnsi="Arial" w:cs="Arial"/>
          <w:b/>
          <w:sz w:val="24"/>
          <w:szCs w:val="24"/>
        </w:rPr>
      </w:pPr>
      <w:bookmarkStart w:id="59" w:name="_Toc480807390"/>
      <w:r w:rsidRPr="008F5E3B">
        <w:rPr>
          <w:rFonts w:ascii="Arial" w:eastAsia="宋体" w:hAnsi="Arial" w:cs="Arial"/>
          <w:b/>
          <w:sz w:val="24"/>
          <w:szCs w:val="24"/>
        </w:rPr>
        <w:t>Top</w:t>
      </w:r>
      <w:r w:rsidR="00606DB9" w:rsidRPr="008F5E3B">
        <w:rPr>
          <w:rFonts w:ascii="Arial" w:eastAsia="宋体" w:hAnsi="Arial" w:cs="Arial"/>
          <w:b/>
          <w:sz w:val="24"/>
          <w:szCs w:val="24"/>
        </w:rPr>
        <w:t xml:space="preserve"> Marking</w:t>
      </w:r>
      <w:bookmarkEnd w:id="59"/>
      <w:r w:rsidR="00606DB9" w:rsidRPr="008F5E3B">
        <w:rPr>
          <w:rFonts w:ascii="Arial" w:eastAsia="宋体" w:hAnsi="Arial" w:cs="Arial"/>
          <w:b/>
          <w:sz w:val="24"/>
          <w:szCs w:val="24"/>
        </w:rPr>
        <w:t xml:space="preserve"> </w:t>
      </w:r>
    </w:p>
    <w:p w:rsidR="00A6297F" w:rsidRPr="00A6297F" w:rsidRDefault="00A6297F" w:rsidP="00A6297F"/>
    <w:p w:rsidR="00C16399" w:rsidRPr="008F5E3B" w:rsidRDefault="0002439F" w:rsidP="009F339A">
      <w:pPr>
        <w:jc w:val="center"/>
        <w:rPr>
          <w:rFonts w:ascii="Arial" w:hAnsi="Arial" w:cs="Arial"/>
        </w:rPr>
      </w:pPr>
      <w:r w:rsidRPr="00835C34">
        <w:rPr>
          <w:rFonts w:ascii="Arial" w:hAnsi="Arial" w:cs="Arial"/>
        </w:rPr>
        <w:pict>
          <v:shape id="_x0000_i1028" type="#_x0000_t75" style="width:368.25pt;height:182.25pt">
            <v:imagedata r:id="rId16" r:href="rId17"/>
          </v:shape>
        </w:pict>
      </w:r>
    </w:p>
    <w:p w:rsidR="00A6297F" w:rsidRDefault="00A6297F" w:rsidP="0068262D">
      <w:pPr>
        <w:pStyle w:val="aff0"/>
        <w:rPr>
          <w:rFonts w:ascii="Arial" w:hAnsi="Arial" w:cs="Arial"/>
        </w:rPr>
      </w:pPr>
    </w:p>
    <w:p w:rsidR="00CC0C70" w:rsidRDefault="0068262D" w:rsidP="0068262D">
      <w:pPr>
        <w:pStyle w:val="aff0"/>
        <w:rPr>
          <w:rFonts w:ascii="Arial" w:hAnsi="Arial" w:cs="Arial"/>
        </w:rPr>
      </w:pPr>
      <w:bookmarkStart w:id="60" w:name="_Toc480807495"/>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Pr="008F5E3B">
        <w:rPr>
          <w:rFonts w:ascii="Arial" w:hAnsi="Arial" w:cs="Arial"/>
        </w:rPr>
        <w:t xml:space="preserve"> </w:t>
      </w:r>
      <w:r w:rsidR="00E56275" w:rsidRPr="008F5E3B">
        <w:rPr>
          <w:rFonts w:ascii="Arial" w:hAnsi="Arial" w:cs="Arial"/>
        </w:rPr>
        <w:t xml:space="preserve">RK3399 </w:t>
      </w:r>
      <w:r w:rsidR="00CA77D8" w:rsidRPr="008F5E3B">
        <w:rPr>
          <w:rFonts w:ascii="Arial" w:hAnsi="Arial" w:cs="Arial"/>
        </w:rPr>
        <w:t>top marking</w:t>
      </w:r>
      <w:bookmarkEnd w:id="60"/>
    </w:p>
    <w:p w:rsidR="00A6297F" w:rsidRPr="00A6297F" w:rsidRDefault="00A6297F" w:rsidP="00A6297F"/>
    <w:p w:rsidR="00D26203" w:rsidRPr="008F5E3B" w:rsidRDefault="00D26203" w:rsidP="00D26203">
      <w:pPr>
        <w:rPr>
          <w:rFonts w:ascii="Arial" w:hAnsi="Arial" w:cs="Arial"/>
        </w:rPr>
      </w:pPr>
    </w:p>
    <w:p w:rsidR="00CC0C70" w:rsidRDefault="00606DB9" w:rsidP="0017028E">
      <w:pPr>
        <w:pStyle w:val="4"/>
        <w:numPr>
          <w:ilvl w:val="2"/>
          <w:numId w:val="7"/>
        </w:numPr>
        <w:rPr>
          <w:rFonts w:ascii="Arial" w:eastAsia="宋体" w:hAnsi="Arial" w:cs="Arial"/>
          <w:b/>
          <w:sz w:val="24"/>
          <w:szCs w:val="24"/>
        </w:rPr>
      </w:pPr>
      <w:bookmarkStart w:id="61" w:name="_Toc480807391"/>
      <w:r w:rsidRPr="008F5E3B">
        <w:rPr>
          <w:rFonts w:ascii="Arial" w:eastAsia="宋体" w:hAnsi="Arial" w:cs="Arial"/>
          <w:b/>
          <w:sz w:val="24"/>
          <w:szCs w:val="24"/>
        </w:rPr>
        <w:t>Package Dimensions</w:t>
      </w:r>
      <w:bookmarkEnd w:id="61"/>
    </w:p>
    <w:p w:rsidR="00A6297F" w:rsidRPr="00A6297F" w:rsidRDefault="00A6297F" w:rsidP="00A6297F"/>
    <w:p w:rsidR="00643085" w:rsidRPr="008F5E3B" w:rsidRDefault="0002439F" w:rsidP="009F339A">
      <w:pPr>
        <w:spacing w:line="360" w:lineRule="auto"/>
        <w:jc w:val="center"/>
        <w:rPr>
          <w:rFonts w:ascii="Arial" w:hAnsi="Arial" w:cs="Arial"/>
          <w:b/>
        </w:rPr>
      </w:pPr>
      <w:r w:rsidRPr="00835C34">
        <w:rPr>
          <w:rFonts w:ascii="Arial" w:hAnsi="Arial" w:cs="Arial"/>
          <w:b/>
        </w:rPr>
        <w:pict>
          <v:shape id="_x0000_i1029" type="#_x0000_t75" style="width:5in;height:213.75pt">
            <v:imagedata r:id="rId18" o:title=""/>
          </v:shape>
        </w:pict>
      </w:r>
    </w:p>
    <w:p w:rsidR="00A6297F" w:rsidRDefault="00A6297F" w:rsidP="0068262D">
      <w:pPr>
        <w:pStyle w:val="aff0"/>
        <w:rPr>
          <w:rFonts w:ascii="Arial" w:hAnsi="Arial" w:cs="Arial"/>
        </w:rPr>
      </w:pPr>
    </w:p>
    <w:p w:rsidR="001B165B" w:rsidRPr="008F5E3B" w:rsidRDefault="0068262D" w:rsidP="0068262D">
      <w:pPr>
        <w:pStyle w:val="aff0"/>
        <w:rPr>
          <w:rFonts w:ascii="Arial" w:hAnsi="Arial" w:cs="Arial"/>
        </w:rPr>
      </w:pPr>
      <w:bookmarkStart w:id="62" w:name="_Toc480807496"/>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1B165B" w:rsidRPr="008F5E3B">
        <w:rPr>
          <w:rFonts w:ascii="Arial" w:hAnsi="Arial" w:cs="Arial"/>
        </w:rPr>
        <w:t xml:space="preserve"> </w:t>
      </w:r>
      <w:r w:rsidR="00E56275" w:rsidRPr="008F5E3B">
        <w:rPr>
          <w:rFonts w:ascii="Arial" w:hAnsi="Arial" w:cs="Arial"/>
        </w:rPr>
        <w:t xml:space="preserve">RK3399 </w:t>
      </w:r>
      <w:r w:rsidR="00CA77D8" w:rsidRPr="008F5E3B">
        <w:rPr>
          <w:rFonts w:ascii="Arial" w:hAnsi="Arial" w:cs="Arial"/>
        </w:rPr>
        <w:t>package dimensions 1</w:t>
      </w:r>
      <w:bookmarkEnd w:id="62"/>
    </w:p>
    <w:p w:rsidR="00643085" w:rsidRPr="008F5E3B" w:rsidRDefault="0002439F" w:rsidP="009F339A">
      <w:pPr>
        <w:spacing w:line="360" w:lineRule="auto"/>
        <w:jc w:val="center"/>
        <w:rPr>
          <w:rFonts w:ascii="Arial" w:hAnsi="Arial" w:cs="Arial"/>
          <w:b/>
        </w:rPr>
      </w:pPr>
      <w:r w:rsidRPr="00835C34">
        <w:rPr>
          <w:rFonts w:ascii="Arial" w:hAnsi="Arial" w:cs="Arial"/>
          <w:b/>
        </w:rPr>
        <w:lastRenderedPageBreak/>
        <w:pict>
          <v:shape id="_x0000_i1030" type="#_x0000_t75" style="width:451.5pt;height:280.5pt">
            <v:imagedata r:id="rId19" o:title=""/>
          </v:shape>
        </w:pict>
      </w:r>
    </w:p>
    <w:p w:rsidR="00A6297F" w:rsidRDefault="00A6297F" w:rsidP="0068262D">
      <w:pPr>
        <w:pStyle w:val="aff0"/>
        <w:rPr>
          <w:rFonts w:ascii="Arial" w:hAnsi="Arial" w:cs="Arial"/>
        </w:rPr>
      </w:pPr>
    </w:p>
    <w:p w:rsidR="00CA77D8" w:rsidRDefault="0068262D" w:rsidP="0068262D">
      <w:pPr>
        <w:pStyle w:val="aff0"/>
        <w:rPr>
          <w:rFonts w:ascii="Arial" w:hAnsi="Arial" w:cs="Arial"/>
        </w:rPr>
      </w:pPr>
      <w:bookmarkStart w:id="63" w:name="_Toc480807497"/>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CA77D8" w:rsidRPr="008F5E3B">
        <w:rPr>
          <w:rFonts w:ascii="Arial" w:hAnsi="Arial" w:cs="Arial"/>
        </w:rPr>
        <w:t xml:space="preserve"> RK3399 package dimensions 2</w:t>
      </w:r>
      <w:bookmarkEnd w:id="63"/>
    </w:p>
    <w:p w:rsidR="00A6297F" w:rsidRPr="00A6297F" w:rsidRDefault="00A6297F" w:rsidP="00A6297F"/>
    <w:p w:rsidR="00CA77D8" w:rsidRPr="008F5E3B" w:rsidRDefault="00CA77D8" w:rsidP="00CA77D8">
      <w:pPr>
        <w:jc w:val="center"/>
        <w:rPr>
          <w:rFonts w:ascii="Arial" w:hAnsi="Arial" w:cs="Arial"/>
          <w:sz w:val="20"/>
          <w:szCs w:val="20"/>
        </w:rPr>
      </w:pPr>
    </w:p>
    <w:p w:rsidR="00643085" w:rsidRPr="008F5E3B" w:rsidRDefault="0002439F" w:rsidP="009F339A">
      <w:pPr>
        <w:spacing w:line="360" w:lineRule="auto"/>
        <w:jc w:val="center"/>
        <w:rPr>
          <w:rFonts w:ascii="Arial" w:hAnsi="Arial" w:cs="Arial"/>
          <w:b/>
        </w:rPr>
      </w:pPr>
      <w:r w:rsidRPr="00835C34">
        <w:rPr>
          <w:rFonts w:ascii="Arial" w:hAnsi="Arial" w:cs="Arial"/>
          <w:b/>
        </w:rPr>
        <w:pict>
          <v:shape id="_x0000_i1031" type="#_x0000_t75" style="width:450.75pt;height:220.5pt">
            <v:imagedata r:id="rId20" o:title=""/>
          </v:shape>
        </w:pict>
      </w:r>
    </w:p>
    <w:p w:rsidR="00A6297F" w:rsidRDefault="00A6297F" w:rsidP="0068262D">
      <w:pPr>
        <w:pStyle w:val="aff0"/>
        <w:rPr>
          <w:rFonts w:ascii="Arial" w:hAnsi="Arial" w:cs="Arial"/>
        </w:rPr>
      </w:pPr>
    </w:p>
    <w:p w:rsidR="00CA77D8" w:rsidRDefault="0068262D" w:rsidP="0068262D">
      <w:pPr>
        <w:pStyle w:val="aff0"/>
        <w:rPr>
          <w:rFonts w:ascii="Arial" w:hAnsi="Arial" w:cs="Arial"/>
        </w:rPr>
      </w:pPr>
      <w:bookmarkStart w:id="64" w:name="_Toc480807498"/>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CA77D8" w:rsidRPr="008F5E3B">
        <w:rPr>
          <w:rFonts w:ascii="Arial" w:hAnsi="Arial" w:cs="Arial"/>
        </w:rPr>
        <w:t xml:space="preserve"> RK3399 package dimensions 3</w:t>
      </w:r>
      <w:bookmarkEnd w:id="64"/>
    </w:p>
    <w:p w:rsidR="00464601" w:rsidRDefault="00464601" w:rsidP="00464601"/>
    <w:p w:rsidR="00A6297F" w:rsidRPr="00464601" w:rsidRDefault="00A6297F" w:rsidP="00464601"/>
    <w:p w:rsidR="00412FC3" w:rsidRPr="008F5E3B" w:rsidRDefault="00835C34" w:rsidP="009F339A">
      <w:pPr>
        <w:rPr>
          <w:rFonts w:ascii="Arial" w:hAnsi="Arial" w:cs="Arial"/>
        </w:rPr>
      </w:pPr>
      <w:r>
        <w:rPr>
          <w:rFonts w:ascii="Arial" w:hAnsi="Arial" w:cs="Arial"/>
          <w:noProof/>
        </w:rPr>
        <w:pict>
          <v:line id="直接连接符 1" o:spid="_x0000_s1093" style="position:absolute;z-index:251654144;visibility:visible;mso-height-relative:margin" from=".75pt,9.3pt" to="452.0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412FC3" w:rsidRPr="00192DF2" w:rsidRDefault="0002439F" w:rsidP="009F339A">
      <w:pPr>
        <w:rPr>
          <w:rFonts w:ascii="Arial" w:hAnsi="Arial" w:cs="Arial"/>
          <w:sz w:val="28"/>
          <w:szCs w:val="28"/>
        </w:rPr>
      </w:pPr>
      <w:r w:rsidRPr="00835C34">
        <w:rPr>
          <w:rFonts w:ascii="Arial" w:hAnsi="Arial" w:cs="Arial"/>
          <w:noProof/>
          <w:sz w:val="28"/>
          <w:szCs w:val="28"/>
        </w:rPr>
        <w:pict>
          <v:shape id="图片 3" o:spid="_x0000_i1032" type="#_x0000_t75" style="width:36pt;height:31.5pt;visibility:visible">
            <v:imagedata r:id="rId21" o:title="" cropbottom="2756f"/>
          </v:shape>
        </w:pict>
      </w:r>
      <w:r w:rsidR="00412FC3" w:rsidRPr="00192DF2">
        <w:rPr>
          <w:rFonts w:ascii="Arial" w:hAnsi="Arial" w:cs="Arial"/>
          <w:sz w:val="28"/>
          <w:szCs w:val="28"/>
        </w:rPr>
        <w:t xml:space="preserve">  </w:t>
      </w:r>
      <w:r w:rsidR="00CA77D8" w:rsidRPr="00192DF2">
        <w:rPr>
          <w:rFonts w:ascii="Arial" w:hAnsi="Arial" w:cs="Arial"/>
          <w:b/>
          <w:i/>
          <w:sz w:val="28"/>
          <w:szCs w:val="28"/>
        </w:rPr>
        <w:t>Notes:</w:t>
      </w:r>
    </w:p>
    <w:p w:rsidR="00CA77D8" w:rsidRPr="001418B4" w:rsidRDefault="00CA77D8" w:rsidP="0017028E">
      <w:pPr>
        <w:numPr>
          <w:ilvl w:val="0"/>
          <w:numId w:val="18"/>
        </w:numPr>
        <w:rPr>
          <w:rFonts w:ascii="Arial" w:hAnsi="Arial" w:cs="Arial"/>
          <w:i/>
          <w:sz w:val="20"/>
          <w:szCs w:val="20"/>
        </w:rPr>
      </w:pPr>
      <w:r w:rsidRPr="001418B4">
        <w:rPr>
          <w:rFonts w:ascii="Arial" w:hAnsi="Arial" w:cs="Arial"/>
          <w:i/>
          <w:sz w:val="20"/>
          <w:szCs w:val="20"/>
        </w:rPr>
        <w:t>Controlling dimension: millimeter</w:t>
      </w:r>
    </w:p>
    <w:p w:rsidR="00CA77D8" w:rsidRPr="001418B4" w:rsidRDefault="00CA77D8" w:rsidP="0017028E">
      <w:pPr>
        <w:numPr>
          <w:ilvl w:val="0"/>
          <w:numId w:val="18"/>
        </w:numPr>
        <w:rPr>
          <w:rFonts w:ascii="Arial" w:hAnsi="Arial" w:cs="Arial"/>
          <w:i/>
          <w:sz w:val="20"/>
          <w:szCs w:val="20"/>
        </w:rPr>
      </w:pPr>
      <w:r w:rsidRPr="001418B4">
        <w:rPr>
          <w:rFonts w:ascii="Arial" w:hAnsi="Arial" w:cs="Arial"/>
          <w:i/>
          <w:sz w:val="20"/>
          <w:szCs w:val="20"/>
        </w:rPr>
        <w:t>Primary datum C and seating plane are defined by the spherical crowns of the solder balls</w:t>
      </w:r>
    </w:p>
    <w:p w:rsidR="00CA77D8" w:rsidRPr="001418B4" w:rsidRDefault="00CA77D8" w:rsidP="0017028E">
      <w:pPr>
        <w:numPr>
          <w:ilvl w:val="0"/>
          <w:numId w:val="18"/>
        </w:numPr>
        <w:rPr>
          <w:rFonts w:ascii="Arial" w:hAnsi="Arial" w:cs="Arial"/>
          <w:i/>
          <w:sz w:val="20"/>
          <w:szCs w:val="20"/>
        </w:rPr>
      </w:pPr>
      <w:r w:rsidRPr="001418B4">
        <w:rPr>
          <w:rFonts w:ascii="Arial" w:hAnsi="Arial" w:cs="Arial"/>
          <w:i/>
          <w:sz w:val="20"/>
          <w:szCs w:val="20"/>
        </w:rPr>
        <w:t>Dimension b is measured at the maximum solder ball diameter, parallel to primary datum C</w:t>
      </w:r>
    </w:p>
    <w:p w:rsidR="00CA77D8" w:rsidRPr="001418B4" w:rsidRDefault="00CA77D8" w:rsidP="0017028E">
      <w:pPr>
        <w:numPr>
          <w:ilvl w:val="0"/>
          <w:numId w:val="18"/>
        </w:numPr>
        <w:rPr>
          <w:rFonts w:ascii="Arial" w:hAnsi="Arial" w:cs="Arial"/>
          <w:i/>
          <w:sz w:val="20"/>
          <w:szCs w:val="20"/>
        </w:rPr>
      </w:pPr>
      <w:r w:rsidRPr="001418B4">
        <w:rPr>
          <w:rFonts w:ascii="Arial" w:hAnsi="Arial" w:cs="Arial"/>
          <w:i/>
          <w:sz w:val="20"/>
          <w:szCs w:val="20"/>
        </w:rPr>
        <w:t>Special characteristics C class: A, ddd</w:t>
      </w:r>
    </w:p>
    <w:p w:rsidR="00CA77D8" w:rsidRPr="001418B4" w:rsidRDefault="00CA77D8" w:rsidP="0017028E">
      <w:pPr>
        <w:numPr>
          <w:ilvl w:val="0"/>
          <w:numId w:val="18"/>
        </w:numPr>
        <w:rPr>
          <w:rFonts w:ascii="Arial" w:hAnsi="Arial" w:cs="Arial"/>
          <w:i/>
          <w:sz w:val="20"/>
          <w:szCs w:val="20"/>
        </w:rPr>
      </w:pPr>
      <w:r w:rsidRPr="001418B4">
        <w:rPr>
          <w:rFonts w:ascii="Arial" w:hAnsi="Arial" w:cs="Arial"/>
          <w:i/>
          <w:sz w:val="20"/>
          <w:szCs w:val="20"/>
        </w:rPr>
        <w:t>The pattern of pin 1 fiducial is for reference only</w:t>
      </w:r>
    </w:p>
    <w:p w:rsidR="00CA77D8" w:rsidRPr="001418B4" w:rsidRDefault="00CA77D8" w:rsidP="0017028E">
      <w:pPr>
        <w:numPr>
          <w:ilvl w:val="0"/>
          <w:numId w:val="18"/>
        </w:numPr>
        <w:rPr>
          <w:rFonts w:ascii="Arial" w:hAnsi="Arial" w:cs="Arial"/>
          <w:i/>
          <w:sz w:val="20"/>
          <w:szCs w:val="20"/>
        </w:rPr>
      </w:pPr>
      <w:r w:rsidRPr="001418B4">
        <w:rPr>
          <w:rFonts w:ascii="Arial" w:hAnsi="Arial" w:cs="Arial"/>
          <w:i/>
          <w:sz w:val="20"/>
          <w:szCs w:val="20"/>
        </w:rPr>
        <w:t>The tilt of heat sink should be within 10mil(0.254mm) (vertical position)</w:t>
      </w:r>
    </w:p>
    <w:p w:rsidR="002C6995" w:rsidRPr="008F5E3B" w:rsidRDefault="00835C34" w:rsidP="00D26203">
      <w:pPr>
        <w:rPr>
          <w:rFonts w:ascii="Arial" w:hAnsi="Arial" w:cs="Arial"/>
        </w:rPr>
      </w:pPr>
      <w:r>
        <w:rPr>
          <w:rFonts w:ascii="Arial" w:hAnsi="Arial" w:cs="Arial"/>
          <w:noProof/>
        </w:rPr>
        <w:pict>
          <v:line id="直接连接符 2" o:spid="_x0000_s1092" style="position:absolute;z-index:251653120;visibility:visible;mso-height-relative:margin" from=".75pt,7.8pt" to="452.0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B42EE5" w:rsidRPr="008F5E3B" w:rsidRDefault="00CA77D8" w:rsidP="0017028E">
      <w:pPr>
        <w:pStyle w:val="4"/>
        <w:numPr>
          <w:ilvl w:val="2"/>
          <w:numId w:val="7"/>
        </w:numPr>
        <w:rPr>
          <w:rFonts w:ascii="Arial" w:eastAsia="宋体" w:hAnsi="Arial" w:cs="Arial"/>
          <w:b/>
          <w:sz w:val="24"/>
          <w:szCs w:val="24"/>
        </w:rPr>
      </w:pPr>
      <w:bookmarkStart w:id="65" w:name="_Toc480807392"/>
      <w:r w:rsidRPr="008F5E3B">
        <w:rPr>
          <w:rFonts w:ascii="Arial" w:eastAsia="宋体" w:hAnsi="Arial" w:cs="Arial"/>
          <w:b/>
          <w:sz w:val="24"/>
          <w:szCs w:val="24"/>
        </w:rPr>
        <w:lastRenderedPageBreak/>
        <w:t>Ball</w:t>
      </w:r>
      <w:r w:rsidR="00606DB9" w:rsidRPr="008F5E3B">
        <w:rPr>
          <w:rFonts w:ascii="Arial" w:eastAsia="宋体" w:hAnsi="Arial" w:cs="Arial"/>
          <w:b/>
          <w:sz w:val="24"/>
          <w:szCs w:val="24"/>
        </w:rPr>
        <w:t xml:space="preserve"> Map</w:t>
      </w:r>
      <w:bookmarkStart w:id="66" w:name="OLE_LINK108"/>
      <w:bookmarkStart w:id="67" w:name="OLE_LINK109"/>
      <w:bookmarkEnd w:id="65"/>
    </w:p>
    <w:p w:rsidR="00664E89" w:rsidRDefault="00664E89" w:rsidP="00C04B45">
      <w:pPr>
        <w:ind w:leftChars="-403" w:left="-424" w:hangingChars="200" w:hanging="422"/>
        <w:jc w:val="center"/>
        <w:rPr>
          <w:rFonts w:ascii="Arial" w:hAnsi="Arial" w:cs="Arial"/>
          <w:b/>
        </w:rPr>
      </w:pPr>
    </w:p>
    <w:p w:rsidR="00664E89" w:rsidRDefault="00664E89" w:rsidP="00C04B45">
      <w:pPr>
        <w:ind w:leftChars="-403" w:left="-424" w:hangingChars="200" w:hanging="422"/>
        <w:jc w:val="center"/>
        <w:rPr>
          <w:rFonts w:ascii="Arial" w:hAnsi="Arial" w:cs="Arial"/>
          <w:b/>
        </w:rPr>
      </w:pPr>
    </w:p>
    <w:p w:rsidR="00664E89" w:rsidRDefault="00664E89" w:rsidP="00C04B45">
      <w:pPr>
        <w:ind w:leftChars="-403" w:left="-424" w:hangingChars="200" w:hanging="422"/>
        <w:jc w:val="center"/>
        <w:rPr>
          <w:rFonts w:ascii="Arial" w:hAnsi="Arial" w:cs="Arial"/>
          <w:b/>
        </w:rPr>
      </w:pPr>
    </w:p>
    <w:p w:rsidR="00664E89" w:rsidRDefault="00BE128D" w:rsidP="00C04B45">
      <w:pPr>
        <w:ind w:leftChars="-403" w:left="-424" w:hangingChars="200" w:hanging="422"/>
        <w:jc w:val="center"/>
        <w:rPr>
          <w:rFonts w:ascii="Arial" w:hAnsi="Arial" w:cs="Arial"/>
          <w:b/>
        </w:rPr>
      </w:pPr>
      <w:r>
        <w:rPr>
          <w:rFonts w:ascii="Arial" w:hAnsi="Arial" w:cs="Arial"/>
          <w:b/>
          <w:noProof/>
        </w:rPr>
        <w:drawing>
          <wp:anchor distT="0" distB="0" distL="114300" distR="114300" simplePos="0" relativeHeight="251677696" behindDoc="0" locked="0" layoutInCell="1" allowOverlap="1">
            <wp:simplePos x="0" y="0"/>
            <wp:positionH relativeFrom="margin">
              <wp:align>center</wp:align>
            </wp:positionH>
            <wp:positionV relativeFrom="margin">
              <wp:align>center</wp:align>
            </wp:positionV>
            <wp:extent cx="7410450" cy="7395210"/>
            <wp:effectExtent l="19050" t="0" r="0" b="0"/>
            <wp:wrapSquare wrapText="bothSides"/>
            <wp:docPr id="7" name="图片 6" descr="RK33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K3399.png"/>
                    <pic:cNvPicPr/>
                  </pic:nvPicPr>
                  <pic:blipFill>
                    <a:blip r:embed="rId22"/>
                    <a:stretch>
                      <a:fillRect/>
                    </a:stretch>
                  </pic:blipFill>
                  <pic:spPr>
                    <a:xfrm>
                      <a:off x="0" y="0"/>
                      <a:ext cx="7410450" cy="7395210"/>
                    </a:xfrm>
                    <a:prstGeom prst="rect">
                      <a:avLst/>
                    </a:prstGeom>
                  </pic:spPr>
                </pic:pic>
              </a:graphicData>
            </a:graphic>
          </wp:anchor>
        </w:drawing>
      </w:r>
    </w:p>
    <w:p w:rsidR="0068262D" w:rsidRDefault="0068262D" w:rsidP="00C34042">
      <w:pPr>
        <w:ind w:leftChars="-403" w:left="-424" w:hangingChars="200" w:hanging="422"/>
        <w:jc w:val="center"/>
        <w:rPr>
          <w:rFonts w:ascii="Arial" w:hAnsi="Arial" w:cs="Arial"/>
          <w:b/>
        </w:rPr>
      </w:pPr>
    </w:p>
    <w:p w:rsidR="0068262D" w:rsidRPr="008F5E3B" w:rsidRDefault="0068262D" w:rsidP="0068262D">
      <w:pPr>
        <w:pStyle w:val="aff0"/>
        <w:rPr>
          <w:rFonts w:ascii="Arial" w:hAnsi="Arial" w:cs="Arial"/>
          <w:b/>
        </w:rPr>
        <w:sectPr w:rsidR="0068262D" w:rsidRPr="008F5E3B" w:rsidSect="00464601">
          <w:pgSz w:w="11907" w:h="16839" w:code="9"/>
          <w:pgMar w:top="1021" w:right="1077" w:bottom="1021" w:left="1077" w:header="454" w:footer="454" w:gutter="0"/>
          <w:cols w:space="720"/>
          <w:docGrid w:type="lines" w:linePitch="312"/>
        </w:sectPr>
      </w:pPr>
      <w:bookmarkStart w:id="68" w:name="_Toc480807499"/>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sidRPr="008F5E3B">
        <w:rPr>
          <w:rFonts w:ascii="Arial" w:hAnsi="Arial" w:cs="Arial"/>
        </w:rPr>
        <w:t xml:space="preserve"> RK3399 Ball Map</w:t>
      </w:r>
      <w:bookmarkEnd w:id="68"/>
    </w:p>
    <w:p w:rsidR="004A5AB0" w:rsidRPr="008F5E3B" w:rsidRDefault="00DC19CA" w:rsidP="0017028E">
      <w:pPr>
        <w:pStyle w:val="20"/>
        <w:numPr>
          <w:ilvl w:val="1"/>
          <w:numId w:val="7"/>
        </w:numPr>
        <w:ind w:right="210"/>
        <w:rPr>
          <w:rFonts w:ascii="Arial" w:eastAsia="宋体" w:hAnsi="Arial" w:cs="Arial"/>
          <w:szCs w:val="28"/>
          <w:lang w:eastAsia="zh-CN"/>
        </w:rPr>
      </w:pPr>
      <w:r w:rsidRPr="008F5E3B">
        <w:rPr>
          <w:rFonts w:ascii="Arial" w:eastAsia="宋体" w:hAnsi="Arial" w:cs="Arial"/>
          <w:szCs w:val="28"/>
          <w:lang w:eastAsia="zh-CN"/>
        </w:rPr>
        <w:lastRenderedPageBreak/>
        <w:t xml:space="preserve"> </w:t>
      </w:r>
      <w:bookmarkStart w:id="69" w:name="_Toc480807393"/>
      <w:r w:rsidRPr="008F5E3B">
        <w:rPr>
          <w:rFonts w:ascii="Arial" w:eastAsia="宋体" w:hAnsi="Arial" w:cs="Arial"/>
          <w:szCs w:val="28"/>
          <w:lang w:eastAsia="zh-CN"/>
        </w:rPr>
        <w:t xml:space="preserve">Ball </w:t>
      </w:r>
      <w:r w:rsidR="00606DB9" w:rsidRPr="008F5E3B">
        <w:rPr>
          <w:rFonts w:ascii="Arial" w:eastAsia="宋体" w:hAnsi="Arial" w:cs="Arial"/>
          <w:szCs w:val="28"/>
          <w:lang w:eastAsia="zh-CN"/>
        </w:rPr>
        <w:t>Pin List</w:t>
      </w:r>
      <w:bookmarkEnd w:id="69"/>
    </w:p>
    <w:p w:rsidR="004A5AB0" w:rsidRPr="008F5E3B" w:rsidRDefault="00CE2C27" w:rsidP="0017028E">
      <w:pPr>
        <w:pStyle w:val="4"/>
        <w:numPr>
          <w:ilvl w:val="2"/>
          <w:numId w:val="8"/>
        </w:numPr>
        <w:rPr>
          <w:rFonts w:ascii="Arial" w:eastAsia="宋体" w:hAnsi="Arial" w:cs="Arial"/>
          <w:b/>
          <w:sz w:val="24"/>
          <w:szCs w:val="24"/>
        </w:rPr>
      </w:pPr>
      <w:bookmarkStart w:id="70" w:name="_Toc480807394"/>
      <w:r w:rsidRPr="008F5E3B">
        <w:rPr>
          <w:rFonts w:ascii="Arial" w:eastAsia="宋体" w:hAnsi="Arial" w:cs="Arial"/>
          <w:b/>
          <w:sz w:val="24"/>
          <w:szCs w:val="24"/>
        </w:rPr>
        <w:t xml:space="preserve">Function Pin </w:t>
      </w:r>
      <w:r w:rsidR="00606DB9" w:rsidRPr="008F5E3B">
        <w:rPr>
          <w:rFonts w:ascii="Arial" w:eastAsia="宋体" w:hAnsi="Arial" w:cs="Arial"/>
          <w:b/>
          <w:sz w:val="24"/>
          <w:szCs w:val="24"/>
        </w:rPr>
        <w:t>D</w:t>
      </w:r>
      <w:r w:rsidR="00DC19CA" w:rsidRPr="008F5E3B">
        <w:rPr>
          <w:rFonts w:ascii="Arial" w:eastAsia="宋体" w:hAnsi="Arial" w:cs="Arial"/>
          <w:b/>
          <w:sz w:val="24"/>
          <w:szCs w:val="24"/>
        </w:rPr>
        <w:t>i</w:t>
      </w:r>
      <w:r w:rsidR="00606DB9" w:rsidRPr="008F5E3B">
        <w:rPr>
          <w:rFonts w:ascii="Arial" w:eastAsia="宋体" w:hAnsi="Arial" w:cs="Arial"/>
          <w:b/>
          <w:sz w:val="24"/>
          <w:szCs w:val="24"/>
        </w:rPr>
        <w:t>scri</w:t>
      </w:r>
      <w:r w:rsidR="00DC19CA" w:rsidRPr="008F5E3B">
        <w:rPr>
          <w:rFonts w:ascii="Arial" w:eastAsia="宋体" w:hAnsi="Arial" w:cs="Arial"/>
          <w:b/>
          <w:sz w:val="24"/>
          <w:szCs w:val="24"/>
        </w:rPr>
        <w:t>b</w:t>
      </w:r>
      <w:r w:rsidR="00606DB9" w:rsidRPr="008F5E3B">
        <w:rPr>
          <w:rFonts w:ascii="Arial" w:eastAsia="宋体" w:hAnsi="Arial" w:cs="Arial"/>
          <w:b/>
          <w:sz w:val="24"/>
          <w:szCs w:val="24"/>
        </w:rPr>
        <w:t>tion</w:t>
      </w:r>
      <w:r w:rsidRPr="008F5E3B">
        <w:rPr>
          <w:rFonts w:ascii="Arial" w:eastAsia="宋体" w:hAnsi="Arial" w:cs="Arial"/>
          <w:b/>
          <w:sz w:val="24"/>
          <w:szCs w:val="24"/>
        </w:rPr>
        <w:t>s</w:t>
      </w:r>
      <w:bookmarkEnd w:id="70"/>
    </w:p>
    <w:p w:rsidR="00BB7990" w:rsidRPr="008F5E3B" w:rsidRDefault="0002245A" w:rsidP="0002245A">
      <w:pPr>
        <w:pStyle w:val="aff0"/>
        <w:rPr>
          <w:rFonts w:ascii="Arial" w:hAnsi="Arial" w:cs="Arial"/>
        </w:rPr>
      </w:pPr>
      <w:bookmarkStart w:id="71" w:name="_Toc480807662"/>
      <w:r w:rsidRPr="008F5E3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FE2126" w:rsidRPr="008F5E3B">
        <w:rPr>
          <w:rFonts w:ascii="Arial" w:hAnsi="Arial" w:cs="Arial"/>
        </w:rPr>
        <w:t xml:space="preserve"> </w:t>
      </w:r>
      <w:r w:rsidR="00BC0E22" w:rsidRPr="008F5E3B">
        <w:rPr>
          <w:rFonts w:ascii="Arial" w:hAnsi="Arial" w:cs="Arial"/>
        </w:rPr>
        <w:t>RK3399</w:t>
      </w:r>
      <w:r w:rsidR="00E56275" w:rsidRPr="008F5E3B">
        <w:rPr>
          <w:rFonts w:ascii="Arial" w:hAnsi="Arial" w:cs="Arial"/>
        </w:rPr>
        <w:t xml:space="preserve"> </w:t>
      </w:r>
      <w:r w:rsidRPr="008F5E3B">
        <w:rPr>
          <w:rFonts w:ascii="Arial" w:hAnsi="Arial" w:cs="Arial"/>
        </w:rPr>
        <w:t>Function</w:t>
      </w:r>
      <w:r w:rsidR="00DC19CA" w:rsidRPr="008F5E3B">
        <w:rPr>
          <w:rFonts w:ascii="Arial" w:hAnsi="Arial" w:cs="Arial"/>
        </w:rPr>
        <w:t xml:space="preserve"> </w:t>
      </w:r>
      <w:r w:rsidRPr="008F5E3B">
        <w:rPr>
          <w:rFonts w:ascii="Arial" w:hAnsi="Arial" w:cs="Arial"/>
        </w:rPr>
        <w:t>P</w:t>
      </w:r>
      <w:r w:rsidR="00DC19CA" w:rsidRPr="008F5E3B">
        <w:rPr>
          <w:rFonts w:ascii="Arial" w:hAnsi="Arial" w:cs="Arial"/>
        </w:rPr>
        <w:t xml:space="preserve">in </w:t>
      </w:r>
      <w:r w:rsidRPr="008F5E3B">
        <w:rPr>
          <w:rFonts w:ascii="Arial" w:hAnsi="Arial" w:cs="Arial"/>
        </w:rPr>
        <w:t>D</w:t>
      </w:r>
      <w:r w:rsidR="00DC19CA" w:rsidRPr="008F5E3B">
        <w:rPr>
          <w:rFonts w:ascii="Arial" w:hAnsi="Arial" w:cs="Arial"/>
        </w:rPr>
        <w:t>iscribtion</w:t>
      </w:r>
      <w:bookmarkEnd w:id="71"/>
    </w:p>
    <w:p w:rsidR="0002245A" w:rsidRPr="008F5E3B" w:rsidRDefault="0002245A" w:rsidP="0002245A">
      <w:pPr>
        <w:rPr>
          <w:rFonts w:ascii="Arial" w:hAnsi="Arial" w:cs="Arial"/>
        </w:rPr>
      </w:pPr>
    </w:p>
    <w:tbl>
      <w:tblPr>
        <w:tblW w:w="14912" w:type="dxa"/>
        <w:jc w:val="center"/>
        <w:tblLayout w:type="fixed"/>
        <w:tblLook w:val="0000"/>
      </w:tblPr>
      <w:tblGrid>
        <w:gridCol w:w="896"/>
        <w:gridCol w:w="4409"/>
        <w:gridCol w:w="1680"/>
        <w:gridCol w:w="1785"/>
        <w:gridCol w:w="1680"/>
        <w:gridCol w:w="1155"/>
        <w:gridCol w:w="735"/>
        <w:gridCol w:w="525"/>
        <w:gridCol w:w="735"/>
        <w:gridCol w:w="735"/>
        <w:gridCol w:w="577"/>
      </w:tblGrid>
      <w:tr w:rsidR="00076B79" w:rsidRPr="008F5E3B" w:rsidTr="0019416A">
        <w:trPr>
          <w:trHeight w:val="702"/>
          <w:jc w:val="center"/>
        </w:trPr>
        <w:tc>
          <w:tcPr>
            <w:tcW w:w="896" w:type="dxa"/>
            <w:tcBorders>
              <w:top w:val="single" w:sz="4" w:space="0" w:color="auto"/>
              <w:left w:val="single" w:sz="4" w:space="0" w:color="auto"/>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rPr>
            </w:pPr>
          </w:p>
        </w:tc>
        <w:tc>
          <w:tcPr>
            <w:tcW w:w="4409"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Pin Name</w:t>
            </w:r>
          </w:p>
        </w:tc>
        <w:tc>
          <w:tcPr>
            <w:tcW w:w="1680"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Func</w:t>
            </w:r>
            <w:r w:rsidR="002029C7">
              <w:rPr>
                <w:rFonts w:ascii="Arial" w:hAnsi="Arial" w:cs="Arial" w:hint="eastAsia"/>
                <w:b/>
                <w:bCs/>
                <w:color w:val="FFFFFF"/>
                <w:kern w:val="0"/>
                <w:sz w:val="20"/>
                <w:szCs w:val="20"/>
              </w:rPr>
              <w:t>tion</w:t>
            </w:r>
            <w:r w:rsidRPr="008F5E3B">
              <w:rPr>
                <w:rFonts w:ascii="Arial" w:hAnsi="Arial" w:cs="Arial"/>
                <w:b/>
                <w:bCs/>
                <w:color w:val="FFFFFF"/>
                <w:kern w:val="0"/>
                <w:sz w:val="20"/>
                <w:szCs w:val="20"/>
              </w:rPr>
              <w:t xml:space="preserve"> 1</w:t>
            </w:r>
          </w:p>
        </w:tc>
        <w:tc>
          <w:tcPr>
            <w:tcW w:w="1785"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Func</w:t>
            </w:r>
            <w:r w:rsidR="002029C7">
              <w:rPr>
                <w:rFonts w:ascii="Arial" w:hAnsi="Arial" w:cs="Arial" w:hint="eastAsia"/>
                <w:b/>
                <w:bCs/>
                <w:color w:val="FFFFFF"/>
                <w:kern w:val="0"/>
                <w:sz w:val="20"/>
                <w:szCs w:val="20"/>
              </w:rPr>
              <w:t>tion</w:t>
            </w:r>
            <w:r w:rsidRPr="008F5E3B">
              <w:rPr>
                <w:rFonts w:ascii="Arial" w:hAnsi="Arial" w:cs="Arial"/>
                <w:b/>
                <w:bCs/>
                <w:color w:val="FFFFFF"/>
                <w:kern w:val="0"/>
                <w:sz w:val="20"/>
                <w:szCs w:val="20"/>
              </w:rPr>
              <w:t xml:space="preserve"> 2</w:t>
            </w:r>
          </w:p>
        </w:tc>
        <w:tc>
          <w:tcPr>
            <w:tcW w:w="1680"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Func</w:t>
            </w:r>
            <w:r w:rsidR="002029C7">
              <w:rPr>
                <w:rFonts w:ascii="Arial" w:hAnsi="Arial" w:cs="Arial" w:hint="eastAsia"/>
                <w:b/>
                <w:bCs/>
                <w:color w:val="FFFFFF"/>
                <w:kern w:val="0"/>
                <w:sz w:val="20"/>
                <w:szCs w:val="20"/>
              </w:rPr>
              <w:t>tion</w:t>
            </w:r>
            <w:r w:rsidRPr="008F5E3B">
              <w:rPr>
                <w:rFonts w:ascii="Arial" w:hAnsi="Arial" w:cs="Arial"/>
                <w:b/>
                <w:bCs/>
                <w:color w:val="FFFFFF"/>
                <w:kern w:val="0"/>
                <w:sz w:val="20"/>
                <w:szCs w:val="20"/>
              </w:rPr>
              <w:t xml:space="preserve"> 3</w:t>
            </w:r>
          </w:p>
        </w:tc>
        <w:tc>
          <w:tcPr>
            <w:tcW w:w="1155"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Func</w:t>
            </w:r>
            <w:r w:rsidR="002029C7">
              <w:rPr>
                <w:rFonts w:ascii="Arial" w:hAnsi="Arial" w:cs="Arial" w:hint="eastAsia"/>
                <w:b/>
                <w:bCs/>
                <w:color w:val="FFFFFF"/>
                <w:kern w:val="0"/>
                <w:sz w:val="20"/>
                <w:szCs w:val="20"/>
              </w:rPr>
              <w:t>tion</w:t>
            </w:r>
            <w:r w:rsidRPr="008F5E3B">
              <w:rPr>
                <w:rFonts w:ascii="Arial" w:hAnsi="Arial" w:cs="Arial"/>
                <w:b/>
                <w:bCs/>
                <w:color w:val="FFFFFF"/>
                <w:kern w:val="0"/>
                <w:sz w:val="20"/>
                <w:szCs w:val="20"/>
              </w:rPr>
              <w:t xml:space="preserve"> 4</w:t>
            </w:r>
          </w:p>
        </w:tc>
        <w:tc>
          <w:tcPr>
            <w:tcW w:w="735"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Type</w:t>
            </w:r>
          </w:p>
        </w:tc>
        <w:tc>
          <w:tcPr>
            <w:tcW w:w="525"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Def</w:t>
            </w:r>
          </w:p>
        </w:tc>
        <w:tc>
          <w:tcPr>
            <w:tcW w:w="735" w:type="dxa"/>
            <w:tcBorders>
              <w:top w:val="single" w:sz="4" w:space="0" w:color="auto"/>
              <w:left w:val="nil"/>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PD/PU</w:t>
            </w:r>
          </w:p>
        </w:tc>
        <w:tc>
          <w:tcPr>
            <w:tcW w:w="735" w:type="dxa"/>
            <w:tcBorders>
              <w:top w:val="single" w:sz="4" w:space="0" w:color="auto"/>
              <w:left w:val="nil"/>
              <w:bottom w:val="single" w:sz="4" w:space="0" w:color="auto"/>
              <w:right w:val="nil"/>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Default</w:t>
            </w:r>
          </w:p>
        </w:tc>
        <w:tc>
          <w:tcPr>
            <w:tcW w:w="577" w:type="dxa"/>
            <w:tcBorders>
              <w:top w:val="single" w:sz="4" w:space="0" w:color="auto"/>
              <w:left w:val="single" w:sz="4" w:space="0" w:color="auto"/>
              <w:bottom w:val="single" w:sz="4" w:space="0" w:color="auto"/>
              <w:right w:val="single" w:sz="4" w:space="0" w:color="auto"/>
            </w:tcBorders>
            <w:shd w:val="clear" w:color="auto" w:fill="0070C0"/>
            <w:vAlign w:val="center"/>
          </w:tcPr>
          <w:p w:rsidR="00050DD3" w:rsidRPr="008F5E3B" w:rsidRDefault="00050DD3" w:rsidP="009F339A">
            <w:pPr>
              <w:widowControl/>
              <w:autoSpaceDN/>
              <w:jc w:val="center"/>
              <w:rPr>
                <w:rFonts w:ascii="Arial" w:hAnsi="Arial" w:cs="Arial"/>
                <w:b/>
                <w:bCs/>
                <w:color w:val="FFFFFF"/>
                <w:kern w:val="0"/>
                <w:sz w:val="20"/>
                <w:szCs w:val="20"/>
              </w:rPr>
            </w:pPr>
            <w:r w:rsidRPr="008F5E3B">
              <w:rPr>
                <w:rFonts w:ascii="Arial" w:hAnsi="Arial" w:cs="Arial"/>
                <w:b/>
                <w:bCs/>
                <w:color w:val="FFFFFF"/>
                <w:kern w:val="0"/>
                <w:sz w:val="20"/>
                <w:szCs w:val="20"/>
              </w:rPr>
              <w:t>INT</w:t>
            </w:r>
          </w:p>
        </w:tc>
      </w:tr>
      <w:tr w:rsidR="00FE3027"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FE3027" w:rsidRPr="008F5E3B" w:rsidRDefault="00FE3027"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PMUIO1</w:t>
            </w:r>
            <w:r w:rsidRPr="008F5E3B">
              <w:rPr>
                <w:rFonts w:ascii="Arial" w:hAnsi="Arial" w:cs="Arial"/>
                <w:b/>
                <w:bCs/>
                <w:color w:val="0000FF"/>
                <w:kern w:val="0"/>
                <w:sz w:val="20"/>
                <w:szCs w:val="20"/>
              </w:rPr>
              <w:t>（</w:t>
            </w:r>
            <w:r w:rsidRPr="008F5E3B">
              <w:rPr>
                <w:rFonts w:ascii="Arial" w:hAnsi="Arial" w:cs="Arial"/>
                <w:b/>
                <w:bCs/>
                <w:color w:val="0000FF"/>
                <w:kern w:val="0"/>
                <w:sz w:val="20"/>
                <w:szCs w:val="20"/>
              </w:rPr>
              <w:t>1.8V only</w:t>
            </w:r>
            <w:r w:rsidRPr="008F5E3B">
              <w:rPr>
                <w:rFonts w:ascii="Arial" w:hAnsi="Arial" w:cs="Arial"/>
                <w:b/>
                <w:bCs/>
                <w:color w:val="0000FF"/>
                <w:kern w:val="0"/>
                <w:sz w:val="20"/>
                <w:szCs w:val="20"/>
              </w:rPr>
              <w:t>）</w:t>
            </w:r>
          </w:p>
        </w:tc>
      </w:tr>
      <w:tr w:rsidR="0056784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567849" w:rsidRPr="008F5E3B" w:rsidRDefault="00567849"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Y31</w:t>
            </w:r>
          </w:p>
        </w:tc>
        <w:tc>
          <w:tcPr>
            <w:tcW w:w="4409" w:type="dxa"/>
            <w:tcBorders>
              <w:top w:val="nil"/>
              <w:left w:val="nil"/>
              <w:bottom w:val="single" w:sz="4" w:space="0" w:color="auto"/>
              <w:right w:val="single" w:sz="4" w:space="0" w:color="auto"/>
            </w:tcBorders>
            <w:shd w:val="clear" w:color="auto" w:fill="auto"/>
          </w:tcPr>
          <w:p w:rsidR="00567849" w:rsidRPr="008F5E3B" w:rsidRDefault="00567849" w:rsidP="009F339A">
            <w:pPr>
              <w:widowControl/>
              <w:autoSpaceDN/>
              <w:jc w:val="both"/>
              <w:rPr>
                <w:rFonts w:ascii="Arial" w:hAnsi="Arial" w:cs="Arial"/>
                <w:kern w:val="0"/>
                <w:sz w:val="20"/>
                <w:szCs w:val="20"/>
              </w:rPr>
            </w:pPr>
            <w:r w:rsidRPr="008F5E3B">
              <w:rPr>
                <w:rFonts w:ascii="Arial" w:hAnsi="Arial" w:cs="Arial"/>
                <w:kern w:val="0"/>
                <w:sz w:val="20"/>
                <w:szCs w:val="20"/>
              </w:rPr>
              <w:t>XIN_OSC</w:t>
            </w:r>
          </w:p>
        </w:tc>
        <w:tc>
          <w:tcPr>
            <w:tcW w:w="1680"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78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52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nil"/>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577" w:type="dxa"/>
            <w:tcBorders>
              <w:top w:val="nil"/>
              <w:left w:val="single" w:sz="4" w:space="0" w:color="auto"/>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b/>
                <w:bCs/>
                <w:kern w:val="0"/>
                <w:sz w:val="20"/>
                <w:szCs w:val="20"/>
              </w:rPr>
            </w:pPr>
          </w:p>
        </w:tc>
      </w:tr>
      <w:tr w:rsidR="0056784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567849" w:rsidRPr="008F5E3B" w:rsidRDefault="00567849"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Y30</w:t>
            </w:r>
          </w:p>
        </w:tc>
        <w:tc>
          <w:tcPr>
            <w:tcW w:w="4409" w:type="dxa"/>
            <w:tcBorders>
              <w:top w:val="nil"/>
              <w:left w:val="nil"/>
              <w:bottom w:val="single" w:sz="4" w:space="0" w:color="auto"/>
              <w:right w:val="single" w:sz="4" w:space="0" w:color="auto"/>
            </w:tcBorders>
            <w:shd w:val="clear" w:color="auto" w:fill="auto"/>
          </w:tcPr>
          <w:p w:rsidR="00567849" w:rsidRPr="008F5E3B" w:rsidRDefault="00567849" w:rsidP="009F339A">
            <w:pPr>
              <w:widowControl/>
              <w:autoSpaceDN/>
              <w:jc w:val="both"/>
              <w:rPr>
                <w:rFonts w:ascii="Arial" w:hAnsi="Arial" w:cs="Arial"/>
                <w:kern w:val="0"/>
                <w:sz w:val="20"/>
                <w:szCs w:val="20"/>
              </w:rPr>
            </w:pPr>
            <w:r w:rsidRPr="008F5E3B">
              <w:rPr>
                <w:rFonts w:ascii="Arial" w:hAnsi="Arial" w:cs="Arial"/>
                <w:kern w:val="0"/>
                <w:sz w:val="20"/>
                <w:szCs w:val="20"/>
              </w:rPr>
              <w:t>XOUT_OSC</w:t>
            </w:r>
          </w:p>
        </w:tc>
        <w:tc>
          <w:tcPr>
            <w:tcW w:w="1680"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78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r w:rsidRPr="008F5E3B">
              <w:rPr>
                <w:rFonts w:ascii="Arial" w:hAnsi="Arial" w:cs="Arial"/>
                <w:kern w:val="0"/>
                <w:sz w:val="20"/>
                <w:szCs w:val="20"/>
              </w:rPr>
              <w:t>O</w:t>
            </w:r>
          </w:p>
        </w:tc>
        <w:tc>
          <w:tcPr>
            <w:tcW w:w="52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r w:rsidRPr="008F5E3B">
              <w:rPr>
                <w:rFonts w:ascii="Arial" w:hAnsi="Arial" w:cs="Arial"/>
                <w:kern w:val="0"/>
                <w:sz w:val="20"/>
                <w:szCs w:val="20"/>
              </w:rPr>
              <w:t>O</w:t>
            </w:r>
          </w:p>
        </w:tc>
        <w:tc>
          <w:tcPr>
            <w:tcW w:w="73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nil"/>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577" w:type="dxa"/>
            <w:tcBorders>
              <w:top w:val="nil"/>
              <w:left w:val="single" w:sz="4" w:space="0" w:color="auto"/>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b/>
                <w:bCs/>
                <w:kern w:val="0"/>
                <w:sz w:val="20"/>
                <w:szCs w:val="20"/>
              </w:rPr>
            </w:pPr>
          </w:p>
        </w:tc>
      </w:tr>
      <w:tr w:rsidR="0056784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567849" w:rsidRPr="008F5E3B" w:rsidRDefault="00567849"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T30</w:t>
            </w:r>
          </w:p>
        </w:tc>
        <w:tc>
          <w:tcPr>
            <w:tcW w:w="4409" w:type="dxa"/>
            <w:tcBorders>
              <w:top w:val="nil"/>
              <w:left w:val="nil"/>
              <w:bottom w:val="single" w:sz="4" w:space="0" w:color="auto"/>
              <w:right w:val="single" w:sz="4" w:space="0" w:color="auto"/>
            </w:tcBorders>
            <w:shd w:val="clear" w:color="auto" w:fill="auto"/>
          </w:tcPr>
          <w:p w:rsidR="00567849" w:rsidRPr="008F5E3B" w:rsidRDefault="00567849" w:rsidP="009F339A">
            <w:pPr>
              <w:widowControl/>
              <w:autoSpaceDN/>
              <w:jc w:val="both"/>
              <w:rPr>
                <w:rFonts w:ascii="Arial" w:hAnsi="Arial" w:cs="Arial"/>
                <w:kern w:val="0"/>
                <w:sz w:val="20"/>
                <w:szCs w:val="20"/>
              </w:rPr>
            </w:pPr>
            <w:r w:rsidRPr="008F5E3B">
              <w:rPr>
                <w:rFonts w:ascii="Arial" w:hAnsi="Arial" w:cs="Arial"/>
                <w:kern w:val="0"/>
                <w:sz w:val="20"/>
                <w:szCs w:val="20"/>
              </w:rPr>
              <w:t>NPOR</w:t>
            </w:r>
          </w:p>
        </w:tc>
        <w:tc>
          <w:tcPr>
            <w:tcW w:w="1680"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78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52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567849" w:rsidRPr="008F5E3B" w:rsidRDefault="00567849" w:rsidP="009F339A">
            <w:pPr>
              <w:widowControl/>
              <w:autoSpaceDN/>
              <w:jc w:val="center"/>
              <w:rPr>
                <w:rFonts w:ascii="Arial" w:hAnsi="Arial" w:cs="Arial"/>
                <w:kern w:val="0"/>
                <w:sz w:val="20"/>
                <w:szCs w:val="20"/>
              </w:rPr>
            </w:pPr>
          </w:p>
        </w:tc>
        <w:tc>
          <w:tcPr>
            <w:tcW w:w="577" w:type="dxa"/>
            <w:tcBorders>
              <w:top w:val="nil"/>
              <w:left w:val="single" w:sz="4" w:space="0" w:color="auto"/>
              <w:bottom w:val="single" w:sz="4" w:space="0" w:color="auto"/>
              <w:right w:val="single" w:sz="4" w:space="0" w:color="auto"/>
            </w:tcBorders>
            <w:shd w:val="clear" w:color="auto" w:fill="auto"/>
            <w:vAlign w:val="center"/>
          </w:tcPr>
          <w:p w:rsidR="00567849" w:rsidRPr="008F5E3B" w:rsidRDefault="00567849" w:rsidP="009F339A">
            <w:pPr>
              <w:widowControl/>
              <w:autoSpaceDN/>
              <w:jc w:val="center"/>
              <w:rPr>
                <w:rFonts w:ascii="Arial" w:hAnsi="Arial" w:cs="Arial"/>
                <w:b/>
                <w:bCs/>
                <w:kern w:val="0"/>
                <w:sz w:val="20"/>
                <w:szCs w:val="20"/>
              </w:rPr>
            </w:pP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U31</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GPIO0_A0/TESTCLKOUT0/CLK32K_IN</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gpio0_a[0]</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testclkout0</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clk32k_in</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R29</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GPIO0_A1/DDRIO_PWROFF/TCPD_CCDB_EN</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gpio0_a[1]</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ddrio_pwroff</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tcpd_ccdb_en</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N24</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GPIO0_A2/WIFI_26MHZ</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gpio0_a[2]</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wifi_</w:t>
            </w:r>
            <w:smartTag w:uri="urn:schemas-microsoft-com:office:smarttags" w:element="chmetcnv">
              <w:smartTagPr>
                <w:attr w:name="TCSC" w:val="0"/>
                <w:attr w:name="NumberType" w:val="1"/>
                <w:attr w:name="Negative" w:val="False"/>
                <w:attr w:name="HasSpace" w:val="False"/>
                <w:attr w:name="SourceValue" w:val="26"/>
                <w:attr w:name="UnitName" w:val="m"/>
              </w:smartTagPr>
              <w:r w:rsidRPr="008F5E3B">
                <w:rPr>
                  <w:rFonts w:ascii="Arial" w:hAnsi="Arial" w:cs="Arial"/>
                  <w:kern w:val="0"/>
                  <w:sz w:val="20"/>
                  <w:szCs w:val="20"/>
                </w:rPr>
                <w:t>26m</w:t>
              </w:r>
            </w:smartTag>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V31</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GPIO0_A3/SDIO0_WRPT</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gpio0_a[3]</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sdio0_wrpt</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9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spacing w:line="90" w:lineRule="atLeast"/>
              <w:jc w:val="center"/>
              <w:textAlignment w:val="center"/>
              <w:rPr>
                <w:rFonts w:ascii="Arial" w:hAnsi="Arial" w:cs="Arial"/>
                <w:kern w:val="0"/>
                <w:sz w:val="20"/>
                <w:szCs w:val="20"/>
              </w:rPr>
            </w:pPr>
            <w:r w:rsidRPr="008F5E3B">
              <w:rPr>
                <w:rFonts w:ascii="Arial" w:hAnsi="Arial" w:cs="Arial"/>
                <w:color w:val="000000"/>
                <w:kern w:val="0"/>
                <w:sz w:val="20"/>
                <w:szCs w:val="20"/>
              </w:rPr>
              <w:t>AA25</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spacing w:line="90" w:lineRule="atLeast"/>
              <w:rPr>
                <w:rFonts w:ascii="Arial" w:hAnsi="Arial" w:cs="Arial"/>
                <w:kern w:val="0"/>
                <w:sz w:val="20"/>
                <w:szCs w:val="20"/>
              </w:rPr>
            </w:pPr>
            <w:r w:rsidRPr="008F5E3B">
              <w:rPr>
                <w:rFonts w:ascii="Arial" w:hAnsi="Arial" w:cs="Arial"/>
                <w:kern w:val="0"/>
                <w:sz w:val="20"/>
                <w:szCs w:val="20"/>
              </w:rPr>
              <w:t>GPIO0_A4/SDIO0_INTN</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r w:rsidRPr="008F5E3B">
              <w:rPr>
                <w:rFonts w:ascii="Arial" w:hAnsi="Arial" w:cs="Arial"/>
                <w:kern w:val="0"/>
                <w:sz w:val="20"/>
                <w:szCs w:val="20"/>
              </w:rPr>
              <w:t>gpio0_a[4]</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r w:rsidRPr="008F5E3B">
              <w:rPr>
                <w:rFonts w:ascii="Arial" w:hAnsi="Arial" w:cs="Arial"/>
                <w:kern w:val="0"/>
                <w:sz w:val="20"/>
                <w:szCs w:val="20"/>
              </w:rPr>
              <w:t>sdio0_intn</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spacing w:line="90" w:lineRule="atLeast"/>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spacing w:line="90" w:lineRule="atLeast"/>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V27</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GPIO0_A5/EMMC_PWRON</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gpio0_a[5]</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emmc_pwren</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P25</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GPIO0_A6/PWMA3_IR</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gpio0_a[6]</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pwma3_ir</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V28</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GPIO0_A7/SDMMC0_DET</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gpio0_a[7]</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sdmmc0_dectn</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U28</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GPIO0_B0/SDMMC0_WRPRT/TEST_CLKOUT2</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gpio0_b[0]</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sdmmc0_wrprt</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test_clkout2</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V30</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GPIO0_B1/PMUIO2_1833_VOLSEL</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gpio0_b[1]</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pmuio2_1833_volsel</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bottom"/>
          </w:tcPr>
          <w:p w:rsidR="00050DD3" w:rsidRPr="008F5E3B" w:rsidRDefault="00050DD3"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tcPr>
          <w:p w:rsidR="00050DD3" w:rsidRPr="008F5E3B" w:rsidRDefault="00050DD3" w:rsidP="009F339A">
            <w:pPr>
              <w:jc w:val="center"/>
              <w:rPr>
                <w:rFonts w:ascii="Arial" w:hAnsi="Arial" w:cs="Arial"/>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W31</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GPIO0_B2</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gpio0_b[2]</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nil"/>
              <w:right w:val="single" w:sz="4" w:space="0" w:color="auto"/>
            </w:tcBorders>
            <w:shd w:val="clear" w:color="auto" w:fill="auto"/>
            <w:vAlign w:val="bottom"/>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tcPr>
          <w:p w:rsidR="00050DD3" w:rsidRPr="008F5E3B" w:rsidRDefault="00050DD3" w:rsidP="009F339A">
            <w:pPr>
              <w:jc w:val="center"/>
              <w:rPr>
                <w:rFonts w:ascii="Arial" w:hAnsi="Arial" w:cs="Arial"/>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U30</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GPIO0_B3</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gpio0_b[3]</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bottom"/>
          </w:tcPr>
          <w:p w:rsidR="00050DD3" w:rsidRPr="008F5E3B" w:rsidRDefault="00050DD3"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bottom"/>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tcPr>
          <w:p w:rsidR="00050DD3" w:rsidRPr="008F5E3B" w:rsidRDefault="00050DD3" w:rsidP="009F339A">
            <w:pPr>
              <w:jc w:val="center"/>
              <w:rPr>
                <w:rFonts w:ascii="Arial" w:hAnsi="Arial" w:cs="Arial"/>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V26</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GPIO0_B4/TCPD_VBUS_BDIS</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gpio0_b[4]</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tcpd_vbus_bdis</w:t>
            </w:r>
          </w:p>
        </w:tc>
        <w:tc>
          <w:tcPr>
            <w:tcW w:w="1680" w:type="dxa"/>
            <w:tcBorders>
              <w:top w:val="nil"/>
              <w:left w:val="nil"/>
              <w:bottom w:val="single" w:sz="4" w:space="0" w:color="auto"/>
              <w:right w:val="single" w:sz="4" w:space="0" w:color="auto"/>
            </w:tcBorders>
            <w:shd w:val="clear" w:color="auto" w:fill="auto"/>
            <w:vAlign w:val="bottom"/>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bottom"/>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tcPr>
          <w:p w:rsidR="00050DD3" w:rsidRPr="008F5E3B" w:rsidRDefault="00050DD3" w:rsidP="009F339A">
            <w:pPr>
              <w:jc w:val="center"/>
              <w:rPr>
                <w:rFonts w:ascii="Arial" w:hAnsi="Arial" w:cs="Arial"/>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P24</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GPIO0_B5/TCPD_VBUS_FDIS/TCPD_VBUS_SOURCE3</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gpio0_b[5]</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tcpd_vbus_fdis</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tcpd_vbus_source3</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394A54" w:rsidRPr="008F5E3B" w:rsidTr="0019416A">
        <w:trPr>
          <w:trHeight w:val="330"/>
          <w:jc w:val="center"/>
        </w:trPr>
        <w:tc>
          <w:tcPr>
            <w:tcW w:w="14912" w:type="dxa"/>
            <w:gridSpan w:val="11"/>
            <w:tcBorders>
              <w:top w:val="nil"/>
              <w:left w:val="single" w:sz="4" w:space="0" w:color="auto"/>
              <w:bottom w:val="single" w:sz="4" w:space="0" w:color="auto"/>
              <w:right w:val="single" w:sz="4" w:space="0" w:color="auto"/>
            </w:tcBorders>
            <w:shd w:val="clear" w:color="auto" w:fill="auto"/>
          </w:tcPr>
          <w:p w:rsidR="00394A54" w:rsidRPr="008F5E3B" w:rsidRDefault="00394A54" w:rsidP="009F339A">
            <w:pPr>
              <w:widowControl/>
              <w:autoSpaceDN/>
              <w:jc w:val="both"/>
              <w:rPr>
                <w:rFonts w:ascii="Arial" w:hAnsi="Arial" w:cs="Arial"/>
                <w:b/>
                <w:bCs/>
                <w:kern w:val="0"/>
                <w:sz w:val="20"/>
                <w:szCs w:val="20"/>
              </w:rPr>
            </w:pPr>
            <w:r w:rsidRPr="008F5E3B">
              <w:rPr>
                <w:rFonts w:ascii="Arial" w:hAnsi="Arial" w:cs="Arial"/>
                <w:b/>
                <w:bCs/>
                <w:color w:val="0000FF"/>
                <w:kern w:val="0"/>
                <w:sz w:val="20"/>
                <w:szCs w:val="20"/>
              </w:rPr>
              <w:t>PMUIO2</w:t>
            </w:r>
            <w:r w:rsidRPr="008F5E3B">
              <w:rPr>
                <w:rFonts w:ascii="Arial" w:hAnsi="Arial" w:cs="Arial"/>
                <w:b/>
                <w:bCs/>
                <w:color w:val="0000FF"/>
                <w:kern w:val="0"/>
                <w:sz w:val="20"/>
                <w:szCs w:val="20"/>
              </w:rPr>
              <w:t>（</w:t>
            </w:r>
            <w:r w:rsidRPr="008F5E3B">
              <w:rPr>
                <w:rFonts w:ascii="Arial" w:hAnsi="Arial" w:cs="Arial"/>
                <w:b/>
                <w:bCs/>
                <w:color w:val="0000FF"/>
                <w:kern w:val="0"/>
                <w:sz w:val="20"/>
                <w:szCs w:val="20"/>
              </w:rPr>
              <w:t xml:space="preserve">1.8V </w:t>
            </w:r>
            <w:r w:rsidR="00BD469F" w:rsidRPr="008F5E3B">
              <w:rPr>
                <w:rFonts w:ascii="Arial" w:hAnsi="Arial" w:cs="Arial"/>
                <w:b/>
                <w:bCs/>
                <w:color w:val="0000FF"/>
                <w:kern w:val="0"/>
                <w:sz w:val="20"/>
                <w:szCs w:val="20"/>
              </w:rPr>
              <w:t>OR 3.0</w:t>
            </w:r>
            <w:r w:rsidRPr="008F5E3B">
              <w:rPr>
                <w:rFonts w:ascii="Arial" w:hAnsi="Arial" w:cs="Arial"/>
                <w:b/>
                <w:bCs/>
                <w:color w:val="0000FF"/>
                <w:kern w:val="0"/>
                <w:sz w:val="20"/>
                <w:szCs w:val="20"/>
              </w:rPr>
              <w:t>V</w:t>
            </w:r>
            <w:r w:rsidRPr="008F5E3B">
              <w:rPr>
                <w:rFonts w:ascii="Arial" w:hAnsi="Arial" w:cs="Arial"/>
                <w:b/>
                <w:bCs/>
                <w:color w:val="0000FF"/>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R25</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GPIO1_A0/ISP_SHUTTER_EN/TCPD_VBUS_SINK_EN</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gpio1_a[0]</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isp0_shutter_en</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isp1_shutter_en</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tcpd_vbus_sink_en</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lastRenderedPageBreak/>
              <w:t>T31</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GPIO1_A1/ISP_SHUTTER_TRIG/TCPD_CC0_VCONN_EN</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gpio1_a[1]</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isp0_shutter_trig</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isp1_shutter_trig</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tcpd_cc0_vconn_en</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R26</w:t>
            </w:r>
          </w:p>
        </w:tc>
        <w:tc>
          <w:tcPr>
            <w:tcW w:w="4409"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GPIO1_A2/ISP_FLASHTRIGIN/TCPD_CC1_VCONN_EN</w:t>
            </w:r>
          </w:p>
        </w:tc>
        <w:tc>
          <w:tcPr>
            <w:tcW w:w="1680" w:type="dxa"/>
            <w:tcBorders>
              <w:top w:val="nil"/>
              <w:left w:val="single" w:sz="4" w:space="0" w:color="auto"/>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gpio1_a[2]</w:t>
            </w:r>
          </w:p>
        </w:tc>
        <w:tc>
          <w:tcPr>
            <w:tcW w:w="178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isp0_flashtrigin</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isp1_flashtrigin</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tcpd_cc1_vconn_en</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R27</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GPIO1_A3/ISP_FLASHTRIGOUT</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gpio1_a[3]</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 xml:space="preserve">isp0_flashtrigout </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 xml:space="preserve">isp1_flashtrigout </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R28</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GPIO1_A4/ISP_PRELIGHT_TRIG</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gpio1_a[4]</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isp0_prelight_trig</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isp1_prelight_trig</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R30</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GPIO1_A5/AP_PWROFF</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gpio1_a[5]</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ap_pwroff</w:t>
            </w:r>
          </w:p>
        </w:tc>
        <w:tc>
          <w:tcPr>
            <w:tcW w:w="1680" w:type="dxa"/>
            <w:tcBorders>
              <w:top w:val="nil"/>
              <w:left w:val="nil"/>
              <w:bottom w:val="nil"/>
              <w:right w:val="nil"/>
            </w:tcBorders>
            <w:shd w:val="clear" w:color="auto" w:fill="auto"/>
            <w:vAlign w:val="bottom"/>
          </w:tcPr>
          <w:p w:rsidR="00050DD3" w:rsidRPr="008F5E3B" w:rsidRDefault="00050DD3" w:rsidP="00EA00DB">
            <w:pPr>
              <w:widowControl/>
              <w:autoSpaceDN/>
              <w:jc w:val="center"/>
              <w:rPr>
                <w:rFonts w:ascii="Arial" w:hAnsi="Arial" w:cs="Arial"/>
                <w:color w:val="000000"/>
                <w:kern w:val="0"/>
                <w:sz w:val="20"/>
                <w:szCs w:val="20"/>
              </w:rPr>
            </w:pPr>
          </w:p>
        </w:tc>
        <w:tc>
          <w:tcPr>
            <w:tcW w:w="1155"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P26</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GPIO1_A6/TSADC_INT</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gpio1_a[6]</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tsadc_int</w:t>
            </w:r>
          </w:p>
        </w:tc>
        <w:tc>
          <w:tcPr>
            <w:tcW w:w="1680" w:type="dxa"/>
            <w:tcBorders>
              <w:top w:val="single" w:sz="4" w:space="0" w:color="auto"/>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high-z</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P27</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GPIO1_A7/PMCU_UART4DBG_RX/SPI1_RXD</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gpio1_a[7]</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pmcu_uart4dbg_rx</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spi1_rxd</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76B79"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R31</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GPIO1_B0/PMCU_UART4DBG_TX/SPI1_TXD</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gpio1_b[0]</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pmcu_uart4dbg_tx</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spi1_txd</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50DD3"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P28</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GPIO1_B1/SPI1_CLK/PMCU_JTAG_TCK</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gpio1_b[1]</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pmcu_jtag_tck</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spi1_clk</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50DD3"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P29</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GPIO1_B2/SPI1_CSN0/PMCU_JTAG_TMS</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gpio1_b[2]</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pmcu_jtag_tms</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spi1_csn0</w:t>
            </w:r>
          </w:p>
        </w:tc>
        <w:tc>
          <w:tcPr>
            <w:tcW w:w="115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050DD3"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P31</w:t>
            </w:r>
          </w:p>
        </w:tc>
        <w:tc>
          <w:tcPr>
            <w:tcW w:w="4409"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rPr>
                <w:rFonts w:ascii="Arial" w:hAnsi="Arial" w:cs="Arial"/>
                <w:kern w:val="0"/>
                <w:sz w:val="20"/>
                <w:szCs w:val="20"/>
              </w:rPr>
            </w:pPr>
            <w:r w:rsidRPr="008F5E3B">
              <w:rPr>
                <w:rFonts w:ascii="Arial" w:hAnsi="Arial" w:cs="Arial"/>
                <w:kern w:val="0"/>
                <w:sz w:val="20"/>
                <w:szCs w:val="20"/>
              </w:rPr>
              <w:t>GPIO1_B3/I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4_SDA</w:t>
            </w:r>
          </w:p>
        </w:tc>
        <w:tc>
          <w:tcPr>
            <w:tcW w:w="1680"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gpio1_b[3]</w:t>
            </w:r>
          </w:p>
        </w:tc>
        <w:tc>
          <w:tcPr>
            <w:tcW w:w="178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4_sda</w:t>
            </w:r>
          </w:p>
        </w:tc>
        <w:tc>
          <w:tcPr>
            <w:tcW w:w="1680" w:type="dxa"/>
            <w:tcBorders>
              <w:top w:val="single" w:sz="4" w:space="0" w:color="auto"/>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050DD3" w:rsidRPr="008F5E3B" w:rsidRDefault="00050DD3"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050DD3" w:rsidRPr="008F5E3B" w:rsidRDefault="00050DD3"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P30</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GPIO1_B4/I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4_SCL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gpio1_b[4]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4_scl</w:t>
            </w:r>
          </w:p>
        </w:tc>
        <w:tc>
          <w:tcPr>
            <w:tcW w:w="1680" w:type="dxa"/>
            <w:tcBorders>
              <w:top w:val="nil"/>
              <w:left w:val="nil"/>
              <w:bottom w:val="single" w:sz="4" w:space="0" w:color="auto"/>
              <w:right w:val="single" w:sz="4" w:space="0" w:color="auto"/>
            </w:tcBorders>
            <w:shd w:val="clear" w:color="auto" w:fill="auto"/>
            <w:vAlign w:val="bottom"/>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104646">
            <w:pPr>
              <w:widowControl/>
              <w:autoSpaceDN/>
              <w:jc w:val="center"/>
              <w:rPr>
                <w:rFonts w:ascii="Arial" w:hAnsi="Arial" w:cs="Arial"/>
                <w:kern w:val="0"/>
                <w:sz w:val="20"/>
                <w:szCs w:val="20"/>
              </w:rPr>
            </w:pP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104646">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M24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GPIO1_B5</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gpio1_b[5]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M25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GPIO1_B6/PWMB3_IR</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gpio1_b[6]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pwmb3_ir</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M26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GPIO1_B7/SPI3_RXD/I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0_SDA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gpio1_b[7]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spi3_rxd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0_sda</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bottom"/>
          </w:tcPr>
          <w:p w:rsidR="00EA00DB" w:rsidRPr="008F5E3B" w:rsidRDefault="00EA00DB" w:rsidP="009F339A">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N30</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GPIO1_C0/SPI3_TXD/I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0_SCL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spi3_txd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0_scl</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GPIO1_C1/SPI3_CLK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spi3_clk</w:t>
            </w:r>
          </w:p>
        </w:tc>
        <w:tc>
          <w:tcPr>
            <w:tcW w:w="1680" w:type="dxa"/>
            <w:tcBorders>
              <w:top w:val="nil"/>
              <w:left w:val="nil"/>
              <w:bottom w:val="single" w:sz="4" w:space="0" w:color="auto"/>
              <w:right w:val="single" w:sz="4" w:space="0" w:color="auto"/>
            </w:tcBorders>
            <w:shd w:val="clear" w:color="auto" w:fill="auto"/>
            <w:vAlign w:val="bottom"/>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N31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GPIO1_C2/SPI3_CSN0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spi3_csn0</w:t>
            </w:r>
          </w:p>
        </w:tc>
        <w:tc>
          <w:tcPr>
            <w:tcW w:w="1680" w:type="dxa"/>
            <w:tcBorders>
              <w:top w:val="nil"/>
              <w:left w:val="nil"/>
              <w:bottom w:val="single" w:sz="4" w:space="0" w:color="auto"/>
              <w:right w:val="single" w:sz="4" w:space="0" w:color="auto"/>
            </w:tcBorders>
            <w:shd w:val="clear" w:color="auto" w:fill="auto"/>
            <w:vAlign w:val="bottom"/>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M28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GPIO1_C3/PWM2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pwm2</w:t>
            </w:r>
          </w:p>
        </w:tc>
        <w:tc>
          <w:tcPr>
            <w:tcW w:w="1680" w:type="dxa"/>
            <w:tcBorders>
              <w:top w:val="nil"/>
              <w:left w:val="nil"/>
              <w:bottom w:val="nil"/>
              <w:right w:val="nil"/>
            </w:tcBorders>
            <w:shd w:val="clear" w:color="auto" w:fill="auto"/>
            <w:vAlign w:val="bottom"/>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jc w:val="center"/>
              <w:rPr>
                <w:rFonts w:ascii="Arial" w:hAnsi="Arial" w:cs="Arial"/>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M29</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GPIO1_C4/I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8_SDA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8_sda</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M30</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GPIO1_C5/I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8_SCL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8_scl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L25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GPIO1_C6/DFTJTAG_TDI/TCPD_VBUS_SOURCE0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dftjtag_tdi</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tcpd_vbus_source0</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M31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GPIO1_C7/DFTJTAG_TDO/TCPD_VBUS_SOURCE1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gpio1_c[7]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dftjtag_tdo</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tcpd_vbus_source1</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L26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GPIO1_D0/DFTJTAG_CLK/TCPD_VBUS_SOURCE2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gpio1_d[0]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dftjtag_clk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kern w:val="0"/>
                <w:sz w:val="20"/>
                <w:szCs w:val="20"/>
              </w:rPr>
              <w:t>tcpd_vbus_source2</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AA24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TESTJTAG_TMS</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Testjtag_tms</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Fup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lastRenderedPageBreak/>
              <w:t>AB24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TESTTAG_TRSTN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Testjtag_trstn</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Fdown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APIO2 (1.8V OR 3.0V)</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G31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GPIO2_A0/VOP_D0/CIF_D0/I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2_SDA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io_cif_data0</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2_sda</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H25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GPIO2_A1/VOP_D1/CIF_D1/I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2_SCL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io_cif_data1</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2_scl</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H30</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GPIO2_A2/VOP_D2/CIF_D2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io_cif_data2</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F28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GPIO2_A3/VOP_D3/CIF_D3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io_cif_data3</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H29</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GPIO2_A4/VOP_D4/CIF_D4</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vop_data[4]</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io_cif_data4</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F29</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GPIO2_A5/VOP_D5/CIF_D5</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vop_data[5]</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io_cif_data5</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GPIO2_A6/VOP_D6/CIF_D6</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vop_data[6]</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io_cif_data6</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G30</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GPIO2_A7/VOP_D7/CIF_D7/I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7_SDA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gpio2_a[7]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vop_data[7]</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io_cif_data7</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7_sda</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H28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GPIO2_B0/VOP_CLK/CIF_VSYNC/I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7_SCL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gpio2_b[0]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io_cif_vsync</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7_scl</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F30</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GPIO2_B1/SPI2_RXD/CIF_HREF/I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6_SDA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gpio2_b[1]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spi2_rxd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io_cif_href</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6_sda</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H24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GPIO2_B2/SPI2_TXD/CIF_CLKIN/I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6_SCL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gpio2_b[2]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spi2_txd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io_cif_clkin</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6_scl</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H31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GPIO2_B3/SPI2_CLK/VOP_DEN/CIF_CLKOUT</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gpio2_b[3]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spi2_clk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io_cif_clkout</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vop_den</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98"/>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F31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GPIO2_B4/SPI2_CSN0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gpio2_b[4]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spi2_csn0</w:t>
            </w:r>
          </w:p>
        </w:tc>
        <w:tc>
          <w:tcPr>
            <w:tcW w:w="1680" w:type="dxa"/>
            <w:tcBorders>
              <w:top w:val="nil"/>
              <w:left w:val="nil"/>
              <w:bottom w:val="single" w:sz="4" w:space="0" w:color="auto"/>
              <w:right w:val="single" w:sz="4" w:space="0" w:color="auto"/>
            </w:tcBorders>
            <w:shd w:val="clear" w:color="auto" w:fill="auto"/>
            <w:vAlign w:val="bottom"/>
          </w:tcPr>
          <w:p w:rsidR="00EA00DB" w:rsidRPr="008F5E3B" w:rsidRDefault="00EA00DB" w:rsidP="005328BD">
            <w:pPr>
              <w:widowControl/>
              <w:autoSpaceDN/>
              <w:jc w:val="center"/>
              <w:rPr>
                <w:rFonts w:ascii="Arial" w:hAnsi="Arial" w:cs="Arial"/>
                <w:color w:val="000000"/>
                <w:kern w:val="0"/>
                <w:sz w:val="20"/>
                <w:szCs w:val="20"/>
              </w:rPr>
            </w:pPr>
          </w:p>
        </w:tc>
        <w:tc>
          <w:tcPr>
            <w:tcW w:w="1155" w:type="dxa"/>
            <w:tcBorders>
              <w:top w:val="nil"/>
              <w:left w:val="nil"/>
              <w:bottom w:val="single" w:sz="4" w:space="0" w:color="auto"/>
              <w:right w:val="single" w:sz="4" w:space="0" w:color="auto"/>
            </w:tcBorders>
            <w:shd w:val="clear" w:color="auto" w:fill="auto"/>
            <w:vAlign w:val="bottom"/>
          </w:tcPr>
          <w:p w:rsidR="00EA00DB" w:rsidRPr="008F5E3B" w:rsidRDefault="00EA00DB" w:rsidP="005328BD">
            <w:pPr>
              <w:widowControl/>
              <w:autoSpaceDN/>
              <w:jc w:val="center"/>
              <w:rPr>
                <w:rFonts w:ascii="Arial" w:hAnsi="Arial" w:cs="Arial"/>
                <w:color w:val="000000"/>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14912" w:type="dxa"/>
            <w:gridSpan w:val="11"/>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APIO3 (1.8V only)</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AE9</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GPIO2_C0/UART0_RX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uart0_rx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AH8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GPIO2_C1/UART0_TX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uart0_tx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419"/>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AG8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GPIO2_C2/UART0_CTSN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uart0_ctsn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AL5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GPIO2_C3/UART0_RTSN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uart0_rtsn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AD8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GPIO2_C4/SDIO0_D0/SPI5_RXD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sdio0_data0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spi5_rxd</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AK5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GPIO2_C5/SDIO0_D1/SPI5_TXD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sdio0_data1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spi5_txd</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AG7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GPIO2_C6/SDIO0_D2/SPI5_CLK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sdio0_data2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spi5_clk</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AE8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GPIO2_C7/SDIO0_D3/SPI5_CSN0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gpio2_c[7]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sdio0_data3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spi5_csn0</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AH6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GPIO2_D0/SDIO0_CMD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gpio2_d[0]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sdio0_cmd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AF7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GPIO2_D1/SDIO0_CLKOUT/TEST_CLKOUT1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gpio2_d[1]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sdio0_clkout</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test_clkout1</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AL4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GPIO2_D2/SDIO0_DETN/PCIE_CLKREQN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gpio2_d[2]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sdio0_detect_n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pcie_clkreqn</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lastRenderedPageBreak/>
              <w:t>AD9</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GPIO2_D3/SDIO0_PWREN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gpio2_d[3]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sdio0_pwren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AF8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GPIO2_D4/SDIO0_BKPWR</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gpio2_d[4]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sdio0_bkpwr</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5mA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14912" w:type="dxa"/>
            <w:gridSpan w:val="11"/>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APIO1 (3.3V ONLY)</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F24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GPIO3_A0/MAC_TXD2/SPI4_RXD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mac_txd2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spi4_rxd</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trace_data12</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H23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GPIO3_A1/MAC_TXD3/SPI4_TXD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mac_txd3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spi4_txd</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trace_data13</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E30</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GPIO3_A2/MAC_RXD2/SPI4_CLK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mac_rxd2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spi4_clk</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trace_data14</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E25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GPIO3_A3/MAC_RXD3/SPI4_CSN0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mac_rxd3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spi4_csn0</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trace_data15</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D26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GPIO3_A4/MAC_TXD0/SPI0_RXD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mac_txd0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spi0_rxd</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G23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GPIO3_A5/MAC_TXD1/SPI0_TXD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mac_txd1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spi0_txd</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E26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GPIO3_A6/MAC_RXD0/SPI0_CLK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mac_rxd0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spi0_clk</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GPIO3_A7/MAC_RXD1/SPI0_CSN0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gpio3_a[7]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mac_rxd1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spi0_csn0</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E29</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GPIO3_B0/MAC_MDC/SPI0_CSN1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mac_mdc</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spi0_csn1</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C27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GPIO3_B1/MAC_RXDV</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mac_rxdv</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F23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GPIO3_B2/MAC_RXER/I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5_SDA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mac_rxer</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5_sda</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G24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GPIO3_B3/MAC_CLK/I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5_SCL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5_scl</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H22</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GPIO3_B4/MAC_TXEN/UART1_RX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mac_txen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uart1_rx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G26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GPIO3_B5/MAC_MDIO/UART1_TX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mac_mdio</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uart1_tx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F25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GPIO3_B6/MAC_RXCLK/UART3_RX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mac_rxclk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uart3_rx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B27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GPIO3_B7/MAC_CRS/UART3_TX/CIF_CLKOUTB</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gpio3_b[7]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mac_crs</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uart3_tx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cif_clkoutb</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D27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GPIO3_C0/MAC_COL/UART3_CTSN/SPDIF_TX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gpio3_c[0]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mac_col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uart3_ctsn</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spdif_tx</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E28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GPIO3_C1/MAC_TXCLK/UART3_RTSN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gpio3_c[1]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mac_txclk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uart3_rtsn</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4mA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14912" w:type="dxa"/>
            <w:gridSpan w:val="11"/>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APIO5 (1.8V OR 3V)</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AG3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GPIO3_D0/I2S0_SCLK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i2s0_sclk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trace_data0</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AF4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GPIO3_D1/I2S0_LRCK_RX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i2s0_lrck_rx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trace_data1</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AJ2</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GPIO3_D2/I2S0_LRCK_TX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i2s0_lrck_tx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trace_data2</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Y7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GPIO3_D3/I2S0_SDI0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i2s0_sdi0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trace_data3</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lastRenderedPageBreak/>
              <w:t>AE5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GPIO3_D4/I2S0_SDI1SDO3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i2s0_sdi1sdo3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trace_data4</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AA6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GPIO3_D5/I2S0_SDI2SDO2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i2s0_sdi2sdo2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trace_data5</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AH2</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GPIO3_D6/I2S0_SDI3SDO1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i2s0_sdi3sdo1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trace_data6</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AH1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GPIO3_D7/I2S0_SDO0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gpio3_d[7]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i2s0_sdo0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trace_data7</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AC7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GPIO4_A0/I2S_CLK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i2s_clk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trace_ctl</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AG1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GPIO4_A1/I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1_SDA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1_sda</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trace_clk</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Y6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GPIO4_A2/I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1_SCL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1_scl</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trace_data8</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AF3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GPIO4_A3/I2S1_SCLK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i2s1_sclk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trace_data9</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AA7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GPIO4_A4/I2S1_LRCK_RX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i2s1_lrck_rx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trace_data10</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AJ1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GPIO4_A5/I2S1_LRCK_TX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i2s1_lrck_tx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trace_data11</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68"/>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AD6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GPIO4_A6/I2S1_SDI0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i2s1_sdi0</w:t>
            </w:r>
          </w:p>
        </w:tc>
        <w:tc>
          <w:tcPr>
            <w:tcW w:w="1680" w:type="dxa"/>
            <w:tcBorders>
              <w:top w:val="single" w:sz="4" w:space="0" w:color="auto"/>
              <w:left w:val="nil"/>
              <w:bottom w:val="single" w:sz="4" w:space="0" w:color="auto"/>
              <w:right w:val="single" w:sz="4" w:space="0" w:color="auto"/>
            </w:tcBorders>
            <w:shd w:val="clear" w:color="auto" w:fill="auto"/>
            <w:vAlign w:val="bottom"/>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AC6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GPIO4_A7/I2S1_SDO0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gpio4_a[7]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i2s1_sdo0</w:t>
            </w:r>
          </w:p>
        </w:tc>
        <w:tc>
          <w:tcPr>
            <w:tcW w:w="1680" w:type="dxa"/>
            <w:tcBorders>
              <w:top w:val="single" w:sz="4" w:space="0" w:color="auto"/>
              <w:left w:val="nil"/>
              <w:bottom w:val="single" w:sz="4" w:space="0" w:color="auto"/>
              <w:right w:val="nil"/>
            </w:tcBorders>
            <w:shd w:val="clear" w:color="auto" w:fill="auto"/>
            <w:vAlign w:val="bottom"/>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14912" w:type="dxa"/>
            <w:gridSpan w:val="11"/>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SDMMC0 (1.8V OR 3V AUTO)</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Y27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GPIO4_B0/SDMMC0_D0/UART2DBG_RX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gpio4_b[0]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sdmmc0_data0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uart2dbg_rx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Y26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GPIO4_B1/SDMMC0_D1/UART2DBG_TX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gpio4_b[1]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sdmmc0_data1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uart2dbg_tx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hdcpjtag_trstn</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Y28</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GPIO4_B2/SDMMC0_D2/APJTAG_TCK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gpio4_b[2]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sdmmc0_data2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ap_jtag_tck</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hdcpjtag_tdi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U27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GPIO4_B3/SDMMC0_D3/APJTAG_TMS</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gpio4_b[3]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sdmmc0_data3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ap_jtag_tms</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hdcpjtag_tdo</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V29</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GPIO4_B4/SDMMC0_CLKOUT/MUCJTAG_TCK</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gpio4_b[4]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sdmmc0_clkout</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mcujtag_tck</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hdcpjtag_tck</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V25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GPIO4_B5/SDMMC0_CMD/MCUJTAG_TMS</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gpio4_b[5]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sdmmc0_cmd</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mcujtag_tms</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hdcpjtag_tms</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6mA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14912" w:type="dxa"/>
            <w:gridSpan w:val="11"/>
            <w:tcBorders>
              <w:top w:val="nil"/>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APIO4 (1.8V OR 3.0V)</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AG6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GPIO4_C0/I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3_SDA_HDMI/UART2DBG_RX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3_sda_hdmi</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uart2dbg_rx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AL2</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GPIO4_C1/I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3_SCL_HDMI/UART2DBG_TX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smartTag w:uri="urn:schemas-microsoft-com:office:smarttags" w:element="chmetcnv">
              <w:smartTagPr>
                <w:attr w:name="TCSC" w:val="0"/>
                <w:attr w:name="NumberType" w:val="1"/>
                <w:attr w:name="Negative" w:val="False"/>
                <w:attr w:name="HasSpace" w:val="False"/>
                <w:attr w:name="SourceValue" w:val="2"/>
                <w:attr w:name="UnitName" w:val="C"/>
              </w:smartTagPr>
              <w:r w:rsidRPr="008F5E3B">
                <w:rPr>
                  <w:rFonts w:ascii="Arial" w:hAnsi="Arial" w:cs="Arial"/>
                  <w:kern w:val="0"/>
                  <w:sz w:val="20"/>
                  <w:szCs w:val="20"/>
                </w:rPr>
                <w:t>2c</w:t>
              </w:r>
            </w:smartTag>
            <w:r w:rsidRPr="008F5E3B">
              <w:rPr>
                <w:rFonts w:ascii="Arial" w:hAnsi="Arial" w:cs="Arial"/>
                <w:kern w:val="0"/>
                <w:sz w:val="20"/>
                <w:szCs w:val="20"/>
              </w:rPr>
              <w:t>3_scl_hdmi</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uart2dbg_tx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AF5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GPIO4_C2/PWM0/VOP0_PWM/VOP1_PWM</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gpio4_c[2]</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pwm0</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vop0_pwm</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vop1_pwm</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AK2</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GPIO4_C3/UART2DBG_RX/UARTHDCP_RX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gpio4_c[3]</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uart2dbg_rx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uarthdcp_rx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AJ4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GPIO4_C4/UART2DBG_TX/UARTHDCP_TX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uart2dbg_tx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uarthdcp_tx</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AK1</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GPIO4_C5/SPDIF_TX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spdif_tx</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color w:val="FF0000"/>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lastRenderedPageBreak/>
              <w:t>AL3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GPIO4_C6/PWM1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gpio4_c[6]</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pwm1</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color w:val="FF0000"/>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AD7</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GPIO4_C7/HDMI_CECINOUT/EDP_HOTPLUG</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gpio4_c[7]</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hdmi_cecinout</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edp_hotplug</w:t>
            </w: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412"/>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AE6</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GPIO4_D0/PCIE_CLKREQN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gpio4_d[0]</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pcie_clkreqn</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up</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AK4</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GPIO4_D1/DP_HOTPLUG</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gpio4_d[1]</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dp_hotplug</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AH3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GPIO4_D2</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gpio4_d[2]</w:t>
            </w:r>
          </w:p>
        </w:tc>
        <w:tc>
          <w:tcPr>
            <w:tcW w:w="1785" w:type="dxa"/>
            <w:tcBorders>
              <w:top w:val="nil"/>
              <w:left w:val="nil"/>
              <w:bottom w:val="nil"/>
              <w:right w:val="nil"/>
            </w:tcBorders>
            <w:shd w:val="clear" w:color="auto" w:fill="auto"/>
            <w:vAlign w:val="bottom"/>
          </w:tcPr>
          <w:p w:rsidR="00EA00DB" w:rsidRPr="008F5E3B" w:rsidRDefault="00EA00DB" w:rsidP="005328BD">
            <w:pPr>
              <w:widowControl/>
              <w:autoSpaceDN/>
              <w:jc w:val="center"/>
              <w:rPr>
                <w:rFonts w:ascii="Arial" w:hAnsi="Arial" w:cs="Arial"/>
                <w:color w:val="000000"/>
                <w:kern w:val="0"/>
                <w:sz w:val="20"/>
                <w:szCs w:val="20"/>
              </w:rPr>
            </w:pPr>
          </w:p>
        </w:tc>
        <w:tc>
          <w:tcPr>
            <w:tcW w:w="1680"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bottom"/>
          </w:tcPr>
          <w:p w:rsidR="00EA00DB" w:rsidRPr="008F5E3B" w:rsidRDefault="00EA00DB" w:rsidP="005328BD">
            <w:pPr>
              <w:widowControl/>
              <w:autoSpaceDN/>
              <w:jc w:val="center"/>
              <w:rPr>
                <w:rFonts w:ascii="Arial" w:hAnsi="Arial" w:cs="Arial"/>
                <w:color w:val="000000"/>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AK3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GPIO4_D3</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gpio4_d[3]</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AH5</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GPIO4_D4</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gpio4_d[4]</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AJ3</w:t>
            </w:r>
          </w:p>
        </w:tc>
        <w:tc>
          <w:tcPr>
            <w:tcW w:w="4409"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GPIO4_D5</w:t>
            </w: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gpio4_d[5]</w:t>
            </w:r>
          </w:p>
        </w:tc>
        <w:tc>
          <w:tcPr>
            <w:tcW w:w="178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nil"/>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nil"/>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nil"/>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kern w:val="0"/>
                <w:sz w:val="20"/>
                <w:szCs w:val="20"/>
              </w:rPr>
            </w:pPr>
            <w:r w:rsidRPr="008F5E3B">
              <w:rPr>
                <w:rFonts w:ascii="Arial" w:hAnsi="Arial" w:cs="Arial"/>
                <w:color w:val="000000"/>
                <w:kern w:val="0"/>
                <w:sz w:val="20"/>
                <w:szCs w:val="20"/>
              </w:rPr>
              <w:t>AG4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rPr>
                <w:rFonts w:ascii="Arial" w:hAnsi="Arial" w:cs="Arial"/>
                <w:kern w:val="0"/>
                <w:sz w:val="20"/>
                <w:szCs w:val="20"/>
              </w:rPr>
            </w:pPr>
            <w:r w:rsidRPr="008F5E3B">
              <w:rPr>
                <w:rFonts w:ascii="Arial" w:hAnsi="Arial" w:cs="Arial"/>
                <w:kern w:val="0"/>
                <w:sz w:val="20"/>
                <w:szCs w:val="20"/>
              </w:rPr>
              <w:t>GPIO4_D6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gpio4_d[6]</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I/O</w:t>
            </w: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I</w:t>
            </w: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down</w:t>
            </w: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3mA</w:t>
            </w: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w:t>
            </w: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ADC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ADC_IN0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ADC_IN1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AG25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ADC_IN2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ADC_IN3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ADC_IN4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EDP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B29</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EDP_TX0P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A29</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EDP_TX0N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B30</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EDP_TX1P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A30</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EDP_TX1N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C30</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EDP_TX2P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C31</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EDP_TX2N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D30</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EDP_TX3P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D31</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EDP_TX3N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B28</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EDP_AUXP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A28</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EDP_AUXN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G21</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EDP_REXT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G20</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EDP_DC_TP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lastRenderedPageBreak/>
              <w:t>H21</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EDP_CLK</w:t>
            </w:r>
            <w:smartTag w:uri="urn:schemas-microsoft-com:office:smarttags" w:element="chmetcnv">
              <w:smartTagPr>
                <w:attr w:name="TCSC" w:val="0"/>
                <w:attr w:name="NumberType" w:val="1"/>
                <w:attr w:name="Negative" w:val="False"/>
                <w:attr w:name="HasSpace" w:val="False"/>
                <w:attr w:name="SourceValue" w:val="24"/>
                <w:attr w:name="UnitName" w:val="m"/>
              </w:smartTagPr>
              <w:r w:rsidRPr="008F5E3B">
                <w:rPr>
                  <w:rFonts w:ascii="Arial" w:hAnsi="Arial" w:cs="Arial"/>
                  <w:color w:val="000000"/>
                  <w:sz w:val="20"/>
                  <w:szCs w:val="20"/>
                </w:rPr>
                <w:t>24M</w:t>
              </w:r>
            </w:smartTag>
            <w:r w:rsidRPr="008F5E3B">
              <w:rPr>
                <w:rFonts w:ascii="Arial" w:hAnsi="Arial" w:cs="Arial"/>
                <w:color w:val="000000"/>
                <w:sz w:val="20"/>
                <w:szCs w:val="20"/>
              </w:rPr>
              <w:t>_IN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HDMI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AK17</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HDMI_TX0P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AL17</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HDMI_TX0N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AK18</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HDMI_TX1P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AL18</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HDMI_TX1N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AK19</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HDMI_TX2P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AL19</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jc w:val="both"/>
              <w:rPr>
                <w:rFonts w:ascii="Arial" w:hAnsi="Arial" w:cs="Arial"/>
                <w:color w:val="000000"/>
                <w:sz w:val="20"/>
                <w:szCs w:val="20"/>
              </w:rPr>
            </w:pPr>
            <w:r w:rsidRPr="008F5E3B">
              <w:rPr>
                <w:rFonts w:ascii="Arial" w:hAnsi="Arial" w:cs="Arial"/>
                <w:color w:val="000000"/>
                <w:sz w:val="20"/>
                <w:szCs w:val="20"/>
              </w:rPr>
              <w:t>HDMI_TX2N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AK16</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HDMI_TCP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AL16</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HDMI_TCN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AF15</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jc w:val="both"/>
              <w:textAlignment w:val="center"/>
              <w:rPr>
                <w:rFonts w:ascii="Arial" w:hAnsi="Arial" w:cs="Arial"/>
                <w:color w:val="000000"/>
                <w:kern w:val="0"/>
                <w:sz w:val="20"/>
                <w:szCs w:val="20"/>
              </w:rPr>
            </w:pPr>
            <w:r w:rsidRPr="008F5E3B">
              <w:rPr>
                <w:rFonts w:ascii="Arial" w:hAnsi="Arial" w:cs="Arial"/>
                <w:color w:val="000000"/>
                <w:sz w:val="20"/>
                <w:szCs w:val="20"/>
              </w:rPr>
              <w:t>HDMI_REXT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AE15</w:t>
            </w:r>
          </w:p>
        </w:tc>
        <w:tc>
          <w:tcPr>
            <w:tcW w:w="4409" w:type="dxa"/>
            <w:tcBorders>
              <w:top w:val="single" w:sz="4" w:space="0" w:color="auto"/>
              <w:left w:val="nil"/>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kern w:val="0"/>
                <w:sz w:val="20"/>
                <w:szCs w:val="20"/>
              </w:rPr>
            </w:pPr>
            <w:r w:rsidRPr="008F5E3B">
              <w:rPr>
                <w:rFonts w:ascii="Arial" w:hAnsi="Arial" w:cs="Arial"/>
                <w:color w:val="000000"/>
                <w:sz w:val="20"/>
                <w:szCs w:val="20"/>
              </w:rPr>
              <w:t>HDMI_HPD</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PCIe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AF30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AF31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AA27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AA28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PCIE_TX_3N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AF27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AF28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PCIE_RX_3N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PCIE_RCLK_</w:t>
            </w:r>
            <w:smartTag w:uri="urn:schemas-microsoft-com:office:smarttags" w:element="chmetcnv">
              <w:smartTagPr>
                <w:attr w:name="TCSC" w:val="0"/>
                <w:attr w:name="NumberType" w:val="1"/>
                <w:attr w:name="Negative" w:val="False"/>
                <w:attr w:name="HasSpace" w:val="False"/>
                <w:attr w:name="SourceValue" w:val="100"/>
                <w:attr w:name="UnitName" w:val="m"/>
              </w:smartTagPr>
              <w:r w:rsidRPr="008F5E3B">
                <w:rPr>
                  <w:rFonts w:ascii="Arial" w:hAnsi="Arial" w:cs="Arial"/>
                  <w:color w:val="000000"/>
                  <w:sz w:val="20"/>
                  <w:szCs w:val="20"/>
                </w:rPr>
                <w:t>100M</w:t>
              </w:r>
            </w:smartTag>
            <w:r w:rsidRPr="008F5E3B">
              <w:rPr>
                <w:rFonts w:ascii="Arial" w:hAnsi="Arial" w:cs="Arial"/>
                <w:color w:val="000000"/>
                <w:sz w:val="20"/>
                <w:szCs w:val="20"/>
              </w:rPr>
              <w:t>_P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PCIE_RCLK_</w:t>
            </w:r>
            <w:smartTag w:uri="urn:schemas-microsoft-com:office:smarttags" w:element="chmetcnv">
              <w:smartTagPr>
                <w:attr w:name="TCSC" w:val="0"/>
                <w:attr w:name="NumberType" w:val="1"/>
                <w:attr w:name="Negative" w:val="False"/>
                <w:attr w:name="HasSpace" w:val="False"/>
                <w:attr w:name="SourceValue" w:val="100"/>
                <w:attr w:name="UnitName" w:val="m"/>
              </w:smartTagPr>
              <w:r w:rsidRPr="008F5E3B">
                <w:rPr>
                  <w:rFonts w:ascii="Arial" w:hAnsi="Arial" w:cs="Arial"/>
                  <w:color w:val="000000"/>
                  <w:sz w:val="20"/>
                  <w:szCs w:val="20"/>
                </w:rPr>
                <w:t>100M</w:t>
              </w:r>
            </w:smartTag>
            <w:r w:rsidRPr="008F5E3B">
              <w:rPr>
                <w:rFonts w:ascii="Arial" w:hAnsi="Arial" w:cs="Arial"/>
                <w:color w:val="000000"/>
                <w:sz w:val="20"/>
                <w:szCs w:val="20"/>
              </w:rPr>
              <w:t>_N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MIPI TX/RX GROUP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AK10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AL10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MIPI_TX1/RX1_D3N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MIPI_TX1/RX1_CLKP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MIPI_TX1/RX1_CLKN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AF11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MIPI_TX1/RX1_REXT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MIPI TX GROUP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AG14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AH14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AG9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AH9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MIPI_TX0_D3N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AG12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MIPI_TX0_CLKP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AH12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MIPI_TX0_CLKN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AF12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MIPI_TX0_REXT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MIPI RX GROUP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lastRenderedPageBreak/>
              <w:t>AK15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AL15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AK14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AL14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MIPI_RX_D3N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AK13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MIPI_RX_CLKP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AL13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MIPI_RX_CLKN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AF14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MIPI_RX_REXT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USIC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AJ31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USIC_DATA</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AJ30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USIC_STROBE</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USB2.0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AB30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USB0_DP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HOST0_DP</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AB31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USB0_DN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HOST0_DN</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AA30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USB1_DP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HOST1_DP</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AA31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USB1_DN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HOST1_DN</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TYPEC0_DP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OTG0_DP</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TYPEC0_DN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OTG0_DM</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TYPEC1_DP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OTG1_DP</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TYPEC1_DN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r w:rsidRPr="008F5E3B">
              <w:rPr>
                <w:rFonts w:ascii="Arial" w:hAnsi="Arial" w:cs="Arial"/>
                <w:kern w:val="0"/>
                <w:sz w:val="20"/>
                <w:szCs w:val="20"/>
              </w:rPr>
              <w:t>OTG1_DM</w:t>
            </w: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TYPEC0_ID</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TYPEC1_ID</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USB0_RBIAS</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USB1_RBIAS</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TYPEC0_U2VBUSDET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AK31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TYPEC1_U2VBUSDET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TYPE C0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TYPEC0_RX1P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TYPEC0_RX</w:t>
            </w:r>
            <w:smartTag w:uri="urn:schemas-microsoft-com:office:smarttags" w:element="chmetcnv">
              <w:smartTagPr>
                <w:attr w:name="TCSC" w:val="0"/>
                <w:attr w:name="NumberType" w:val="1"/>
                <w:attr w:name="Negative" w:val="False"/>
                <w:attr w:name="HasSpace" w:val="False"/>
                <w:attr w:name="SourceValue" w:val="1"/>
                <w:attr w:name="UnitName" w:val="m"/>
              </w:smartTagPr>
              <w:r w:rsidRPr="008F5E3B">
                <w:rPr>
                  <w:rFonts w:ascii="Arial" w:hAnsi="Arial" w:cs="Arial"/>
                  <w:color w:val="000000"/>
                  <w:sz w:val="20"/>
                  <w:szCs w:val="20"/>
                </w:rPr>
                <w:t>1M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TYPEC0_TX1P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TYPEC0_TX</w:t>
            </w:r>
            <w:smartTag w:uri="urn:schemas-microsoft-com:office:smarttags" w:element="chmetcnv">
              <w:smartTagPr>
                <w:attr w:name="TCSC" w:val="0"/>
                <w:attr w:name="NumberType" w:val="1"/>
                <w:attr w:name="Negative" w:val="False"/>
                <w:attr w:name="HasSpace" w:val="False"/>
                <w:attr w:name="SourceValue" w:val="1"/>
                <w:attr w:name="UnitName" w:val="m"/>
              </w:smartTagPr>
              <w:r w:rsidRPr="008F5E3B">
                <w:rPr>
                  <w:rFonts w:ascii="Arial" w:hAnsi="Arial" w:cs="Arial"/>
                  <w:color w:val="000000"/>
                  <w:sz w:val="20"/>
                  <w:szCs w:val="20"/>
                </w:rPr>
                <w:t>1M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TYPEC0_RX2P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TYPEC0_RX</w:t>
            </w:r>
            <w:smartTag w:uri="urn:schemas-microsoft-com:office:smarttags" w:element="chmetcnv">
              <w:smartTagPr>
                <w:attr w:name="TCSC" w:val="0"/>
                <w:attr w:name="NumberType" w:val="1"/>
                <w:attr w:name="Negative" w:val="False"/>
                <w:attr w:name="HasSpace" w:val="False"/>
                <w:attr w:name="SourceValue" w:val="2"/>
                <w:attr w:name="UnitName" w:val="m"/>
              </w:smartTagPr>
              <w:r w:rsidRPr="008F5E3B">
                <w:rPr>
                  <w:rFonts w:ascii="Arial" w:hAnsi="Arial" w:cs="Arial"/>
                  <w:color w:val="000000"/>
                  <w:sz w:val="20"/>
                  <w:szCs w:val="20"/>
                </w:rPr>
                <w:t>2M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TYPEC0_TX2P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TYPEC0_TX</w:t>
            </w:r>
            <w:smartTag w:uri="urn:schemas-microsoft-com:office:smarttags" w:element="chmetcnv">
              <w:smartTagPr>
                <w:attr w:name="TCSC" w:val="0"/>
                <w:attr w:name="NumberType" w:val="1"/>
                <w:attr w:name="Negative" w:val="False"/>
                <w:attr w:name="HasSpace" w:val="False"/>
                <w:attr w:name="SourceValue" w:val="2"/>
                <w:attr w:name="UnitName" w:val="m"/>
              </w:smartTagPr>
              <w:r w:rsidRPr="008F5E3B">
                <w:rPr>
                  <w:rFonts w:ascii="Arial" w:hAnsi="Arial" w:cs="Arial"/>
                  <w:color w:val="000000"/>
                  <w:sz w:val="20"/>
                  <w:szCs w:val="20"/>
                </w:rPr>
                <w:t>2M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AE18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TYPEC0_RCLKP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AD18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TYPEC0_RCLKM</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AH18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TYPEC0_CC1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TYPEC0_CC2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TYPEC0_AUXP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TYPEC0_AUXM</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TYPEC0_AUXP_PD_PU</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TYPEC0_AUXM_PU_PD</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AG18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TYPEC0_REXT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TYPEC0_REXT_CC</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AD19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TYPEC0_U3VBUSDET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TYPE C1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TYPEC1_RX1P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TYPEC1_RX</w:t>
            </w:r>
            <w:smartTag w:uri="urn:schemas-microsoft-com:office:smarttags" w:element="chmetcnv">
              <w:smartTagPr>
                <w:attr w:name="TCSC" w:val="0"/>
                <w:attr w:name="NumberType" w:val="1"/>
                <w:attr w:name="Negative" w:val="False"/>
                <w:attr w:name="HasSpace" w:val="False"/>
                <w:attr w:name="SourceValue" w:val="1"/>
                <w:attr w:name="UnitName" w:val="m"/>
              </w:smartTagPr>
              <w:r w:rsidRPr="008F5E3B">
                <w:rPr>
                  <w:rFonts w:ascii="Arial" w:hAnsi="Arial" w:cs="Arial"/>
                  <w:color w:val="000000"/>
                  <w:sz w:val="20"/>
                  <w:szCs w:val="20"/>
                </w:rPr>
                <w:t>1M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TYPEC1_TX1P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TYPEC1_TX</w:t>
            </w:r>
            <w:smartTag w:uri="urn:schemas-microsoft-com:office:smarttags" w:element="chmetcnv">
              <w:smartTagPr>
                <w:attr w:name="TCSC" w:val="0"/>
                <w:attr w:name="NumberType" w:val="1"/>
                <w:attr w:name="Negative" w:val="False"/>
                <w:attr w:name="HasSpace" w:val="False"/>
                <w:attr w:name="SourceValue" w:val="1"/>
                <w:attr w:name="UnitName" w:val="m"/>
              </w:smartTagPr>
              <w:r w:rsidRPr="008F5E3B">
                <w:rPr>
                  <w:rFonts w:ascii="Arial" w:hAnsi="Arial" w:cs="Arial"/>
                  <w:color w:val="000000"/>
                  <w:sz w:val="20"/>
                  <w:szCs w:val="20"/>
                </w:rPr>
                <w:t>1M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TYPEC1_RX2P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TYPEC1_RX</w:t>
            </w:r>
            <w:smartTag w:uri="urn:schemas-microsoft-com:office:smarttags" w:element="chmetcnv">
              <w:smartTagPr>
                <w:attr w:name="TCSC" w:val="0"/>
                <w:attr w:name="NumberType" w:val="1"/>
                <w:attr w:name="Negative" w:val="False"/>
                <w:attr w:name="HasSpace" w:val="False"/>
                <w:attr w:name="SourceValue" w:val="2"/>
                <w:attr w:name="UnitName" w:val="m"/>
              </w:smartTagPr>
              <w:r w:rsidRPr="008F5E3B">
                <w:rPr>
                  <w:rFonts w:ascii="Arial" w:hAnsi="Arial" w:cs="Arial"/>
                  <w:color w:val="000000"/>
                  <w:sz w:val="20"/>
                  <w:szCs w:val="20"/>
                </w:rPr>
                <w:t>2M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AL28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TYPEC1_TX2P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TYPEC1_TX</w:t>
            </w:r>
            <w:smartTag w:uri="urn:schemas-microsoft-com:office:smarttags" w:element="chmetcnv">
              <w:smartTagPr>
                <w:attr w:name="TCSC" w:val="0"/>
                <w:attr w:name="NumberType" w:val="1"/>
                <w:attr w:name="Negative" w:val="False"/>
                <w:attr w:name="HasSpace" w:val="False"/>
                <w:attr w:name="SourceValue" w:val="2"/>
                <w:attr w:name="UnitName" w:val="m"/>
              </w:smartTagPr>
              <w:r w:rsidRPr="008F5E3B">
                <w:rPr>
                  <w:rFonts w:ascii="Arial" w:hAnsi="Arial" w:cs="Arial"/>
                  <w:color w:val="000000"/>
                  <w:sz w:val="20"/>
                  <w:szCs w:val="20"/>
                </w:rPr>
                <w:t>2M</w:t>
              </w:r>
            </w:smartTag>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TYPEC1_RCLKP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TYPEC1_RCLKM</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AH21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TYPEC1_CC1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AF21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TYPEC1_CC2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AK29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TYPEC1_AUXP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AL29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TYPEC1_AUXM</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TYPEC1_AUXP_PD_PU</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AF25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TYPEC1_AUXM_PU_PD</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TYPEC1_REXT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AG21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TYPEC1_REXT_CC</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AC19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TYPEC1_U3VBUSDET</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EMMC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J29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J25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J27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K30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EMMC_D7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K31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EMMC_STRB</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L28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EMMC_CLK</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J31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EMMC_CMD</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L29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EMMC_CALIO</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L30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EMMC_TP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DDR0 GROUP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AB2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AB1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AA2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AA1</w:t>
            </w:r>
          </w:p>
          <w:p w:rsidR="00EA00DB" w:rsidRPr="008F5E3B" w:rsidRDefault="00EA00DB" w:rsidP="009F339A">
            <w:pPr>
              <w:widowControl/>
              <w:jc w:val="center"/>
              <w:textAlignment w:val="center"/>
              <w:rPr>
                <w:rFonts w:ascii="Arial" w:hAnsi="Arial" w:cs="Arial"/>
                <w:color w:val="000000"/>
                <w:kern w:val="0"/>
                <w:sz w:val="20"/>
                <w:szCs w:val="20"/>
              </w:rPr>
            </w:pP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Y2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Y1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W1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W2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AF2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AF1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AE1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V1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V2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DDR0_DQ19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T1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T2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i/>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i/>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R2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R1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P1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P2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N1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M1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N2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DDR0_DQ29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M2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DDR0_DQ30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DDR0_DQ31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Y5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DDR0_DM0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DDR0_DM1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DDR0_DM2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P5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DDR0_DM3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Y4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AA4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AC4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AD4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V4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P4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R4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DDR0_DQS3N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K2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K1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DDR0_A10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DDR0_A11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C1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DDR0_A12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DDR0_A13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DDR0_A14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DDR0_A15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DDR0_ATB0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DDR0_ATB1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DDR0_CK0P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DDR0_CK0N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DDR0_CK1P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J5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DDR0_CK1N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M6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DDR0_CSN0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DDR0_CSN1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M5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DDR0_CSN2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C2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DDR0_CSN3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DDR0_CKE0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DDR0_CKE1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V7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DDR0_PLL_TESTOUT_N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V6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DDR0_PLL_TESTOUT_P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C3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DDR0_BA0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DDR0_BA1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M4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DDR0_BA2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DDR0_ATB0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U7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DDR0_ATB1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R7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DDR0_PZQ</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DDR0_ODT0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DDR0_ODT1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H6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DDR0_CASN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DDR0_RASN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G6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DDR0_WEN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L7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DDR0_RESETN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14912" w:type="dxa"/>
            <w:gridSpan w:val="11"/>
            <w:tcBorders>
              <w:top w:val="single" w:sz="4" w:space="0" w:color="auto"/>
              <w:left w:val="single" w:sz="4" w:space="0" w:color="auto"/>
              <w:bottom w:val="single" w:sz="4" w:space="0" w:color="auto"/>
              <w:right w:val="single" w:sz="4" w:space="0" w:color="auto"/>
            </w:tcBorders>
            <w:shd w:val="clear" w:color="auto" w:fill="auto"/>
          </w:tcPr>
          <w:p w:rsidR="00EA00DB" w:rsidRPr="008F5E3B" w:rsidRDefault="00EA00DB" w:rsidP="009F339A">
            <w:pPr>
              <w:widowControl/>
              <w:autoSpaceDN/>
              <w:jc w:val="both"/>
              <w:rPr>
                <w:rFonts w:ascii="Arial" w:hAnsi="Arial" w:cs="Arial"/>
                <w:b/>
                <w:bCs/>
                <w:color w:val="0000FF"/>
                <w:kern w:val="0"/>
                <w:sz w:val="20"/>
                <w:szCs w:val="20"/>
              </w:rPr>
            </w:pPr>
            <w:r w:rsidRPr="008F5E3B">
              <w:rPr>
                <w:rFonts w:ascii="Arial" w:hAnsi="Arial" w:cs="Arial"/>
                <w:b/>
                <w:bCs/>
                <w:color w:val="0000FF"/>
                <w:kern w:val="0"/>
                <w:sz w:val="20"/>
                <w:szCs w:val="20"/>
              </w:rPr>
              <w:t>DDR1 GROUP INTERFACE</w:t>
            </w: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DDR1_DQ19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B22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B23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DDR1_DQ29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B25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DDR1_DQ30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B26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DDR1_DQ31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DDR1_DM0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DDR1_DM1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DDR1_DM2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DDR1_DM3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D18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D21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DDR1_DQS2P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D20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DDR1_DQS2N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D24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DDR1_DQS3P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jc w:val="center"/>
              <w:textAlignment w:val="center"/>
              <w:rPr>
                <w:rFonts w:ascii="Arial" w:hAnsi="Arial" w:cs="Arial"/>
                <w:color w:val="000000"/>
                <w:kern w:val="0"/>
                <w:sz w:val="20"/>
                <w:szCs w:val="20"/>
              </w:rPr>
            </w:pPr>
            <w:r w:rsidRPr="008F5E3B">
              <w:rPr>
                <w:rFonts w:ascii="Arial" w:hAnsi="Arial" w:cs="Arial"/>
                <w:color w:val="000000"/>
                <w:kern w:val="0"/>
                <w:sz w:val="20"/>
                <w:szCs w:val="20"/>
              </w:rPr>
              <w:t>D23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DDR1_DQS3N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B10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A10</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DDR1_A6</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DDR1_A7</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DDR1_A8</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A6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DDR1_A9</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DDR1_A10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C5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DDR1_A11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DDR1_A12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DDR1_A13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C4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DDR1_A14</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DDR1_A15</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DDR1_ATB0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DDR1_ATB1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DDR1_CK0P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DDR1_CK0N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DDR1_CK1P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E8</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DDR1_CK1N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DDR1_CSN0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DDR1_CSN1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DDR1_CSN2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B3</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DDR1_CSN3</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A5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DDR1_CKE0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E6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DDR1_CKE1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DDR1_PLL_TESTOUT_N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F14</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DDR1_PLL_TESTOUT_P</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B2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DDR1_BA0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DDR1_BA1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D12</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DDR1_BA2</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DDR1_ATB0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G17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DDR1_ATB1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G15</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DDR1_PZQ</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D11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DDR1_ODT0</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lastRenderedPageBreak/>
              <w:t>E11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DDR1_ODT1</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F9</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DDR1_CASN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C6</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DDR1_RASN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F7</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DDR1_WEN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r w:rsidR="00EA00DB" w:rsidRPr="008F5E3B" w:rsidTr="0019416A">
        <w:trPr>
          <w:trHeight w:val="330"/>
          <w:jc w:val="center"/>
        </w:trPr>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jc w:val="center"/>
              <w:rPr>
                <w:rFonts w:ascii="Arial" w:hAnsi="Arial" w:cs="Arial"/>
                <w:color w:val="000000"/>
                <w:sz w:val="20"/>
                <w:szCs w:val="20"/>
              </w:rPr>
            </w:pPr>
            <w:r w:rsidRPr="008F5E3B">
              <w:rPr>
                <w:rFonts w:ascii="Arial" w:hAnsi="Arial" w:cs="Arial"/>
                <w:color w:val="000000"/>
                <w:sz w:val="20"/>
                <w:szCs w:val="20"/>
              </w:rPr>
              <w:t>G11</w:t>
            </w:r>
          </w:p>
        </w:tc>
        <w:tc>
          <w:tcPr>
            <w:tcW w:w="4409"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rPr>
                <w:rFonts w:ascii="Arial" w:hAnsi="Arial" w:cs="Arial"/>
                <w:color w:val="000000"/>
                <w:sz w:val="20"/>
                <w:szCs w:val="20"/>
              </w:rPr>
            </w:pPr>
            <w:r w:rsidRPr="008F5E3B">
              <w:rPr>
                <w:rFonts w:ascii="Arial" w:hAnsi="Arial" w:cs="Arial"/>
                <w:color w:val="000000"/>
                <w:sz w:val="20"/>
                <w:szCs w:val="20"/>
              </w:rPr>
              <w:t>DDR1_RESETN</w:t>
            </w: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78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680"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115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2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735" w:type="dxa"/>
            <w:tcBorders>
              <w:top w:val="single" w:sz="4" w:space="0" w:color="auto"/>
              <w:left w:val="nil"/>
              <w:bottom w:val="single" w:sz="4" w:space="0" w:color="auto"/>
              <w:right w:val="nil"/>
            </w:tcBorders>
            <w:shd w:val="clear" w:color="auto" w:fill="auto"/>
            <w:vAlign w:val="center"/>
          </w:tcPr>
          <w:p w:rsidR="00EA00DB" w:rsidRPr="008F5E3B" w:rsidRDefault="00EA00DB" w:rsidP="009F339A">
            <w:pPr>
              <w:widowControl/>
              <w:autoSpaceDN/>
              <w:jc w:val="center"/>
              <w:rPr>
                <w:rFonts w:ascii="Arial" w:hAnsi="Arial" w:cs="Arial"/>
                <w:kern w:val="0"/>
                <w:sz w:val="20"/>
                <w:szCs w:val="20"/>
              </w:rPr>
            </w:pPr>
          </w:p>
        </w:tc>
        <w:tc>
          <w:tcPr>
            <w:tcW w:w="577" w:type="dxa"/>
            <w:tcBorders>
              <w:top w:val="single" w:sz="4" w:space="0" w:color="auto"/>
              <w:left w:val="single" w:sz="4" w:space="0" w:color="auto"/>
              <w:bottom w:val="single" w:sz="4" w:space="0" w:color="auto"/>
              <w:right w:val="single" w:sz="4" w:space="0" w:color="auto"/>
            </w:tcBorders>
            <w:shd w:val="clear" w:color="auto" w:fill="auto"/>
            <w:vAlign w:val="center"/>
          </w:tcPr>
          <w:p w:rsidR="00EA00DB" w:rsidRPr="008F5E3B" w:rsidRDefault="00EA00DB" w:rsidP="009F339A">
            <w:pPr>
              <w:widowControl/>
              <w:autoSpaceDN/>
              <w:jc w:val="center"/>
              <w:rPr>
                <w:rFonts w:ascii="Arial" w:hAnsi="Arial" w:cs="Arial"/>
                <w:b/>
                <w:bCs/>
                <w:kern w:val="0"/>
                <w:sz w:val="20"/>
                <w:szCs w:val="20"/>
              </w:rPr>
            </w:pPr>
          </w:p>
        </w:tc>
      </w:tr>
    </w:tbl>
    <w:p w:rsidR="009109AE" w:rsidRPr="008F5E3B" w:rsidRDefault="009109AE" w:rsidP="00147836">
      <w:pPr>
        <w:rPr>
          <w:rFonts w:ascii="Arial" w:hAnsi="Arial" w:cs="Arial"/>
        </w:rPr>
      </w:pPr>
    </w:p>
    <w:p w:rsidR="00147836" w:rsidRPr="008F5E3B" w:rsidRDefault="00147836" w:rsidP="00147836">
      <w:pPr>
        <w:rPr>
          <w:rFonts w:ascii="Arial" w:hAnsi="Arial" w:cs="Arial"/>
        </w:rPr>
      </w:pPr>
    </w:p>
    <w:p w:rsidR="00147836" w:rsidRPr="008F5E3B" w:rsidRDefault="00835C34" w:rsidP="00147836">
      <w:pPr>
        <w:rPr>
          <w:rFonts w:ascii="Arial" w:hAnsi="Arial" w:cs="Arial"/>
        </w:rPr>
      </w:pPr>
      <w:r>
        <w:rPr>
          <w:rFonts w:ascii="Arial" w:hAnsi="Arial" w:cs="Arial"/>
          <w:noProof/>
        </w:rPr>
        <w:pict>
          <v:line id="_x0000_s3440" style="position:absolute;z-index:251674624;visibility:visible;mso-height-relative:margin" from=".75pt,9.3pt" to="726.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147836" w:rsidRPr="008F5E3B" w:rsidRDefault="0002439F" w:rsidP="00147836">
      <w:pPr>
        <w:rPr>
          <w:rFonts w:ascii="Arial" w:hAnsi="Arial" w:cs="Arial"/>
        </w:rPr>
      </w:pPr>
      <w:r w:rsidRPr="00835C34">
        <w:rPr>
          <w:rFonts w:ascii="Arial" w:hAnsi="Arial" w:cs="Arial"/>
          <w:noProof/>
        </w:rPr>
        <w:pict>
          <v:shape id="_x0000_i1033" type="#_x0000_t75" style="width:36pt;height:31.5pt;visibility:visible">
            <v:imagedata r:id="rId21" o:title="" cropbottom="2756f"/>
          </v:shape>
        </w:pict>
      </w:r>
      <w:r w:rsidR="00147836" w:rsidRPr="008F5E3B">
        <w:rPr>
          <w:rFonts w:ascii="Arial" w:hAnsi="Arial" w:cs="Arial"/>
        </w:rPr>
        <w:t xml:space="preserve"> </w:t>
      </w:r>
      <w:r w:rsidR="00147836" w:rsidRPr="00B46E96">
        <w:rPr>
          <w:rFonts w:ascii="Arial" w:hAnsi="Arial" w:cs="Arial"/>
          <w:b/>
          <w:i/>
        </w:rPr>
        <w:t xml:space="preserve"> </w:t>
      </w:r>
      <w:r w:rsidR="00DC19CA" w:rsidRPr="00B46E96">
        <w:rPr>
          <w:rFonts w:ascii="Arial" w:hAnsi="Arial" w:cs="Arial"/>
          <w:b/>
          <w:i/>
          <w:sz w:val="28"/>
          <w:szCs w:val="28"/>
        </w:rPr>
        <w:t>Notes:</w:t>
      </w:r>
    </w:p>
    <w:p w:rsidR="004531C9" w:rsidRPr="0019416A" w:rsidRDefault="004531C9" w:rsidP="0019416A">
      <w:pPr>
        <w:ind w:firstLineChars="200" w:firstLine="400"/>
        <w:jc w:val="both"/>
        <w:rPr>
          <w:rFonts w:ascii="Arial" w:hAnsi="Arial" w:cs="Arial"/>
          <w:i/>
          <w:sz w:val="20"/>
          <w:szCs w:val="20"/>
        </w:rPr>
      </w:pPr>
      <w:r w:rsidRPr="0019416A">
        <w:rPr>
          <w:rFonts w:ascii="Arial" w:hAnsi="Arial" w:cs="Arial"/>
          <w:i/>
          <w:sz w:val="20"/>
          <w:szCs w:val="20"/>
        </w:rPr>
        <w:t>Pad types</w:t>
      </w:r>
      <w:r w:rsidR="001F4B82" w:rsidRPr="0019416A">
        <w:rPr>
          <w:rFonts w:ascii="Arial" w:hAnsi="Arial" w:cs="Arial"/>
          <w:i/>
          <w:sz w:val="20"/>
          <w:szCs w:val="20"/>
        </w:rPr>
        <w:t>: I</w:t>
      </w:r>
      <w:r w:rsidRPr="0019416A">
        <w:rPr>
          <w:rFonts w:ascii="Arial" w:hAnsi="Arial" w:cs="Arial"/>
          <w:i/>
          <w:sz w:val="20"/>
          <w:szCs w:val="20"/>
        </w:rPr>
        <w:t>=input</w:t>
      </w:r>
      <w:r w:rsidR="001F4B82" w:rsidRPr="0019416A">
        <w:rPr>
          <w:rFonts w:ascii="Arial" w:hAnsi="Arial" w:cs="Arial"/>
          <w:i/>
          <w:sz w:val="20"/>
          <w:szCs w:val="20"/>
        </w:rPr>
        <w:t>, O</w:t>
      </w:r>
      <w:r w:rsidRPr="0019416A">
        <w:rPr>
          <w:rFonts w:ascii="Arial" w:hAnsi="Arial" w:cs="Arial"/>
          <w:i/>
          <w:sz w:val="20"/>
          <w:szCs w:val="20"/>
        </w:rPr>
        <w:t>=output</w:t>
      </w:r>
      <w:r w:rsidR="001F4B82" w:rsidRPr="0019416A">
        <w:rPr>
          <w:rFonts w:ascii="Arial" w:hAnsi="Arial" w:cs="Arial"/>
          <w:i/>
          <w:sz w:val="20"/>
          <w:szCs w:val="20"/>
        </w:rPr>
        <w:t>, I</w:t>
      </w:r>
      <w:r w:rsidRPr="0019416A">
        <w:rPr>
          <w:rFonts w:ascii="Arial" w:hAnsi="Arial" w:cs="Arial"/>
          <w:i/>
          <w:sz w:val="20"/>
          <w:szCs w:val="20"/>
        </w:rPr>
        <w:t>/O=input/output (bidirectional)</w:t>
      </w:r>
    </w:p>
    <w:p w:rsidR="004531C9" w:rsidRPr="0019416A" w:rsidRDefault="004531C9" w:rsidP="0019416A">
      <w:pPr>
        <w:ind w:firstLineChars="200" w:firstLine="400"/>
        <w:jc w:val="both"/>
        <w:rPr>
          <w:rFonts w:ascii="Arial" w:hAnsi="Arial" w:cs="Arial"/>
          <w:i/>
          <w:sz w:val="20"/>
          <w:szCs w:val="20"/>
        </w:rPr>
      </w:pPr>
      <w:r w:rsidRPr="0019416A">
        <w:rPr>
          <w:rFonts w:ascii="Arial" w:hAnsi="Arial" w:cs="Arial"/>
          <w:i/>
          <w:sz w:val="20"/>
          <w:szCs w:val="20"/>
        </w:rPr>
        <w:t xml:space="preserve">Output Drive strength is configurable, it’s the suggested value in this table. Unit is </w:t>
      </w:r>
      <w:r w:rsidR="001F4B82" w:rsidRPr="0019416A">
        <w:rPr>
          <w:rFonts w:ascii="Arial" w:hAnsi="Arial" w:cs="Arial"/>
          <w:i/>
          <w:sz w:val="20"/>
          <w:szCs w:val="20"/>
        </w:rPr>
        <w:t>mA,</w:t>
      </w:r>
      <w:r w:rsidRPr="0019416A">
        <w:rPr>
          <w:rFonts w:ascii="Arial" w:hAnsi="Arial" w:cs="Arial"/>
          <w:i/>
          <w:sz w:val="20"/>
          <w:szCs w:val="20"/>
        </w:rPr>
        <w:t xml:space="preserve"> only </w:t>
      </w:r>
      <w:r w:rsidR="001F4B82" w:rsidRPr="0019416A">
        <w:rPr>
          <w:rFonts w:ascii="Arial" w:hAnsi="Arial" w:cs="Arial" w:hint="eastAsia"/>
          <w:i/>
          <w:sz w:val="20"/>
          <w:szCs w:val="20"/>
        </w:rPr>
        <w:t>d</w:t>
      </w:r>
      <w:r w:rsidRPr="0019416A">
        <w:rPr>
          <w:rFonts w:ascii="Arial" w:hAnsi="Arial" w:cs="Arial"/>
          <w:i/>
          <w:sz w:val="20"/>
          <w:szCs w:val="20"/>
        </w:rPr>
        <w:t xml:space="preserve">igital IO </w:t>
      </w:r>
      <w:r w:rsidR="001F4B82" w:rsidRPr="0019416A">
        <w:rPr>
          <w:rFonts w:ascii="Arial" w:hAnsi="Arial" w:cs="Arial"/>
          <w:i/>
          <w:sz w:val="20"/>
          <w:szCs w:val="20"/>
        </w:rPr>
        <w:t>has</w:t>
      </w:r>
      <w:r w:rsidRPr="0019416A">
        <w:rPr>
          <w:rFonts w:ascii="Arial" w:hAnsi="Arial" w:cs="Arial"/>
          <w:i/>
          <w:sz w:val="20"/>
          <w:szCs w:val="20"/>
        </w:rPr>
        <w:t xml:space="preserve"> drive value</w:t>
      </w:r>
    </w:p>
    <w:p w:rsidR="004531C9" w:rsidRPr="0019416A" w:rsidRDefault="004531C9" w:rsidP="0019416A">
      <w:pPr>
        <w:ind w:firstLineChars="200" w:firstLine="400"/>
        <w:jc w:val="both"/>
        <w:rPr>
          <w:rFonts w:ascii="Arial" w:hAnsi="Arial" w:cs="Arial"/>
          <w:i/>
          <w:sz w:val="20"/>
          <w:szCs w:val="20"/>
        </w:rPr>
      </w:pPr>
      <w:r w:rsidRPr="0019416A">
        <w:rPr>
          <w:rFonts w:ascii="Arial" w:hAnsi="Arial" w:cs="Arial"/>
          <w:i/>
          <w:sz w:val="20"/>
          <w:szCs w:val="20"/>
        </w:rPr>
        <w:t xml:space="preserve">Reset </w:t>
      </w:r>
      <w:r w:rsidR="001F4B82" w:rsidRPr="0019416A">
        <w:rPr>
          <w:rFonts w:ascii="Arial" w:hAnsi="Arial" w:cs="Arial"/>
          <w:i/>
          <w:sz w:val="20"/>
          <w:szCs w:val="20"/>
        </w:rPr>
        <w:t>state (</w:t>
      </w:r>
      <w:r w:rsidRPr="0019416A">
        <w:rPr>
          <w:rFonts w:ascii="Arial" w:hAnsi="Arial" w:cs="Arial"/>
          <w:i/>
          <w:sz w:val="20"/>
          <w:szCs w:val="20"/>
        </w:rPr>
        <w:t xml:space="preserve">def):  I = input without any pull resistor     O = output </w:t>
      </w:r>
    </w:p>
    <w:p w:rsidR="004531C9" w:rsidRPr="0019416A" w:rsidRDefault="004531C9" w:rsidP="0019416A">
      <w:pPr>
        <w:ind w:firstLineChars="200" w:firstLine="400"/>
        <w:jc w:val="both"/>
        <w:rPr>
          <w:rFonts w:ascii="Arial" w:hAnsi="Arial" w:cs="Arial"/>
          <w:i/>
          <w:sz w:val="20"/>
          <w:szCs w:val="20"/>
        </w:rPr>
      </w:pPr>
      <w:r w:rsidRPr="0019416A">
        <w:rPr>
          <w:rFonts w:ascii="Arial" w:hAnsi="Arial" w:cs="Arial"/>
          <w:i/>
          <w:sz w:val="20"/>
          <w:szCs w:val="20"/>
        </w:rPr>
        <w:t>PD/PU</w:t>
      </w:r>
      <w:r w:rsidR="001F4B82" w:rsidRPr="0019416A">
        <w:rPr>
          <w:rFonts w:ascii="Arial" w:hAnsi="Arial" w:cs="Arial"/>
          <w:i/>
          <w:sz w:val="20"/>
          <w:szCs w:val="20"/>
        </w:rPr>
        <w:t>: PU</w:t>
      </w:r>
      <w:r w:rsidRPr="0019416A">
        <w:rPr>
          <w:rFonts w:ascii="Arial" w:hAnsi="Arial" w:cs="Arial"/>
          <w:i/>
          <w:sz w:val="20"/>
          <w:szCs w:val="20"/>
        </w:rPr>
        <w:t>=pull up; PD=pull down</w:t>
      </w:r>
    </w:p>
    <w:p w:rsidR="00147836" w:rsidRPr="0019416A" w:rsidRDefault="004531C9" w:rsidP="0019416A">
      <w:pPr>
        <w:ind w:firstLineChars="200" w:firstLine="400"/>
        <w:jc w:val="both"/>
        <w:rPr>
          <w:rFonts w:ascii="Arial" w:hAnsi="Arial" w:cs="Arial"/>
          <w:i/>
          <w:sz w:val="20"/>
          <w:szCs w:val="20"/>
        </w:rPr>
      </w:pPr>
      <w:r w:rsidRPr="0019416A">
        <w:rPr>
          <w:rFonts w:ascii="Arial" w:hAnsi="Arial" w:cs="Arial"/>
          <w:i/>
          <w:sz w:val="20"/>
          <w:szCs w:val="20"/>
        </w:rPr>
        <w:t>INT: “√</w:t>
      </w:r>
      <w:r w:rsidR="001F4B82" w:rsidRPr="0019416A">
        <w:rPr>
          <w:rFonts w:ascii="Arial" w:hAnsi="Arial" w:cs="Arial"/>
          <w:i/>
          <w:sz w:val="20"/>
          <w:szCs w:val="20"/>
        </w:rPr>
        <w:t>” int</w:t>
      </w:r>
      <w:r w:rsidRPr="0019416A">
        <w:rPr>
          <w:rFonts w:ascii="Arial" w:hAnsi="Arial" w:cs="Arial"/>
          <w:i/>
          <w:sz w:val="20"/>
          <w:szCs w:val="20"/>
        </w:rPr>
        <w:t xml:space="preserve"> function</w:t>
      </w:r>
    </w:p>
    <w:p w:rsidR="00147836" w:rsidRPr="008F5E3B" w:rsidRDefault="00835C34" w:rsidP="00147836">
      <w:pPr>
        <w:rPr>
          <w:rFonts w:ascii="Arial" w:hAnsi="Arial" w:cs="Arial"/>
        </w:rPr>
      </w:pPr>
      <w:r>
        <w:rPr>
          <w:rFonts w:ascii="Arial" w:hAnsi="Arial" w:cs="Arial"/>
          <w:noProof/>
        </w:rPr>
        <w:pict>
          <v:line id="_x0000_s3439" style="position:absolute;z-index:251673600;visibility:visible;mso-height-relative:margin" from=".75pt,7.8pt" to="726.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147836" w:rsidRPr="008F5E3B" w:rsidRDefault="00147836" w:rsidP="00147836">
      <w:pPr>
        <w:rPr>
          <w:rFonts w:ascii="Arial" w:hAnsi="Arial" w:cs="Arial"/>
        </w:rPr>
      </w:pPr>
    </w:p>
    <w:p w:rsidR="00147836" w:rsidRPr="008F5E3B" w:rsidRDefault="00147836" w:rsidP="00147836">
      <w:pPr>
        <w:rPr>
          <w:rFonts w:ascii="Arial" w:hAnsi="Arial" w:cs="Arial"/>
        </w:rPr>
      </w:pPr>
    </w:p>
    <w:p w:rsidR="00606423" w:rsidRPr="008F5E3B" w:rsidRDefault="00606423" w:rsidP="004531C9">
      <w:pPr>
        <w:rPr>
          <w:rFonts w:ascii="Arial" w:hAnsi="Arial" w:cs="Arial"/>
          <w:i/>
          <w:sz w:val="18"/>
          <w:szCs w:val="18"/>
        </w:rPr>
      </w:pPr>
    </w:p>
    <w:p w:rsidR="00A87DE1" w:rsidRPr="008F5E3B" w:rsidRDefault="00A87DE1" w:rsidP="009F339A">
      <w:pPr>
        <w:rPr>
          <w:rFonts w:ascii="Arial" w:hAnsi="Arial" w:cs="Arial"/>
          <w:i/>
          <w:iCs/>
          <w:color w:val="000000"/>
          <w:sz w:val="18"/>
          <w:szCs w:val="18"/>
        </w:rPr>
      </w:pPr>
    </w:p>
    <w:p w:rsidR="00FD4BF2" w:rsidRPr="008F5E3B" w:rsidRDefault="00FD4BF2" w:rsidP="009F339A">
      <w:pPr>
        <w:rPr>
          <w:rFonts w:ascii="Arial" w:hAnsi="Arial" w:cs="Arial"/>
          <w:b/>
        </w:rPr>
        <w:sectPr w:rsidR="00FD4BF2" w:rsidRPr="008F5E3B" w:rsidSect="00764110">
          <w:pgSz w:w="16838" w:h="11906" w:orient="landscape"/>
          <w:pgMar w:top="1021" w:right="1077" w:bottom="1021" w:left="1077" w:header="454" w:footer="454" w:gutter="0"/>
          <w:cols w:space="720"/>
          <w:docGrid w:type="linesAndChars" w:linePitch="312"/>
        </w:sectPr>
      </w:pPr>
    </w:p>
    <w:p w:rsidR="00B42EE5" w:rsidRPr="008F5E3B" w:rsidRDefault="00606DB9" w:rsidP="0017028E">
      <w:pPr>
        <w:pStyle w:val="4"/>
        <w:numPr>
          <w:ilvl w:val="2"/>
          <w:numId w:val="8"/>
        </w:numPr>
        <w:rPr>
          <w:rFonts w:ascii="Arial" w:eastAsia="宋体" w:hAnsi="Arial" w:cs="Arial"/>
          <w:b/>
          <w:sz w:val="24"/>
          <w:szCs w:val="24"/>
        </w:rPr>
      </w:pPr>
      <w:bookmarkStart w:id="72" w:name="_Toc480807395"/>
      <w:r w:rsidRPr="008F5E3B">
        <w:rPr>
          <w:rFonts w:ascii="Arial" w:eastAsia="宋体" w:hAnsi="Arial" w:cs="Arial"/>
          <w:b/>
          <w:sz w:val="24"/>
          <w:szCs w:val="24"/>
        </w:rPr>
        <w:lastRenderedPageBreak/>
        <w:t>Power Pin D</w:t>
      </w:r>
      <w:r w:rsidR="009C10E4" w:rsidRPr="008F5E3B">
        <w:rPr>
          <w:rFonts w:ascii="Arial" w:eastAsia="宋体" w:hAnsi="Arial" w:cs="Arial"/>
          <w:b/>
          <w:sz w:val="24"/>
          <w:szCs w:val="24"/>
        </w:rPr>
        <w:t>i</w:t>
      </w:r>
      <w:r w:rsidRPr="008F5E3B">
        <w:rPr>
          <w:rFonts w:ascii="Arial" w:eastAsia="宋体" w:hAnsi="Arial" w:cs="Arial"/>
          <w:b/>
          <w:sz w:val="24"/>
          <w:szCs w:val="24"/>
        </w:rPr>
        <w:t>scri</w:t>
      </w:r>
      <w:r w:rsidR="009C10E4" w:rsidRPr="008F5E3B">
        <w:rPr>
          <w:rFonts w:ascii="Arial" w:eastAsia="宋体" w:hAnsi="Arial" w:cs="Arial"/>
          <w:b/>
          <w:sz w:val="24"/>
          <w:szCs w:val="24"/>
        </w:rPr>
        <w:t>b</w:t>
      </w:r>
      <w:r w:rsidRPr="008F5E3B">
        <w:rPr>
          <w:rFonts w:ascii="Arial" w:eastAsia="宋体" w:hAnsi="Arial" w:cs="Arial"/>
          <w:b/>
          <w:sz w:val="24"/>
          <w:szCs w:val="24"/>
        </w:rPr>
        <w:t>tion</w:t>
      </w:r>
      <w:r w:rsidR="00CE2C27" w:rsidRPr="008F5E3B">
        <w:rPr>
          <w:rFonts w:ascii="Arial" w:eastAsia="宋体" w:hAnsi="Arial" w:cs="Arial"/>
          <w:b/>
          <w:sz w:val="24"/>
          <w:szCs w:val="24"/>
        </w:rPr>
        <w:t>s</w:t>
      </w:r>
      <w:bookmarkEnd w:id="72"/>
    </w:p>
    <w:p w:rsidR="00453445" w:rsidRDefault="0002245A" w:rsidP="0002245A">
      <w:pPr>
        <w:pStyle w:val="aff0"/>
        <w:rPr>
          <w:rFonts w:ascii="Arial" w:hAnsi="Arial" w:cs="Arial"/>
        </w:rPr>
      </w:pPr>
      <w:bookmarkStart w:id="73" w:name="_Toc480807663"/>
      <w:r w:rsidRPr="008F5E3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453445" w:rsidRPr="008F5E3B">
        <w:rPr>
          <w:rFonts w:ascii="Arial" w:hAnsi="Arial" w:cs="Arial"/>
        </w:rPr>
        <w:t xml:space="preserve"> </w:t>
      </w:r>
      <w:r w:rsidR="00BC0E22" w:rsidRPr="008F5E3B">
        <w:rPr>
          <w:rFonts w:ascii="Arial" w:hAnsi="Arial" w:cs="Arial"/>
        </w:rPr>
        <w:t>RK3399</w:t>
      </w:r>
      <w:r w:rsidR="00E56275" w:rsidRPr="008F5E3B">
        <w:rPr>
          <w:rFonts w:ascii="Arial" w:hAnsi="Arial" w:cs="Arial"/>
        </w:rPr>
        <w:t xml:space="preserve"> </w:t>
      </w:r>
      <w:r w:rsidR="00606DB9" w:rsidRPr="008F5E3B">
        <w:rPr>
          <w:rFonts w:ascii="Arial" w:hAnsi="Arial" w:cs="Arial"/>
        </w:rPr>
        <w:t>Power Pin</w:t>
      </w:r>
      <w:bookmarkEnd w:id="73"/>
    </w:p>
    <w:p w:rsidR="002029C7" w:rsidRPr="002029C7" w:rsidRDefault="002029C7" w:rsidP="002029C7"/>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094"/>
        <w:gridCol w:w="5529"/>
        <w:gridCol w:w="2582"/>
      </w:tblGrid>
      <w:tr w:rsidR="00895D7A" w:rsidRPr="008F5E3B" w:rsidTr="00B52179">
        <w:trPr>
          <w:trHeight w:val="340"/>
          <w:tblHeader/>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Group</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 xml:space="preserve">Ball </w:t>
            </w:r>
            <w:r w:rsidR="002029C7">
              <w:rPr>
                <w:rFonts w:ascii="Arial" w:hAnsi="Arial" w:cs="Arial" w:hint="eastAsia"/>
                <w:b/>
                <w:bCs/>
                <w:kern w:val="0"/>
                <w:sz w:val="20"/>
                <w:szCs w:val="20"/>
              </w:rPr>
              <w:t>Number</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b/>
                <w:bCs/>
                <w:kern w:val="0"/>
                <w:sz w:val="20"/>
                <w:szCs w:val="20"/>
              </w:rPr>
            </w:pPr>
            <w:r w:rsidRPr="008F5E3B">
              <w:rPr>
                <w:rFonts w:ascii="Arial" w:hAnsi="Arial" w:cs="Arial"/>
                <w:b/>
                <w:bCs/>
                <w:kern w:val="0"/>
                <w:sz w:val="20"/>
                <w:szCs w:val="20"/>
              </w:rPr>
              <w:t>Descriptions</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VSS</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AE6DDF" w:rsidP="009F339A">
            <w:pPr>
              <w:rPr>
                <w:rFonts w:ascii="Arial" w:hAnsi="Arial" w:cs="Arial"/>
                <w:sz w:val="20"/>
                <w:szCs w:val="20"/>
              </w:rPr>
            </w:pPr>
            <w:r w:rsidRPr="008F5E3B">
              <w:rPr>
                <w:rFonts w:ascii="Arial" w:hAnsi="Arial" w:cs="Arial"/>
                <w:sz w:val="20"/>
                <w:szCs w:val="20"/>
              </w:rPr>
              <w:t>A1,A27,A31,AA10,AA13,AA3,AA5,AA9,AB19,AB9,AC18,AC20,AC21,AC22,AC3,AD10,AD21,AD22,AD3,AD5,AE23,AF18,AF20,AF9,AG2,AJ20,AJ21,AJ23,AJ24,AJ26,AJ27,AJ28,AJ5,AL1,AL31,B5,C11,C12,C14,C15,C17,</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 xml:space="preserve">Internal Logic Ground </w:t>
            </w:r>
            <w:r w:rsidRPr="008F5E3B">
              <w:rPr>
                <w:rFonts w:ascii="Arial" w:hAnsi="Arial" w:cs="Arial"/>
                <w:kern w:val="0"/>
                <w:sz w:val="20"/>
                <w:szCs w:val="20"/>
              </w:rPr>
              <w:br/>
              <w:t>and Digital IO Ground</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BIGCPU_VDD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K19,K21,L18,L19,L21,L23,M18,M19,M20,M21,M22,N18,N20,N22</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Internal BIG CPU A72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LITCPU_VDD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P20,P22,R19,R20,R22,T20,T22</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Internal LITTLE CPU A53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GPU_VDD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R11,R12,R13,T11,T12,T13,T14,T15,U13,V11,V12,V13,V14,V15,V16,W10,W11,W12,W14,W15,W16</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Internal GPU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LOGIC_VDD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L17,M17,T17,U17,U18,U20,V18,V19,V20,V21,V22,W20</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Internal Logic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CENTERLOGIC_VDD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M11,M12,M13,M14,M15,N11,N12,P13,P14,P15</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Internal center logic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L9,L10,M9,N9,N10,P9,R9,R10,T9,U9,U10,V9</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bookmarkStart w:id="74" w:name="OLE_LINK45"/>
            <w:r w:rsidRPr="008F5E3B">
              <w:rPr>
                <w:rFonts w:ascii="Arial" w:hAnsi="Arial" w:cs="Arial"/>
                <w:kern w:val="0"/>
                <w:sz w:val="20"/>
                <w:szCs w:val="20"/>
              </w:rPr>
              <w:t>DDR</w:t>
            </w:r>
            <w:bookmarkEnd w:id="74"/>
            <w:r w:rsidRPr="008F5E3B">
              <w:rPr>
                <w:rFonts w:ascii="Arial" w:hAnsi="Arial" w:cs="Arial"/>
                <w:kern w:val="0"/>
                <w:sz w:val="20"/>
                <w:szCs w:val="20"/>
              </w:rPr>
              <w:t>0 Digital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DDR0_CLK_VDD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M7</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DDR0Clock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DDR0PLL_AVDD_0V9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R8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 PHY PLL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DDR1_VDD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J11,J12,J13,J14,J15,J16,J17,J18,K11,K13,K15,K17</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 Digital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DDR1_CLK_VDD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G12</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DDR0Clock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DDR1PLL_AVDD_0V9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H14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DDR0 PHY PLL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PMU_VDD_0V9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T24</w:t>
            </w:r>
          </w:p>
        </w:tc>
        <w:tc>
          <w:tcPr>
            <w:tcW w:w="2582" w:type="dxa"/>
            <w:vMerge w:val="restart"/>
            <w:tcBorders>
              <w:top w:val="nil"/>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Internal PMU Domain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PMU_VDD_1V8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U25</w:t>
            </w:r>
          </w:p>
        </w:tc>
        <w:tc>
          <w:tcPr>
            <w:tcW w:w="2582" w:type="dxa"/>
            <w:vMerge/>
            <w:tcBorders>
              <w:top w:val="nil"/>
              <w:left w:val="nil"/>
              <w:bottom w:val="single" w:sz="4" w:space="0" w:color="000000"/>
              <w:right w:val="single" w:sz="4" w:space="0" w:color="000000"/>
            </w:tcBorders>
            <w:vAlign w:val="center"/>
          </w:tcPr>
          <w:p w:rsidR="007A7284" w:rsidRPr="008F5E3B" w:rsidRDefault="007A7284" w:rsidP="009F339A">
            <w:pPr>
              <w:widowControl/>
              <w:autoSpaceDE/>
              <w:autoSpaceDN/>
              <w:adjustRightInd/>
              <w:snapToGrid/>
              <w:rPr>
                <w:rFonts w:ascii="Arial" w:hAnsi="Arial" w:cs="Arial"/>
                <w:kern w:val="0"/>
                <w:sz w:val="20"/>
                <w:szCs w:val="20"/>
              </w:rPr>
            </w:pP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PMUIO1_VDD</w:t>
            </w:r>
            <w:r w:rsidR="00FB624F" w:rsidRPr="008F5E3B">
              <w:rPr>
                <w:rFonts w:ascii="Arial" w:hAnsi="Arial" w:cs="Arial"/>
                <w:kern w:val="0"/>
                <w:sz w:val="20"/>
                <w:szCs w:val="20"/>
              </w:rPr>
              <w:t>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FB624F" w:rsidP="009F339A">
            <w:pPr>
              <w:widowControl/>
              <w:autoSpaceDN/>
              <w:jc w:val="center"/>
              <w:rPr>
                <w:rFonts w:ascii="Arial" w:hAnsi="Arial" w:cs="Arial"/>
                <w:kern w:val="0"/>
                <w:sz w:val="20"/>
                <w:szCs w:val="20"/>
              </w:rPr>
            </w:pPr>
            <w:r w:rsidRPr="008F5E3B">
              <w:rPr>
                <w:rFonts w:ascii="Arial" w:hAnsi="Arial" w:cs="Arial"/>
                <w:kern w:val="0"/>
                <w:sz w:val="20"/>
                <w:szCs w:val="20"/>
              </w:rPr>
              <w:t>R</w:t>
            </w:r>
            <w:r w:rsidR="007A7284" w:rsidRPr="008F5E3B">
              <w:rPr>
                <w:rFonts w:ascii="Arial" w:hAnsi="Arial" w:cs="Arial"/>
                <w:kern w:val="0"/>
                <w:sz w:val="20"/>
                <w:szCs w:val="20"/>
              </w:rPr>
              <w:t>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bookmarkStart w:id="75" w:name="OLE_LINK47"/>
            <w:r w:rsidRPr="008F5E3B">
              <w:rPr>
                <w:rFonts w:ascii="Arial" w:hAnsi="Arial" w:cs="Arial"/>
                <w:kern w:val="0"/>
                <w:sz w:val="20"/>
                <w:szCs w:val="20"/>
              </w:rPr>
              <w:t>PMU</w:t>
            </w:r>
            <w:bookmarkEnd w:id="75"/>
            <w:r w:rsidRPr="008F5E3B">
              <w:rPr>
                <w:rFonts w:ascii="Arial" w:hAnsi="Arial" w:cs="Arial"/>
                <w:kern w:val="0"/>
                <w:sz w:val="20"/>
                <w:szCs w:val="20"/>
              </w:rPr>
              <w:t>IO1 Domain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FB624F" w:rsidRPr="008F5E3B" w:rsidRDefault="00FB624F" w:rsidP="009F339A">
            <w:pPr>
              <w:widowControl/>
              <w:autoSpaceDN/>
              <w:jc w:val="center"/>
              <w:rPr>
                <w:rFonts w:ascii="Arial" w:hAnsi="Arial" w:cs="Arial"/>
                <w:kern w:val="0"/>
                <w:sz w:val="20"/>
                <w:szCs w:val="20"/>
              </w:rPr>
            </w:pPr>
            <w:r w:rsidRPr="008F5E3B">
              <w:rPr>
                <w:rFonts w:ascii="Arial" w:hAnsi="Arial" w:cs="Arial"/>
                <w:kern w:val="0"/>
                <w:sz w:val="20"/>
                <w:szCs w:val="20"/>
              </w:rPr>
              <w:t>PMUIO2_VDDPST</w:t>
            </w:r>
          </w:p>
        </w:tc>
        <w:tc>
          <w:tcPr>
            <w:tcW w:w="5529" w:type="dxa"/>
            <w:tcBorders>
              <w:top w:val="single" w:sz="4" w:space="0" w:color="000000"/>
              <w:left w:val="nil"/>
              <w:bottom w:val="single" w:sz="4" w:space="0" w:color="000000"/>
              <w:right w:val="single" w:sz="4" w:space="0" w:color="000000"/>
            </w:tcBorders>
            <w:vAlign w:val="center"/>
          </w:tcPr>
          <w:p w:rsidR="00FB624F" w:rsidRPr="008F5E3B" w:rsidRDefault="00FB624F" w:rsidP="009F339A">
            <w:pPr>
              <w:widowControl/>
              <w:autoSpaceDN/>
              <w:jc w:val="center"/>
              <w:rPr>
                <w:rFonts w:ascii="Arial" w:hAnsi="Arial" w:cs="Arial"/>
                <w:kern w:val="0"/>
                <w:sz w:val="20"/>
                <w:szCs w:val="20"/>
              </w:rPr>
            </w:pPr>
            <w:r w:rsidRPr="008F5E3B">
              <w:rPr>
                <w:rFonts w:ascii="Arial" w:hAnsi="Arial" w:cs="Arial"/>
                <w:kern w:val="0"/>
                <w:sz w:val="20"/>
                <w:szCs w:val="20"/>
              </w:rPr>
              <w:t>N23</w:t>
            </w:r>
          </w:p>
        </w:tc>
        <w:tc>
          <w:tcPr>
            <w:tcW w:w="2582" w:type="dxa"/>
            <w:tcBorders>
              <w:top w:val="single" w:sz="4" w:space="0" w:color="000000"/>
              <w:left w:val="nil"/>
              <w:bottom w:val="single" w:sz="4" w:space="0" w:color="000000"/>
              <w:right w:val="single" w:sz="4" w:space="0" w:color="000000"/>
            </w:tcBorders>
            <w:vAlign w:val="center"/>
          </w:tcPr>
          <w:p w:rsidR="00FB624F" w:rsidRPr="008F5E3B" w:rsidRDefault="00BE33D2" w:rsidP="009F339A">
            <w:pPr>
              <w:widowControl/>
              <w:autoSpaceDN/>
              <w:jc w:val="center"/>
              <w:rPr>
                <w:rFonts w:ascii="Arial" w:hAnsi="Arial" w:cs="Arial"/>
                <w:kern w:val="0"/>
                <w:sz w:val="20"/>
                <w:szCs w:val="20"/>
              </w:rPr>
            </w:pPr>
            <w:r w:rsidRPr="008F5E3B">
              <w:rPr>
                <w:rFonts w:ascii="Arial" w:hAnsi="Arial" w:cs="Arial"/>
                <w:kern w:val="0"/>
                <w:sz w:val="20"/>
                <w:szCs w:val="20"/>
              </w:rPr>
              <w:t>PMUIO2 Domain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PMUIO2_VDD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 xml:space="preserve">P23 </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PMUIO2 Domain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bookmarkStart w:id="76" w:name="_Hlk436120837"/>
            <w:r w:rsidRPr="008F5E3B">
              <w:rPr>
                <w:rFonts w:ascii="Arial" w:hAnsi="Arial" w:cs="Arial"/>
                <w:kern w:val="0"/>
                <w:sz w:val="20"/>
                <w:szCs w:val="20"/>
              </w:rPr>
              <w:t>APIO1_VDD</w:t>
            </w:r>
            <w:bookmarkEnd w:id="76"/>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J23</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GPIO group 1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APIO1_VDDPST</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FB624F" w:rsidP="009F339A">
            <w:pPr>
              <w:widowControl/>
              <w:autoSpaceDN/>
              <w:jc w:val="center"/>
              <w:rPr>
                <w:rFonts w:ascii="Arial" w:hAnsi="Arial" w:cs="Arial"/>
                <w:kern w:val="0"/>
                <w:sz w:val="20"/>
                <w:szCs w:val="20"/>
              </w:rPr>
            </w:pPr>
            <w:r w:rsidRPr="008F5E3B">
              <w:rPr>
                <w:rFonts w:ascii="Arial" w:hAnsi="Arial" w:cs="Arial"/>
                <w:kern w:val="0"/>
                <w:sz w:val="20"/>
                <w:szCs w:val="20"/>
              </w:rPr>
              <w:t>J22</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GPIO</w:t>
            </w:r>
            <w:r w:rsidR="00BE33D2" w:rsidRPr="008F5E3B">
              <w:rPr>
                <w:rFonts w:ascii="Arial" w:hAnsi="Arial" w:cs="Arial"/>
                <w:kern w:val="0"/>
                <w:sz w:val="20"/>
                <w:szCs w:val="20"/>
              </w:rPr>
              <w:t xml:space="preserve"> group</w:t>
            </w:r>
            <w:r w:rsidRPr="008F5E3B">
              <w:rPr>
                <w:rFonts w:ascii="Arial" w:hAnsi="Arial" w:cs="Arial"/>
                <w:kern w:val="0"/>
                <w:sz w:val="20"/>
                <w:szCs w:val="20"/>
              </w:rPr>
              <w:t>1</w:t>
            </w:r>
            <w:r w:rsidR="00BE33D2" w:rsidRPr="008F5E3B">
              <w:rPr>
                <w:rFonts w:ascii="Arial" w:hAnsi="Arial" w:cs="Arial"/>
                <w:kern w:val="0"/>
                <w:sz w:val="20"/>
                <w:szCs w:val="20"/>
              </w:rPr>
              <w:t xml:space="preserve"> </w:t>
            </w:r>
            <w:r w:rsidRPr="008F5E3B">
              <w:rPr>
                <w:rFonts w:ascii="Arial" w:hAnsi="Arial" w:cs="Arial"/>
                <w:kern w:val="0"/>
                <w:sz w:val="20"/>
                <w:szCs w:val="20"/>
              </w:rPr>
              <w:t>Bias</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APIO2_VDD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FB624F" w:rsidP="009F339A">
            <w:pPr>
              <w:widowControl/>
              <w:autoSpaceDN/>
              <w:jc w:val="center"/>
              <w:rPr>
                <w:rFonts w:ascii="Arial" w:hAnsi="Arial" w:cs="Arial"/>
                <w:kern w:val="0"/>
                <w:sz w:val="20"/>
                <w:szCs w:val="20"/>
              </w:rPr>
            </w:pPr>
            <w:r w:rsidRPr="008F5E3B">
              <w:rPr>
                <w:rFonts w:ascii="Arial" w:hAnsi="Arial" w:cs="Arial"/>
                <w:kern w:val="0"/>
                <w:sz w:val="20"/>
                <w:szCs w:val="20"/>
              </w:rPr>
              <w:t>K23</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E/>
              <w:jc w:val="center"/>
              <w:rPr>
                <w:rFonts w:ascii="Arial" w:hAnsi="Arial" w:cs="Arial"/>
                <w:kern w:val="0"/>
                <w:sz w:val="20"/>
                <w:szCs w:val="20"/>
              </w:rPr>
            </w:pPr>
            <w:r w:rsidRPr="008F5E3B">
              <w:rPr>
                <w:rFonts w:ascii="Arial" w:hAnsi="Arial" w:cs="Arial"/>
                <w:kern w:val="0"/>
                <w:sz w:val="20"/>
                <w:szCs w:val="20"/>
              </w:rPr>
              <w:t>GPIO group 2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APIO2_VDDPST</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J24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E/>
              <w:jc w:val="center"/>
              <w:rPr>
                <w:rFonts w:ascii="Arial" w:hAnsi="Arial" w:cs="Arial"/>
                <w:kern w:val="0"/>
                <w:sz w:val="20"/>
                <w:szCs w:val="20"/>
              </w:rPr>
            </w:pPr>
            <w:r w:rsidRPr="008F5E3B">
              <w:rPr>
                <w:rFonts w:ascii="Arial" w:hAnsi="Arial" w:cs="Arial"/>
                <w:kern w:val="0"/>
                <w:sz w:val="20"/>
                <w:szCs w:val="20"/>
              </w:rPr>
              <w:t>GPIO group 2 Bias</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APIO3_VDD</w:t>
            </w:r>
            <w:r w:rsidR="00BE33D2" w:rsidRPr="008F5E3B">
              <w:rPr>
                <w:rFonts w:ascii="Arial" w:hAnsi="Arial" w:cs="Arial"/>
                <w:kern w:val="0"/>
                <w:sz w:val="20"/>
                <w:szCs w:val="20"/>
              </w:rPr>
              <w:t>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AB8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GPIO group 3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APIO4_VDD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AC9</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GPIO group 4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APIO4_VDDPST</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AC8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GPIO</w:t>
            </w:r>
            <w:r w:rsidR="00BE33D2" w:rsidRPr="008F5E3B">
              <w:rPr>
                <w:rFonts w:ascii="Arial" w:hAnsi="Arial" w:cs="Arial"/>
                <w:kern w:val="0"/>
                <w:sz w:val="20"/>
                <w:szCs w:val="20"/>
              </w:rPr>
              <w:t xml:space="preserve"> group</w:t>
            </w:r>
            <w:r w:rsidRPr="008F5E3B">
              <w:rPr>
                <w:rFonts w:ascii="Arial" w:hAnsi="Arial" w:cs="Arial"/>
                <w:kern w:val="0"/>
                <w:sz w:val="20"/>
                <w:szCs w:val="20"/>
              </w:rPr>
              <w:t>4</w:t>
            </w:r>
            <w:r w:rsidR="00BE33D2" w:rsidRPr="008F5E3B">
              <w:rPr>
                <w:rFonts w:ascii="Arial" w:hAnsi="Arial" w:cs="Arial"/>
                <w:kern w:val="0"/>
                <w:sz w:val="20"/>
                <w:szCs w:val="20"/>
              </w:rPr>
              <w:t xml:space="preserve"> </w:t>
            </w:r>
            <w:r w:rsidRPr="008F5E3B">
              <w:rPr>
                <w:rFonts w:ascii="Arial" w:hAnsi="Arial" w:cs="Arial"/>
                <w:kern w:val="0"/>
                <w:sz w:val="20"/>
                <w:szCs w:val="20"/>
              </w:rPr>
              <w:t>Bias</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APIO5_VDD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Y8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GPIO group 5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APIO5_VDDPST</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AA8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GPIO</w:t>
            </w:r>
            <w:r w:rsidR="00BE33D2" w:rsidRPr="008F5E3B">
              <w:rPr>
                <w:rFonts w:ascii="Arial" w:hAnsi="Arial" w:cs="Arial"/>
                <w:kern w:val="0"/>
                <w:sz w:val="20"/>
                <w:szCs w:val="20"/>
              </w:rPr>
              <w:t xml:space="preserve"> group</w:t>
            </w:r>
            <w:r w:rsidRPr="008F5E3B">
              <w:rPr>
                <w:rFonts w:ascii="Arial" w:hAnsi="Arial" w:cs="Arial"/>
                <w:kern w:val="0"/>
                <w:sz w:val="20"/>
                <w:szCs w:val="20"/>
              </w:rPr>
              <w:t>5</w:t>
            </w:r>
            <w:r w:rsidR="00BE33D2" w:rsidRPr="008F5E3B">
              <w:rPr>
                <w:rFonts w:ascii="Arial" w:hAnsi="Arial" w:cs="Arial"/>
                <w:kern w:val="0"/>
                <w:sz w:val="20"/>
                <w:szCs w:val="20"/>
              </w:rPr>
              <w:t xml:space="preserve"> </w:t>
            </w:r>
            <w:r w:rsidRPr="008F5E3B">
              <w:rPr>
                <w:rFonts w:ascii="Arial" w:hAnsi="Arial" w:cs="Arial"/>
                <w:kern w:val="0"/>
                <w:sz w:val="20"/>
                <w:szCs w:val="20"/>
              </w:rPr>
              <w:t>Bias</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SDMMC0_VDD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T23</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SDMMC Digital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BE33D2" w:rsidRPr="008F5E3B" w:rsidRDefault="00BE33D2"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SDMMC0_VDDPST</w:t>
            </w:r>
          </w:p>
        </w:tc>
        <w:tc>
          <w:tcPr>
            <w:tcW w:w="5529" w:type="dxa"/>
            <w:tcBorders>
              <w:top w:val="single" w:sz="4" w:space="0" w:color="000000"/>
              <w:left w:val="nil"/>
              <w:bottom w:val="single" w:sz="4" w:space="0" w:color="000000"/>
              <w:right w:val="single" w:sz="4" w:space="0" w:color="000000"/>
            </w:tcBorders>
            <w:vAlign w:val="center"/>
          </w:tcPr>
          <w:p w:rsidR="00BE33D2" w:rsidRPr="008F5E3B" w:rsidRDefault="00BE33D2"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,U26</w:t>
            </w:r>
          </w:p>
        </w:tc>
        <w:tc>
          <w:tcPr>
            <w:tcW w:w="2582" w:type="dxa"/>
            <w:tcBorders>
              <w:top w:val="single" w:sz="4" w:space="0" w:color="000000"/>
              <w:left w:val="nil"/>
              <w:bottom w:val="single" w:sz="4" w:space="0" w:color="000000"/>
              <w:right w:val="single" w:sz="4" w:space="0" w:color="000000"/>
            </w:tcBorders>
            <w:vAlign w:val="center"/>
          </w:tcPr>
          <w:p w:rsidR="00BE33D2" w:rsidRPr="008F5E3B" w:rsidRDefault="00BE33D2"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SDMMC Digital IO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AVSS</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F11B29" w:rsidP="009F339A">
            <w:pPr>
              <w:rPr>
                <w:rFonts w:ascii="Arial" w:hAnsi="Arial" w:cs="Arial"/>
                <w:sz w:val="20"/>
                <w:szCs w:val="20"/>
              </w:rPr>
            </w:pPr>
            <w:r w:rsidRPr="008F5E3B">
              <w:rPr>
                <w:rFonts w:ascii="Arial" w:hAnsi="Arial" w:cs="Arial"/>
                <w:sz w:val="20"/>
                <w:szCs w:val="20"/>
              </w:rPr>
              <w:t>AA11,AA12,AA14,AA15,AA23,AA26,AA29,AB10,AB11,AB13,AB15,AB16,AB17,AB23,AC11,AC13,AC15,AC16,AC17,AC23,AC25,AC26,AC29,AD13,AD17,AD26,AD29,AE11,AE12,AE14,AE17,AE27,AF17,AF23,AF24,AF29,AG29,AH29,AJ6,AJ8,AJ9,AJ11,AJ12,AJ14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Analog Ground</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lastRenderedPageBreak/>
              <w:t>PLL_AVDD_0V9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R17</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color w:val="000000"/>
                <w:kern w:val="0"/>
                <w:sz w:val="20"/>
                <w:szCs w:val="20"/>
              </w:rPr>
            </w:pPr>
            <w:bookmarkStart w:id="77" w:name="OLE_LINK57"/>
            <w:r w:rsidRPr="008F5E3B">
              <w:rPr>
                <w:rFonts w:ascii="Arial" w:hAnsi="Arial" w:cs="Arial"/>
                <w:color w:val="000000"/>
                <w:kern w:val="0"/>
                <w:sz w:val="20"/>
                <w:szCs w:val="20"/>
              </w:rPr>
              <w:t>PLL</w:t>
            </w:r>
            <w:bookmarkEnd w:id="77"/>
            <w:r w:rsidRPr="008F5E3B">
              <w:rPr>
                <w:rFonts w:ascii="Arial" w:hAnsi="Arial" w:cs="Arial"/>
                <w:color w:val="000000"/>
                <w:kern w:val="0"/>
                <w:sz w:val="20"/>
                <w:szCs w:val="20"/>
              </w:rPr>
              <w:t xml:space="preserve"> 0.9V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PLL_AVDD_1V8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P18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PLL 1.8V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PLL_AVSS</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P17</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color w:val="000000"/>
                <w:kern w:val="0"/>
                <w:sz w:val="20"/>
                <w:szCs w:val="20"/>
              </w:rPr>
            </w:pPr>
            <w:r w:rsidRPr="008F5E3B">
              <w:rPr>
                <w:rFonts w:ascii="Arial" w:hAnsi="Arial" w:cs="Arial"/>
                <w:color w:val="000000"/>
                <w:kern w:val="0"/>
                <w:sz w:val="20"/>
                <w:szCs w:val="20"/>
              </w:rPr>
              <w:t>PLL Analog Ground</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ADC_AVDD</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AC24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SAR-ADC/TSADC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C3D23" w:rsidRPr="008F5E3B" w:rsidRDefault="007C3D23" w:rsidP="009F339A">
            <w:pPr>
              <w:widowControl/>
              <w:autoSpaceDN/>
              <w:jc w:val="center"/>
              <w:rPr>
                <w:rFonts w:ascii="Arial" w:hAnsi="Arial" w:cs="Arial"/>
                <w:kern w:val="0"/>
                <w:sz w:val="20"/>
                <w:szCs w:val="20"/>
              </w:rPr>
            </w:pPr>
            <w:r w:rsidRPr="008F5E3B">
              <w:rPr>
                <w:rFonts w:ascii="Arial" w:hAnsi="Arial" w:cs="Arial"/>
                <w:kern w:val="0"/>
                <w:sz w:val="20"/>
                <w:szCs w:val="20"/>
              </w:rPr>
              <w:t>EMMC_COREDLL_0V9</w:t>
            </w:r>
          </w:p>
        </w:tc>
        <w:tc>
          <w:tcPr>
            <w:tcW w:w="5529" w:type="dxa"/>
            <w:tcBorders>
              <w:top w:val="single" w:sz="4" w:space="0" w:color="000000"/>
              <w:left w:val="nil"/>
              <w:bottom w:val="single" w:sz="4" w:space="0" w:color="000000"/>
              <w:right w:val="single" w:sz="4" w:space="0" w:color="000000"/>
            </w:tcBorders>
            <w:vAlign w:val="center"/>
          </w:tcPr>
          <w:p w:rsidR="007C3D23" w:rsidRPr="008F5E3B" w:rsidRDefault="007C3D23" w:rsidP="009F339A">
            <w:pPr>
              <w:widowControl/>
              <w:autoSpaceDN/>
              <w:jc w:val="center"/>
              <w:rPr>
                <w:rFonts w:ascii="Arial" w:hAnsi="Arial" w:cs="Arial"/>
                <w:kern w:val="0"/>
                <w:sz w:val="20"/>
                <w:szCs w:val="20"/>
              </w:rPr>
            </w:pPr>
            <w:r w:rsidRPr="008F5E3B">
              <w:rPr>
                <w:rFonts w:ascii="Arial" w:hAnsi="Arial" w:cs="Arial"/>
                <w:kern w:val="0"/>
                <w:sz w:val="20"/>
                <w:szCs w:val="20"/>
              </w:rPr>
              <w:t>L24</w:t>
            </w:r>
          </w:p>
        </w:tc>
        <w:tc>
          <w:tcPr>
            <w:tcW w:w="2582" w:type="dxa"/>
            <w:tcBorders>
              <w:top w:val="single" w:sz="4" w:space="0" w:color="000000"/>
              <w:left w:val="nil"/>
              <w:bottom w:val="single" w:sz="4" w:space="0" w:color="000000"/>
              <w:right w:val="single" w:sz="4" w:space="0" w:color="000000"/>
            </w:tcBorders>
            <w:vAlign w:val="center"/>
          </w:tcPr>
          <w:p w:rsidR="007C3D23" w:rsidRPr="008F5E3B" w:rsidRDefault="007C3D23" w:rsidP="009F339A">
            <w:pPr>
              <w:widowControl/>
              <w:autoSpaceDN/>
              <w:jc w:val="center"/>
              <w:rPr>
                <w:rFonts w:ascii="Arial" w:hAnsi="Arial" w:cs="Arial"/>
                <w:kern w:val="0"/>
                <w:sz w:val="20"/>
                <w:szCs w:val="20"/>
              </w:rPr>
            </w:pPr>
            <w:r w:rsidRPr="008F5E3B">
              <w:rPr>
                <w:rFonts w:ascii="Arial" w:hAnsi="Arial" w:cs="Arial"/>
                <w:kern w:val="0"/>
                <w:sz w:val="20"/>
                <w:szCs w:val="20"/>
              </w:rPr>
              <w:t>EMMC core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EMMC_VDD_1V8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K24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EMMC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USB_AVDD_0V9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V24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USB 2.0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USB_AVDD_1V8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USB 2.0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USB_AVDD_3V3</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Y25</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USB 2.0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TYPEC0_AVDD_0V9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Y18,Y19</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bookmarkStart w:id="78" w:name="OLE_LINK48"/>
            <w:r w:rsidRPr="008F5E3B">
              <w:rPr>
                <w:rFonts w:ascii="Arial" w:hAnsi="Arial" w:cs="Arial"/>
                <w:kern w:val="0"/>
                <w:sz w:val="20"/>
                <w:szCs w:val="20"/>
              </w:rPr>
              <w:t>Type-C</w:t>
            </w:r>
            <w:bookmarkEnd w:id="78"/>
            <w:r w:rsidRPr="008F5E3B">
              <w:rPr>
                <w:rFonts w:ascii="Arial" w:hAnsi="Arial" w:cs="Arial"/>
                <w:kern w:val="0"/>
                <w:sz w:val="20"/>
                <w:szCs w:val="20"/>
              </w:rPr>
              <w:t xml:space="preserve">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TYPEC0_AVDD_1V8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AA18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TYPEC0_AVDD_3V3</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AB18</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TYPEC1_AVDD_0V9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Y21,Y22</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TYPEC1_AVDD_1V8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AA21</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TYPEC1_AVDD_3V3</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AB21</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Type-C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EFUSE</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AD23</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eFuse IO Digital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USIC_VDD_1V2</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AD24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USIC 1.2V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USIC_VDD_0V9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AD25</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USIC 0.9V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EDP_AVDD_0V9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H20</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eDP0.9V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EDP_AVDD_1V8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J19,J20</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eDP 1.8V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EDP_AVSS</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B31,C28,C29,D29,H19,J21</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eDP analog ground</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HDMI_AVDD_0V9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AA16,AA17</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HDMI 0.9V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HDMI_AVDD_1V8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AD16</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HDMI 1.8V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highlight w:val="yellow"/>
              </w:rPr>
            </w:pPr>
            <w:bookmarkStart w:id="79" w:name="OLE_LINK3"/>
            <w:r w:rsidRPr="008F5E3B">
              <w:rPr>
                <w:rFonts w:ascii="Arial" w:hAnsi="Arial" w:cs="Arial"/>
                <w:kern w:val="0"/>
                <w:sz w:val="20"/>
                <w:szCs w:val="20"/>
              </w:rPr>
              <w:t>MIPI_</w:t>
            </w:r>
            <w:r w:rsidR="00947C61" w:rsidRPr="008F5E3B">
              <w:rPr>
                <w:rFonts w:ascii="Arial" w:hAnsi="Arial" w:cs="Arial"/>
                <w:kern w:val="0"/>
                <w:sz w:val="20"/>
                <w:szCs w:val="20"/>
              </w:rPr>
              <w:t>RX0_</w:t>
            </w:r>
            <w:r w:rsidRPr="008F5E3B">
              <w:rPr>
                <w:rFonts w:ascii="Arial" w:hAnsi="Arial" w:cs="Arial"/>
                <w:kern w:val="0"/>
                <w:sz w:val="20"/>
                <w:szCs w:val="20"/>
              </w:rPr>
              <w:t>AVDD_1V8</w:t>
            </w:r>
            <w:bookmarkEnd w:id="79"/>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AB14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 xml:space="preserve">MIPI </w:t>
            </w:r>
            <w:r w:rsidR="00947C61" w:rsidRPr="008F5E3B">
              <w:rPr>
                <w:rFonts w:ascii="Arial" w:hAnsi="Arial" w:cs="Arial"/>
                <w:kern w:val="0"/>
                <w:sz w:val="20"/>
                <w:szCs w:val="20"/>
              </w:rPr>
              <w:t xml:space="preserve">RX </w:t>
            </w:r>
            <w:r w:rsidRPr="008F5E3B">
              <w:rPr>
                <w:rFonts w:ascii="Arial" w:hAnsi="Arial" w:cs="Arial"/>
                <w:kern w:val="0"/>
                <w:sz w:val="20"/>
                <w:szCs w:val="20"/>
              </w:rPr>
              <w:t>1.8V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947C61" w:rsidRPr="008F5E3B" w:rsidRDefault="00947C61" w:rsidP="009F339A">
            <w:pPr>
              <w:widowControl/>
              <w:autoSpaceDN/>
              <w:jc w:val="center"/>
              <w:rPr>
                <w:rFonts w:ascii="Arial" w:hAnsi="Arial" w:cs="Arial"/>
                <w:kern w:val="0"/>
                <w:sz w:val="20"/>
                <w:szCs w:val="20"/>
              </w:rPr>
            </w:pPr>
            <w:r w:rsidRPr="008F5E3B">
              <w:rPr>
                <w:rFonts w:ascii="Arial" w:hAnsi="Arial" w:cs="Arial"/>
                <w:kern w:val="0"/>
                <w:sz w:val="20"/>
                <w:szCs w:val="20"/>
              </w:rPr>
              <w:t>MIPI_TX0_AVDD_1V8</w:t>
            </w:r>
          </w:p>
        </w:tc>
        <w:tc>
          <w:tcPr>
            <w:tcW w:w="5529" w:type="dxa"/>
            <w:tcBorders>
              <w:top w:val="single" w:sz="4" w:space="0" w:color="000000"/>
              <w:left w:val="nil"/>
              <w:bottom w:val="single" w:sz="4" w:space="0" w:color="000000"/>
              <w:right w:val="single" w:sz="4" w:space="0" w:color="000000"/>
            </w:tcBorders>
            <w:vAlign w:val="center"/>
          </w:tcPr>
          <w:p w:rsidR="00947C61" w:rsidRPr="008F5E3B" w:rsidRDefault="00947C61" w:rsidP="009F339A">
            <w:pPr>
              <w:widowControl/>
              <w:autoSpaceDN/>
              <w:jc w:val="center"/>
              <w:rPr>
                <w:rFonts w:ascii="Arial" w:hAnsi="Arial" w:cs="Arial"/>
                <w:kern w:val="0"/>
                <w:sz w:val="20"/>
                <w:szCs w:val="20"/>
              </w:rPr>
            </w:pPr>
            <w:r w:rsidRPr="008F5E3B">
              <w:rPr>
                <w:rFonts w:ascii="Arial" w:hAnsi="Arial" w:cs="Arial"/>
                <w:kern w:val="0"/>
                <w:sz w:val="20"/>
                <w:szCs w:val="20"/>
              </w:rPr>
              <w:t xml:space="preserve">AB12 </w:t>
            </w:r>
          </w:p>
        </w:tc>
        <w:tc>
          <w:tcPr>
            <w:tcW w:w="2582" w:type="dxa"/>
            <w:tcBorders>
              <w:top w:val="single" w:sz="4" w:space="0" w:color="000000"/>
              <w:left w:val="nil"/>
              <w:bottom w:val="single" w:sz="4" w:space="0" w:color="000000"/>
              <w:right w:val="single" w:sz="4" w:space="0" w:color="000000"/>
            </w:tcBorders>
            <w:vAlign w:val="center"/>
          </w:tcPr>
          <w:p w:rsidR="00947C61" w:rsidRPr="008F5E3B" w:rsidRDefault="00947C61" w:rsidP="009F339A">
            <w:pPr>
              <w:widowControl/>
              <w:autoSpaceDN/>
              <w:jc w:val="center"/>
              <w:rPr>
                <w:rFonts w:ascii="Arial" w:hAnsi="Arial" w:cs="Arial"/>
                <w:kern w:val="0"/>
                <w:sz w:val="20"/>
                <w:szCs w:val="20"/>
              </w:rPr>
            </w:pPr>
            <w:r w:rsidRPr="008F5E3B">
              <w:rPr>
                <w:rFonts w:ascii="Arial" w:hAnsi="Arial" w:cs="Arial"/>
                <w:kern w:val="0"/>
                <w:sz w:val="20"/>
                <w:szCs w:val="20"/>
              </w:rPr>
              <w:t>MIPI TX 1.8V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947C61" w:rsidRPr="008F5E3B" w:rsidRDefault="00947C61" w:rsidP="009F339A">
            <w:pPr>
              <w:widowControl/>
              <w:autoSpaceDN/>
              <w:jc w:val="center"/>
              <w:rPr>
                <w:rFonts w:ascii="Arial" w:hAnsi="Arial" w:cs="Arial"/>
                <w:kern w:val="0"/>
                <w:sz w:val="20"/>
                <w:szCs w:val="20"/>
              </w:rPr>
            </w:pPr>
            <w:r w:rsidRPr="008F5E3B">
              <w:rPr>
                <w:rFonts w:ascii="Arial" w:hAnsi="Arial" w:cs="Arial"/>
                <w:kern w:val="0"/>
                <w:sz w:val="20"/>
                <w:szCs w:val="20"/>
              </w:rPr>
              <w:t>MIPI_TX1/RX1_AVDD_1V8</w:t>
            </w:r>
          </w:p>
        </w:tc>
        <w:tc>
          <w:tcPr>
            <w:tcW w:w="5529" w:type="dxa"/>
            <w:tcBorders>
              <w:top w:val="single" w:sz="4" w:space="0" w:color="000000"/>
              <w:left w:val="nil"/>
              <w:bottom w:val="single" w:sz="4" w:space="0" w:color="000000"/>
              <w:right w:val="single" w:sz="4" w:space="0" w:color="000000"/>
            </w:tcBorders>
            <w:vAlign w:val="center"/>
          </w:tcPr>
          <w:p w:rsidR="00947C61" w:rsidRPr="008F5E3B" w:rsidRDefault="00947C61" w:rsidP="009F339A">
            <w:pPr>
              <w:widowControl/>
              <w:autoSpaceDN/>
              <w:jc w:val="center"/>
              <w:rPr>
                <w:rFonts w:ascii="Arial" w:hAnsi="Arial" w:cs="Arial"/>
                <w:kern w:val="0"/>
                <w:sz w:val="20"/>
                <w:szCs w:val="20"/>
              </w:rPr>
            </w:pPr>
            <w:r w:rsidRPr="008F5E3B">
              <w:rPr>
                <w:rFonts w:ascii="Arial" w:hAnsi="Arial" w:cs="Arial"/>
                <w:kern w:val="0"/>
                <w:sz w:val="20"/>
                <w:szCs w:val="20"/>
              </w:rPr>
              <w:t>AC10</w:t>
            </w:r>
          </w:p>
        </w:tc>
        <w:tc>
          <w:tcPr>
            <w:tcW w:w="2582" w:type="dxa"/>
            <w:tcBorders>
              <w:top w:val="single" w:sz="4" w:space="0" w:color="000000"/>
              <w:left w:val="nil"/>
              <w:bottom w:val="single" w:sz="4" w:space="0" w:color="000000"/>
              <w:right w:val="single" w:sz="4" w:space="0" w:color="000000"/>
            </w:tcBorders>
            <w:vAlign w:val="center"/>
          </w:tcPr>
          <w:p w:rsidR="00947C61" w:rsidRPr="008F5E3B" w:rsidRDefault="00947C61" w:rsidP="009F339A">
            <w:pPr>
              <w:widowControl/>
              <w:autoSpaceDN/>
              <w:jc w:val="center"/>
              <w:rPr>
                <w:rFonts w:ascii="Arial" w:hAnsi="Arial" w:cs="Arial"/>
                <w:kern w:val="0"/>
                <w:sz w:val="20"/>
                <w:szCs w:val="20"/>
              </w:rPr>
            </w:pPr>
            <w:r w:rsidRPr="008F5E3B">
              <w:rPr>
                <w:rFonts w:ascii="Arial" w:hAnsi="Arial" w:cs="Arial"/>
                <w:kern w:val="0"/>
                <w:sz w:val="20"/>
                <w:szCs w:val="20"/>
              </w:rPr>
              <w:t>MIPI TX/RX 1.8V Power Supply</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PCIE_AVDD_0V9</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W24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PCIE 0.9V analog power</w:t>
            </w:r>
          </w:p>
        </w:tc>
      </w:tr>
      <w:tr w:rsidR="00895D7A" w:rsidRPr="008F5E3B" w:rsidTr="00895D7A">
        <w:trPr>
          <w:trHeight w:val="340"/>
          <w:jc w:val="center"/>
        </w:trPr>
        <w:tc>
          <w:tcPr>
            <w:tcW w:w="2094" w:type="dxa"/>
            <w:tcBorders>
              <w:top w:val="single" w:sz="4" w:space="0" w:color="000000"/>
              <w:left w:val="single" w:sz="4" w:space="0" w:color="000000"/>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PCIE_AVDD_1V8</w:t>
            </w:r>
          </w:p>
        </w:tc>
        <w:tc>
          <w:tcPr>
            <w:tcW w:w="5529"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Y24</w:t>
            </w:r>
          </w:p>
        </w:tc>
        <w:tc>
          <w:tcPr>
            <w:tcW w:w="2582" w:type="dxa"/>
            <w:tcBorders>
              <w:top w:val="single" w:sz="4" w:space="0" w:color="000000"/>
              <w:left w:val="nil"/>
              <w:bottom w:val="single" w:sz="4" w:space="0" w:color="000000"/>
              <w:right w:val="single" w:sz="4" w:space="0" w:color="000000"/>
            </w:tcBorders>
            <w:vAlign w:val="center"/>
          </w:tcPr>
          <w:p w:rsidR="007A7284" w:rsidRPr="008F5E3B" w:rsidRDefault="007A7284" w:rsidP="009F339A">
            <w:pPr>
              <w:widowControl/>
              <w:autoSpaceDN/>
              <w:jc w:val="center"/>
              <w:rPr>
                <w:rFonts w:ascii="Arial" w:hAnsi="Arial" w:cs="Arial"/>
                <w:kern w:val="0"/>
                <w:sz w:val="20"/>
                <w:szCs w:val="20"/>
              </w:rPr>
            </w:pPr>
            <w:r w:rsidRPr="008F5E3B">
              <w:rPr>
                <w:rFonts w:ascii="Arial" w:hAnsi="Arial" w:cs="Arial"/>
                <w:kern w:val="0"/>
                <w:sz w:val="20"/>
                <w:szCs w:val="20"/>
              </w:rPr>
              <w:t>PCIE 1.8V analog power</w:t>
            </w:r>
          </w:p>
        </w:tc>
      </w:tr>
    </w:tbl>
    <w:p w:rsidR="00B42EE5" w:rsidRPr="008F5E3B" w:rsidRDefault="00B42EE5" w:rsidP="009F339A">
      <w:pPr>
        <w:rPr>
          <w:rFonts w:ascii="Arial" w:hAnsi="Arial" w:cs="Arial"/>
          <w:b/>
        </w:rPr>
      </w:pPr>
    </w:p>
    <w:p w:rsidR="00B42EE5" w:rsidRPr="008F5E3B" w:rsidRDefault="00B42EE5" w:rsidP="009F339A">
      <w:pPr>
        <w:rPr>
          <w:rFonts w:ascii="Arial" w:hAnsi="Arial" w:cs="Arial"/>
          <w:b/>
        </w:rPr>
      </w:pPr>
    </w:p>
    <w:p w:rsidR="00050DD3" w:rsidRPr="008F5E3B" w:rsidRDefault="00050DD3" w:rsidP="009F339A">
      <w:pPr>
        <w:rPr>
          <w:rFonts w:ascii="Arial" w:hAnsi="Arial" w:cs="Arial"/>
          <w:b/>
        </w:rPr>
        <w:sectPr w:rsidR="00050DD3" w:rsidRPr="008F5E3B" w:rsidSect="00764110">
          <w:pgSz w:w="11906" w:h="16838"/>
          <w:pgMar w:top="1021" w:right="1077" w:bottom="1021" w:left="1077" w:header="454" w:footer="454" w:gutter="0"/>
          <w:cols w:space="720"/>
          <w:docGrid w:linePitch="312"/>
        </w:sectPr>
      </w:pPr>
    </w:p>
    <w:p w:rsidR="00D55209" w:rsidRPr="008F5E3B" w:rsidRDefault="00D55209" w:rsidP="0017028E">
      <w:pPr>
        <w:pStyle w:val="20"/>
        <w:numPr>
          <w:ilvl w:val="1"/>
          <w:numId w:val="7"/>
        </w:numPr>
        <w:ind w:right="210"/>
        <w:rPr>
          <w:rFonts w:ascii="Arial" w:eastAsia="宋体" w:hAnsi="Arial" w:cs="Arial"/>
          <w:szCs w:val="28"/>
          <w:lang w:eastAsia="zh-CN"/>
        </w:rPr>
      </w:pPr>
      <w:bookmarkStart w:id="80" w:name="_Toc480807396"/>
      <w:r w:rsidRPr="008F5E3B">
        <w:rPr>
          <w:rFonts w:ascii="Arial" w:eastAsia="宋体" w:hAnsi="Arial" w:cs="Arial"/>
          <w:szCs w:val="28"/>
          <w:lang w:eastAsia="zh-CN"/>
        </w:rPr>
        <w:lastRenderedPageBreak/>
        <w:t>GPIO</w:t>
      </w:r>
      <w:r w:rsidR="002D3D32" w:rsidRPr="008F5E3B">
        <w:rPr>
          <w:rFonts w:ascii="Arial" w:eastAsia="宋体" w:hAnsi="Arial" w:cs="Arial"/>
          <w:szCs w:val="28"/>
          <w:lang w:eastAsia="zh-CN"/>
        </w:rPr>
        <w:t xml:space="preserve"> Type</w:t>
      </w:r>
      <w:bookmarkEnd w:id="80"/>
    </w:p>
    <w:p w:rsidR="003E2241" w:rsidRPr="008F5E3B" w:rsidRDefault="00C723E5" w:rsidP="0017028E">
      <w:pPr>
        <w:pStyle w:val="4"/>
        <w:numPr>
          <w:ilvl w:val="2"/>
          <w:numId w:val="7"/>
        </w:numPr>
        <w:rPr>
          <w:rFonts w:ascii="Arial" w:eastAsia="宋体" w:hAnsi="Arial" w:cs="Arial"/>
          <w:b/>
          <w:sz w:val="24"/>
          <w:szCs w:val="24"/>
        </w:rPr>
      </w:pPr>
      <w:bookmarkStart w:id="81" w:name="_Toc480807397"/>
      <w:r w:rsidRPr="008F5E3B">
        <w:rPr>
          <w:rFonts w:ascii="Arial" w:eastAsia="宋体" w:hAnsi="Arial" w:cs="Arial"/>
          <w:b/>
          <w:sz w:val="24"/>
          <w:szCs w:val="24"/>
        </w:rPr>
        <w:t>GPIO</w:t>
      </w:r>
      <w:r w:rsidR="002D3D32" w:rsidRPr="008F5E3B">
        <w:rPr>
          <w:rFonts w:ascii="Arial" w:eastAsia="宋体" w:hAnsi="Arial" w:cs="Arial"/>
          <w:b/>
          <w:sz w:val="24"/>
          <w:szCs w:val="24"/>
        </w:rPr>
        <w:t xml:space="preserve"> Type</w:t>
      </w:r>
      <w:bookmarkEnd w:id="81"/>
    </w:p>
    <w:p w:rsidR="00FD1274" w:rsidRPr="008F5E3B" w:rsidRDefault="00B900D4" w:rsidP="004750B1">
      <w:pPr>
        <w:ind w:firstLineChars="100" w:firstLine="200"/>
        <w:rPr>
          <w:rFonts w:ascii="Arial" w:hAnsi="Arial" w:cs="Arial"/>
          <w:sz w:val="20"/>
          <w:szCs w:val="20"/>
        </w:rPr>
      </w:pPr>
      <w:r w:rsidRPr="008F5E3B">
        <w:rPr>
          <w:rFonts w:ascii="Arial" w:hAnsi="Arial" w:cs="Arial"/>
          <w:sz w:val="20"/>
          <w:szCs w:val="20"/>
        </w:rPr>
        <w:t>RK3399</w:t>
      </w:r>
      <w:r w:rsidR="00D4709C" w:rsidRPr="008F5E3B">
        <w:rPr>
          <w:rFonts w:ascii="Arial" w:hAnsi="Arial" w:cs="Arial"/>
          <w:sz w:val="20"/>
          <w:szCs w:val="20"/>
        </w:rPr>
        <w:t xml:space="preserve"> has four </w:t>
      </w:r>
      <w:r w:rsidRPr="008F5E3B">
        <w:rPr>
          <w:rFonts w:ascii="Arial" w:hAnsi="Arial" w:cs="Arial"/>
          <w:sz w:val="20"/>
          <w:szCs w:val="20"/>
        </w:rPr>
        <w:t>GPIO</w:t>
      </w:r>
      <w:r w:rsidR="00D4709C" w:rsidRPr="008F5E3B">
        <w:rPr>
          <w:rFonts w:ascii="Arial" w:hAnsi="Arial" w:cs="Arial"/>
          <w:sz w:val="20"/>
          <w:szCs w:val="20"/>
        </w:rPr>
        <w:t xml:space="preserve"> type</w:t>
      </w:r>
      <w:r w:rsidR="004753D7">
        <w:rPr>
          <w:rFonts w:ascii="Arial" w:hAnsi="Arial" w:cs="Arial" w:hint="eastAsia"/>
          <w:sz w:val="20"/>
          <w:szCs w:val="20"/>
        </w:rPr>
        <w:t>s</w:t>
      </w:r>
      <w:r w:rsidR="00CE2C27" w:rsidRPr="008F5E3B">
        <w:rPr>
          <w:rFonts w:ascii="Arial" w:hAnsi="Arial" w:cs="Arial"/>
          <w:sz w:val="20"/>
          <w:szCs w:val="20"/>
        </w:rPr>
        <w:t>:</w:t>
      </w:r>
    </w:p>
    <w:p w:rsidR="00FD1274" w:rsidRPr="008F5E3B" w:rsidRDefault="00FD1274" w:rsidP="0017028E">
      <w:pPr>
        <w:pStyle w:val="1ff4"/>
        <w:numPr>
          <w:ilvl w:val="0"/>
          <w:numId w:val="3"/>
        </w:numPr>
        <w:autoSpaceDE/>
        <w:autoSpaceDN/>
        <w:adjustRightInd/>
        <w:snapToGrid/>
        <w:ind w:firstLineChars="0"/>
        <w:jc w:val="both"/>
        <w:rPr>
          <w:rFonts w:ascii="Arial" w:eastAsia="宋体" w:hAnsi="Arial" w:cs="Arial"/>
          <w:sz w:val="20"/>
          <w:szCs w:val="20"/>
        </w:rPr>
      </w:pPr>
      <w:r w:rsidRPr="008F5E3B">
        <w:rPr>
          <w:rFonts w:ascii="Arial" w:eastAsia="宋体" w:hAnsi="Arial" w:cs="Arial"/>
          <w:sz w:val="20"/>
          <w:szCs w:val="20"/>
        </w:rPr>
        <w:t xml:space="preserve">1.8V </w:t>
      </w:r>
      <w:r w:rsidR="007E7D39" w:rsidRPr="008F5E3B">
        <w:rPr>
          <w:rFonts w:ascii="Arial" w:eastAsia="宋体" w:hAnsi="Arial" w:cs="Arial"/>
          <w:sz w:val="20"/>
          <w:szCs w:val="20"/>
        </w:rPr>
        <w:t>only</w:t>
      </w:r>
      <w:r w:rsidR="009945A0">
        <w:rPr>
          <w:rFonts w:ascii="Arial" w:eastAsia="宋体" w:hAnsi="Arial" w:cs="Arial"/>
          <w:sz w:val="20"/>
          <w:szCs w:val="20"/>
        </w:rPr>
        <w:t>,Fix</w:t>
      </w:r>
      <w:r w:rsidR="00CD513C" w:rsidRPr="008F5E3B">
        <w:rPr>
          <w:rFonts w:ascii="Arial" w:eastAsia="宋体" w:hAnsi="Arial" w:cs="Arial"/>
          <w:sz w:val="20"/>
          <w:szCs w:val="20"/>
        </w:rPr>
        <w:t xml:space="preserve">ed </w:t>
      </w:r>
      <w:r w:rsidR="007E7D39" w:rsidRPr="008F5E3B">
        <w:rPr>
          <w:rFonts w:ascii="Arial" w:eastAsia="宋体" w:hAnsi="Arial" w:cs="Arial"/>
          <w:sz w:val="20"/>
          <w:szCs w:val="20"/>
        </w:rPr>
        <w:t xml:space="preserve">1.8V </w:t>
      </w:r>
    </w:p>
    <w:p w:rsidR="00E93F70" w:rsidRPr="008F5E3B" w:rsidRDefault="00E93F70" w:rsidP="0017028E">
      <w:pPr>
        <w:pStyle w:val="1ff4"/>
        <w:numPr>
          <w:ilvl w:val="0"/>
          <w:numId w:val="3"/>
        </w:numPr>
        <w:autoSpaceDE/>
        <w:autoSpaceDN/>
        <w:adjustRightInd/>
        <w:snapToGrid/>
        <w:ind w:firstLineChars="0"/>
        <w:jc w:val="both"/>
        <w:rPr>
          <w:rFonts w:ascii="Arial" w:eastAsia="宋体" w:hAnsi="Arial" w:cs="Arial"/>
          <w:sz w:val="20"/>
          <w:szCs w:val="20"/>
        </w:rPr>
      </w:pPr>
      <w:r w:rsidRPr="008F5E3B">
        <w:rPr>
          <w:rFonts w:ascii="Arial" w:eastAsia="宋体" w:hAnsi="Arial" w:cs="Arial"/>
          <w:sz w:val="20"/>
          <w:szCs w:val="20"/>
        </w:rPr>
        <w:t xml:space="preserve">3.3V </w:t>
      </w:r>
      <w:r w:rsidR="007E7D39" w:rsidRPr="008F5E3B">
        <w:rPr>
          <w:rFonts w:ascii="Arial" w:eastAsia="宋体" w:hAnsi="Arial" w:cs="Arial"/>
          <w:sz w:val="20"/>
          <w:szCs w:val="20"/>
        </w:rPr>
        <w:t>only</w:t>
      </w:r>
      <w:r w:rsidR="00CD513C" w:rsidRPr="008F5E3B">
        <w:rPr>
          <w:rFonts w:ascii="Arial" w:eastAsia="宋体" w:hAnsi="Arial" w:cs="Arial"/>
          <w:sz w:val="20"/>
          <w:szCs w:val="20"/>
        </w:rPr>
        <w:t xml:space="preserve">,Fixed </w:t>
      </w:r>
      <w:r w:rsidR="007E7D39" w:rsidRPr="008F5E3B">
        <w:rPr>
          <w:rFonts w:ascii="Arial" w:eastAsia="宋体" w:hAnsi="Arial" w:cs="Arial"/>
          <w:sz w:val="20"/>
          <w:szCs w:val="20"/>
        </w:rPr>
        <w:t>3.3V</w:t>
      </w:r>
    </w:p>
    <w:p w:rsidR="00FD1274" w:rsidRPr="008F5E3B" w:rsidRDefault="00FD1274" w:rsidP="0017028E">
      <w:pPr>
        <w:pStyle w:val="1ff4"/>
        <w:numPr>
          <w:ilvl w:val="0"/>
          <w:numId w:val="3"/>
        </w:numPr>
        <w:autoSpaceDE/>
        <w:autoSpaceDN/>
        <w:adjustRightInd/>
        <w:snapToGrid/>
        <w:ind w:firstLineChars="0"/>
        <w:jc w:val="both"/>
        <w:rPr>
          <w:rFonts w:ascii="Arial" w:eastAsia="宋体" w:hAnsi="Arial" w:cs="Arial"/>
          <w:sz w:val="20"/>
          <w:szCs w:val="20"/>
        </w:rPr>
      </w:pPr>
      <w:r w:rsidRPr="008F5E3B">
        <w:rPr>
          <w:rFonts w:ascii="Arial" w:eastAsia="宋体" w:hAnsi="Arial" w:cs="Arial"/>
          <w:sz w:val="20"/>
          <w:szCs w:val="20"/>
        </w:rPr>
        <w:t>1.8V/3.0V</w:t>
      </w:r>
      <w:r w:rsidR="00C90A9A" w:rsidRPr="008F5E3B">
        <w:rPr>
          <w:rFonts w:ascii="Arial" w:eastAsia="宋体" w:hAnsi="Arial" w:cs="Arial"/>
          <w:sz w:val="20"/>
          <w:szCs w:val="20"/>
        </w:rPr>
        <w:t>,configurable</w:t>
      </w:r>
      <w:r w:rsidR="002029C7">
        <w:rPr>
          <w:rFonts w:ascii="Arial" w:eastAsia="宋体" w:hAnsi="Arial" w:cs="Arial" w:hint="eastAsia"/>
          <w:sz w:val="20"/>
          <w:szCs w:val="20"/>
        </w:rPr>
        <w:t>d</w:t>
      </w:r>
      <w:r w:rsidR="00C90A9A" w:rsidRPr="008F5E3B">
        <w:rPr>
          <w:rFonts w:ascii="Arial" w:eastAsia="宋体" w:hAnsi="Arial" w:cs="Arial"/>
          <w:sz w:val="20"/>
          <w:szCs w:val="20"/>
        </w:rPr>
        <w:t xml:space="preserve"> </w:t>
      </w:r>
      <w:r w:rsidR="007E7D39" w:rsidRPr="008F5E3B">
        <w:rPr>
          <w:rFonts w:ascii="Arial" w:eastAsia="宋体" w:hAnsi="Arial" w:cs="Arial"/>
          <w:sz w:val="20"/>
          <w:szCs w:val="20"/>
        </w:rPr>
        <w:t>1.8V</w:t>
      </w:r>
      <w:r w:rsidR="00C90A9A" w:rsidRPr="008F5E3B">
        <w:rPr>
          <w:rFonts w:ascii="Arial" w:eastAsia="宋体" w:hAnsi="Arial" w:cs="Arial"/>
          <w:sz w:val="20"/>
          <w:szCs w:val="20"/>
        </w:rPr>
        <w:t xml:space="preserve"> or </w:t>
      </w:r>
      <w:r w:rsidR="007E7D39" w:rsidRPr="008F5E3B">
        <w:rPr>
          <w:rFonts w:ascii="Arial" w:eastAsia="宋体" w:hAnsi="Arial" w:cs="Arial"/>
          <w:sz w:val="20"/>
          <w:szCs w:val="20"/>
        </w:rPr>
        <w:t>3.0V</w:t>
      </w:r>
    </w:p>
    <w:p w:rsidR="00096DFF" w:rsidRPr="008F5E3B" w:rsidRDefault="001C0FEB" w:rsidP="0017028E">
      <w:pPr>
        <w:pStyle w:val="1ff4"/>
        <w:numPr>
          <w:ilvl w:val="0"/>
          <w:numId w:val="3"/>
        </w:numPr>
        <w:autoSpaceDE/>
        <w:autoSpaceDN/>
        <w:adjustRightInd/>
        <w:snapToGrid/>
        <w:ind w:firstLineChars="0"/>
        <w:jc w:val="both"/>
        <w:rPr>
          <w:rFonts w:ascii="Arial" w:eastAsia="宋体" w:hAnsi="Arial" w:cs="Arial"/>
          <w:sz w:val="20"/>
          <w:szCs w:val="20"/>
        </w:rPr>
      </w:pPr>
      <w:r w:rsidRPr="008F5E3B">
        <w:rPr>
          <w:rFonts w:ascii="Arial" w:eastAsia="宋体" w:hAnsi="Arial" w:cs="Arial"/>
          <w:sz w:val="20"/>
          <w:szCs w:val="20"/>
        </w:rPr>
        <w:t>1.8V/3.0V</w:t>
      </w:r>
      <w:r w:rsidR="00306C05" w:rsidRPr="008F5E3B">
        <w:rPr>
          <w:rFonts w:ascii="Arial" w:eastAsia="宋体" w:hAnsi="Arial" w:cs="Arial"/>
          <w:sz w:val="20"/>
          <w:szCs w:val="20"/>
        </w:rPr>
        <w:t xml:space="preserve"> </w:t>
      </w:r>
      <w:r w:rsidR="00F6622F" w:rsidRPr="008F5E3B">
        <w:rPr>
          <w:rFonts w:ascii="Arial" w:eastAsia="宋体" w:hAnsi="Arial" w:cs="Arial"/>
          <w:sz w:val="20"/>
          <w:szCs w:val="20"/>
        </w:rPr>
        <w:t>auto</w:t>
      </w:r>
      <w:r w:rsidR="00C90A9A" w:rsidRPr="008F5E3B">
        <w:rPr>
          <w:rFonts w:ascii="Arial" w:eastAsia="宋体" w:hAnsi="Arial" w:cs="Arial"/>
          <w:sz w:val="20"/>
          <w:szCs w:val="20"/>
        </w:rPr>
        <w:t>,configurable</w:t>
      </w:r>
      <w:r w:rsidR="002029C7">
        <w:rPr>
          <w:rFonts w:ascii="Arial" w:eastAsia="宋体" w:hAnsi="Arial" w:cs="Arial" w:hint="eastAsia"/>
          <w:sz w:val="20"/>
          <w:szCs w:val="20"/>
        </w:rPr>
        <w:t>d</w:t>
      </w:r>
      <w:r w:rsidR="00C90A9A" w:rsidRPr="008F5E3B">
        <w:rPr>
          <w:rFonts w:ascii="Arial" w:eastAsia="宋体" w:hAnsi="Arial" w:cs="Arial"/>
          <w:sz w:val="20"/>
          <w:szCs w:val="20"/>
        </w:rPr>
        <w:t xml:space="preserve"> </w:t>
      </w:r>
      <w:r w:rsidR="00F6622F" w:rsidRPr="008F5E3B">
        <w:rPr>
          <w:rFonts w:ascii="Arial" w:eastAsia="宋体" w:hAnsi="Arial" w:cs="Arial"/>
          <w:sz w:val="20"/>
          <w:szCs w:val="20"/>
        </w:rPr>
        <w:t>1.8V</w:t>
      </w:r>
      <w:r w:rsidR="00C90A9A" w:rsidRPr="008F5E3B">
        <w:rPr>
          <w:rFonts w:ascii="Arial" w:eastAsia="宋体" w:hAnsi="Arial" w:cs="Arial"/>
          <w:sz w:val="20"/>
          <w:szCs w:val="20"/>
        </w:rPr>
        <w:t xml:space="preserve"> or </w:t>
      </w:r>
      <w:r w:rsidR="00F6622F" w:rsidRPr="008F5E3B">
        <w:rPr>
          <w:rFonts w:ascii="Arial" w:eastAsia="宋体" w:hAnsi="Arial" w:cs="Arial"/>
          <w:sz w:val="20"/>
          <w:szCs w:val="20"/>
        </w:rPr>
        <w:t>3.0V</w:t>
      </w:r>
    </w:p>
    <w:p w:rsidR="0083101E" w:rsidRPr="00D9584D" w:rsidRDefault="0083101E" w:rsidP="0083101E">
      <w:pPr>
        <w:rPr>
          <w:rFonts w:ascii="Arial" w:hAnsi="Arial" w:cs="Arial"/>
        </w:rPr>
      </w:pPr>
    </w:p>
    <w:p w:rsidR="0003779C" w:rsidRDefault="00096DFF" w:rsidP="0003779C">
      <w:pPr>
        <w:pStyle w:val="4"/>
        <w:numPr>
          <w:ilvl w:val="2"/>
          <w:numId w:val="7"/>
        </w:numPr>
        <w:rPr>
          <w:rFonts w:ascii="Arial" w:eastAsia="宋体" w:hAnsi="Arial" w:cs="Arial"/>
          <w:b/>
          <w:sz w:val="24"/>
          <w:szCs w:val="24"/>
        </w:rPr>
      </w:pPr>
      <w:bookmarkStart w:id="82" w:name="_Toc480807398"/>
      <w:r w:rsidRPr="008F5E3B">
        <w:rPr>
          <w:rFonts w:ascii="Arial" w:eastAsia="宋体" w:hAnsi="Arial" w:cs="Arial"/>
          <w:b/>
          <w:sz w:val="24"/>
          <w:szCs w:val="24"/>
        </w:rPr>
        <w:t>GPIO</w:t>
      </w:r>
      <w:r w:rsidR="00674079">
        <w:rPr>
          <w:rFonts w:ascii="Arial" w:eastAsia="宋体" w:hAnsi="Arial" w:cs="Arial" w:hint="eastAsia"/>
          <w:b/>
          <w:sz w:val="24"/>
          <w:szCs w:val="24"/>
        </w:rPr>
        <w:t>`s</w:t>
      </w:r>
      <w:r w:rsidR="00FA227B">
        <w:rPr>
          <w:rFonts w:ascii="Arial" w:eastAsia="宋体" w:hAnsi="Arial" w:cs="Arial"/>
          <w:b/>
          <w:sz w:val="24"/>
          <w:szCs w:val="24"/>
        </w:rPr>
        <w:t xml:space="preserve"> Driv</w:t>
      </w:r>
      <w:r w:rsidR="00FA227B">
        <w:rPr>
          <w:rFonts w:ascii="Arial" w:eastAsia="宋体" w:hAnsi="Arial" w:cs="Arial" w:hint="eastAsia"/>
          <w:b/>
          <w:sz w:val="24"/>
          <w:szCs w:val="24"/>
        </w:rPr>
        <w:t>e</w:t>
      </w:r>
      <w:r w:rsidR="00C90A9A" w:rsidRPr="008F5E3B">
        <w:rPr>
          <w:rFonts w:ascii="Arial" w:eastAsia="宋体" w:hAnsi="Arial" w:cs="Arial"/>
          <w:b/>
          <w:sz w:val="24"/>
          <w:szCs w:val="24"/>
        </w:rPr>
        <w:t xml:space="preserve"> </w:t>
      </w:r>
      <w:r w:rsidR="0074220E" w:rsidRPr="008F5E3B">
        <w:rPr>
          <w:rFonts w:ascii="Arial" w:eastAsia="宋体" w:hAnsi="Arial" w:cs="Arial"/>
          <w:b/>
          <w:sz w:val="24"/>
          <w:szCs w:val="24"/>
        </w:rPr>
        <w:t>C</w:t>
      </w:r>
      <w:r w:rsidR="00C90A9A" w:rsidRPr="008F5E3B">
        <w:rPr>
          <w:rFonts w:ascii="Arial" w:eastAsia="宋体" w:hAnsi="Arial" w:cs="Arial"/>
          <w:b/>
          <w:sz w:val="24"/>
          <w:szCs w:val="24"/>
        </w:rPr>
        <w:t>apability</w:t>
      </w:r>
      <w:bookmarkEnd w:id="82"/>
    </w:p>
    <w:p w:rsidR="0003779C" w:rsidRDefault="0003779C" w:rsidP="0003779C">
      <w:pPr>
        <w:rPr>
          <w:rFonts w:ascii="Arial" w:hAnsi="Arial" w:cs="Arial"/>
          <w:sz w:val="20"/>
          <w:szCs w:val="20"/>
        </w:rPr>
      </w:pPr>
      <w:r>
        <w:rPr>
          <w:rFonts w:hint="eastAsia"/>
        </w:rPr>
        <w:t xml:space="preserve">  </w:t>
      </w:r>
      <w:r w:rsidRPr="000B5E5A">
        <w:rPr>
          <w:rFonts w:ascii="Arial" w:hAnsi="Arial" w:cs="Arial"/>
          <w:sz w:val="20"/>
          <w:szCs w:val="20"/>
        </w:rPr>
        <w:t xml:space="preserve"> </w:t>
      </w:r>
      <w:r w:rsidR="000B5E5A" w:rsidRPr="000B5E5A">
        <w:rPr>
          <w:rFonts w:ascii="Arial" w:hAnsi="Arial" w:cs="Arial"/>
          <w:sz w:val="20"/>
          <w:szCs w:val="20"/>
        </w:rPr>
        <w:t>RK3399 GPIO</w:t>
      </w:r>
      <w:r w:rsidR="00674079">
        <w:rPr>
          <w:rFonts w:ascii="Arial" w:hAnsi="Arial" w:cs="Arial" w:hint="eastAsia"/>
          <w:sz w:val="20"/>
          <w:szCs w:val="20"/>
        </w:rPr>
        <w:t>`s</w:t>
      </w:r>
      <w:r w:rsidR="000B5E5A" w:rsidRPr="000B5E5A">
        <w:rPr>
          <w:rFonts w:ascii="Arial" w:hAnsi="Arial" w:cs="Arial"/>
          <w:sz w:val="20"/>
          <w:szCs w:val="20"/>
        </w:rPr>
        <w:t xml:space="preserve"> </w:t>
      </w:r>
      <w:r w:rsidR="00674079">
        <w:rPr>
          <w:rFonts w:ascii="Arial" w:hAnsi="Arial" w:cs="Arial" w:hint="eastAsia"/>
          <w:sz w:val="20"/>
          <w:szCs w:val="20"/>
        </w:rPr>
        <w:t>driv</w:t>
      </w:r>
      <w:r w:rsidR="00FA227B">
        <w:rPr>
          <w:rFonts w:ascii="Arial" w:hAnsi="Arial" w:cs="Arial" w:hint="eastAsia"/>
          <w:sz w:val="20"/>
          <w:szCs w:val="20"/>
        </w:rPr>
        <w:t>e</w:t>
      </w:r>
      <w:r w:rsidR="00674079">
        <w:rPr>
          <w:rFonts w:ascii="Arial" w:hAnsi="Arial" w:cs="Arial" w:hint="eastAsia"/>
          <w:sz w:val="20"/>
          <w:szCs w:val="20"/>
        </w:rPr>
        <w:t xml:space="preserve"> capability shown as Table 2-4</w:t>
      </w:r>
      <w:r w:rsidR="00FA227B">
        <w:rPr>
          <w:rFonts w:ascii="Arial" w:hAnsi="Arial" w:cs="Arial" w:hint="eastAsia"/>
          <w:sz w:val="20"/>
          <w:szCs w:val="20"/>
        </w:rPr>
        <w:t>.</w:t>
      </w:r>
    </w:p>
    <w:p w:rsidR="00674079" w:rsidRPr="000B5E5A" w:rsidRDefault="00674079" w:rsidP="0003779C">
      <w:pPr>
        <w:rPr>
          <w:rFonts w:ascii="Arial" w:hAnsi="Arial" w:cs="Arial"/>
          <w:sz w:val="20"/>
          <w:szCs w:val="20"/>
        </w:rPr>
      </w:pPr>
    </w:p>
    <w:p w:rsidR="00C24E35" w:rsidRDefault="0002245A" w:rsidP="0002245A">
      <w:pPr>
        <w:pStyle w:val="aff0"/>
        <w:rPr>
          <w:rFonts w:ascii="Arial" w:hAnsi="Arial" w:cs="Arial"/>
        </w:rPr>
      </w:pPr>
      <w:bookmarkStart w:id="83" w:name="_Toc480807664"/>
      <w:r w:rsidRPr="008F5E3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Pr="008F5E3B">
        <w:rPr>
          <w:rFonts w:ascii="Arial" w:hAnsi="Arial" w:cs="Arial"/>
        </w:rPr>
        <w:t xml:space="preserve"> </w:t>
      </w:r>
      <w:r w:rsidR="00E56275" w:rsidRPr="008F5E3B">
        <w:rPr>
          <w:rFonts w:ascii="Arial" w:hAnsi="Arial" w:cs="Arial"/>
        </w:rPr>
        <w:t xml:space="preserve">RK3399 </w:t>
      </w:r>
      <w:r w:rsidR="00C24E35" w:rsidRPr="008F5E3B">
        <w:rPr>
          <w:rFonts w:ascii="Arial" w:hAnsi="Arial" w:cs="Arial"/>
        </w:rPr>
        <w:t>GPIO</w:t>
      </w:r>
      <w:r w:rsidR="00674079">
        <w:rPr>
          <w:rFonts w:ascii="Arial" w:hAnsi="Arial" w:cs="Arial" w:hint="eastAsia"/>
        </w:rPr>
        <w:t>`s</w:t>
      </w:r>
      <w:r w:rsidR="0074220E" w:rsidRPr="008F5E3B">
        <w:rPr>
          <w:rFonts w:ascii="Arial" w:hAnsi="Arial" w:cs="Arial"/>
        </w:rPr>
        <w:t xml:space="preserve"> </w:t>
      </w:r>
      <w:r w:rsidR="00674079">
        <w:rPr>
          <w:rFonts w:ascii="Arial" w:hAnsi="Arial" w:cs="Arial" w:hint="eastAsia"/>
        </w:rPr>
        <w:t>D</w:t>
      </w:r>
      <w:r w:rsidR="0074220E" w:rsidRPr="008F5E3B">
        <w:rPr>
          <w:rFonts w:ascii="Arial" w:hAnsi="Arial" w:cs="Arial"/>
        </w:rPr>
        <w:t xml:space="preserve">rive </w:t>
      </w:r>
      <w:r w:rsidR="00674079">
        <w:rPr>
          <w:rFonts w:ascii="Arial" w:hAnsi="Arial" w:cs="Arial" w:hint="eastAsia"/>
        </w:rPr>
        <w:t>C</w:t>
      </w:r>
      <w:r w:rsidR="0074220E" w:rsidRPr="008F5E3B">
        <w:rPr>
          <w:rFonts w:ascii="Arial" w:hAnsi="Arial" w:cs="Arial"/>
        </w:rPr>
        <w:t>apability</w:t>
      </w:r>
      <w:bookmarkEnd w:id="83"/>
    </w:p>
    <w:p w:rsidR="00A6297F" w:rsidRPr="00A6297F" w:rsidRDefault="00A6297F" w:rsidP="00A6297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33"/>
        <w:gridCol w:w="1667"/>
        <w:gridCol w:w="1161"/>
        <w:gridCol w:w="1161"/>
        <w:gridCol w:w="4746"/>
      </w:tblGrid>
      <w:tr w:rsidR="00453445" w:rsidRPr="008F5E3B" w:rsidTr="006228F0">
        <w:tc>
          <w:tcPr>
            <w:tcW w:w="1242" w:type="dxa"/>
            <w:vAlign w:val="center"/>
          </w:tcPr>
          <w:p w:rsidR="00453445" w:rsidRPr="008F5E3B" w:rsidRDefault="0074220E" w:rsidP="006228F0">
            <w:pPr>
              <w:jc w:val="center"/>
              <w:rPr>
                <w:rFonts w:ascii="Arial" w:hAnsi="Arial" w:cs="Arial"/>
                <w:sz w:val="20"/>
                <w:szCs w:val="20"/>
              </w:rPr>
            </w:pPr>
            <w:r w:rsidRPr="008F5E3B">
              <w:rPr>
                <w:rFonts w:ascii="Arial" w:hAnsi="Arial" w:cs="Arial"/>
                <w:sz w:val="20"/>
                <w:szCs w:val="20"/>
              </w:rPr>
              <w:t>Power Domain</w:t>
            </w:r>
          </w:p>
        </w:tc>
        <w:tc>
          <w:tcPr>
            <w:tcW w:w="1701" w:type="dxa"/>
            <w:vAlign w:val="center"/>
          </w:tcPr>
          <w:p w:rsidR="00453445" w:rsidRPr="008F5E3B" w:rsidRDefault="00453445" w:rsidP="0074220E">
            <w:pPr>
              <w:jc w:val="center"/>
              <w:rPr>
                <w:rFonts w:ascii="Arial" w:hAnsi="Arial" w:cs="Arial"/>
                <w:sz w:val="20"/>
                <w:szCs w:val="20"/>
              </w:rPr>
            </w:pPr>
            <w:r w:rsidRPr="008F5E3B">
              <w:rPr>
                <w:rFonts w:ascii="Arial" w:hAnsi="Arial" w:cs="Arial"/>
                <w:sz w:val="20"/>
                <w:szCs w:val="20"/>
              </w:rPr>
              <w:t>GPIO</w:t>
            </w:r>
            <w:r w:rsidR="0074220E" w:rsidRPr="008F5E3B">
              <w:rPr>
                <w:rFonts w:ascii="Arial" w:hAnsi="Arial" w:cs="Arial"/>
                <w:sz w:val="20"/>
                <w:szCs w:val="20"/>
              </w:rPr>
              <w:t xml:space="preserve"> Type</w:t>
            </w:r>
          </w:p>
        </w:tc>
        <w:tc>
          <w:tcPr>
            <w:tcW w:w="1134" w:type="dxa"/>
            <w:vAlign w:val="center"/>
          </w:tcPr>
          <w:p w:rsidR="00453445" w:rsidRPr="008F5E3B" w:rsidRDefault="00453445" w:rsidP="006228F0">
            <w:pPr>
              <w:jc w:val="center"/>
              <w:rPr>
                <w:rFonts w:ascii="Arial" w:hAnsi="Arial" w:cs="Arial"/>
                <w:sz w:val="20"/>
                <w:szCs w:val="20"/>
              </w:rPr>
            </w:pPr>
            <w:r w:rsidRPr="008F5E3B">
              <w:rPr>
                <w:rFonts w:ascii="Arial" w:hAnsi="Arial" w:cs="Arial"/>
                <w:sz w:val="20"/>
                <w:szCs w:val="20"/>
              </w:rPr>
              <w:t>I/O</w:t>
            </w:r>
            <w:r w:rsidR="0074220E" w:rsidRPr="008F5E3B">
              <w:rPr>
                <w:rFonts w:ascii="Arial" w:hAnsi="Arial" w:cs="Arial"/>
                <w:sz w:val="20"/>
                <w:szCs w:val="20"/>
              </w:rPr>
              <w:t xml:space="preserve"> Frequency</w:t>
            </w:r>
          </w:p>
          <w:p w:rsidR="00453445" w:rsidRPr="008F5E3B" w:rsidRDefault="00453445" w:rsidP="006228F0">
            <w:pPr>
              <w:jc w:val="center"/>
              <w:rPr>
                <w:rFonts w:ascii="Arial" w:hAnsi="Arial" w:cs="Arial"/>
                <w:sz w:val="20"/>
                <w:szCs w:val="20"/>
              </w:rPr>
            </w:pPr>
            <w:r w:rsidRPr="008F5E3B">
              <w:rPr>
                <w:rFonts w:ascii="Arial" w:hAnsi="Arial" w:cs="Arial"/>
                <w:sz w:val="20"/>
                <w:szCs w:val="20"/>
              </w:rPr>
              <w:t>@1.8V</w:t>
            </w:r>
          </w:p>
        </w:tc>
        <w:tc>
          <w:tcPr>
            <w:tcW w:w="1134" w:type="dxa"/>
            <w:vAlign w:val="center"/>
          </w:tcPr>
          <w:p w:rsidR="00453445" w:rsidRPr="008F5E3B" w:rsidRDefault="00453445" w:rsidP="006228F0">
            <w:pPr>
              <w:jc w:val="center"/>
              <w:rPr>
                <w:rFonts w:ascii="Arial" w:hAnsi="Arial" w:cs="Arial"/>
                <w:sz w:val="20"/>
                <w:szCs w:val="20"/>
              </w:rPr>
            </w:pPr>
            <w:r w:rsidRPr="008F5E3B">
              <w:rPr>
                <w:rFonts w:ascii="Arial" w:hAnsi="Arial" w:cs="Arial"/>
                <w:sz w:val="20"/>
                <w:szCs w:val="20"/>
              </w:rPr>
              <w:t>I/O</w:t>
            </w:r>
            <w:r w:rsidR="0074220E" w:rsidRPr="008F5E3B">
              <w:rPr>
                <w:rFonts w:ascii="Arial" w:hAnsi="Arial" w:cs="Arial"/>
                <w:sz w:val="20"/>
                <w:szCs w:val="20"/>
              </w:rPr>
              <w:t xml:space="preserve"> Frequency</w:t>
            </w:r>
          </w:p>
          <w:p w:rsidR="00453445" w:rsidRPr="008F5E3B" w:rsidRDefault="00453445" w:rsidP="006228F0">
            <w:pPr>
              <w:jc w:val="center"/>
              <w:rPr>
                <w:rFonts w:ascii="Arial" w:hAnsi="Arial" w:cs="Arial"/>
                <w:sz w:val="20"/>
                <w:szCs w:val="20"/>
              </w:rPr>
            </w:pPr>
            <w:r w:rsidRPr="008F5E3B">
              <w:rPr>
                <w:rFonts w:ascii="Arial" w:hAnsi="Arial" w:cs="Arial"/>
                <w:sz w:val="20"/>
                <w:szCs w:val="20"/>
              </w:rPr>
              <w:t>@3.xV</w:t>
            </w:r>
          </w:p>
        </w:tc>
        <w:tc>
          <w:tcPr>
            <w:tcW w:w="4757" w:type="dxa"/>
            <w:vAlign w:val="center"/>
          </w:tcPr>
          <w:p w:rsidR="00453445" w:rsidRPr="008F5E3B" w:rsidRDefault="0074220E" w:rsidP="007646D0">
            <w:pPr>
              <w:jc w:val="center"/>
              <w:rPr>
                <w:rFonts w:ascii="Arial" w:hAnsi="Arial" w:cs="Arial"/>
                <w:sz w:val="20"/>
                <w:szCs w:val="20"/>
              </w:rPr>
            </w:pPr>
            <w:r w:rsidRPr="008F5E3B">
              <w:rPr>
                <w:rFonts w:ascii="Arial" w:hAnsi="Arial" w:cs="Arial"/>
                <w:sz w:val="20"/>
                <w:szCs w:val="20"/>
              </w:rPr>
              <w:t xml:space="preserve">Drive </w:t>
            </w:r>
            <w:r w:rsidR="007646D0" w:rsidRPr="008F5E3B">
              <w:rPr>
                <w:rFonts w:ascii="Arial" w:hAnsi="Arial" w:cs="Arial"/>
                <w:sz w:val="20"/>
                <w:szCs w:val="20"/>
              </w:rPr>
              <w:t>Strength</w:t>
            </w:r>
          </w:p>
        </w:tc>
      </w:tr>
      <w:tr w:rsidR="00453445" w:rsidRPr="008F5E3B" w:rsidTr="006228F0">
        <w:tc>
          <w:tcPr>
            <w:tcW w:w="1242" w:type="dxa"/>
          </w:tcPr>
          <w:p w:rsidR="00453445" w:rsidRPr="008F5E3B" w:rsidRDefault="00453445" w:rsidP="00096DFF">
            <w:pPr>
              <w:rPr>
                <w:rFonts w:ascii="Arial" w:hAnsi="Arial" w:cs="Arial"/>
                <w:sz w:val="20"/>
                <w:szCs w:val="20"/>
              </w:rPr>
            </w:pPr>
            <w:r w:rsidRPr="008F5E3B">
              <w:rPr>
                <w:rFonts w:ascii="Arial" w:hAnsi="Arial" w:cs="Arial"/>
                <w:sz w:val="20"/>
                <w:szCs w:val="20"/>
              </w:rPr>
              <w:t>PMUIO1</w:t>
            </w:r>
          </w:p>
        </w:tc>
        <w:tc>
          <w:tcPr>
            <w:tcW w:w="1701" w:type="dxa"/>
          </w:tcPr>
          <w:p w:rsidR="00453445" w:rsidRPr="008F5E3B" w:rsidRDefault="00453445" w:rsidP="00096DFF">
            <w:pPr>
              <w:rPr>
                <w:rFonts w:ascii="Arial" w:hAnsi="Arial" w:cs="Arial"/>
                <w:sz w:val="20"/>
                <w:szCs w:val="20"/>
              </w:rPr>
            </w:pPr>
            <w:r w:rsidRPr="008F5E3B">
              <w:rPr>
                <w:rFonts w:ascii="Arial" w:hAnsi="Arial" w:cs="Arial"/>
                <w:sz w:val="20"/>
                <w:szCs w:val="20"/>
              </w:rPr>
              <w:t>1.8V only</w:t>
            </w:r>
          </w:p>
        </w:tc>
        <w:tc>
          <w:tcPr>
            <w:tcW w:w="1134" w:type="dxa"/>
          </w:tcPr>
          <w:p w:rsidR="00453445" w:rsidRPr="008F5E3B" w:rsidRDefault="00453445" w:rsidP="008A049D">
            <w:pPr>
              <w:rPr>
                <w:rFonts w:ascii="Arial" w:hAnsi="Arial" w:cs="Arial"/>
                <w:sz w:val="20"/>
                <w:szCs w:val="20"/>
              </w:rPr>
            </w:pPr>
            <w:r w:rsidRPr="008F5E3B">
              <w:rPr>
                <w:rFonts w:ascii="Arial" w:hAnsi="Arial" w:cs="Arial"/>
                <w:color w:val="000000"/>
                <w:kern w:val="0"/>
                <w:sz w:val="20"/>
                <w:szCs w:val="20"/>
              </w:rPr>
              <w:t>1</w:t>
            </w:r>
            <w:r w:rsidR="008A049D" w:rsidRPr="008F5E3B">
              <w:rPr>
                <w:rFonts w:ascii="Arial" w:hAnsi="Arial" w:cs="Arial"/>
                <w:color w:val="000000"/>
                <w:kern w:val="0"/>
                <w:sz w:val="20"/>
                <w:szCs w:val="20"/>
              </w:rPr>
              <w:t>5</w:t>
            </w:r>
            <w:r w:rsidRPr="008F5E3B">
              <w:rPr>
                <w:rFonts w:ascii="Arial" w:hAnsi="Arial" w:cs="Arial"/>
                <w:color w:val="000000"/>
                <w:kern w:val="0"/>
                <w:sz w:val="20"/>
                <w:szCs w:val="20"/>
              </w:rPr>
              <w:t>0MHz</w:t>
            </w:r>
          </w:p>
        </w:tc>
        <w:tc>
          <w:tcPr>
            <w:tcW w:w="1134" w:type="dxa"/>
          </w:tcPr>
          <w:p w:rsidR="00453445" w:rsidRPr="008F5E3B" w:rsidRDefault="00453445" w:rsidP="00096DFF">
            <w:pPr>
              <w:rPr>
                <w:rFonts w:ascii="Arial" w:hAnsi="Arial" w:cs="Arial"/>
                <w:sz w:val="20"/>
                <w:szCs w:val="20"/>
              </w:rPr>
            </w:pPr>
            <w:r w:rsidRPr="008F5E3B">
              <w:rPr>
                <w:rFonts w:ascii="Arial" w:hAnsi="Arial" w:cs="Arial"/>
                <w:color w:val="000000"/>
                <w:kern w:val="0"/>
                <w:sz w:val="20"/>
                <w:szCs w:val="20"/>
              </w:rPr>
              <w:t>N/A</w:t>
            </w:r>
          </w:p>
        </w:tc>
        <w:tc>
          <w:tcPr>
            <w:tcW w:w="4757" w:type="dxa"/>
          </w:tcPr>
          <w:p w:rsidR="00453445" w:rsidRPr="008F5E3B" w:rsidRDefault="00453445" w:rsidP="00BF6468">
            <w:pPr>
              <w:rPr>
                <w:rFonts w:ascii="Arial" w:hAnsi="Arial" w:cs="Arial"/>
                <w:sz w:val="20"/>
                <w:szCs w:val="20"/>
              </w:rPr>
            </w:pPr>
            <w:r w:rsidRPr="008F5E3B">
              <w:rPr>
                <w:rFonts w:ascii="Arial" w:hAnsi="Arial" w:cs="Arial"/>
                <w:color w:val="000000"/>
                <w:kern w:val="0"/>
                <w:sz w:val="20"/>
                <w:szCs w:val="20"/>
              </w:rPr>
              <w:t>5mA,10mA,15mA,20mA</w:t>
            </w:r>
          </w:p>
        </w:tc>
      </w:tr>
      <w:tr w:rsidR="00453445" w:rsidRPr="008F5E3B" w:rsidTr="006228F0">
        <w:tc>
          <w:tcPr>
            <w:tcW w:w="1242" w:type="dxa"/>
          </w:tcPr>
          <w:p w:rsidR="00453445" w:rsidRPr="008F5E3B" w:rsidRDefault="00453445" w:rsidP="00096DFF">
            <w:pPr>
              <w:rPr>
                <w:rFonts w:ascii="Arial" w:hAnsi="Arial" w:cs="Arial"/>
                <w:sz w:val="20"/>
                <w:szCs w:val="20"/>
              </w:rPr>
            </w:pPr>
            <w:r w:rsidRPr="008F5E3B">
              <w:rPr>
                <w:rFonts w:ascii="Arial" w:hAnsi="Arial" w:cs="Arial"/>
                <w:sz w:val="20"/>
                <w:szCs w:val="20"/>
              </w:rPr>
              <w:t>APIO3</w:t>
            </w:r>
          </w:p>
        </w:tc>
        <w:tc>
          <w:tcPr>
            <w:tcW w:w="1701" w:type="dxa"/>
          </w:tcPr>
          <w:p w:rsidR="00453445" w:rsidRPr="008F5E3B" w:rsidRDefault="00453445" w:rsidP="006228F0">
            <w:pPr>
              <w:rPr>
                <w:rFonts w:ascii="Arial" w:hAnsi="Arial" w:cs="Arial"/>
                <w:sz w:val="20"/>
                <w:szCs w:val="20"/>
              </w:rPr>
            </w:pPr>
            <w:r w:rsidRPr="008F5E3B">
              <w:rPr>
                <w:rFonts w:ascii="Arial" w:hAnsi="Arial" w:cs="Arial"/>
                <w:sz w:val="20"/>
                <w:szCs w:val="20"/>
              </w:rPr>
              <w:t>1.8V only</w:t>
            </w:r>
          </w:p>
        </w:tc>
        <w:tc>
          <w:tcPr>
            <w:tcW w:w="1134" w:type="dxa"/>
          </w:tcPr>
          <w:p w:rsidR="00453445" w:rsidRPr="008F5E3B" w:rsidRDefault="00453445" w:rsidP="008A049D">
            <w:pPr>
              <w:rPr>
                <w:rFonts w:ascii="Arial" w:hAnsi="Arial" w:cs="Arial"/>
                <w:sz w:val="20"/>
                <w:szCs w:val="20"/>
              </w:rPr>
            </w:pPr>
            <w:r w:rsidRPr="008F5E3B">
              <w:rPr>
                <w:rFonts w:ascii="Arial" w:hAnsi="Arial" w:cs="Arial"/>
                <w:color w:val="000000"/>
                <w:kern w:val="0"/>
                <w:sz w:val="20"/>
                <w:szCs w:val="20"/>
              </w:rPr>
              <w:t>1</w:t>
            </w:r>
            <w:r w:rsidR="008A049D" w:rsidRPr="008F5E3B">
              <w:rPr>
                <w:rFonts w:ascii="Arial" w:hAnsi="Arial" w:cs="Arial"/>
                <w:color w:val="000000"/>
                <w:kern w:val="0"/>
                <w:sz w:val="20"/>
                <w:szCs w:val="20"/>
              </w:rPr>
              <w:t>5</w:t>
            </w:r>
            <w:r w:rsidRPr="008F5E3B">
              <w:rPr>
                <w:rFonts w:ascii="Arial" w:hAnsi="Arial" w:cs="Arial"/>
                <w:color w:val="000000"/>
                <w:kern w:val="0"/>
                <w:sz w:val="20"/>
                <w:szCs w:val="20"/>
              </w:rPr>
              <w:t>0MHz</w:t>
            </w:r>
          </w:p>
        </w:tc>
        <w:tc>
          <w:tcPr>
            <w:tcW w:w="1134" w:type="dxa"/>
          </w:tcPr>
          <w:p w:rsidR="00453445" w:rsidRPr="008F5E3B" w:rsidRDefault="00453445" w:rsidP="006228F0">
            <w:pPr>
              <w:rPr>
                <w:rFonts w:ascii="Arial" w:hAnsi="Arial" w:cs="Arial"/>
                <w:sz w:val="20"/>
                <w:szCs w:val="20"/>
              </w:rPr>
            </w:pPr>
            <w:r w:rsidRPr="008F5E3B">
              <w:rPr>
                <w:rFonts w:ascii="Arial" w:hAnsi="Arial" w:cs="Arial"/>
                <w:color w:val="000000"/>
                <w:kern w:val="0"/>
                <w:sz w:val="20"/>
                <w:szCs w:val="20"/>
              </w:rPr>
              <w:t>N/A</w:t>
            </w:r>
          </w:p>
        </w:tc>
        <w:tc>
          <w:tcPr>
            <w:tcW w:w="4757" w:type="dxa"/>
          </w:tcPr>
          <w:p w:rsidR="00453445" w:rsidRPr="008F5E3B" w:rsidRDefault="00453445" w:rsidP="00BF6468">
            <w:pPr>
              <w:rPr>
                <w:rFonts w:ascii="Arial" w:hAnsi="Arial" w:cs="Arial"/>
                <w:sz w:val="20"/>
                <w:szCs w:val="20"/>
              </w:rPr>
            </w:pPr>
            <w:r w:rsidRPr="008F5E3B">
              <w:rPr>
                <w:rFonts w:ascii="Arial" w:hAnsi="Arial" w:cs="Arial"/>
                <w:color w:val="000000"/>
                <w:kern w:val="0"/>
                <w:sz w:val="20"/>
                <w:szCs w:val="20"/>
              </w:rPr>
              <w:t>5mA,10mA,15mA,20mA</w:t>
            </w:r>
          </w:p>
        </w:tc>
      </w:tr>
      <w:tr w:rsidR="00453445" w:rsidRPr="008F5E3B" w:rsidTr="006228F0">
        <w:tc>
          <w:tcPr>
            <w:tcW w:w="1242" w:type="dxa"/>
          </w:tcPr>
          <w:p w:rsidR="00453445" w:rsidRPr="008F5E3B" w:rsidRDefault="00453445" w:rsidP="00096DFF">
            <w:pPr>
              <w:rPr>
                <w:rFonts w:ascii="Arial" w:hAnsi="Arial" w:cs="Arial"/>
                <w:sz w:val="20"/>
                <w:szCs w:val="20"/>
              </w:rPr>
            </w:pPr>
            <w:r w:rsidRPr="008F5E3B">
              <w:rPr>
                <w:rFonts w:ascii="Arial" w:hAnsi="Arial" w:cs="Arial"/>
                <w:sz w:val="20"/>
                <w:szCs w:val="20"/>
              </w:rPr>
              <w:t>APIO1</w:t>
            </w:r>
          </w:p>
        </w:tc>
        <w:tc>
          <w:tcPr>
            <w:tcW w:w="1701" w:type="dxa"/>
          </w:tcPr>
          <w:p w:rsidR="00453445" w:rsidRPr="008F5E3B" w:rsidRDefault="00453445" w:rsidP="00096DFF">
            <w:pPr>
              <w:rPr>
                <w:rFonts w:ascii="Arial" w:hAnsi="Arial" w:cs="Arial"/>
                <w:color w:val="000000"/>
                <w:kern w:val="0"/>
                <w:sz w:val="20"/>
                <w:szCs w:val="20"/>
              </w:rPr>
            </w:pPr>
            <w:r w:rsidRPr="008F5E3B">
              <w:rPr>
                <w:rFonts w:ascii="Arial" w:hAnsi="Arial" w:cs="Arial"/>
                <w:color w:val="000000"/>
                <w:kern w:val="0"/>
                <w:sz w:val="20"/>
                <w:szCs w:val="20"/>
              </w:rPr>
              <w:t>3.3V only</w:t>
            </w:r>
          </w:p>
        </w:tc>
        <w:tc>
          <w:tcPr>
            <w:tcW w:w="1134" w:type="dxa"/>
          </w:tcPr>
          <w:p w:rsidR="00453445" w:rsidRPr="008F5E3B" w:rsidRDefault="00453445" w:rsidP="00096DFF">
            <w:pPr>
              <w:rPr>
                <w:rFonts w:ascii="Arial" w:hAnsi="Arial" w:cs="Arial"/>
                <w:color w:val="000000"/>
                <w:kern w:val="0"/>
                <w:sz w:val="20"/>
                <w:szCs w:val="20"/>
              </w:rPr>
            </w:pPr>
            <w:r w:rsidRPr="008F5E3B">
              <w:rPr>
                <w:rFonts w:ascii="Arial" w:hAnsi="Arial" w:cs="Arial"/>
                <w:color w:val="000000"/>
                <w:kern w:val="0"/>
                <w:sz w:val="20"/>
                <w:szCs w:val="20"/>
              </w:rPr>
              <w:t>N/A</w:t>
            </w:r>
          </w:p>
        </w:tc>
        <w:tc>
          <w:tcPr>
            <w:tcW w:w="1134" w:type="dxa"/>
          </w:tcPr>
          <w:p w:rsidR="00453445" w:rsidRPr="008F5E3B" w:rsidRDefault="00453445" w:rsidP="00096DFF">
            <w:pPr>
              <w:rPr>
                <w:rFonts w:ascii="Arial" w:hAnsi="Arial" w:cs="Arial"/>
                <w:color w:val="000000"/>
                <w:kern w:val="0"/>
                <w:sz w:val="20"/>
                <w:szCs w:val="20"/>
              </w:rPr>
            </w:pPr>
            <w:r w:rsidRPr="008F5E3B">
              <w:rPr>
                <w:rFonts w:ascii="Arial" w:hAnsi="Arial" w:cs="Arial"/>
                <w:color w:val="000000"/>
                <w:kern w:val="0"/>
                <w:sz w:val="20"/>
                <w:szCs w:val="20"/>
              </w:rPr>
              <w:t>125MHz</w:t>
            </w:r>
          </w:p>
        </w:tc>
        <w:tc>
          <w:tcPr>
            <w:tcW w:w="4757" w:type="dxa"/>
          </w:tcPr>
          <w:p w:rsidR="00453445" w:rsidRPr="008F5E3B" w:rsidRDefault="00453445" w:rsidP="00BF6468">
            <w:pPr>
              <w:rPr>
                <w:rFonts w:ascii="Arial" w:hAnsi="Arial" w:cs="Arial"/>
                <w:color w:val="000000"/>
                <w:kern w:val="0"/>
                <w:sz w:val="20"/>
                <w:szCs w:val="20"/>
              </w:rPr>
            </w:pPr>
            <w:r w:rsidRPr="008F5E3B">
              <w:rPr>
                <w:rFonts w:ascii="Arial" w:hAnsi="Arial" w:cs="Arial"/>
                <w:color w:val="000000"/>
                <w:kern w:val="0"/>
                <w:sz w:val="20"/>
                <w:szCs w:val="20"/>
              </w:rPr>
              <w:t>4mA,7mA,10mA,13mA,16mA,19mA,22mA,26mA</w:t>
            </w:r>
          </w:p>
        </w:tc>
      </w:tr>
      <w:tr w:rsidR="00453445" w:rsidRPr="008F5E3B" w:rsidTr="006228F0">
        <w:tc>
          <w:tcPr>
            <w:tcW w:w="1242" w:type="dxa"/>
          </w:tcPr>
          <w:p w:rsidR="00453445" w:rsidRPr="008F5E3B" w:rsidRDefault="00453445" w:rsidP="006228F0">
            <w:pPr>
              <w:rPr>
                <w:rFonts w:ascii="Arial" w:hAnsi="Arial" w:cs="Arial"/>
                <w:sz w:val="20"/>
                <w:szCs w:val="20"/>
              </w:rPr>
            </w:pPr>
            <w:r w:rsidRPr="008F5E3B">
              <w:rPr>
                <w:rFonts w:ascii="Arial" w:hAnsi="Arial" w:cs="Arial"/>
                <w:sz w:val="20"/>
                <w:szCs w:val="20"/>
              </w:rPr>
              <w:t>PMUIO2</w:t>
            </w:r>
          </w:p>
        </w:tc>
        <w:tc>
          <w:tcPr>
            <w:tcW w:w="1701" w:type="dxa"/>
          </w:tcPr>
          <w:p w:rsidR="00453445" w:rsidRPr="008F5E3B" w:rsidRDefault="00453445" w:rsidP="006228F0">
            <w:pPr>
              <w:rPr>
                <w:rFonts w:ascii="Arial" w:hAnsi="Arial" w:cs="Arial"/>
                <w:sz w:val="20"/>
                <w:szCs w:val="20"/>
              </w:rPr>
            </w:pPr>
            <w:r w:rsidRPr="008F5E3B">
              <w:rPr>
                <w:rFonts w:ascii="Arial" w:hAnsi="Arial" w:cs="Arial"/>
                <w:color w:val="000000"/>
                <w:kern w:val="0"/>
                <w:sz w:val="20"/>
                <w:szCs w:val="20"/>
              </w:rPr>
              <w:t>1.8V/3.0V</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150MHz</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5</w:t>
            </w:r>
            <w:r w:rsidR="00453445" w:rsidRPr="008F5E3B">
              <w:rPr>
                <w:rFonts w:ascii="Arial" w:hAnsi="Arial" w:cs="Arial"/>
                <w:color w:val="000000"/>
                <w:kern w:val="0"/>
                <w:sz w:val="20"/>
                <w:szCs w:val="20"/>
              </w:rPr>
              <w:t>0MHz</w:t>
            </w:r>
          </w:p>
        </w:tc>
        <w:tc>
          <w:tcPr>
            <w:tcW w:w="4757" w:type="dxa"/>
          </w:tcPr>
          <w:p w:rsidR="00453445" w:rsidRPr="008F5E3B" w:rsidRDefault="00453445" w:rsidP="00BF6468">
            <w:pPr>
              <w:rPr>
                <w:rFonts w:ascii="Arial" w:hAnsi="Arial" w:cs="Arial"/>
                <w:sz w:val="20"/>
                <w:szCs w:val="20"/>
              </w:rPr>
            </w:pPr>
            <w:r w:rsidRPr="008F5E3B">
              <w:rPr>
                <w:rFonts w:ascii="Arial" w:hAnsi="Arial" w:cs="Arial"/>
                <w:color w:val="000000"/>
                <w:kern w:val="0"/>
                <w:sz w:val="20"/>
                <w:szCs w:val="20"/>
              </w:rPr>
              <w:t>3mA,6mA,9mA,12mA</w:t>
            </w:r>
          </w:p>
        </w:tc>
      </w:tr>
      <w:tr w:rsidR="00453445" w:rsidRPr="008F5E3B" w:rsidTr="006228F0">
        <w:tc>
          <w:tcPr>
            <w:tcW w:w="1242" w:type="dxa"/>
          </w:tcPr>
          <w:p w:rsidR="00453445" w:rsidRPr="008F5E3B" w:rsidRDefault="00453445" w:rsidP="00096DFF">
            <w:pPr>
              <w:rPr>
                <w:rFonts w:ascii="Arial" w:hAnsi="Arial" w:cs="Arial"/>
                <w:sz w:val="20"/>
                <w:szCs w:val="20"/>
              </w:rPr>
            </w:pPr>
            <w:r w:rsidRPr="008F5E3B">
              <w:rPr>
                <w:rFonts w:ascii="Arial" w:hAnsi="Arial" w:cs="Arial"/>
                <w:sz w:val="20"/>
                <w:szCs w:val="20"/>
              </w:rPr>
              <w:t>APIO2</w:t>
            </w:r>
          </w:p>
        </w:tc>
        <w:tc>
          <w:tcPr>
            <w:tcW w:w="1701" w:type="dxa"/>
          </w:tcPr>
          <w:p w:rsidR="00453445" w:rsidRPr="008F5E3B" w:rsidRDefault="00453445" w:rsidP="006228F0">
            <w:pPr>
              <w:rPr>
                <w:rFonts w:ascii="Arial" w:hAnsi="Arial" w:cs="Arial"/>
                <w:sz w:val="20"/>
                <w:szCs w:val="20"/>
              </w:rPr>
            </w:pPr>
            <w:r w:rsidRPr="008F5E3B">
              <w:rPr>
                <w:rFonts w:ascii="Arial" w:hAnsi="Arial" w:cs="Arial"/>
                <w:color w:val="000000"/>
                <w:kern w:val="0"/>
                <w:sz w:val="20"/>
                <w:szCs w:val="20"/>
              </w:rPr>
              <w:t>1.8V/3.0V</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150MHz</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5</w:t>
            </w:r>
            <w:r w:rsidR="00453445" w:rsidRPr="008F5E3B">
              <w:rPr>
                <w:rFonts w:ascii="Arial" w:hAnsi="Arial" w:cs="Arial"/>
                <w:color w:val="000000"/>
                <w:kern w:val="0"/>
                <w:sz w:val="20"/>
                <w:szCs w:val="20"/>
              </w:rPr>
              <w:t>0MHz</w:t>
            </w:r>
          </w:p>
        </w:tc>
        <w:tc>
          <w:tcPr>
            <w:tcW w:w="4757" w:type="dxa"/>
          </w:tcPr>
          <w:p w:rsidR="00453445" w:rsidRPr="008F5E3B" w:rsidRDefault="00453445" w:rsidP="00BF6468">
            <w:pPr>
              <w:rPr>
                <w:rFonts w:ascii="Arial" w:hAnsi="Arial" w:cs="Arial"/>
                <w:sz w:val="20"/>
                <w:szCs w:val="20"/>
              </w:rPr>
            </w:pPr>
            <w:r w:rsidRPr="008F5E3B">
              <w:rPr>
                <w:rFonts w:ascii="Arial" w:hAnsi="Arial" w:cs="Arial"/>
                <w:color w:val="000000"/>
                <w:kern w:val="0"/>
                <w:sz w:val="20"/>
                <w:szCs w:val="20"/>
              </w:rPr>
              <w:t>3mA,6mA,9mA,12mA</w:t>
            </w:r>
          </w:p>
        </w:tc>
      </w:tr>
      <w:tr w:rsidR="00453445" w:rsidRPr="008F5E3B" w:rsidTr="006228F0">
        <w:tc>
          <w:tcPr>
            <w:tcW w:w="1242" w:type="dxa"/>
          </w:tcPr>
          <w:p w:rsidR="00453445" w:rsidRPr="008F5E3B" w:rsidRDefault="00453445" w:rsidP="00096DFF">
            <w:pPr>
              <w:rPr>
                <w:rFonts w:ascii="Arial" w:hAnsi="Arial" w:cs="Arial"/>
                <w:sz w:val="20"/>
                <w:szCs w:val="20"/>
              </w:rPr>
            </w:pPr>
            <w:r w:rsidRPr="008F5E3B">
              <w:rPr>
                <w:rFonts w:ascii="Arial" w:hAnsi="Arial" w:cs="Arial"/>
                <w:sz w:val="20"/>
                <w:szCs w:val="20"/>
              </w:rPr>
              <w:t>APIO4</w:t>
            </w:r>
          </w:p>
        </w:tc>
        <w:tc>
          <w:tcPr>
            <w:tcW w:w="1701" w:type="dxa"/>
          </w:tcPr>
          <w:p w:rsidR="00453445" w:rsidRPr="008F5E3B" w:rsidRDefault="00453445" w:rsidP="006228F0">
            <w:pPr>
              <w:rPr>
                <w:rFonts w:ascii="Arial" w:hAnsi="Arial" w:cs="Arial"/>
                <w:sz w:val="20"/>
                <w:szCs w:val="20"/>
              </w:rPr>
            </w:pPr>
            <w:r w:rsidRPr="008F5E3B">
              <w:rPr>
                <w:rFonts w:ascii="Arial" w:hAnsi="Arial" w:cs="Arial"/>
                <w:color w:val="000000"/>
                <w:kern w:val="0"/>
                <w:sz w:val="20"/>
                <w:szCs w:val="20"/>
              </w:rPr>
              <w:t>1.8V/3.0V</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150MHz</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5</w:t>
            </w:r>
            <w:r w:rsidR="00453445" w:rsidRPr="008F5E3B">
              <w:rPr>
                <w:rFonts w:ascii="Arial" w:hAnsi="Arial" w:cs="Arial"/>
                <w:color w:val="000000"/>
                <w:kern w:val="0"/>
                <w:sz w:val="20"/>
                <w:szCs w:val="20"/>
              </w:rPr>
              <w:t>0MHz</w:t>
            </w:r>
          </w:p>
        </w:tc>
        <w:tc>
          <w:tcPr>
            <w:tcW w:w="4757" w:type="dxa"/>
          </w:tcPr>
          <w:p w:rsidR="00453445" w:rsidRPr="008F5E3B" w:rsidRDefault="00453445" w:rsidP="00BF6468">
            <w:pPr>
              <w:rPr>
                <w:rFonts w:ascii="Arial" w:hAnsi="Arial" w:cs="Arial"/>
                <w:sz w:val="20"/>
                <w:szCs w:val="20"/>
              </w:rPr>
            </w:pPr>
            <w:r w:rsidRPr="008F5E3B">
              <w:rPr>
                <w:rFonts w:ascii="Arial" w:hAnsi="Arial" w:cs="Arial"/>
                <w:color w:val="000000"/>
                <w:kern w:val="0"/>
                <w:sz w:val="20"/>
                <w:szCs w:val="20"/>
              </w:rPr>
              <w:t>3mA,6mA,9mA,12mA</w:t>
            </w:r>
          </w:p>
        </w:tc>
      </w:tr>
      <w:tr w:rsidR="00453445" w:rsidRPr="008F5E3B" w:rsidTr="006228F0">
        <w:tc>
          <w:tcPr>
            <w:tcW w:w="1242" w:type="dxa"/>
          </w:tcPr>
          <w:p w:rsidR="00453445" w:rsidRPr="008F5E3B" w:rsidRDefault="00453445" w:rsidP="00096DFF">
            <w:pPr>
              <w:rPr>
                <w:rFonts w:ascii="Arial" w:hAnsi="Arial" w:cs="Arial"/>
                <w:sz w:val="20"/>
                <w:szCs w:val="20"/>
              </w:rPr>
            </w:pPr>
            <w:r w:rsidRPr="008F5E3B">
              <w:rPr>
                <w:rFonts w:ascii="Arial" w:hAnsi="Arial" w:cs="Arial"/>
                <w:sz w:val="20"/>
                <w:szCs w:val="20"/>
              </w:rPr>
              <w:t>APIO5</w:t>
            </w:r>
          </w:p>
        </w:tc>
        <w:tc>
          <w:tcPr>
            <w:tcW w:w="1701" w:type="dxa"/>
          </w:tcPr>
          <w:p w:rsidR="00453445" w:rsidRPr="008F5E3B" w:rsidRDefault="00453445" w:rsidP="006228F0">
            <w:pPr>
              <w:rPr>
                <w:rFonts w:ascii="Arial" w:hAnsi="Arial" w:cs="Arial"/>
                <w:sz w:val="20"/>
                <w:szCs w:val="20"/>
              </w:rPr>
            </w:pPr>
            <w:r w:rsidRPr="008F5E3B">
              <w:rPr>
                <w:rFonts w:ascii="Arial" w:hAnsi="Arial" w:cs="Arial"/>
                <w:color w:val="000000"/>
                <w:kern w:val="0"/>
                <w:sz w:val="20"/>
                <w:szCs w:val="20"/>
              </w:rPr>
              <w:t>1.8V/3.0V</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150MHz</w:t>
            </w:r>
          </w:p>
        </w:tc>
        <w:tc>
          <w:tcPr>
            <w:tcW w:w="1134" w:type="dxa"/>
          </w:tcPr>
          <w:p w:rsidR="00453445" w:rsidRPr="008F5E3B" w:rsidRDefault="008A049D" w:rsidP="006228F0">
            <w:pPr>
              <w:rPr>
                <w:rFonts w:ascii="Arial" w:hAnsi="Arial" w:cs="Arial"/>
                <w:sz w:val="20"/>
                <w:szCs w:val="20"/>
              </w:rPr>
            </w:pPr>
            <w:r w:rsidRPr="008F5E3B">
              <w:rPr>
                <w:rFonts w:ascii="Arial" w:hAnsi="Arial" w:cs="Arial"/>
                <w:color w:val="000000"/>
                <w:kern w:val="0"/>
                <w:sz w:val="20"/>
                <w:szCs w:val="20"/>
              </w:rPr>
              <w:t>5</w:t>
            </w:r>
            <w:r w:rsidR="00453445" w:rsidRPr="008F5E3B">
              <w:rPr>
                <w:rFonts w:ascii="Arial" w:hAnsi="Arial" w:cs="Arial"/>
                <w:color w:val="000000"/>
                <w:kern w:val="0"/>
                <w:sz w:val="20"/>
                <w:szCs w:val="20"/>
              </w:rPr>
              <w:t>0MHz</w:t>
            </w:r>
          </w:p>
        </w:tc>
        <w:tc>
          <w:tcPr>
            <w:tcW w:w="4757" w:type="dxa"/>
          </w:tcPr>
          <w:p w:rsidR="00453445" w:rsidRPr="008F5E3B" w:rsidRDefault="00453445" w:rsidP="00BF6468">
            <w:pPr>
              <w:rPr>
                <w:rFonts w:ascii="Arial" w:hAnsi="Arial" w:cs="Arial"/>
                <w:sz w:val="20"/>
                <w:szCs w:val="20"/>
              </w:rPr>
            </w:pPr>
            <w:r w:rsidRPr="008F5E3B">
              <w:rPr>
                <w:rFonts w:ascii="Arial" w:hAnsi="Arial" w:cs="Arial"/>
                <w:color w:val="000000"/>
                <w:kern w:val="0"/>
                <w:sz w:val="20"/>
                <w:szCs w:val="20"/>
              </w:rPr>
              <w:t>3mA,6mA,9mA,12mA</w:t>
            </w:r>
          </w:p>
        </w:tc>
      </w:tr>
      <w:tr w:rsidR="00BA6527" w:rsidRPr="008F5E3B" w:rsidTr="006228F0">
        <w:tc>
          <w:tcPr>
            <w:tcW w:w="1242" w:type="dxa"/>
          </w:tcPr>
          <w:p w:rsidR="00BA6527" w:rsidRPr="008F5E3B" w:rsidRDefault="00BA6527" w:rsidP="00096DFF">
            <w:pPr>
              <w:rPr>
                <w:rFonts w:ascii="Arial" w:hAnsi="Arial" w:cs="Arial"/>
                <w:sz w:val="20"/>
                <w:szCs w:val="20"/>
              </w:rPr>
            </w:pPr>
            <w:r w:rsidRPr="008F5E3B">
              <w:rPr>
                <w:rFonts w:ascii="Arial" w:hAnsi="Arial" w:cs="Arial"/>
                <w:sz w:val="20"/>
                <w:szCs w:val="20"/>
              </w:rPr>
              <w:t>SDMMC0</w:t>
            </w:r>
          </w:p>
        </w:tc>
        <w:tc>
          <w:tcPr>
            <w:tcW w:w="1701" w:type="dxa"/>
          </w:tcPr>
          <w:p w:rsidR="00BA6527" w:rsidRPr="008F5E3B" w:rsidRDefault="00BA6527" w:rsidP="00096DFF">
            <w:pPr>
              <w:rPr>
                <w:rFonts w:ascii="Arial" w:hAnsi="Arial" w:cs="Arial"/>
                <w:sz w:val="20"/>
                <w:szCs w:val="20"/>
              </w:rPr>
            </w:pPr>
            <w:r w:rsidRPr="008F5E3B">
              <w:rPr>
                <w:rFonts w:ascii="Arial" w:hAnsi="Arial" w:cs="Arial"/>
                <w:sz w:val="20"/>
                <w:szCs w:val="20"/>
              </w:rPr>
              <w:t>1.8V/3.0V auto</w:t>
            </w:r>
          </w:p>
        </w:tc>
        <w:tc>
          <w:tcPr>
            <w:tcW w:w="1134" w:type="dxa"/>
          </w:tcPr>
          <w:p w:rsidR="00BA6527" w:rsidRPr="008F5E3B" w:rsidRDefault="00BA6527" w:rsidP="00096DFF">
            <w:pPr>
              <w:rPr>
                <w:rFonts w:ascii="Arial" w:hAnsi="Arial" w:cs="Arial"/>
                <w:sz w:val="20"/>
                <w:szCs w:val="20"/>
              </w:rPr>
            </w:pPr>
            <w:r w:rsidRPr="008F5E3B">
              <w:rPr>
                <w:rFonts w:ascii="Arial" w:hAnsi="Arial" w:cs="Arial"/>
                <w:color w:val="000000"/>
                <w:kern w:val="0"/>
                <w:sz w:val="20"/>
                <w:szCs w:val="20"/>
              </w:rPr>
              <w:t>150MHz</w:t>
            </w:r>
          </w:p>
        </w:tc>
        <w:tc>
          <w:tcPr>
            <w:tcW w:w="1134" w:type="dxa"/>
          </w:tcPr>
          <w:p w:rsidR="00BA6527" w:rsidRPr="008F5E3B" w:rsidRDefault="00BA6527" w:rsidP="00096DFF">
            <w:pPr>
              <w:rPr>
                <w:rFonts w:ascii="Arial" w:hAnsi="Arial" w:cs="Arial"/>
                <w:sz w:val="20"/>
                <w:szCs w:val="20"/>
              </w:rPr>
            </w:pPr>
            <w:r w:rsidRPr="008F5E3B">
              <w:rPr>
                <w:rFonts w:ascii="Arial" w:hAnsi="Arial" w:cs="Arial"/>
                <w:color w:val="000000"/>
                <w:kern w:val="0"/>
                <w:sz w:val="20"/>
                <w:szCs w:val="20"/>
              </w:rPr>
              <w:t>50MHz</w:t>
            </w:r>
          </w:p>
        </w:tc>
        <w:tc>
          <w:tcPr>
            <w:tcW w:w="4757" w:type="dxa"/>
            <w:vAlign w:val="center"/>
          </w:tcPr>
          <w:p w:rsidR="00BA6527" w:rsidRPr="008F5E3B" w:rsidRDefault="00BA6527" w:rsidP="00BF6468">
            <w:pPr>
              <w:widowControl/>
              <w:jc w:val="both"/>
              <w:rPr>
                <w:rFonts w:ascii="Arial" w:hAnsi="Arial" w:cs="Arial"/>
                <w:color w:val="000000"/>
                <w:kern w:val="0"/>
                <w:sz w:val="20"/>
                <w:szCs w:val="20"/>
              </w:rPr>
            </w:pPr>
            <w:r w:rsidRPr="008F5E3B">
              <w:rPr>
                <w:rFonts w:ascii="Arial" w:hAnsi="Arial" w:cs="Arial"/>
                <w:color w:val="000000"/>
                <w:kern w:val="0"/>
                <w:sz w:val="20"/>
                <w:szCs w:val="20"/>
              </w:rPr>
              <w:t>4mA,6mA,8mA,10mA,12mA,14mA,16mA,18mA</w:t>
            </w:r>
          </w:p>
        </w:tc>
      </w:tr>
    </w:tbl>
    <w:p w:rsidR="0074220E" w:rsidRPr="008F5E3B" w:rsidRDefault="0074220E" w:rsidP="0037615A">
      <w:pPr>
        <w:ind w:firstLineChars="200" w:firstLine="420"/>
        <w:rPr>
          <w:rFonts w:ascii="Arial" w:hAnsi="Arial" w:cs="Arial"/>
        </w:rPr>
      </w:pPr>
    </w:p>
    <w:p w:rsidR="00DC36A6" w:rsidRPr="008F5E3B" w:rsidRDefault="0067765C" w:rsidP="002B3FEA">
      <w:pPr>
        <w:ind w:firstLineChars="100" w:firstLine="200"/>
        <w:jc w:val="both"/>
        <w:rPr>
          <w:rFonts w:ascii="Arial" w:hAnsi="Arial" w:cs="Arial"/>
          <w:sz w:val="20"/>
          <w:szCs w:val="20"/>
        </w:rPr>
      </w:pPr>
      <w:r w:rsidRPr="008F5E3B">
        <w:rPr>
          <w:rFonts w:ascii="Arial" w:hAnsi="Arial" w:cs="Arial"/>
          <w:sz w:val="20"/>
          <w:szCs w:val="20"/>
        </w:rPr>
        <w:t>The following two types</w:t>
      </w:r>
      <w:r w:rsidR="0074220E" w:rsidRPr="008F5E3B">
        <w:rPr>
          <w:rFonts w:ascii="Arial" w:hAnsi="Arial" w:cs="Arial"/>
          <w:sz w:val="20"/>
          <w:szCs w:val="20"/>
        </w:rPr>
        <w:t xml:space="preserve"> </w:t>
      </w:r>
      <w:r w:rsidRPr="008F5E3B">
        <w:rPr>
          <w:rFonts w:ascii="Arial" w:hAnsi="Arial" w:cs="Arial"/>
          <w:sz w:val="20"/>
          <w:szCs w:val="20"/>
        </w:rPr>
        <w:t>GPIO</w:t>
      </w:r>
      <w:r w:rsidR="0074220E" w:rsidRPr="008F5E3B">
        <w:rPr>
          <w:rFonts w:ascii="Arial" w:hAnsi="Arial" w:cs="Arial"/>
          <w:sz w:val="20"/>
          <w:szCs w:val="20"/>
        </w:rPr>
        <w:t xml:space="preserve"> </w:t>
      </w:r>
      <w:r w:rsidR="00FA227B">
        <w:rPr>
          <w:rFonts w:ascii="Arial" w:hAnsi="Arial" w:cs="Arial" w:hint="eastAsia"/>
          <w:sz w:val="20"/>
          <w:szCs w:val="20"/>
        </w:rPr>
        <w:t xml:space="preserve">in Table 2-4 </w:t>
      </w:r>
      <w:r w:rsidR="0074220E" w:rsidRPr="008F5E3B">
        <w:rPr>
          <w:rFonts w:ascii="Arial" w:hAnsi="Arial" w:cs="Arial"/>
          <w:sz w:val="20"/>
          <w:szCs w:val="20"/>
        </w:rPr>
        <w:t xml:space="preserve">default drive strength is </w:t>
      </w:r>
      <w:r w:rsidR="0003779C">
        <w:rPr>
          <w:rFonts w:ascii="Arial" w:hAnsi="Arial" w:cs="Arial" w:hint="eastAsia"/>
          <w:sz w:val="20"/>
          <w:szCs w:val="20"/>
        </w:rPr>
        <w:t xml:space="preserve">the </w:t>
      </w:r>
      <w:r w:rsidR="0074220E" w:rsidRPr="008F5E3B">
        <w:rPr>
          <w:rFonts w:ascii="Arial" w:hAnsi="Arial" w:cs="Arial"/>
          <w:sz w:val="20"/>
          <w:szCs w:val="20"/>
        </w:rPr>
        <w:t>second</w:t>
      </w:r>
      <w:r w:rsidRPr="008F5E3B">
        <w:rPr>
          <w:rFonts w:ascii="Arial" w:hAnsi="Arial" w:cs="Arial"/>
          <w:sz w:val="20"/>
          <w:szCs w:val="20"/>
        </w:rPr>
        <w:t xml:space="preserve"> </w:t>
      </w:r>
      <w:r w:rsidR="009945A0">
        <w:rPr>
          <w:rFonts w:ascii="Arial" w:hAnsi="Arial" w:cs="Arial" w:hint="eastAsia"/>
          <w:sz w:val="20"/>
          <w:szCs w:val="20"/>
        </w:rPr>
        <w:t>gear</w:t>
      </w:r>
      <w:r w:rsidR="001F4B82" w:rsidRPr="008F5E3B">
        <w:rPr>
          <w:rFonts w:ascii="Arial" w:hAnsi="Arial" w:cs="Arial"/>
          <w:sz w:val="20"/>
          <w:szCs w:val="20"/>
        </w:rPr>
        <w:t>, and</w:t>
      </w:r>
      <w:r w:rsidRPr="008F5E3B">
        <w:rPr>
          <w:rFonts w:ascii="Arial" w:hAnsi="Arial" w:cs="Arial"/>
          <w:sz w:val="20"/>
          <w:szCs w:val="20"/>
        </w:rPr>
        <w:t xml:space="preserve"> other type GPIO default drive strength is</w:t>
      </w:r>
      <w:r w:rsidR="0003779C">
        <w:rPr>
          <w:rFonts w:ascii="Arial" w:hAnsi="Arial" w:cs="Arial" w:hint="eastAsia"/>
          <w:sz w:val="20"/>
          <w:szCs w:val="20"/>
        </w:rPr>
        <w:t xml:space="preserve"> the</w:t>
      </w:r>
      <w:r w:rsidRPr="008F5E3B">
        <w:rPr>
          <w:rFonts w:ascii="Arial" w:hAnsi="Arial" w:cs="Arial"/>
          <w:sz w:val="20"/>
          <w:szCs w:val="20"/>
        </w:rPr>
        <w:t xml:space="preserve"> first </w:t>
      </w:r>
      <w:r w:rsidR="009945A0">
        <w:rPr>
          <w:rFonts w:ascii="Arial" w:hAnsi="Arial" w:cs="Arial" w:hint="eastAsia"/>
          <w:sz w:val="20"/>
          <w:szCs w:val="20"/>
        </w:rPr>
        <w:t>gear</w:t>
      </w:r>
      <w:r w:rsidR="0016418E">
        <w:rPr>
          <w:rFonts w:ascii="Arial" w:hAnsi="Arial" w:cs="Arial" w:hint="eastAsia"/>
          <w:sz w:val="20"/>
          <w:szCs w:val="20"/>
        </w:rPr>
        <w:t>.</w:t>
      </w:r>
      <w:r w:rsidR="003202CA" w:rsidRPr="008F5E3B">
        <w:rPr>
          <w:rFonts w:ascii="Arial" w:hAnsi="Arial" w:cs="Arial"/>
          <w:sz w:val="20"/>
          <w:szCs w:val="20"/>
        </w:rPr>
        <w:t xml:space="preserve"> Please adjust the software according to the actual requirements.</w:t>
      </w:r>
    </w:p>
    <w:p w:rsidR="00210864" w:rsidRPr="008F5E3B" w:rsidRDefault="0074220E" w:rsidP="0017028E">
      <w:pPr>
        <w:pStyle w:val="1ff4"/>
        <w:numPr>
          <w:ilvl w:val="0"/>
          <w:numId w:val="3"/>
        </w:numPr>
        <w:autoSpaceDE/>
        <w:autoSpaceDN/>
        <w:adjustRightInd/>
        <w:snapToGrid/>
        <w:ind w:firstLineChars="0"/>
        <w:jc w:val="both"/>
        <w:rPr>
          <w:rFonts w:ascii="Arial" w:eastAsia="宋体" w:hAnsi="Arial" w:cs="Arial"/>
          <w:sz w:val="20"/>
          <w:szCs w:val="20"/>
        </w:rPr>
      </w:pPr>
      <w:r w:rsidRPr="008F5E3B">
        <w:rPr>
          <w:rFonts w:ascii="Arial" w:eastAsia="宋体" w:hAnsi="Arial" w:cs="Arial"/>
          <w:kern w:val="0"/>
          <w:sz w:val="20"/>
          <w:szCs w:val="20"/>
        </w:rPr>
        <w:t xml:space="preserve">Boot </w:t>
      </w:r>
      <w:r w:rsidR="0037615A" w:rsidRPr="008F5E3B">
        <w:rPr>
          <w:rFonts w:ascii="Arial" w:eastAsia="宋体" w:hAnsi="Arial" w:cs="Arial"/>
          <w:kern w:val="0"/>
          <w:sz w:val="20"/>
          <w:szCs w:val="20"/>
        </w:rPr>
        <w:t>IO</w:t>
      </w:r>
      <w:r w:rsidR="0067765C" w:rsidRPr="008F5E3B">
        <w:rPr>
          <w:rFonts w:ascii="Arial" w:eastAsia="宋体" w:hAnsi="Arial" w:cs="Arial"/>
          <w:kern w:val="0"/>
          <w:sz w:val="20"/>
          <w:szCs w:val="20"/>
        </w:rPr>
        <w:t>,</w:t>
      </w:r>
      <w:r w:rsidRPr="008F5E3B">
        <w:rPr>
          <w:rFonts w:ascii="Arial" w:eastAsia="宋体" w:hAnsi="Arial" w:cs="Arial"/>
          <w:kern w:val="0"/>
          <w:sz w:val="20"/>
          <w:szCs w:val="20"/>
        </w:rPr>
        <w:t xml:space="preserve">such as </w:t>
      </w:r>
      <w:r w:rsidR="00644539">
        <w:rPr>
          <w:rFonts w:ascii="Arial" w:eastAsia="宋体" w:hAnsi="Arial" w:cs="Arial" w:hint="eastAsia"/>
          <w:kern w:val="0"/>
          <w:sz w:val="20"/>
          <w:szCs w:val="20"/>
        </w:rPr>
        <w:t>SPI</w:t>
      </w:r>
      <w:r w:rsidR="006F7A77" w:rsidRPr="008F5E3B">
        <w:rPr>
          <w:rFonts w:ascii="Arial" w:eastAsia="宋体" w:hAnsi="Arial" w:cs="Arial"/>
          <w:kern w:val="0"/>
          <w:sz w:val="20"/>
          <w:szCs w:val="20"/>
        </w:rPr>
        <w:t>1</w:t>
      </w:r>
      <w:r w:rsidR="0067765C" w:rsidRPr="008F5E3B">
        <w:rPr>
          <w:rFonts w:ascii="Arial" w:eastAsia="宋体" w:hAnsi="Arial" w:cs="Arial"/>
          <w:kern w:val="0"/>
          <w:sz w:val="20"/>
          <w:szCs w:val="20"/>
        </w:rPr>
        <w:t>,</w:t>
      </w:r>
      <w:r w:rsidR="00644539">
        <w:rPr>
          <w:rFonts w:ascii="Arial" w:eastAsia="宋体" w:hAnsi="Arial" w:cs="Arial" w:hint="eastAsia"/>
          <w:kern w:val="0"/>
          <w:sz w:val="20"/>
          <w:szCs w:val="20"/>
        </w:rPr>
        <w:t>SDMMC</w:t>
      </w:r>
      <w:r w:rsidR="006F7A77" w:rsidRPr="008F5E3B">
        <w:rPr>
          <w:rFonts w:ascii="Arial" w:eastAsia="宋体" w:hAnsi="Arial" w:cs="Arial"/>
          <w:kern w:val="0"/>
          <w:sz w:val="20"/>
          <w:szCs w:val="20"/>
        </w:rPr>
        <w:t>0</w:t>
      </w:r>
    </w:p>
    <w:p w:rsidR="00210864" w:rsidRPr="008F5E3B" w:rsidRDefault="006F7A77"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P27</w:t>
      </w:r>
      <w:r w:rsidR="0067765C" w:rsidRPr="008F5E3B">
        <w:rPr>
          <w:rFonts w:ascii="Arial" w:eastAsia="宋体" w:hAnsi="Arial" w:cs="Arial"/>
          <w:kern w:val="0"/>
          <w:sz w:val="20"/>
          <w:szCs w:val="20"/>
        </w:rPr>
        <w:t>:</w:t>
      </w:r>
      <w:r w:rsidRPr="008F5E3B">
        <w:rPr>
          <w:rFonts w:ascii="Arial" w:eastAsia="宋体" w:hAnsi="Arial" w:cs="Arial"/>
          <w:kern w:val="0"/>
          <w:sz w:val="20"/>
          <w:szCs w:val="20"/>
        </w:rPr>
        <w:t>GPIO1_A7/SPI1_RXD/UART4_RX</w:t>
      </w:r>
    </w:p>
    <w:p w:rsidR="006F7A77" w:rsidRPr="008F5E3B" w:rsidRDefault="006F7A77"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R31</w:t>
      </w:r>
      <w:r w:rsidR="0067765C" w:rsidRPr="008F5E3B">
        <w:rPr>
          <w:rFonts w:ascii="Arial" w:eastAsia="宋体" w:hAnsi="Arial" w:cs="Arial"/>
          <w:kern w:val="0"/>
          <w:sz w:val="20"/>
          <w:szCs w:val="20"/>
        </w:rPr>
        <w:t>:</w:t>
      </w:r>
      <w:r w:rsidRPr="008F5E3B">
        <w:rPr>
          <w:rFonts w:ascii="Arial" w:eastAsia="宋体" w:hAnsi="Arial" w:cs="Arial"/>
          <w:kern w:val="0"/>
          <w:sz w:val="20"/>
          <w:szCs w:val="20"/>
        </w:rPr>
        <w:t>GPIO1_B0/SPI1_TXD/UART4_TX</w:t>
      </w:r>
    </w:p>
    <w:p w:rsidR="006F7A77" w:rsidRPr="008F5E3B" w:rsidRDefault="006F7A77"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P28</w:t>
      </w:r>
      <w:r w:rsidR="0067765C" w:rsidRPr="008F5E3B">
        <w:rPr>
          <w:rFonts w:ascii="Arial" w:eastAsia="宋体" w:hAnsi="Arial" w:cs="Arial"/>
          <w:kern w:val="0"/>
          <w:sz w:val="20"/>
          <w:szCs w:val="20"/>
        </w:rPr>
        <w:t>:</w:t>
      </w:r>
      <w:r w:rsidRPr="008F5E3B">
        <w:rPr>
          <w:rFonts w:ascii="Arial" w:eastAsia="宋体" w:hAnsi="Arial" w:cs="Arial"/>
          <w:kern w:val="0"/>
          <w:sz w:val="20"/>
          <w:szCs w:val="20"/>
        </w:rPr>
        <w:t>GPIO1_B1/SPI1_CLK/PMCU_JTAG_TCK</w:t>
      </w:r>
    </w:p>
    <w:p w:rsidR="006F7A77" w:rsidRPr="008F5E3B" w:rsidRDefault="006F7A77"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P29</w:t>
      </w:r>
      <w:r w:rsidR="0067765C" w:rsidRPr="008F5E3B">
        <w:rPr>
          <w:rFonts w:ascii="Arial" w:eastAsia="宋体" w:hAnsi="Arial" w:cs="Arial"/>
          <w:kern w:val="0"/>
          <w:sz w:val="20"/>
          <w:szCs w:val="20"/>
        </w:rPr>
        <w:t>:</w:t>
      </w:r>
      <w:r w:rsidRPr="008F5E3B">
        <w:rPr>
          <w:rFonts w:ascii="Arial" w:eastAsia="宋体" w:hAnsi="Arial" w:cs="Arial"/>
          <w:kern w:val="0"/>
          <w:sz w:val="20"/>
          <w:szCs w:val="20"/>
        </w:rPr>
        <w:t>GPIO1_B2/SPI1_CSn0/PMCU_JTAG_TMS</w:t>
      </w:r>
    </w:p>
    <w:p w:rsidR="00066B98" w:rsidRPr="008F5E3B" w:rsidRDefault="00066B98"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Y27</w:t>
      </w:r>
      <w:r w:rsidR="0067765C" w:rsidRPr="008F5E3B">
        <w:rPr>
          <w:rFonts w:ascii="Arial" w:eastAsia="宋体" w:hAnsi="Arial" w:cs="Arial"/>
          <w:kern w:val="0"/>
          <w:sz w:val="20"/>
          <w:szCs w:val="20"/>
        </w:rPr>
        <w:t>:</w:t>
      </w:r>
      <w:r w:rsidRPr="008F5E3B">
        <w:rPr>
          <w:rFonts w:ascii="Arial" w:eastAsia="宋体" w:hAnsi="Arial" w:cs="Arial"/>
          <w:kern w:val="0"/>
          <w:sz w:val="20"/>
          <w:szCs w:val="20"/>
        </w:rPr>
        <w:t>GPIO4_B0/SDMMC0_D0/UART2A_RX</w:t>
      </w:r>
    </w:p>
    <w:p w:rsidR="00162B0F" w:rsidRPr="008F5E3B" w:rsidRDefault="00066B98"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Y26:</w:t>
      </w:r>
      <w:r w:rsidR="00E22F45" w:rsidRPr="008F5E3B">
        <w:rPr>
          <w:rFonts w:ascii="Arial" w:eastAsia="宋体" w:hAnsi="Arial" w:cs="Arial"/>
          <w:kern w:val="0"/>
          <w:sz w:val="20"/>
          <w:szCs w:val="20"/>
        </w:rPr>
        <w:t xml:space="preserve"> GPIO4_B1/SDMMC0_D1/UART2A_TX</w:t>
      </w:r>
    </w:p>
    <w:p w:rsidR="00066B98" w:rsidRPr="008F5E3B" w:rsidRDefault="00066B98"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Y28:</w:t>
      </w:r>
      <w:r w:rsidR="00E22F45" w:rsidRPr="008F5E3B">
        <w:rPr>
          <w:rFonts w:ascii="Arial" w:eastAsia="宋体" w:hAnsi="Arial" w:cs="Arial"/>
          <w:kern w:val="0"/>
          <w:sz w:val="20"/>
          <w:szCs w:val="20"/>
        </w:rPr>
        <w:t xml:space="preserve"> GPIO4_B2/SDMMC0_D2/APJTAG_TCK</w:t>
      </w:r>
    </w:p>
    <w:p w:rsidR="00066B98" w:rsidRPr="008F5E3B" w:rsidRDefault="00066B98"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U27:</w:t>
      </w:r>
      <w:r w:rsidR="00E22F45" w:rsidRPr="008F5E3B">
        <w:rPr>
          <w:rFonts w:ascii="Arial" w:eastAsia="宋体" w:hAnsi="Arial" w:cs="Arial"/>
          <w:kern w:val="0"/>
          <w:sz w:val="20"/>
          <w:szCs w:val="20"/>
        </w:rPr>
        <w:t xml:space="preserve"> GPIO4_B3/SDMMC0_D3/APJTAG_TMS</w:t>
      </w:r>
    </w:p>
    <w:p w:rsidR="00066B98" w:rsidRPr="008F5E3B" w:rsidRDefault="00066B98"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V29:</w:t>
      </w:r>
      <w:r w:rsidR="00E22F45" w:rsidRPr="008F5E3B">
        <w:rPr>
          <w:rFonts w:ascii="Arial" w:eastAsia="宋体" w:hAnsi="Arial" w:cs="Arial"/>
          <w:kern w:val="0"/>
          <w:sz w:val="20"/>
          <w:szCs w:val="20"/>
        </w:rPr>
        <w:t xml:space="preserve"> GPIO4_B4/SDMMC0_CLKOUT/MUCJTAG_TCK</w:t>
      </w:r>
    </w:p>
    <w:p w:rsidR="00066B98" w:rsidRPr="008F5E3B" w:rsidRDefault="00066B98" w:rsidP="00210864">
      <w:pPr>
        <w:pStyle w:val="1ff4"/>
        <w:autoSpaceDE/>
        <w:autoSpaceDN/>
        <w:adjustRightInd/>
        <w:snapToGrid/>
        <w:ind w:left="840" w:firstLineChars="0" w:firstLine="0"/>
        <w:jc w:val="both"/>
        <w:rPr>
          <w:rFonts w:ascii="Arial" w:eastAsia="宋体" w:hAnsi="Arial" w:cs="Arial"/>
          <w:kern w:val="0"/>
          <w:sz w:val="20"/>
          <w:szCs w:val="20"/>
        </w:rPr>
      </w:pPr>
      <w:r w:rsidRPr="008F5E3B">
        <w:rPr>
          <w:rFonts w:ascii="Arial" w:eastAsia="宋体" w:hAnsi="Arial" w:cs="Arial"/>
          <w:kern w:val="0"/>
          <w:sz w:val="20"/>
          <w:szCs w:val="20"/>
        </w:rPr>
        <w:t>Pin V25:</w:t>
      </w:r>
      <w:r w:rsidR="00E22F45" w:rsidRPr="008F5E3B">
        <w:rPr>
          <w:rFonts w:ascii="Arial" w:eastAsia="宋体" w:hAnsi="Arial" w:cs="Arial"/>
          <w:kern w:val="0"/>
          <w:sz w:val="20"/>
          <w:szCs w:val="20"/>
        </w:rPr>
        <w:t xml:space="preserve"> GPIO4_B5/SDMMC0_CMD/MCUJTAG_TMS</w:t>
      </w:r>
    </w:p>
    <w:p w:rsidR="00162B0F" w:rsidRPr="008F5E3B" w:rsidRDefault="0074220E" w:rsidP="0017028E">
      <w:pPr>
        <w:pStyle w:val="1ff4"/>
        <w:numPr>
          <w:ilvl w:val="0"/>
          <w:numId w:val="3"/>
        </w:numPr>
        <w:autoSpaceDE/>
        <w:autoSpaceDN/>
        <w:adjustRightInd/>
        <w:snapToGrid/>
        <w:ind w:firstLineChars="0"/>
        <w:jc w:val="both"/>
        <w:rPr>
          <w:rFonts w:ascii="Arial" w:eastAsia="宋体" w:hAnsi="Arial" w:cs="Arial"/>
          <w:sz w:val="20"/>
          <w:szCs w:val="20"/>
        </w:rPr>
      </w:pPr>
      <w:r w:rsidRPr="008F5E3B">
        <w:rPr>
          <w:rFonts w:ascii="Arial" w:eastAsia="宋体" w:hAnsi="Arial" w:cs="Arial"/>
          <w:kern w:val="0"/>
          <w:sz w:val="20"/>
          <w:szCs w:val="20"/>
        </w:rPr>
        <w:t xml:space="preserve">Debug </w:t>
      </w:r>
      <w:r w:rsidR="0037615A" w:rsidRPr="008F5E3B">
        <w:rPr>
          <w:rFonts w:ascii="Arial" w:eastAsia="宋体" w:hAnsi="Arial" w:cs="Arial"/>
          <w:kern w:val="0"/>
          <w:sz w:val="20"/>
          <w:szCs w:val="20"/>
        </w:rPr>
        <w:t>IO</w:t>
      </w:r>
      <w:r w:rsidRPr="008F5E3B">
        <w:rPr>
          <w:rFonts w:ascii="Arial" w:eastAsia="宋体" w:hAnsi="Arial" w:cs="Arial"/>
          <w:kern w:val="0"/>
          <w:sz w:val="20"/>
          <w:szCs w:val="20"/>
        </w:rPr>
        <w:t>,such as</w:t>
      </w:r>
      <w:r w:rsidR="00644539">
        <w:rPr>
          <w:rFonts w:ascii="Arial" w:eastAsia="宋体" w:hAnsi="Arial" w:cs="Arial" w:hint="eastAsia"/>
          <w:kern w:val="0"/>
          <w:sz w:val="20"/>
          <w:szCs w:val="20"/>
        </w:rPr>
        <w:t xml:space="preserve"> </w:t>
      </w:r>
      <w:r w:rsidRPr="008F5E3B">
        <w:rPr>
          <w:rFonts w:ascii="Arial" w:eastAsia="宋体" w:hAnsi="Arial" w:cs="Arial"/>
          <w:kern w:val="0"/>
          <w:sz w:val="20"/>
          <w:szCs w:val="20"/>
        </w:rPr>
        <w:t>JTAG</w:t>
      </w:r>
      <w:r w:rsidR="0037615A" w:rsidRPr="008F5E3B">
        <w:rPr>
          <w:rFonts w:ascii="Arial" w:eastAsia="宋体" w:hAnsi="Arial" w:cs="Arial"/>
          <w:kern w:val="0"/>
          <w:sz w:val="20"/>
          <w:szCs w:val="20"/>
        </w:rPr>
        <w:t>：</w:t>
      </w:r>
    </w:p>
    <w:p w:rsidR="00162B0F" w:rsidRPr="008F5E3B" w:rsidRDefault="00162B0F" w:rsidP="00FE2355">
      <w:pPr>
        <w:ind w:firstLineChars="400" w:firstLine="800"/>
        <w:rPr>
          <w:rFonts w:ascii="Arial" w:hAnsi="Arial" w:cs="Arial"/>
          <w:kern w:val="0"/>
          <w:sz w:val="20"/>
          <w:szCs w:val="20"/>
        </w:rPr>
      </w:pPr>
      <w:r w:rsidRPr="008F5E3B">
        <w:rPr>
          <w:rFonts w:ascii="Arial" w:hAnsi="Arial" w:cs="Arial"/>
          <w:kern w:val="0"/>
          <w:sz w:val="20"/>
          <w:szCs w:val="20"/>
        </w:rPr>
        <w:t>P</w:t>
      </w:r>
      <w:r w:rsidR="006F7A77" w:rsidRPr="008F5E3B">
        <w:rPr>
          <w:rFonts w:ascii="Arial" w:hAnsi="Arial" w:cs="Arial"/>
          <w:kern w:val="0"/>
          <w:sz w:val="20"/>
          <w:szCs w:val="20"/>
        </w:rPr>
        <w:t>in</w:t>
      </w:r>
      <w:r w:rsidRPr="008F5E3B">
        <w:rPr>
          <w:rFonts w:ascii="Arial" w:hAnsi="Arial" w:cs="Arial"/>
          <w:kern w:val="0"/>
          <w:sz w:val="20"/>
          <w:szCs w:val="20"/>
        </w:rPr>
        <w:t xml:space="preserve"> L25</w:t>
      </w:r>
      <w:r w:rsidR="0067765C" w:rsidRPr="008F5E3B">
        <w:rPr>
          <w:rFonts w:ascii="Arial" w:hAnsi="Arial" w:cs="Arial"/>
          <w:kern w:val="0"/>
          <w:sz w:val="20"/>
          <w:szCs w:val="20"/>
        </w:rPr>
        <w:t>:</w:t>
      </w:r>
      <w:r w:rsidRPr="008F5E3B">
        <w:rPr>
          <w:rFonts w:ascii="Arial" w:hAnsi="Arial" w:cs="Arial"/>
          <w:kern w:val="0"/>
          <w:sz w:val="20"/>
          <w:szCs w:val="20"/>
        </w:rPr>
        <w:t>GPIO1_C6/TESTJTAG_TDI/TCPD_VBUS_SOURCE0</w:t>
      </w:r>
    </w:p>
    <w:p w:rsidR="00162B0F" w:rsidRPr="008F5E3B" w:rsidRDefault="006F7A77" w:rsidP="0067765C">
      <w:pPr>
        <w:ind w:firstLineChars="400" w:firstLine="800"/>
        <w:rPr>
          <w:rFonts w:ascii="Arial" w:hAnsi="Arial" w:cs="Arial"/>
          <w:kern w:val="0"/>
          <w:sz w:val="20"/>
          <w:szCs w:val="20"/>
        </w:rPr>
      </w:pPr>
      <w:r w:rsidRPr="008F5E3B">
        <w:rPr>
          <w:rFonts w:ascii="Arial" w:hAnsi="Arial" w:cs="Arial"/>
          <w:kern w:val="0"/>
          <w:sz w:val="20"/>
          <w:szCs w:val="20"/>
        </w:rPr>
        <w:t>Pin</w:t>
      </w:r>
      <w:r w:rsidR="00162B0F" w:rsidRPr="008F5E3B">
        <w:rPr>
          <w:rFonts w:ascii="Arial" w:hAnsi="Arial" w:cs="Arial"/>
          <w:kern w:val="0"/>
          <w:sz w:val="20"/>
          <w:szCs w:val="20"/>
        </w:rPr>
        <w:t xml:space="preserve"> M31</w:t>
      </w:r>
      <w:r w:rsidR="0067765C" w:rsidRPr="008F5E3B">
        <w:rPr>
          <w:rFonts w:ascii="Arial" w:hAnsi="Arial" w:cs="Arial"/>
          <w:kern w:val="0"/>
          <w:sz w:val="20"/>
          <w:szCs w:val="20"/>
        </w:rPr>
        <w:t>:</w:t>
      </w:r>
      <w:r w:rsidR="00162B0F" w:rsidRPr="008F5E3B">
        <w:rPr>
          <w:rFonts w:ascii="Arial" w:hAnsi="Arial" w:cs="Arial"/>
          <w:kern w:val="0"/>
          <w:sz w:val="20"/>
          <w:szCs w:val="20"/>
        </w:rPr>
        <w:t>GPIO1_C7/TESTJTAG_TDO/TCPD_VBUS_SOURCE1</w:t>
      </w:r>
    </w:p>
    <w:p w:rsidR="00162B0F" w:rsidRPr="008F5E3B" w:rsidRDefault="006F7A77" w:rsidP="0067765C">
      <w:pPr>
        <w:pStyle w:val="1ff4"/>
        <w:autoSpaceDE/>
        <w:autoSpaceDN/>
        <w:adjustRightInd/>
        <w:snapToGrid/>
        <w:ind w:firstLineChars="400" w:firstLine="800"/>
        <w:jc w:val="both"/>
        <w:rPr>
          <w:rFonts w:ascii="Arial" w:eastAsia="宋体" w:hAnsi="Arial" w:cs="Arial"/>
          <w:sz w:val="20"/>
          <w:szCs w:val="20"/>
        </w:rPr>
      </w:pPr>
      <w:r w:rsidRPr="008F5E3B">
        <w:rPr>
          <w:rFonts w:ascii="Arial" w:eastAsia="宋体" w:hAnsi="Arial" w:cs="Arial"/>
          <w:kern w:val="0"/>
          <w:sz w:val="20"/>
          <w:szCs w:val="20"/>
        </w:rPr>
        <w:t>Pin</w:t>
      </w:r>
      <w:r w:rsidR="00162B0F" w:rsidRPr="008F5E3B">
        <w:rPr>
          <w:rFonts w:ascii="Arial" w:eastAsia="宋体" w:hAnsi="Arial" w:cs="Arial"/>
          <w:kern w:val="0"/>
          <w:sz w:val="20"/>
          <w:szCs w:val="20"/>
        </w:rPr>
        <w:t xml:space="preserve"> L26</w:t>
      </w:r>
      <w:r w:rsidR="0067765C" w:rsidRPr="008F5E3B">
        <w:rPr>
          <w:rFonts w:ascii="Arial" w:eastAsia="宋体" w:hAnsi="Arial" w:cs="Arial"/>
          <w:kern w:val="0"/>
          <w:sz w:val="20"/>
          <w:szCs w:val="20"/>
        </w:rPr>
        <w:t>:</w:t>
      </w:r>
      <w:r w:rsidR="00162B0F" w:rsidRPr="008F5E3B">
        <w:rPr>
          <w:rFonts w:ascii="Arial" w:eastAsia="宋体" w:hAnsi="Arial" w:cs="Arial"/>
          <w:kern w:val="0"/>
          <w:sz w:val="20"/>
          <w:szCs w:val="20"/>
        </w:rPr>
        <w:t>GPIO1_D0/TESTJTAG_CLK/TCPD_VBUS_SOURCE2</w:t>
      </w:r>
    </w:p>
    <w:p w:rsidR="00225432" w:rsidRPr="008F5E3B" w:rsidRDefault="00225432" w:rsidP="0083101E">
      <w:pPr>
        <w:rPr>
          <w:rFonts w:ascii="Arial" w:hAnsi="Arial" w:cs="Arial"/>
        </w:rPr>
      </w:pPr>
    </w:p>
    <w:p w:rsidR="00B13CD6" w:rsidRPr="007C0E5C" w:rsidRDefault="0082182E" w:rsidP="0017028E">
      <w:pPr>
        <w:pStyle w:val="4"/>
        <w:numPr>
          <w:ilvl w:val="2"/>
          <w:numId w:val="7"/>
        </w:numPr>
        <w:rPr>
          <w:rFonts w:ascii="Arial" w:eastAsia="宋体" w:hAnsi="Arial" w:cs="Arial"/>
          <w:b/>
          <w:sz w:val="24"/>
          <w:szCs w:val="24"/>
        </w:rPr>
      </w:pPr>
      <w:bookmarkStart w:id="84" w:name="_Toc480807399"/>
      <w:r w:rsidRPr="007C0E5C">
        <w:rPr>
          <w:rFonts w:ascii="Arial" w:eastAsia="宋体" w:hAnsi="Arial" w:cs="Arial"/>
          <w:b/>
          <w:sz w:val="24"/>
          <w:szCs w:val="24"/>
        </w:rPr>
        <w:t>GPIO</w:t>
      </w:r>
      <w:r w:rsidR="003202CA" w:rsidRPr="007C0E5C">
        <w:rPr>
          <w:rFonts w:ascii="Arial" w:eastAsia="宋体" w:hAnsi="Arial" w:cs="Arial"/>
          <w:b/>
          <w:sz w:val="24"/>
          <w:szCs w:val="24"/>
        </w:rPr>
        <w:t xml:space="preserve"> Power Pin</w:t>
      </w:r>
      <w:r w:rsidR="007646D0" w:rsidRPr="007C0E5C">
        <w:rPr>
          <w:rFonts w:ascii="Arial" w:eastAsia="宋体" w:hAnsi="Arial" w:cs="Arial"/>
          <w:b/>
          <w:sz w:val="24"/>
          <w:szCs w:val="24"/>
        </w:rPr>
        <w:t xml:space="preserve"> Descriptions</w:t>
      </w:r>
      <w:bookmarkEnd w:id="84"/>
    </w:p>
    <w:p w:rsidR="00A6297F" w:rsidRPr="00A6297F" w:rsidRDefault="0002245A" w:rsidP="00A6297F">
      <w:pPr>
        <w:pStyle w:val="aff0"/>
        <w:rPr>
          <w:rFonts w:ascii="Arial" w:hAnsi="Arial" w:cs="Arial"/>
        </w:rPr>
      </w:pPr>
      <w:bookmarkStart w:id="85" w:name="_Toc480807665"/>
      <w:r w:rsidRPr="008F5E3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5</w:t>
      </w:r>
      <w:r w:rsidR="00835C34">
        <w:rPr>
          <w:rFonts w:ascii="Arial" w:hAnsi="Arial" w:cs="Arial"/>
        </w:rPr>
        <w:fldChar w:fldCharType="end"/>
      </w:r>
      <w:r w:rsidRPr="008F5E3B">
        <w:rPr>
          <w:rFonts w:ascii="Arial" w:hAnsi="Arial" w:cs="Arial"/>
        </w:rPr>
        <w:t xml:space="preserve"> </w:t>
      </w:r>
      <w:r w:rsidR="00E56275" w:rsidRPr="008F5E3B">
        <w:rPr>
          <w:rFonts w:ascii="Arial" w:hAnsi="Arial" w:cs="Arial"/>
        </w:rPr>
        <w:t xml:space="preserve">RK3399 </w:t>
      </w:r>
      <w:r w:rsidR="00C24E35" w:rsidRPr="008F5E3B">
        <w:rPr>
          <w:rFonts w:ascii="Arial" w:hAnsi="Arial" w:cs="Arial"/>
        </w:rPr>
        <w:t>GPIO</w:t>
      </w:r>
      <w:r w:rsidR="00964AA3" w:rsidRPr="008F5E3B">
        <w:rPr>
          <w:rFonts w:ascii="Arial" w:hAnsi="Arial" w:cs="Arial"/>
        </w:rPr>
        <w:t xml:space="preserve"> </w:t>
      </w:r>
      <w:r w:rsidR="00FE2355">
        <w:rPr>
          <w:rFonts w:ascii="Arial" w:hAnsi="Arial" w:cs="Arial" w:hint="eastAsia"/>
        </w:rPr>
        <w:t>P</w:t>
      </w:r>
      <w:r w:rsidR="00964AA3" w:rsidRPr="008F5E3B">
        <w:rPr>
          <w:rFonts w:ascii="Arial" w:hAnsi="Arial" w:cs="Arial"/>
        </w:rPr>
        <w:t xml:space="preserve">ower </w:t>
      </w:r>
      <w:r w:rsidR="00FE2355">
        <w:rPr>
          <w:rFonts w:ascii="Arial" w:hAnsi="Arial" w:cs="Arial" w:hint="eastAsia"/>
        </w:rPr>
        <w:t>P</w:t>
      </w:r>
      <w:r w:rsidR="00964AA3" w:rsidRPr="008F5E3B">
        <w:rPr>
          <w:rFonts w:ascii="Arial" w:hAnsi="Arial" w:cs="Arial"/>
        </w:rPr>
        <w:t xml:space="preserve">in </w:t>
      </w:r>
      <w:r w:rsidR="00FE2355">
        <w:rPr>
          <w:rFonts w:ascii="Arial" w:hAnsi="Arial" w:cs="Arial" w:hint="eastAsia"/>
        </w:rPr>
        <w:t>D</w:t>
      </w:r>
      <w:r w:rsidR="00964AA3" w:rsidRPr="008F5E3B">
        <w:rPr>
          <w:rFonts w:ascii="Arial" w:hAnsi="Arial" w:cs="Arial"/>
        </w:rPr>
        <w:t>escriptions</w:t>
      </w:r>
      <w:bookmarkEnd w:id="8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02"/>
        <w:gridCol w:w="1585"/>
        <w:gridCol w:w="2006"/>
        <w:gridCol w:w="5275"/>
      </w:tblGrid>
      <w:tr w:rsidR="00C24E35" w:rsidRPr="008F5E3B" w:rsidTr="0018276B">
        <w:tc>
          <w:tcPr>
            <w:tcW w:w="553" w:type="pct"/>
            <w:vAlign w:val="center"/>
          </w:tcPr>
          <w:p w:rsidR="00C24E35" w:rsidRPr="008F5E3B" w:rsidRDefault="00964AA3" w:rsidP="006228F0">
            <w:pPr>
              <w:jc w:val="center"/>
              <w:rPr>
                <w:rFonts w:ascii="Arial" w:hAnsi="Arial" w:cs="Arial"/>
                <w:sz w:val="20"/>
                <w:szCs w:val="20"/>
              </w:rPr>
            </w:pPr>
            <w:r w:rsidRPr="008F5E3B">
              <w:rPr>
                <w:rFonts w:ascii="Arial" w:hAnsi="Arial" w:cs="Arial"/>
                <w:sz w:val="20"/>
                <w:szCs w:val="20"/>
              </w:rPr>
              <w:t>Power domain</w:t>
            </w:r>
          </w:p>
        </w:tc>
        <w:tc>
          <w:tcPr>
            <w:tcW w:w="795" w:type="pct"/>
            <w:vAlign w:val="center"/>
          </w:tcPr>
          <w:p w:rsidR="00C24E35" w:rsidRPr="008F5E3B" w:rsidRDefault="00C24E35" w:rsidP="00964AA3">
            <w:pPr>
              <w:jc w:val="center"/>
              <w:rPr>
                <w:rFonts w:ascii="Arial" w:hAnsi="Arial" w:cs="Arial"/>
                <w:sz w:val="20"/>
                <w:szCs w:val="20"/>
              </w:rPr>
            </w:pPr>
            <w:r w:rsidRPr="008F5E3B">
              <w:rPr>
                <w:rFonts w:ascii="Arial" w:hAnsi="Arial" w:cs="Arial"/>
                <w:sz w:val="20"/>
                <w:szCs w:val="20"/>
              </w:rPr>
              <w:t>GPIO</w:t>
            </w:r>
            <w:r w:rsidR="00964AA3" w:rsidRPr="008F5E3B">
              <w:rPr>
                <w:rFonts w:ascii="Arial" w:hAnsi="Arial" w:cs="Arial"/>
                <w:sz w:val="20"/>
                <w:szCs w:val="20"/>
              </w:rPr>
              <w:t xml:space="preserve"> Type</w:t>
            </w:r>
          </w:p>
        </w:tc>
        <w:tc>
          <w:tcPr>
            <w:tcW w:w="1006" w:type="pct"/>
            <w:vAlign w:val="center"/>
          </w:tcPr>
          <w:p w:rsidR="00C24E35" w:rsidRPr="008F5E3B" w:rsidRDefault="00964AA3" w:rsidP="006228F0">
            <w:pPr>
              <w:jc w:val="center"/>
              <w:rPr>
                <w:rFonts w:ascii="Arial" w:hAnsi="Arial" w:cs="Arial"/>
                <w:sz w:val="20"/>
                <w:szCs w:val="20"/>
              </w:rPr>
            </w:pPr>
            <w:r w:rsidRPr="008F5E3B">
              <w:rPr>
                <w:rFonts w:ascii="Arial" w:hAnsi="Arial" w:cs="Arial"/>
                <w:sz w:val="20"/>
                <w:szCs w:val="20"/>
              </w:rPr>
              <w:t>Pin name</w:t>
            </w:r>
          </w:p>
        </w:tc>
        <w:tc>
          <w:tcPr>
            <w:tcW w:w="2646" w:type="pct"/>
            <w:vAlign w:val="center"/>
          </w:tcPr>
          <w:p w:rsidR="00C24E35" w:rsidRPr="008F5E3B" w:rsidRDefault="00964AA3" w:rsidP="006228F0">
            <w:pPr>
              <w:jc w:val="center"/>
              <w:rPr>
                <w:rFonts w:ascii="Arial" w:hAnsi="Arial" w:cs="Arial"/>
                <w:sz w:val="20"/>
                <w:szCs w:val="20"/>
              </w:rPr>
            </w:pPr>
            <w:r w:rsidRPr="008F5E3B">
              <w:rPr>
                <w:rFonts w:ascii="Arial" w:hAnsi="Arial" w:cs="Arial"/>
                <w:sz w:val="20"/>
                <w:szCs w:val="20"/>
              </w:rPr>
              <w:t>Pin descriptions</w:t>
            </w:r>
          </w:p>
        </w:tc>
      </w:tr>
      <w:tr w:rsidR="00C24E35" w:rsidRPr="008F5E3B" w:rsidTr="0018276B">
        <w:tc>
          <w:tcPr>
            <w:tcW w:w="553" w:type="pc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PMUIO1</w:t>
            </w:r>
          </w:p>
        </w:tc>
        <w:tc>
          <w:tcPr>
            <w:tcW w:w="795" w:type="pc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1.8V only</w:t>
            </w: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PMUIO1_VDD_1V8</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 power for this domain (group of) GPIO.</w:t>
            </w:r>
          </w:p>
        </w:tc>
      </w:tr>
      <w:tr w:rsidR="00C24E35" w:rsidRPr="008F5E3B" w:rsidTr="0018276B">
        <w:tc>
          <w:tcPr>
            <w:tcW w:w="553" w:type="pc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APIO3</w:t>
            </w:r>
          </w:p>
        </w:tc>
        <w:tc>
          <w:tcPr>
            <w:tcW w:w="795" w:type="pc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1.8V only</w:t>
            </w: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APIO3_VDD_1V8</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 power for this domain (group of) GPIO.</w:t>
            </w:r>
          </w:p>
        </w:tc>
      </w:tr>
      <w:tr w:rsidR="00C24E35" w:rsidRPr="008F5E3B" w:rsidTr="0018276B">
        <w:tc>
          <w:tcPr>
            <w:tcW w:w="553"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APIO1</w:t>
            </w:r>
          </w:p>
        </w:tc>
        <w:tc>
          <w:tcPr>
            <w:tcW w:w="795" w:type="pct"/>
            <w:vMerge w:val="restart"/>
            <w:vAlign w:val="center"/>
          </w:tcPr>
          <w:p w:rsidR="00C24E35" w:rsidRPr="008F5E3B" w:rsidRDefault="00C24E35" w:rsidP="006228F0">
            <w:pPr>
              <w:jc w:val="both"/>
              <w:rPr>
                <w:rFonts w:ascii="Arial" w:hAnsi="Arial" w:cs="Arial"/>
                <w:color w:val="000000"/>
                <w:kern w:val="0"/>
                <w:sz w:val="20"/>
                <w:szCs w:val="20"/>
              </w:rPr>
            </w:pPr>
            <w:r w:rsidRPr="008F5E3B">
              <w:rPr>
                <w:rFonts w:ascii="Arial" w:hAnsi="Arial" w:cs="Arial"/>
                <w:color w:val="000000"/>
                <w:kern w:val="0"/>
                <w:sz w:val="20"/>
                <w:szCs w:val="20"/>
              </w:rPr>
              <w:t>3.3V only</w:t>
            </w:r>
          </w:p>
        </w:tc>
        <w:tc>
          <w:tcPr>
            <w:tcW w:w="1006" w:type="pct"/>
            <w:vAlign w:val="center"/>
          </w:tcPr>
          <w:p w:rsidR="00C24E35" w:rsidRPr="008F5E3B" w:rsidRDefault="00C24E35" w:rsidP="006228F0">
            <w:pPr>
              <w:jc w:val="both"/>
              <w:rPr>
                <w:rFonts w:ascii="Arial" w:hAnsi="Arial" w:cs="Arial"/>
                <w:color w:val="000000"/>
                <w:kern w:val="0"/>
                <w:sz w:val="20"/>
                <w:szCs w:val="20"/>
              </w:rPr>
            </w:pPr>
            <w:r w:rsidRPr="008F5E3B">
              <w:rPr>
                <w:rFonts w:ascii="Arial" w:hAnsi="Arial" w:cs="Arial"/>
                <w:color w:val="000000"/>
                <w:kern w:val="0"/>
                <w:sz w:val="20"/>
                <w:szCs w:val="20"/>
              </w:rPr>
              <w:t>APIO1_VDD</w:t>
            </w:r>
          </w:p>
        </w:tc>
        <w:tc>
          <w:tcPr>
            <w:tcW w:w="2646" w:type="pct"/>
            <w:vAlign w:val="center"/>
          </w:tcPr>
          <w:p w:rsidR="00C24E35" w:rsidRPr="008F5E3B" w:rsidRDefault="00C24E35" w:rsidP="006228F0">
            <w:pPr>
              <w:jc w:val="both"/>
              <w:rPr>
                <w:rFonts w:ascii="Arial" w:hAnsi="Arial" w:cs="Arial"/>
                <w:color w:val="000000"/>
                <w:kern w:val="0"/>
                <w:sz w:val="20"/>
                <w:szCs w:val="20"/>
              </w:rPr>
            </w:pPr>
            <w:r w:rsidRPr="008F5E3B">
              <w:rPr>
                <w:rFonts w:ascii="Arial" w:hAnsi="Arial" w:cs="Arial"/>
                <w:color w:val="000000"/>
                <w:kern w:val="0"/>
                <w:sz w:val="20"/>
                <w:szCs w:val="20"/>
              </w:rPr>
              <w:t>3.3V power for this domain (group of) GPIO.</w:t>
            </w:r>
          </w:p>
        </w:tc>
      </w:tr>
      <w:tr w:rsidR="00C24E35" w:rsidRPr="008F5E3B" w:rsidTr="0018276B">
        <w:tc>
          <w:tcPr>
            <w:tcW w:w="553" w:type="pct"/>
            <w:vMerge/>
            <w:vAlign w:val="center"/>
          </w:tcPr>
          <w:p w:rsidR="00C24E35" w:rsidRPr="008F5E3B" w:rsidRDefault="00C24E35" w:rsidP="006228F0">
            <w:pPr>
              <w:jc w:val="both"/>
              <w:rPr>
                <w:rFonts w:ascii="Arial" w:hAnsi="Arial" w:cs="Arial"/>
                <w:sz w:val="20"/>
                <w:szCs w:val="20"/>
              </w:rPr>
            </w:pPr>
          </w:p>
        </w:tc>
        <w:tc>
          <w:tcPr>
            <w:tcW w:w="795" w:type="pct"/>
            <w:vMerge/>
            <w:vAlign w:val="center"/>
          </w:tcPr>
          <w:p w:rsidR="00C24E35" w:rsidRPr="008F5E3B" w:rsidRDefault="00C24E35" w:rsidP="006228F0">
            <w:pPr>
              <w:jc w:val="both"/>
              <w:rPr>
                <w:rFonts w:ascii="Arial" w:hAnsi="Arial" w:cs="Arial"/>
                <w:color w:val="000000"/>
                <w:kern w:val="0"/>
                <w:sz w:val="20"/>
                <w:szCs w:val="20"/>
              </w:rPr>
            </w:pPr>
          </w:p>
        </w:tc>
        <w:tc>
          <w:tcPr>
            <w:tcW w:w="1006" w:type="pct"/>
            <w:vAlign w:val="center"/>
          </w:tcPr>
          <w:p w:rsidR="00C24E35" w:rsidRPr="008F5E3B" w:rsidRDefault="00C24E35" w:rsidP="006228F0">
            <w:pPr>
              <w:jc w:val="both"/>
              <w:rPr>
                <w:rFonts w:ascii="Arial" w:hAnsi="Arial" w:cs="Arial"/>
                <w:color w:val="000000"/>
                <w:kern w:val="0"/>
                <w:sz w:val="20"/>
                <w:szCs w:val="20"/>
              </w:rPr>
            </w:pPr>
            <w:r w:rsidRPr="008F5E3B">
              <w:rPr>
                <w:rFonts w:ascii="Arial" w:hAnsi="Arial" w:cs="Arial"/>
                <w:color w:val="000000"/>
                <w:kern w:val="0"/>
                <w:sz w:val="20"/>
                <w:szCs w:val="20"/>
              </w:rPr>
              <w:t>APIO1_VDDPST</w:t>
            </w:r>
          </w:p>
        </w:tc>
        <w:tc>
          <w:tcPr>
            <w:tcW w:w="2646" w:type="pct"/>
            <w:vAlign w:val="center"/>
          </w:tcPr>
          <w:p w:rsidR="00C24E35" w:rsidRPr="008F5E3B" w:rsidRDefault="00C24E35" w:rsidP="006228F0">
            <w:pPr>
              <w:jc w:val="both"/>
              <w:rPr>
                <w:rFonts w:ascii="Arial" w:hAnsi="Arial" w:cs="Arial"/>
                <w:color w:val="000000"/>
                <w:kern w:val="0"/>
                <w:sz w:val="20"/>
                <w:szCs w:val="20"/>
              </w:rPr>
            </w:pPr>
            <w:r w:rsidRPr="008F5E3B">
              <w:rPr>
                <w:rFonts w:ascii="Arial" w:hAnsi="Arial" w:cs="Arial"/>
                <w:color w:val="000000"/>
                <w:kern w:val="0"/>
                <w:sz w:val="20"/>
                <w:szCs w:val="20"/>
              </w:rPr>
              <w:t>1.8V Post drive.</w:t>
            </w:r>
          </w:p>
        </w:tc>
      </w:tr>
      <w:tr w:rsidR="00C24E35" w:rsidRPr="008F5E3B" w:rsidTr="0018276B">
        <w:tc>
          <w:tcPr>
            <w:tcW w:w="553"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PMUIO2</w:t>
            </w:r>
          </w:p>
        </w:tc>
        <w:tc>
          <w:tcPr>
            <w:tcW w:w="795"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1.8V/3.0V</w:t>
            </w: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PMUIO2_VDD</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 or 3.0V power for this domain (group of) GPIO.</w:t>
            </w:r>
          </w:p>
        </w:tc>
      </w:tr>
      <w:tr w:rsidR="00C24E35" w:rsidRPr="008F5E3B" w:rsidTr="0018276B">
        <w:tc>
          <w:tcPr>
            <w:tcW w:w="553" w:type="pct"/>
            <w:vMerge/>
            <w:vAlign w:val="center"/>
          </w:tcPr>
          <w:p w:rsidR="00C24E35" w:rsidRPr="008F5E3B" w:rsidRDefault="00C24E35" w:rsidP="006228F0">
            <w:pPr>
              <w:jc w:val="both"/>
              <w:rPr>
                <w:rFonts w:ascii="Arial" w:hAnsi="Arial" w:cs="Arial"/>
                <w:sz w:val="20"/>
                <w:szCs w:val="20"/>
              </w:rPr>
            </w:pPr>
          </w:p>
        </w:tc>
        <w:tc>
          <w:tcPr>
            <w:tcW w:w="795" w:type="pct"/>
            <w:vMerge/>
            <w:vAlign w:val="center"/>
          </w:tcPr>
          <w:p w:rsidR="00C24E35" w:rsidRPr="008F5E3B" w:rsidRDefault="00C24E35" w:rsidP="006228F0">
            <w:pPr>
              <w:jc w:val="both"/>
              <w:rPr>
                <w:rFonts w:ascii="Arial" w:hAnsi="Arial" w:cs="Arial"/>
                <w:color w:val="000000"/>
                <w:kern w:val="0"/>
                <w:sz w:val="20"/>
                <w:szCs w:val="20"/>
              </w:rPr>
            </w:pP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PMUIO2_VDDPST</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Post drive.</w:t>
            </w:r>
          </w:p>
        </w:tc>
      </w:tr>
      <w:tr w:rsidR="00C24E35" w:rsidRPr="008F5E3B" w:rsidTr="0018276B">
        <w:tc>
          <w:tcPr>
            <w:tcW w:w="553"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APIO2</w:t>
            </w:r>
          </w:p>
        </w:tc>
        <w:tc>
          <w:tcPr>
            <w:tcW w:w="795"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1.8V/3.0V</w:t>
            </w: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APIO2_VDD</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 or 3.0V power for this domain (group of) GPIO.</w:t>
            </w:r>
          </w:p>
        </w:tc>
      </w:tr>
      <w:tr w:rsidR="00C24E35" w:rsidRPr="008F5E3B" w:rsidTr="0018276B">
        <w:tc>
          <w:tcPr>
            <w:tcW w:w="553" w:type="pct"/>
            <w:vMerge/>
            <w:vAlign w:val="center"/>
          </w:tcPr>
          <w:p w:rsidR="00C24E35" w:rsidRPr="008F5E3B" w:rsidRDefault="00C24E35" w:rsidP="006228F0">
            <w:pPr>
              <w:jc w:val="both"/>
              <w:rPr>
                <w:rFonts w:ascii="Arial" w:hAnsi="Arial" w:cs="Arial"/>
                <w:sz w:val="20"/>
                <w:szCs w:val="20"/>
              </w:rPr>
            </w:pPr>
          </w:p>
        </w:tc>
        <w:tc>
          <w:tcPr>
            <w:tcW w:w="795" w:type="pct"/>
            <w:vMerge/>
            <w:vAlign w:val="center"/>
          </w:tcPr>
          <w:p w:rsidR="00C24E35" w:rsidRPr="008F5E3B" w:rsidRDefault="00C24E35" w:rsidP="006228F0">
            <w:pPr>
              <w:jc w:val="both"/>
              <w:rPr>
                <w:rFonts w:ascii="Arial" w:hAnsi="Arial" w:cs="Arial"/>
                <w:color w:val="000000"/>
                <w:kern w:val="0"/>
                <w:sz w:val="20"/>
                <w:szCs w:val="20"/>
              </w:rPr>
            </w:pP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APIO2_VDDPST</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Post drive.</w:t>
            </w:r>
          </w:p>
        </w:tc>
      </w:tr>
      <w:tr w:rsidR="00C24E35" w:rsidRPr="008F5E3B" w:rsidTr="0018276B">
        <w:tc>
          <w:tcPr>
            <w:tcW w:w="553"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APIO4</w:t>
            </w:r>
          </w:p>
        </w:tc>
        <w:tc>
          <w:tcPr>
            <w:tcW w:w="795"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1.8V/3.0V</w:t>
            </w: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APIO4_VDD</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 or 3.0V power for this domain (group of) GPIO.</w:t>
            </w:r>
          </w:p>
        </w:tc>
      </w:tr>
      <w:tr w:rsidR="00C24E35" w:rsidRPr="008F5E3B" w:rsidTr="0018276B">
        <w:tc>
          <w:tcPr>
            <w:tcW w:w="553" w:type="pct"/>
            <w:vMerge/>
            <w:vAlign w:val="center"/>
          </w:tcPr>
          <w:p w:rsidR="00C24E35" w:rsidRPr="008F5E3B" w:rsidRDefault="00C24E35" w:rsidP="006228F0">
            <w:pPr>
              <w:jc w:val="both"/>
              <w:rPr>
                <w:rFonts w:ascii="Arial" w:hAnsi="Arial" w:cs="Arial"/>
                <w:sz w:val="20"/>
                <w:szCs w:val="20"/>
              </w:rPr>
            </w:pPr>
          </w:p>
        </w:tc>
        <w:tc>
          <w:tcPr>
            <w:tcW w:w="795" w:type="pct"/>
            <w:vMerge/>
            <w:vAlign w:val="center"/>
          </w:tcPr>
          <w:p w:rsidR="00C24E35" w:rsidRPr="008F5E3B" w:rsidRDefault="00C24E35" w:rsidP="006228F0">
            <w:pPr>
              <w:jc w:val="both"/>
              <w:rPr>
                <w:rFonts w:ascii="Arial" w:hAnsi="Arial" w:cs="Arial"/>
                <w:color w:val="000000"/>
                <w:kern w:val="0"/>
                <w:sz w:val="20"/>
                <w:szCs w:val="20"/>
              </w:rPr>
            </w:pP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APIO4_VDDPST</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Post drive.</w:t>
            </w:r>
          </w:p>
        </w:tc>
      </w:tr>
      <w:tr w:rsidR="00C24E35" w:rsidRPr="008F5E3B" w:rsidTr="0018276B">
        <w:tc>
          <w:tcPr>
            <w:tcW w:w="553"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APIO5</w:t>
            </w:r>
          </w:p>
        </w:tc>
        <w:tc>
          <w:tcPr>
            <w:tcW w:w="795"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1.8V/3.0V</w:t>
            </w: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APIO5_VDD</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1.8V or 3.0V power for this domain (group of) GPIO.</w:t>
            </w:r>
          </w:p>
        </w:tc>
      </w:tr>
      <w:tr w:rsidR="00C24E35" w:rsidRPr="008F5E3B" w:rsidTr="0018276B">
        <w:tc>
          <w:tcPr>
            <w:tcW w:w="553" w:type="pct"/>
            <w:vMerge/>
            <w:vAlign w:val="center"/>
          </w:tcPr>
          <w:p w:rsidR="00C24E35" w:rsidRPr="008F5E3B" w:rsidRDefault="00C24E35" w:rsidP="006228F0">
            <w:pPr>
              <w:jc w:val="both"/>
              <w:rPr>
                <w:rFonts w:ascii="Arial" w:hAnsi="Arial" w:cs="Arial"/>
                <w:sz w:val="20"/>
                <w:szCs w:val="20"/>
              </w:rPr>
            </w:pPr>
          </w:p>
        </w:tc>
        <w:tc>
          <w:tcPr>
            <w:tcW w:w="795" w:type="pct"/>
            <w:vMerge/>
            <w:vAlign w:val="center"/>
          </w:tcPr>
          <w:p w:rsidR="00C24E35" w:rsidRPr="008F5E3B" w:rsidRDefault="00C24E35" w:rsidP="006228F0">
            <w:pPr>
              <w:jc w:val="both"/>
              <w:rPr>
                <w:rFonts w:ascii="Arial" w:hAnsi="Arial" w:cs="Arial"/>
                <w:color w:val="000000"/>
                <w:kern w:val="0"/>
                <w:sz w:val="20"/>
                <w:szCs w:val="20"/>
              </w:rPr>
            </w:pP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APIO5_VDDPST</w:t>
            </w:r>
          </w:p>
        </w:tc>
        <w:tc>
          <w:tcPr>
            <w:tcW w:w="264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Post drive.</w:t>
            </w:r>
          </w:p>
        </w:tc>
      </w:tr>
      <w:tr w:rsidR="00C24E35" w:rsidRPr="008F5E3B" w:rsidTr="0018276B">
        <w:tc>
          <w:tcPr>
            <w:tcW w:w="553"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lastRenderedPageBreak/>
              <w:t>SDMMC0</w:t>
            </w:r>
          </w:p>
        </w:tc>
        <w:tc>
          <w:tcPr>
            <w:tcW w:w="795" w:type="pct"/>
            <w:vMerge w:val="restart"/>
            <w:vAlign w:val="center"/>
          </w:tcPr>
          <w:p w:rsidR="00C24E35" w:rsidRPr="008F5E3B" w:rsidRDefault="00C24E35" w:rsidP="006228F0">
            <w:pPr>
              <w:jc w:val="both"/>
              <w:rPr>
                <w:rFonts w:ascii="Arial" w:hAnsi="Arial" w:cs="Arial"/>
                <w:sz w:val="20"/>
                <w:szCs w:val="20"/>
              </w:rPr>
            </w:pPr>
            <w:r w:rsidRPr="008F5E3B">
              <w:rPr>
                <w:rFonts w:ascii="Arial" w:hAnsi="Arial" w:cs="Arial"/>
                <w:sz w:val="20"/>
                <w:szCs w:val="20"/>
              </w:rPr>
              <w:t>1.8V/3.0V auto</w:t>
            </w: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SDMMC0_VDD</w:t>
            </w:r>
          </w:p>
        </w:tc>
        <w:tc>
          <w:tcPr>
            <w:tcW w:w="2646" w:type="pct"/>
            <w:vAlign w:val="center"/>
          </w:tcPr>
          <w:p w:rsidR="00C24E35" w:rsidRPr="008F5E3B" w:rsidRDefault="00C24E35" w:rsidP="006228F0">
            <w:pPr>
              <w:widowControl/>
              <w:jc w:val="both"/>
              <w:rPr>
                <w:rFonts w:ascii="Arial" w:hAnsi="Arial" w:cs="Arial"/>
                <w:color w:val="000000"/>
                <w:kern w:val="0"/>
                <w:sz w:val="20"/>
                <w:szCs w:val="20"/>
              </w:rPr>
            </w:pPr>
            <w:r w:rsidRPr="008F5E3B">
              <w:rPr>
                <w:rFonts w:ascii="Arial" w:hAnsi="Arial" w:cs="Arial"/>
                <w:color w:val="000000"/>
                <w:kern w:val="0"/>
                <w:sz w:val="20"/>
                <w:szCs w:val="20"/>
              </w:rPr>
              <w:t>1.8V or 3.0V power for this domain (group of) GPIO.</w:t>
            </w:r>
          </w:p>
        </w:tc>
      </w:tr>
      <w:tr w:rsidR="00C24E35" w:rsidRPr="008F5E3B" w:rsidTr="0018276B">
        <w:tc>
          <w:tcPr>
            <w:tcW w:w="553" w:type="pct"/>
            <w:vMerge/>
            <w:vAlign w:val="center"/>
          </w:tcPr>
          <w:p w:rsidR="00C24E35" w:rsidRPr="008F5E3B" w:rsidRDefault="00C24E35" w:rsidP="006228F0">
            <w:pPr>
              <w:jc w:val="both"/>
              <w:rPr>
                <w:rFonts w:ascii="Arial" w:hAnsi="Arial" w:cs="Arial"/>
                <w:sz w:val="20"/>
                <w:szCs w:val="20"/>
              </w:rPr>
            </w:pPr>
          </w:p>
        </w:tc>
        <w:tc>
          <w:tcPr>
            <w:tcW w:w="795" w:type="pct"/>
            <w:vMerge/>
            <w:vAlign w:val="center"/>
          </w:tcPr>
          <w:p w:rsidR="00C24E35" w:rsidRPr="008F5E3B" w:rsidRDefault="00C24E35" w:rsidP="006228F0">
            <w:pPr>
              <w:jc w:val="both"/>
              <w:rPr>
                <w:rFonts w:ascii="Arial" w:hAnsi="Arial" w:cs="Arial"/>
                <w:sz w:val="20"/>
                <w:szCs w:val="20"/>
              </w:rPr>
            </w:pPr>
          </w:p>
        </w:tc>
        <w:tc>
          <w:tcPr>
            <w:tcW w:w="1006" w:type="pct"/>
            <w:vAlign w:val="center"/>
          </w:tcPr>
          <w:p w:rsidR="00C24E35" w:rsidRPr="008F5E3B" w:rsidRDefault="00C24E35" w:rsidP="006228F0">
            <w:pPr>
              <w:jc w:val="both"/>
              <w:rPr>
                <w:rFonts w:ascii="Arial" w:hAnsi="Arial" w:cs="Arial"/>
                <w:sz w:val="20"/>
                <w:szCs w:val="20"/>
              </w:rPr>
            </w:pPr>
            <w:r w:rsidRPr="008F5E3B">
              <w:rPr>
                <w:rFonts w:ascii="Arial" w:hAnsi="Arial" w:cs="Arial"/>
                <w:color w:val="000000"/>
                <w:kern w:val="0"/>
                <w:sz w:val="20"/>
                <w:szCs w:val="20"/>
              </w:rPr>
              <w:t>SDMMC0_VDDPST</w:t>
            </w:r>
          </w:p>
        </w:tc>
        <w:tc>
          <w:tcPr>
            <w:tcW w:w="2646" w:type="pct"/>
            <w:vAlign w:val="center"/>
          </w:tcPr>
          <w:p w:rsidR="00C24E35" w:rsidRPr="008F5E3B" w:rsidRDefault="00C24E35" w:rsidP="006228F0">
            <w:pPr>
              <w:widowControl/>
              <w:jc w:val="both"/>
              <w:rPr>
                <w:rFonts w:ascii="Arial" w:hAnsi="Arial" w:cs="Arial"/>
                <w:color w:val="000000"/>
                <w:kern w:val="0"/>
                <w:sz w:val="20"/>
                <w:szCs w:val="20"/>
              </w:rPr>
            </w:pPr>
            <w:r w:rsidRPr="008F5E3B">
              <w:rPr>
                <w:rFonts w:ascii="Arial" w:hAnsi="Arial" w:cs="Arial"/>
                <w:color w:val="000000"/>
                <w:kern w:val="0"/>
                <w:sz w:val="20"/>
                <w:szCs w:val="20"/>
              </w:rPr>
              <w:t>Post drive.</w:t>
            </w:r>
          </w:p>
        </w:tc>
      </w:tr>
    </w:tbl>
    <w:p w:rsidR="00C84B21" w:rsidRPr="008F5E3B" w:rsidRDefault="0018276B" w:rsidP="0018276B">
      <w:pPr>
        <w:ind w:firstLineChars="200" w:firstLine="400"/>
        <w:rPr>
          <w:rFonts w:ascii="Arial" w:hAnsi="Arial" w:cs="Arial"/>
          <w:sz w:val="20"/>
          <w:szCs w:val="20"/>
        </w:rPr>
      </w:pPr>
      <w:r w:rsidRPr="008F5E3B">
        <w:rPr>
          <w:rFonts w:ascii="Arial" w:hAnsi="Arial" w:cs="Arial"/>
          <w:sz w:val="20"/>
          <w:szCs w:val="20"/>
        </w:rPr>
        <w:t xml:space="preserve">For different applications, </w:t>
      </w:r>
      <w:r w:rsidR="007C0E5C">
        <w:rPr>
          <w:rFonts w:ascii="Arial" w:hAnsi="Arial" w:cs="Arial" w:hint="eastAsia"/>
          <w:sz w:val="20"/>
          <w:szCs w:val="20"/>
        </w:rPr>
        <w:t>please</w:t>
      </w:r>
      <w:r w:rsidRPr="008F5E3B">
        <w:rPr>
          <w:rFonts w:ascii="Arial" w:hAnsi="Arial" w:cs="Arial"/>
          <w:sz w:val="20"/>
          <w:szCs w:val="20"/>
        </w:rPr>
        <w:t xml:space="preserve"> follow the </w:t>
      </w:r>
      <w:r w:rsidR="007C0E5C">
        <w:rPr>
          <w:rFonts w:ascii="Arial" w:hAnsi="Arial" w:cs="Arial" w:hint="eastAsia"/>
          <w:sz w:val="20"/>
          <w:szCs w:val="20"/>
        </w:rPr>
        <w:t xml:space="preserve">next </w:t>
      </w:r>
      <w:r w:rsidRPr="008F5E3B">
        <w:rPr>
          <w:rFonts w:ascii="Arial" w:hAnsi="Arial" w:cs="Arial"/>
          <w:sz w:val="20"/>
          <w:szCs w:val="20"/>
        </w:rPr>
        <w:t>power rules:</w:t>
      </w:r>
    </w:p>
    <w:p w:rsidR="0018276B" w:rsidRPr="008F5E3B" w:rsidRDefault="0018276B" w:rsidP="0018276B">
      <w:pPr>
        <w:ind w:firstLineChars="200" w:firstLine="420"/>
        <w:rPr>
          <w:rFonts w:ascii="Arial" w:hAnsi="Arial" w:cs="Arial"/>
        </w:rPr>
      </w:pPr>
    </w:p>
    <w:p w:rsidR="00FD1274" w:rsidRDefault="00FD1274" w:rsidP="0017028E">
      <w:pPr>
        <w:pStyle w:val="1ff4"/>
        <w:numPr>
          <w:ilvl w:val="0"/>
          <w:numId w:val="4"/>
        </w:numPr>
        <w:autoSpaceDE/>
        <w:autoSpaceDN/>
        <w:adjustRightInd/>
        <w:snapToGrid/>
        <w:ind w:firstLineChars="0"/>
        <w:jc w:val="both"/>
        <w:rPr>
          <w:rFonts w:ascii="Arial" w:eastAsia="宋体" w:hAnsi="Arial" w:cs="Arial"/>
          <w:b/>
          <w:sz w:val="20"/>
          <w:szCs w:val="20"/>
        </w:rPr>
      </w:pPr>
      <w:r w:rsidRPr="008F5E3B">
        <w:rPr>
          <w:rFonts w:ascii="Arial" w:eastAsia="宋体" w:hAnsi="Arial" w:cs="Arial"/>
          <w:b/>
          <w:sz w:val="20"/>
          <w:szCs w:val="20"/>
        </w:rPr>
        <w:t xml:space="preserve">1.8V </w:t>
      </w:r>
      <w:r w:rsidR="00EE3614">
        <w:rPr>
          <w:rFonts w:ascii="Arial" w:eastAsia="宋体" w:hAnsi="Arial" w:cs="Arial" w:hint="eastAsia"/>
          <w:b/>
          <w:sz w:val="20"/>
          <w:szCs w:val="20"/>
        </w:rPr>
        <w:t>O</w:t>
      </w:r>
      <w:r w:rsidR="00A16AE6" w:rsidRPr="008F5E3B">
        <w:rPr>
          <w:rFonts w:ascii="Arial" w:eastAsia="宋体" w:hAnsi="Arial" w:cs="Arial"/>
          <w:b/>
          <w:sz w:val="20"/>
          <w:szCs w:val="20"/>
        </w:rPr>
        <w:t>nly</w:t>
      </w:r>
      <w:r w:rsidRPr="008F5E3B">
        <w:rPr>
          <w:rFonts w:ascii="Arial" w:eastAsia="宋体" w:hAnsi="Arial" w:cs="Arial"/>
          <w:b/>
          <w:sz w:val="20"/>
          <w:szCs w:val="20"/>
        </w:rPr>
        <w:t xml:space="preserve"> (PMUIO1 </w:t>
      </w:r>
      <w:r w:rsidR="0018276B" w:rsidRPr="008F5E3B">
        <w:rPr>
          <w:rFonts w:ascii="Arial" w:eastAsia="宋体" w:hAnsi="Arial" w:cs="Arial"/>
          <w:b/>
          <w:sz w:val="20"/>
          <w:szCs w:val="20"/>
        </w:rPr>
        <w:t>and</w:t>
      </w:r>
      <w:r w:rsidRPr="008F5E3B">
        <w:rPr>
          <w:rFonts w:ascii="Arial" w:eastAsia="宋体" w:hAnsi="Arial" w:cs="Arial"/>
          <w:b/>
          <w:sz w:val="20"/>
          <w:szCs w:val="20"/>
        </w:rPr>
        <w:t xml:space="preserve"> </w:t>
      </w:r>
      <w:r w:rsidR="0005151C" w:rsidRPr="008F5E3B">
        <w:rPr>
          <w:rFonts w:ascii="Arial" w:eastAsia="宋体" w:hAnsi="Arial" w:cs="Arial"/>
          <w:b/>
          <w:sz w:val="20"/>
          <w:szCs w:val="20"/>
        </w:rPr>
        <w:t>APIO3</w:t>
      </w:r>
      <w:r w:rsidRPr="008F5E3B">
        <w:rPr>
          <w:rFonts w:ascii="Arial" w:eastAsia="宋体" w:hAnsi="Arial" w:cs="Arial"/>
          <w:b/>
          <w:sz w:val="20"/>
          <w:szCs w:val="20"/>
        </w:rPr>
        <w:t xml:space="preserve"> </w:t>
      </w:r>
      <w:r w:rsidR="00EE3614">
        <w:rPr>
          <w:rFonts w:ascii="Arial" w:eastAsia="宋体" w:hAnsi="Arial" w:cs="Arial" w:hint="eastAsia"/>
          <w:b/>
          <w:sz w:val="20"/>
          <w:szCs w:val="20"/>
        </w:rPr>
        <w:t>P</w:t>
      </w:r>
      <w:r w:rsidR="0018276B" w:rsidRPr="008F5E3B">
        <w:rPr>
          <w:rFonts w:ascii="Arial" w:eastAsia="宋体" w:hAnsi="Arial" w:cs="Arial"/>
          <w:b/>
          <w:sz w:val="20"/>
          <w:szCs w:val="20"/>
        </w:rPr>
        <w:t xml:space="preserve">ower </w:t>
      </w:r>
      <w:r w:rsidR="00EE3614">
        <w:rPr>
          <w:rFonts w:ascii="Arial" w:eastAsia="宋体" w:hAnsi="Arial" w:cs="Arial" w:hint="eastAsia"/>
          <w:b/>
          <w:sz w:val="20"/>
          <w:szCs w:val="20"/>
        </w:rPr>
        <w:t>D</w:t>
      </w:r>
      <w:r w:rsidR="0018276B" w:rsidRPr="008F5E3B">
        <w:rPr>
          <w:rFonts w:ascii="Arial" w:eastAsia="宋体" w:hAnsi="Arial" w:cs="Arial"/>
          <w:b/>
          <w:sz w:val="20"/>
          <w:szCs w:val="20"/>
        </w:rPr>
        <w:t>omain</w:t>
      </w:r>
      <w:r w:rsidRPr="008F5E3B">
        <w:rPr>
          <w:rFonts w:ascii="Arial" w:eastAsia="宋体" w:hAnsi="Arial" w:cs="Arial"/>
          <w:b/>
          <w:sz w:val="20"/>
          <w:szCs w:val="20"/>
        </w:rPr>
        <w:t>)</w:t>
      </w:r>
    </w:p>
    <w:p w:rsidR="00746F46" w:rsidRPr="008F5E3B" w:rsidRDefault="00746F46" w:rsidP="00746F46">
      <w:pPr>
        <w:pStyle w:val="1ff4"/>
        <w:autoSpaceDE/>
        <w:autoSpaceDN/>
        <w:adjustRightInd/>
        <w:snapToGrid/>
        <w:ind w:left="840" w:firstLineChars="0" w:firstLine="0"/>
        <w:jc w:val="both"/>
        <w:rPr>
          <w:rFonts w:ascii="Arial" w:eastAsia="宋体" w:hAnsi="Arial" w:cs="Arial"/>
          <w:b/>
          <w:sz w:val="20"/>
          <w:szCs w:val="20"/>
        </w:rPr>
      </w:pPr>
    </w:p>
    <w:p w:rsidR="00FD1274" w:rsidRPr="008F5E3B" w:rsidRDefault="0002439F" w:rsidP="009F339A">
      <w:pPr>
        <w:jc w:val="center"/>
        <w:rPr>
          <w:rFonts w:ascii="Arial" w:hAnsi="Arial" w:cs="Arial"/>
        </w:rPr>
      </w:pPr>
      <w:r w:rsidRPr="00835C34">
        <w:rPr>
          <w:rFonts w:ascii="Arial" w:hAnsi="Arial" w:cs="Arial"/>
        </w:rPr>
        <w:pict>
          <v:shape id="_x0000_i1034" type="#_x0000_t75" style="width:435.75pt;height:165pt">
            <v:imagedata r:id="rId23" o:title=""/>
          </v:shape>
        </w:pict>
      </w:r>
    </w:p>
    <w:p w:rsidR="00A6297F" w:rsidRDefault="00A6297F" w:rsidP="0068262D">
      <w:pPr>
        <w:pStyle w:val="aff0"/>
        <w:rPr>
          <w:rFonts w:ascii="Arial" w:hAnsi="Arial" w:cs="Arial"/>
        </w:rPr>
      </w:pPr>
    </w:p>
    <w:p w:rsidR="00672B59" w:rsidRPr="008F5E3B" w:rsidRDefault="0068262D" w:rsidP="0068262D">
      <w:pPr>
        <w:pStyle w:val="aff0"/>
        <w:rPr>
          <w:rFonts w:ascii="Arial" w:hAnsi="Arial" w:cs="Arial"/>
        </w:rPr>
      </w:pPr>
      <w:bookmarkStart w:id="86" w:name="_Toc480807500"/>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w:t>
      </w:r>
      <w:r w:rsidR="00835C34">
        <w:rPr>
          <w:rFonts w:ascii="Arial" w:hAnsi="Arial" w:cs="Arial"/>
        </w:rPr>
        <w:fldChar w:fldCharType="end"/>
      </w:r>
      <w:r w:rsidR="006E628E" w:rsidRPr="008F5E3B">
        <w:rPr>
          <w:rFonts w:ascii="Arial" w:hAnsi="Arial" w:cs="Arial"/>
        </w:rPr>
        <w:t xml:space="preserve"> </w:t>
      </w:r>
      <w:r w:rsidR="00C056DC" w:rsidRPr="008F5E3B">
        <w:rPr>
          <w:rFonts w:ascii="Arial" w:hAnsi="Arial" w:cs="Arial"/>
        </w:rPr>
        <w:t xml:space="preserve">RK3399 GPIO </w:t>
      </w:r>
      <w:r w:rsidR="006E628E" w:rsidRPr="008F5E3B">
        <w:rPr>
          <w:rFonts w:ascii="Arial" w:hAnsi="Arial" w:cs="Arial"/>
        </w:rPr>
        <w:t xml:space="preserve">1.8V </w:t>
      </w:r>
      <w:r w:rsidR="00EE3614">
        <w:rPr>
          <w:rFonts w:ascii="Arial" w:hAnsi="Arial" w:cs="Arial" w:hint="eastAsia"/>
        </w:rPr>
        <w:t>O</w:t>
      </w:r>
      <w:r w:rsidR="006E628E" w:rsidRPr="008F5E3B">
        <w:rPr>
          <w:rFonts w:ascii="Arial" w:hAnsi="Arial" w:cs="Arial"/>
        </w:rPr>
        <w:t>nly</w:t>
      </w:r>
      <w:bookmarkEnd w:id="86"/>
    </w:p>
    <w:p w:rsidR="00FC28A3" w:rsidRPr="00EE3614" w:rsidRDefault="00FC28A3" w:rsidP="006E628E">
      <w:pPr>
        <w:jc w:val="center"/>
        <w:rPr>
          <w:rFonts w:ascii="Arial" w:hAnsi="Arial" w:cs="Arial"/>
        </w:rPr>
      </w:pPr>
    </w:p>
    <w:p w:rsidR="00FD1274" w:rsidRDefault="00FD1274" w:rsidP="0017028E">
      <w:pPr>
        <w:pStyle w:val="1ff4"/>
        <w:numPr>
          <w:ilvl w:val="0"/>
          <w:numId w:val="4"/>
        </w:numPr>
        <w:autoSpaceDE/>
        <w:autoSpaceDN/>
        <w:adjustRightInd/>
        <w:snapToGrid/>
        <w:ind w:firstLineChars="0"/>
        <w:jc w:val="both"/>
        <w:rPr>
          <w:rFonts w:ascii="Arial" w:eastAsia="宋体" w:hAnsi="Arial" w:cs="Arial"/>
          <w:b/>
          <w:sz w:val="20"/>
          <w:szCs w:val="20"/>
        </w:rPr>
      </w:pPr>
      <w:r w:rsidRPr="008F5E3B">
        <w:rPr>
          <w:rFonts w:ascii="Arial" w:eastAsia="宋体" w:hAnsi="Arial" w:cs="Arial"/>
          <w:b/>
          <w:sz w:val="20"/>
          <w:szCs w:val="20"/>
        </w:rPr>
        <w:t xml:space="preserve">3.3V </w:t>
      </w:r>
      <w:r w:rsidR="00EE3614">
        <w:rPr>
          <w:rFonts w:ascii="Arial" w:eastAsia="宋体" w:hAnsi="Arial" w:cs="Arial" w:hint="eastAsia"/>
          <w:b/>
          <w:sz w:val="20"/>
          <w:szCs w:val="20"/>
        </w:rPr>
        <w:t>O</w:t>
      </w:r>
      <w:r w:rsidR="00A16AE6" w:rsidRPr="008F5E3B">
        <w:rPr>
          <w:rFonts w:ascii="Arial" w:eastAsia="宋体" w:hAnsi="Arial" w:cs="Arial"/>
          <w:b/>
          <w:sz w:val="20"/>
          <w:szCs w:val="20"/>
        </w:rPr>
        <w:t>nly</w:t>
      </w:r>
      <w:r w:rsidR="00E93F70" w:rsidRPr="008F5E3B">
        <w:rPr>
          <w:rFonts w:ascii="Arial" w:eastAsia="宋体" w:hAnsi="Arial" w:cs="Arial"/>
          <w:b/>
          <w:sz w:val="20"/>
          <w:szCs w:val="20"/>
        </w:rPr>
        <w:t xml:space="preserve"> (APIO1</w:t>
      </w:r>
      <w:r w:rsidR="00FC28A3" w:rsidRPr="008F5E3B">
        <w:rPr>
          <w:rFonts w:ascii="Arial" w:eastAsia="宋体" w:hAnsi="Arial" w:cs="Arial"/>
          <w:b/>
          <w:sz w:val="20"/>
          <w:szCs w:val="20"/>
        </w:rPr>
        <w:t xml:space="preserve"> </w:t>
      </w:r>
      <w:r w:rsidR="00EE3614">
        <w:rPr>
          <w:rFonts w:ascii="Arial" w:eastAsia="宋体" w:hAnsi="Arial" w:cs="Arial" w:hint="eastAsia"/>
          <w:b/>
          <w:sz w:val="20"/>
          <w:szCs w:val="20"/>
        </w:rPr>
        <w:t>P</w:t>
      </w:r>
      <w:r w:rsidR="00FC28A3" w:rsidRPr="008F5E3B">
        <w:rPr>
          <w:rFonts w:ascii="Arial" w:eastAsia="宋体" w:hAnsi="Arial" w:cs="Arial"/>
          <w:b/>
          <w:sz w:val="20"/>
          <w:szCs w:val="20"/>
        </w:rPr>
        <w:t xml:space="preserve">ower </w:t>
      </w:r>
      <w:r w:rsidR="00EE3614">
        <w:rPr>
          <w:rFonts w:ascii="Arial" w:eastAsia="宋体" w:hAnsi="Arial" w:cs="Arial" w:hint="eastAsia"/>
          <w:b/>
          <w:sz w:val="20"/>
          <w:szCs w:val="20"/>
        </w:rPr>
        <w:t>D</w:t>
      </w:r>
      <w:r w:rsidR="00FC28A3" w:rsidRPr="008F5E3B">
        <w:rPr>
          <w:rFonts w:ascii="Arial" w:eastAsia="宋体" w:hAnsi="Arial" w:cs="Arial"/>
          <w:b/>
          <w:sz w:val="20"/>
          <w:szCs w:val="20"/>
        </w:rPr>
        <w:t>omain</w:t>
      </w:r>
      <w:r w:rsidRPr="008F5E3B">
        <w:rPr>
          <w:rFonts w:ascii="Arial" w:eastAsia="宋体" w:hAnsi="Arial" w:cs="Arial"/>
          <w:b/>
          <w:sz w:val="20"/>
          <w:szCs w:val="20"/>
        </w:rPr>
        <w:t>)</w:t>
      </w:r>
    </w:p>
    <w:p w:rsidR="00746F46" w:rsidRPr="008F5E3B" w:rsidRDefault="00746F46" w:rsidP="00746F46">
      <w:pPr>
        <w:pStyle w:val="1ff4"/>
        <w:autoSpaceDE/>
        <w:autoSpaceDN/>
        <w:adjustRightInd/>
        <w:snapToGrid/>
        <w:ind w:left="840" w:firstLineChars="0" w:firstLine="0"/>
        <w:jc w:val="both"/>
        <w:rPr>
          <w:rFonts w:ascii="Arial" w:eastAsia="宋体" w:hAnsi="Arial" w:cs="Arial"/>
          <w:b/>
          <w:sz w:val="20"/>
          <w:szCs w:val="20"/>
        </w:rPr>
      </w:pPr>
    </w:p>
    <w:p w:rsidR="00D82A5A" w:rsidRPr="008F5E3B" w:rsidRDefault="0002439F" w:rsidP="009F339A">
      <w:pPr>
        <w:pStyle w:val="1ff4"/>
        <w:autoSpaceDE/>
        <w:autoSpaceDN/>
        <w:adjustRightInd/>
        <w:snapToGrid/>
        <w:ind w:left="210" w:hangingChars="100" w:hanging="210"/>
        <w:jc w:val="center"/>
        <w:rPr>
          <w:rFonts w:ascii="Arial" w:eastAsia="宋体" w:hAnsi="Arial" w:cs="Arial"/>
        </w:rPr>
      </w:pPr>
      <w:r w:rsidRPr="00835C34">
        <w:rPr>
          <w:rFonts w:ascii="Arial" w:hAnsi="Arial" w:cs="Arial"/>
        </w:rPr>
        <w:pict>
          <v:shape id="_x0000_i1035" type="#_x0000_t75" style="width:434.25pt;height:165pt">
            <v:imagedata r:id="rId24" o:title=""/>
          </v:shape>
        </w:pict>
      </w:r>
    </w:p>
    <w:p w:rsidR="00A6297F" w:rsidRDefault="00A6297F" w:rsidP="0068262D">
      <w:pPr>
        <w:pStyle w:val="aff0"/>
        <w:rPr>
          <w:rFonts w:ascii="Arial" w:hAnsi="Arial" w:cs="Arial"/>
        </w:rPr>
      </w:pPr>
    </w:p>
    <w:p w:rsidR="00672B59" w:rsidRPr="008F5E3B" w:rsidRDefault="0068262D" w:rsidP="0068262D">
      <w:pPr>
        <w:pStyle w:val="aff0"/>
        <w:rPr>
          <w:rFonts w:ascii="Arial" w:hAnsi="Arial" w:cs="Arial"/>
        </w:rPr>
      </w:pPr>
      <w:bookmarkStart w:id="87" w:name="_Toc480807501"/>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w:t>
      </w:r>
      <w:r w:rsidR="00835C34">
        <w:rPr>
          <w:rFonts w:ascii="Arial" w:hAnsi="Arial" w:cs="Arial"/>
        </w:rPr>
        <w:fldChar w:fldCharType="end"/>
      </w:r>
      <w:r w:rsidR="00F865A4" w:rsidRPr="008F5E3B">
        <w:rPr>
          <w:rFonts w:ascii="Arial" w:hAnsi="Arial" w:cs="Arial"/>
        </w:rPr>
        <w:t xml:space="preserve"> </w:t>
      </w:r>
      <w:r w:rsidR="00C056DC" w:rsidRPr="008F5E3B">
        <w:rPr>
          <w:rFonts w:ascii="Arial" w:hAnsi="Arial" w:cs="Arial"/>
        </w:rPr>
        <w:t xml:space="preserve">RK3399 GPIO </w:t>
      </w:r>
      <w:r w:rsidR="006E628E" w:rsidRPr="008F5E3B">
        <w:rPr>
          <w:rFonts w:ascii="Arial" w:hAnsi="Arial" w:cs="Arial"/>
        </w:rPr>
        <w:t xml:space="preserve">3.3V </w:t>
      </w:r>
      <w:r w:rsidR="00EE3614">
        <w:rPr>
          <w:rFonts w:ascii="Arial" w:hAnsi="Arial" w:cs="Arial" w:hint="eastAsia"/>
        </w:rPr>
        <w:t>O</w:t>
      </w:r>
      <w:r w:rsidR="006E628E" w:rsidRPr="008F5E3B">
        <w:rPr>
          <w:rFonts w:ascii="Arial" w:hAnsi="Arial" w:cs="Arial"/>
        </w:rPr>
        <w:t>nly</w:t>
      </w:r>
      <w:bookmarkEnd w:id="87"/>
    </w:p>
    <w:p w:rsidR="00FC28A3" w:rsidRPr="008F5E3B" w:rsidRDefault="00FC28A3" w:rsidP="006E628E">
      <w:pPr>
        <w:jc w:val="center"/>
        <w:rPr>
          <w:rFonts w:ascii="Arial" w:hAnsi="Arial" w:cs="Arial"/>
          <w:sz w:val="20"/>
          <w:szCs w:val="20"/>
        </w:rPr>
      </w:pPr>
    </w:p>
    <w:p w:rsidR="00672B59" w:rsidRDefault="00A16AE6" w:rsidP="0017028E">
      <w:pPr>
        <w:pStyle w:val="1ff4"/>
        <w:numPr>
          <w:ilvl w:val="0"/>
          <w:numId w:val="4"/>
        </w:numPr>
        <w:autoSpaceDE/>
        <w:autoSpaceDN/>
        <w:adjustRightInd/>
        <w:snapToGrid/>
        <w:ind w:firstLineChars="0"/>
        <w:jc w:val="both"/>
        <w:rPr>
          <w:rFonts w:ascii="Arial" w:eastAsia="宋体" w:hAnsi="Arial" w:cs="Arial"/>
          <w:b/>
          <w:sz w:val="20"/>
          <w:szCs w:val="20"/>
        </w:rPr>
      </w:pPr>
      <w:r w:rsidRPr="008F5E3B">
        <w:rPr>
          <w:rFonts w:ascii="Arial" w:eastAsia="宋体" w:hAnsi="Arial" w:cs="Arial"/>
          <w:b/>
          <w:sz w:val="20"/>
          <w:szCs w:val="20"/>
        </w:rPr>
        <w:t xml:space="preserve">1.8V/3.0V </w:t>
      </w:r>
      <w:r w:rsidR="00425B9D" w:rsidRPr="008F5E3B">
        <w:rPr>
          <w:rFonts w:ascii="Arial" w:eastAsia="宋体" w:hAnsi="Arial" w:cs="Arial"/>
          <w:b/>
          <w:sz w:val="20"/>
          <w:szCs w:val="20"/>
        </w:rPr>
        <w:t>(PMUIO2</w:t>
      </w:r>
      <w:r w:rsidR="00E93F70" w:rsidRPr="008F5E3B">
        <w:rPr>
          <w:rFonts w:ascii="Arial" w:eastAsia="宋体" w:hAnsi="Arial" w:cs="Arial"/>
          <w:b/>
          <w:sz w:val="20"/>
          <w:szCs w:val="20"/>
        </w:rPr>
        <w:t>、</w:t>
      </w:r>
      <w:r w:rsidR="00E93F70" w:rsidRPr="008F5E3B">
        <w:rPr>
          <w:rFonts w:ascii="Arial" w:eastAsia="宋体" w:hAnsi="Arial" w:cs="Arial"/>
          <w:b/>
          <w:sz w:val="20"/>
          <w:szCs w:val="20"/>
        </w:rPr>
        <w:t>APIO2</w:t>
      </w:r>
      <w:r w:rsidR="00E93F70" w:rsidRPr="008F5E3B">
        <w:rPr>
          <w:rFonts w:ascii="Arial" w:eastAsia="宋体" w:hAnsi="Arial" w:cs="Arial"/>
          <w:b/>
          <w:sz w:val="20"/>
          <w:szCs w:val="20"/>
        </w:rPr>
        <w:t>、</w:t>
      </w:r>
      <w:r w:rsidR="00425B9D" w:rsidRPr="008F5E3B">
        <w:rPr>
          <w:rFonts w:ascii="Arial" w:eastAsia="宋体" w:hAnsi="Arial" w:cs="Arial"/>
          <w:b/>
          <w:sz w:val="20"/>
          <w:szCs w:val="20"/>
        </w:rPr>
        <w:t>APIO</w:t>
      </w:r>
      <w:r w:rsidR="00E93F70" w:rsidRPr="008F5E3B">
        <w:rPr>
          <w:rFonts w:ascii="Arial" w:eastAsia="宋体" w:hAnsi="Arial" w:cs="Arial"/>
          <w:b/>
          <w:sz w:val="20"/>
          <w:szCs w:val="20"/>
        </w:rPr>
        <w:t>4</w:t>
      </w:r>
      <w:r w:rsidR="00FC28A3" w:rsidRPr="008F5E3B">
        <w:rPr>
          <w:rFonts w:ascii="Arial" w:eastAsia="宋体" w:hAnsi="Arial" w:cs="Arial"/>
          <w:b/>
          <w:sz w:val="20"/>
          <w:szCs w:val="20"/>
        </w:rPr>
        <w:t xml:space="preserve"> and </w:t>
      </w:r>
      <w:r w:rsidR="00425B9D" w:rsidRPr="008F5E3B">
        <w:rPr>
          <w:rFonts w:ascii="Arial" w:eastAsia="宋体" w:hAnsi="Arial" w:cs="Arial"/>
          <w:b/>
          <w:sz w:val="20"/>
          <w:szCs w:val="20"/>
        </w:rPr>
        <w:t>APIO</w:t>
      </w:r>
      <w:r w:rsidR="00E93F70" w:rsidRPr="008F5E3B">
        <w:rPr>
          <w:rFonts w:ascii="Arial" w:eastAsia="宋体" w:hAnsi="Arial" w:cs="Arial"/>
          <w:b/>
          <w:sz w:val="20"/>
          <w:szCs w:val="20"/>
        </w:rPr>
        <w:t>5</w:t>
      </w:r>
      <w:r w:rsidR="00FC28A3" w:rsidRPr="008F5E3B">
        <w:rPr>
          <w:rFonts w:ascii="Arial" w:eastAsia="宋体" w:hAnsi="Arial" w:cs="Arial"/>
          <w:b/>
          <w:sz w:val="20"/>
          <w:szCs w:val="20"/>
        </w:rPr>
        <w:t xml:space="preserve"> </w:t>
      </w:r>
      <w:r w:rsidR="00EE3614">
        <w:rPr>
          <w:rFonts w:ascii="Arial" w:eastAsia="宋体" w:hAnsi="Arial" w:cs="Arial" w:hint="eastAsia"/>
          <w:b/>
          <w:sz w:val="20"/>
          <w:szCs w:val="20"/>
        </w:rPr>
        <w:t>P</w:t>
      </w:r>
      <w:r w:rsidR="00FC28A3" w:rsidRPr="008F5E3B">
        <w:rPr>
          <w:rFonts w:ascii="Arial" w:eastAsia="宋体" w:hAnsi="Arial" w:cs="Arial"/>
          <w:b/>
          <w:sz w:val="20"/>
          <w:szCs w:val="20"/>
        </w:rPr>
        <w:t xml:space="preserve">ower </w:t>
      </w:r>
      <w:r w:rsidR="00EE3614">
        <w:rPr>
          <w:rFonts w:ascii="Arial" w:eastAsia="宋体" w:hAnsi="Arial" w:cs="Arial" w:hint="eastAsia"/>
          <w:b/>
          <w:sz w:val="20"/>
          <w:szCs w:val="20"/>
        </w:rPr>
        <w:t>D</w:t>
      </w:r>
      <w:r w:rsidR="00FC28A3" w:rsidRPr="008F5E3B">
        <w:rPr>
          <w:rFonts w:ascii="Arial" w:eastAsia="宋体" w:hAnsi="Arial" w:cs="Arial"/>
          <w:b/>
          <w:sz w:val="20"/>
          <w:szCs w:val="20"/>
        </w:rPr>
        <w:t>omain</w:t>
      </w:r>
      <w:r w:rsidR="00425B9D" w:rsidRPr="008F5E3B">
        <w:rPr>
          <w:rFonts w:ascii="Arial" w:eastAsia="宋体" w:hAnsi="Arial" w:cs="Arial"/>
          <w:b/>
          <w:sz w:val="20"/>
          <w:szCs w:val="20"/>
        </w:rPr>
        <w:t>)</w:t>
      </w:r>
    </w:p>
    <w:p w:rsidR="00746F46" w:rsidRPr="008F5E3B" w:rsidRDefault="00746F46" w:rsidP="00746F46">
      <w:pPr>
        <w:pStyle w:val="1ff4"/>
        <w:autoSpaceDE/>
        <w:autoSpaceDN/>
        <w:adjustRightInd/>
        <w:snapToGrid/>
        <w:ind w:left="840" w:firstLineChars="0" w:firstLine="0"/>
        <w:jc w:val="both"/>
        <w:rPr>
          <w:rFonts w:ascii="Arial" w:eastAsia="宋体" w:hAnsi="Arial" w:cs="Arial"/>
          <w:b/>
          <w:sz w:val="20"/>
          <w:szCs w:val="20"/>
        </w:rPr>
      </w:pPr>
    </w:p>
    <w:p w:rsidR="00046AA5" w:rsidRPr="008F5E3B" w:rsidRDefault="0002439F" w:rsidP="009F339A">
      <w:pPr>
        <w:pStyle w:val="1ff4"/>
        <w:autoSpaceDE/>
        <w:autoSpaceDN/>
        <w:adjustRightInd/>
        <w:snapToGrid/>
        <w:ind w:left="525" w:hangingChars="250" w:hanging="525"/>
        <w:jc w:val="center"/>
        <w:rPr>
          <w:rFonts w:ascii="Arial" w:eastAsia="宋体" w:hAnsi="Arial" w:cs="Arial"/>
        </w:rPr>
      </w:pPr>
      <w:r w:rsidRPr="00835C34">
        <w:rPr>
          <w:rFonts w:ascii="Arial" w:hAnsi="Arial" w:cs="Arial"/>
        </w:rPr>
        <w:pict>
          <v:shape id="_x0000_i1036" type="#_x0000_t75" style="width:451.5pt;height:153pt">
            <v:imagedata r:id="rId25" o:title=""/>
          </v:shape>
        </w:pict>
      </w:r>
    </w:p>
    <w:p w:rsidR="00A6297F" w:rsidRDefault="00A6297F" w:rsidP="0068262D">
      <w:pPr>
        <w:pStyle w:val="aff0"/>
        <w:rPr>
          <w:rFonts w:ascii="Arial" w:hAnsi="Arial" w:cs="Arial"/>
        </w:rPr>
      </w:pPr>
    </w:p>
    <w:p w:rsidR="006E628E" w:rsidRPr="008F5E3B" w:rsidRDefault="0068262D" w:rsidP="0068262D">
      <w:pPr>
        <w:pStyle w:val="aff0"/>
        <w:rPr>
          <w:rFonts w:ascii="Arial" w:hAnsi="Arial" w:cs="Arial"/>
        </w:rPr>
      </w:pPr>
      <w:bookmarkStart w:id="88" w:name="_Toc480807502"/>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8</w:t>
      </w:r>
      <w:r w:rsidR="00835C34">
        <w:rPr>
          <w:rFonts w:ascii="Arial" w:hAnsi="Arial" w:cs="Arial"/>
        </w:rPr>
        <w:fldChar w:fldCharType="end"/>
      </w:r>
      <w:r w:rsidR="006E628E" w:rsidRPr="008F5E3B">
        <w:rPr>
          <w:rFonts w:ascii="Arial" w:hAnsi="Arial" w:cs="Arial"/>
        </w:rPr>
        <w:t xml:space="preserve"> </w:t>
      </w:r>
      <w:r w:rsidR="00C056DC" w:rsidRPr="008F5E3B">
        <w:rPr>
          <w:rFonts w:ascii="Arial" w:hAnsi="Arial" w:cs="Arial"/>
        </w:rPr>
        <w:t xml:space="preserve">RK3399 GPIO </w:t>
      </w:r>
      <w:r w:rsidR="006E628E" w:rsidRPr="008F5E3B">
        <w:rPr>
          <w:rFonts w:ascii="Arial" w:hAnsi="Arial" w:cs="Arial"/>
        </w:rPr>
        <w:t>1.8V/3.0V</w:t>
      </w:r>
      <w:r w:rsidR="00746F46">
        <w:rPr>
          <w:rFonts w:ascii="Arial" w:hAnsi="Arial" w:cs="Arial" w:hint="eastAsia"/>
        </w:rPr>
        <w:t xml:space="preserve"> </w:t>
      </w:r>
      <w:r w:rsidR="006E628E" w:rsidRPr="008F5E3B">
        <w:rPr>
          <w:rFonts w:ascii="Arial" w:hAnsi="Arial" w:cs="Arial"/>
        </w:rPr>
        <w:t>-1.8V</w:t>
      </w:r>
      <w:r w:rsidR="00FC28A3" w:rsidRPr="008F5E3B">
        <w:rPr>
          <w:rFonts w:ascii="Arial" w:hAnsi="Arial" w:cs="Arial"/>
        </w:rPr>
        <w:t xml:space="preserve"> </w:t>
      </w:r>
      <w:r w:rsidR="00EE3614">
        <w:rPr>
          <w:rFonts w:ascii="Arial" w:hAnsi="Arial" w:cs="Arial" w:hint="eastAsia"/>
        </w:rPr>
        <w:t>M</w:t>
      </w:r>
      <w:r w:rsidR="00FC28A3" w:rsidRPr="008F5E3B">
        <w:rPr>
          <w:rFonts w:ascii="Arial" w:hAnsi="Arial" w:cs="Arial"/>
        </w:rPr>
        <w:t>ode</w:t>
      </w:r>
      <w:bookmarkEnd w:id="88"/>
    </w:p>
    <w:p w:rsidR="00475A77" w:rsidRPr="008F5E3B" w:rsidRDefault="0002439F" w:rsidP="009F339A">
      <w:pPr>
        <w:pStyle w:val="1ff4"/>
        <w:autoSpaceDE/>
        <w:autoSpaceDN/>
        <w:adjustRightInd/>
        <w:snapToGrid/>
        <w:ind w:firstLineChars="0" w:firstLine="0"/>
        <w:jc w:val="center"/>
        <w:rPr>
          <w:rFonts w:ascii="Arial" w:hAnsi="Arial" w:cs="Arial"/>
        </w:rPr>
      </w:pPr>
      <w:r w:rsidRPr="00835C34">
        <w:rPr>
          <w:rFonts w:ascii="Arial" w:hAnsi="Arial" w:cs="Arial"/>
        </w:rPr>
        <w:lastRenderedPageBreak/>
        <w:pict>
          <v:shape id="_x0000_i1037" type="#_x0000_t75" style="width:451.5pt;height:156.75pt">
            <v:imagedata r:id="rId26" o:title=""/>
          </v:shape>
        </w:pict>
      </w:r>
    </w:p>
    <w:p w:rsidR="00A6297F" w:rsidRDefault="00A6297F" w:rsidP="0068262D">
      <w:pPr>
        <w:pStyle w:val="aff0"/>
        <w:rPr>
          <w:rFonts w:ascii="Arial" w:hAnsi="Arial" w:cs="Arial"/>
        </w:rPr>
      </w:pPr>
    </w:p>
    <w:p w:rsidR="003058DF" w:rsidRPr="008F5E3B" w:rsidRDefault="0068262D" w:rsidP="0068262D">
      <w:pPr>
        <w:pStyle w:val="aff0"/>
        <w:rPr>
          <w:rFonts w:ascii="Arial" w:hAnsi="Arial" w:cs="Arial"/>
        </w:rPr>
      </w:pPr>
      <w:bookmarkStart w:id="89" w:name="_Toc480807503"/>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9</w:t>
      </w:r>
      <w:r w:rsidR="00835C34">
        <w:rPr>
          <w:rFonts w:ascii="Arial" w:hAnsi="Arial" w:cs="Arial"/>
        </w:rPr>
        <w:fldChar w:fldCharType="end"/>
      </w:r>
      <w:r w:rsidR="006E628E" w:rsidRPr="008F5E3B">
        <w:rPr>
          <w:rFonts w:ascii="Arial" w:hAnsi="Arial" w:cs="Arial"/>
        </w:rPr>
        <w:t xml:space="preserve"> </w:t>
      </w:r>
      <w:r w:rsidR="00C056DC" w:rsidRPr="008F5E3B">
        <w:rPr>
          <w:rFonts w:ascii="Arial" w:hAnsi="Arial" w:cs="Arial"/>
        </w:rPr>
        <w:t xml:space="preserve">RK3399 GPIO </w:t>
      </w:r>
      <w:r w:rsidR="006E628E" w:rsidRPr="008F5E3B">
        <w:rPr>
          <w:rFonts w:ascii="Arial" w:hAnsi="Arial" w:cs="Arial"/>
        </w:rPr>
        <w:t>1.8V/3.0V</w:t>
      </w:r>
      <w:r w:rsidR="00F865A4" w:rsidRPr="008F5E3B">
        <w:rPr>
          <w:rFonts w:ascii="Arial" w:hAnsi="Arial" w:cs="Arial"/>
        </w:rPr>
        <w:t xml:space="preserve"> </w:t>
      </w:r>
      <w:r w:rsidR="006E628E" w:rsidRPr="008F5E3B">
        <w:rPr>
          <w:rFonts w:ascii="Arial" w:hAnsi="Arial" w:cs="Arial"/>
        </w:rPr>
        <w:t>-3.0V</w:t>
      </w:r>
      <w:r w:rsidR="00F865A4" w:rsidRPr="008F5E3B">
        <w:rPr>
          <w:rFonts w:ascii="Arial" w:hAnsi="Arial" w:cs="Arial"/>
        </w:rPr>
        <w:t xml:space="preserve"> </w:t>
      </w:r>
      <w:r w:rsidR="00EE3614">
        <w:rPr>
          <w:rFonts w:ascii="Arial" w:hAnsi="Arial" w:cs="Arial" w:hint="eastAsia"/>
        </w:rPr>
        <w:t>M</w:t>
      </w:r>
      <w:r w:rsidR="00F865A4" w:rsidRPr="008F5E3B">
        <w:rPr>
          <w:rFonts w:ascii="Arial" w:hAnsi="Arial" w:cs="Arial"/>
        </w:rPr>
        <w:t>ode</w:t>
      </w:r>
      <w:bookmarkEnd w:id="89"/>
    </w:p>
    <w:p w:rsidR="00F865A4" w:rsidRPr="007F727C" w:rsidRDefault="00F865A4" w:rsidP="006E628E">
      <w:pPr>
        <w:jc w:val="center"/>
        <w:rPr>
          <w:rFonts w:ascii="Arial" w:hAnsi="Arial" w:cs="Arial"/>
          <w:sz w:val="20"/>
          <w:szCs w:val="20"/>
        </w:rPr>
      </w:pPr>
    </w:p>
    <w:p w:rsidR="00BD42A4" w:rsidRDefault="00E93F70" w:rsidP="0017028E">
      <w:pPr>
        <w:pStyle w:val="1ff4"/>
        <w:numPr>
          <w:ilvl w:val="0"/>
          <w:numId w:val="4"/>
        </w:numPr>
        <w:autoSpaceDE/>
        <w:autoSpaceDN/>
        <w:adjustRightInd/>
        <w:snapToGrid/>
        <w:ind w:firstLineChars="0"/>
        <w:jc w:val="both"/>
        <w:rPr>
          <w:rFonts w:ascii="Arial" w:eastAsia="宋体" w:hAnsi="Arial" w:cs="Arial"/>
          <w:b/>
          <w:sz w:val="20"/>
          <w:szCs w:val="20"/>
        </w:rPr>
      </w:pPr>
      <w:r w:rsidRPr="007F727C">
        <w:rPr>
          <w:rFonts w:ascii="Arial" w:eastAsia="宋体" w:hAnsi="Arial" w:cs="Arial"/>
          <w:b/>
          <w:sz w:val="20"/>
          <w:szCs w:val="20"/>
        </w:rPr>
        <w:t>1.8V/3.0V</w:t>
      </w:r>
      <w:r w:rsidR="00A16AE6" w:rsidRPr="007F727C">
        <w:rPr>
          <w:rFonts w:ascii="Arial" w:eastAsia="宋体" w:hAnsi="Arial" w:cs="Arial"/>
          <w:b/>
          <w:sz w:val="20"/>
          <w:szCs w:val="20"/>
        </w:rPr>
        <w:t xml:space="preserve"> </w:t>
      </w:r>
      <w:r w:rsidR="00EE3614" w:rsidRPr="007F727C">
        <w:rPr>
          <w:rFonts w:ascii="Arial" w:eastAsia="宋体" w:hAnsi="Arial" w:cs="Arial" w:hint="eastAsia"/>
          <w:b/>
          <w:sz w:val="20"/>
          <w:szCs w:val="20"/>
        </w:rPr>
        <w:t>A</w:t>
      </w:r>
      <w:r w:rsidR="00A16AE6" w:rsidRPr="007F727C">
        <w:rPr>
          <w:rFonts w:ascii="Arial" w:eastAsia="宋体" w:hAnsi="Arial" w:cs="Arial"/>
          <w:b/>
          <w:sz w:val="20"/>
          <w:szCs w:val="20"/>
        </w:rPr>
        <w:t>uto</w:t>
      </w:r>
      <w:r w:rsidR="002E6F0F" w:rsidRPr="007F727C">
        <w:rPr>
          <w:rFonts w:ascii="Arial" w:eastAsia="宋体" w:hAnsi="Arial" w:cs="Arial"/>
          <w:b/>
          <w:sz w:val="20"/>
          <w:szCs w:val="20"/>
        </w:rPr>
        <w:t xml:space="preserve"> (SDMMC0</w:t>
      </w:r>
      <w:r w:rsidR="00EE3614" w:rsidRPr="007F727C">
        <w:rPr>
          <w:rFonts w:ascii="Arial" w:eastAsia="宋体" w:hAnsi="Arial" w:cs="Arial" w:hint="eastAsia"/>
          <w:b/>
          <w:sz w:val="20"/>
          <w:szCs w:val="20"/>
        </w:rPr>
        <w:t xml:space="preserve"> Power Domain</w:t>
      </w:r>
      <w:r w:rsidR="00FD1274" w:rsidRPr="007F727C">
        <w:rPr>
          <w:rFonts w:ascii="Arial" w:eastAsia="宋体" w:hAnsi="Arial" w:cs="Arial"/>
          <w:b/>
          <w:sz w:val="20"/>
          <w:szCs w:val="20"/>
        </w:rPr>
        <w:t>)</w:t>
      </w:r>
    </w:p>
    <w:p w:rsidR="007F727C" w:rsidRPr="007F727C" w:rsidRDefault="007F727C" w:rsidP="007F727C">
      <w:pPr>
        <w:pStyle w:val="1ff4"/>
        <w:autoSpaceDE/>
        <w:autoSpaceDN/>
        <w:adjustRightInd/>
        <w:snapToGrid/>
        <w:ind w:left="840" w:firstLineChars="0" w:firstLine="0"/>
        <w:jc w:val="both"/>
        <w:rPr>
          <w:rFonts w:ascii="Arial" w:eastAsia="宋体" w:hAnsi="Arial" w:cs="Arial"/>
          <w:b/>
          <w:sz w:val="20"/>
          <w:szCs w:val="20"/>
        </w:rPr>
      </w:pPr>
    </w:p>
    <w:p w:rsidR="00FD1274" w:rsidRPr="00746F46" w:rsidRDefault="00D0482C" w:rsidP="00EF688B">
      <w:pPr>
        <w:ind w:leftChars="200" w:left="420" w:firstLineChars="100" w:firstLine="200"/>
        <w:jc w:val="both"/>
        <w:rPr>
          <w:rFonts w:ascii="Arial" w:hAnsi="Arial" w:cs="Arial"/>
          <w:sz w:val="20"/>
          <w:szCs w:val="20"/>
        </w:rPr>
      </w:pPr>
      <w:r>
        <w:rPr>
          <w:rFonts w:ascii="Arial" w:hAnsi="Arial" w:cs="Arial" w:hint="eastAsia"/>
          <w:sz w:val="20"/>
          <w:szCs w:val="20"/>
        </w:rPr>
        <w:t>SD/MMC</w:t>
      </w:r>
      <w:r w:rsidR="0084777E" w:rsidRPr="00746F46">
        <w:rPr>
          <w:rFonts w:ascii="Arial" w:hAnsi="Arial" w:cs="Arial"/>
          <w:sz w:val="20"/>
          <w:szCs w:val="20"/>
        </w:rPr>
        <w:t xml:space="preserve"> card</w:t>
      </w:r>
      <w:r w:rsidR="00FA227B">
        <w:rPr>
          <w:rFonts w:ascii="Arial" w:hAnsi="Arial" w:cs="Arial" w:hint="eastAsia"/>
          <w:sz w:val="20"/>
          <w:szCs w:val="20"/>
        </w:rPr>
        <w:t xml:space="preserve"> should</w:t>
      </w:r>
      <w:r w:rsidR="0084777E" w:rsidRPr="00746F46">
        <w:rPr>
          <w:rFonts w:ascii="Arial" w:hAnsi="Arial" w:cs="Arial"/>
          <w:sz w:val="20"/>
          <w:szCs w:val="20"/>
        </w:rPr>
        <w:t xml:space="preserve"> always</w:t>
      </w:r>
      <w:r w:rsidR="00050454">
        <w:rPr>
          <w:rFonts w:ascii="Arial" w:hAnsi="Arial" w:cs="Arial" w:hint="eastAsia"/>
          <w:sz w:val="20"/>
          <w:szCs w:val="20"/>
        </w:rPr>
        <w:t xml:space="preserve"> be</w:t>
      </w:r>
      <w:r w:rsidR="00050454">
        <w:rPr>
          <w:rFonts w:ascii="Arial" w:hAnsi="Arial" w:cs="Arial"/>
          <w:sz w:val="20"/>
          <w:szCs w:val="20"/>
        </w:rPr>
        <w:t xml:space="preserve"> suppl</w:t>
      </w:r>
      <w:r w:rsidR="00050454">
        <w:rPr>
          <w:rFonts w:ascii="Arial" w:hAnsi="Arial" w:cs="Arial" w:hint="eastAsia"/>
          <w:sz w:val="20"/>
          <w:szCs w:val="20"/>
        </w:rPr>
        <w:t>ied</w:t>
      </w:r>
      <w:r w:rsidR="0084777E" w:rsidRPr="00746F46">
        <w:rPr>
          <w:rFonts w:ascii="Arial" w:hAnsi="Arial" w:cs="Arial"/>
          <w:sz w:val="20"/>
          <w:szCs w:val="20"/>
        </w:rPr>
        <w:t xml:space="preserve"> 3.0V, </w:t>
      </w:r>
      <w:r w:rsidR="00DF6755">
        <w:rPr>
          <w:rFonts w:ascii="Arial" w:hAnsi="Arial" w:cs="Arial" w:hint="eastAsia"/>
          <w:sz w:val="20"/>
          <w:szCs w:val="20"/>
        </w:rPr>
        <w:t>and</w:t>
      </w:r>
      <w:r w:rsidR="0084777E" w:rsidRPr="00746F46">
        <w:rPr>
          <w:rFonts w:ascii="Arial" w:hAnsi="Arial" w:cs="Arial"/>
          <w:sz w:val="20"/>
          <w:szCs w:val="20"/>
        </w:rPr>
        <w:t xml:space="preserve"> RK3399 </w:t>
      </w:r>
      <w:r>
        <w:rPr>
          <w:rFonts w:ascii="Arial" w:hAnsi="Arial" w:cs="Arial" w:hint="eastAsia"/>
          <w:sz w:val="20"/>
          <w:szCs w:val="20"/>
        </w:rPr>
        <w:t>SD/MMC</w:t>
      </w:r>
      <w:r w:rsidR="0084777E" w:rsidRPr="00746F46">
        <w:rPr>
          <w:rFonts w:ascii="Arial" w:hAnsi="Arial" w:cs="Arial"/>
          <w:sz w:val="20"/>
          <w:szCs w:val="20"/>
        </w:rPr>
        <w:t xml:space="preserve"> interface default level is 3.0V. When the </w:t>
      </w:r>
      <w:r>
        <w:rPr>
          <w:rFonts w:ascii="Arial" w:hAnsi="Arial" w:cs="Arial" w:hint="eastAsia"/>
          <w:sz w:val="20"/>
          <w:szCs w:val="20"/>
        </w:rPr>
        <w:t>SD/MMC</w:t>
      </w:r>
      <w:r w:rsidR="0084777E" w:rsidRPr="00746F46">
        <w:rPr>
          <w:rFonts w:ascii="Arial" w:hAnsi="Arial" w:cs="Arial"/>
          <w:sz w:val="20"/>
          <w:szCs w:val="20"/>
        </w:rPr>
        <w:t xml:space="preserve"> card is inserted, the </w:t>
      </w:r>
      <w:r w:rsidR="001F4B82" w:rsidRPr="00746F46">
        <w:rPr>
          <w:rFonts w:ascii="Arial" w:hAnsi="Arial" w:cs="Arial"/>
          <w:sz w:val="20"/>
          <w:szCs w:val="20"/>
        </w:rPr>
        <w:t>signal communicat</w:t>
      </w:r>
      <w:r w:rsidR="00FA227B">
        <w:rPr>
          <w:rFonts w:ascii="Arial" w:hAnsi="Arial" w:cs="Arial" w:hint="eastAsia"/>
          <w:sz w:val="20"/>
          <w:szCs w:val="20"/>
        </w:rPr>
        <w:t>ion</w:t>
      </w:r>
      <w:r w:rsidR="0084777E" w:rsidRPr="00746F46">
        <w:rPr>
          <w:rFonts w:ascii="Arial" w:hAnsi="Arial" w:cs="Arial"/>
          <w:sz w:val="20"/>
          <w:szCs w:val="20"/>
        </w:rPr>
        <w:t xml:space="preserve"> level of the SDMMC0 is base</w:t>
      </w:r>
      <w:r w:rsidR="00FA227B">
        <w:rPr>
          <w:rFonts w:ascii="Arial" w:hAnsi="Arial" w:cs="Arial" w:hint="eastAsia"/>
          <w:sz w:val="20"/>
          <w:szCs w:val="20"/>
        </w:rPr>
        <w:t>d</w:t>
      </w:r>
      <w:r w:rsidR="0084777E" w:rsidRPr="00746F46">
        <w:rPr>
          <w:rFonts w:ascii="Arial" w:hAnsi="Arial" w:cs="Arial"/>
          <w:sz w:val="20"/>
          <w:szCs w:val="20"/>
        </w:rPr>
        <w:t xml:space="preserve"> on 3.0V. After communicat</w:t>
      </w:r>
      <w:r>
        <w:rPr>
          <w:rFonts w:ascii="Arial" w:hAnsi="Arial" w:cs="Arial" w:hint="eastAsia"/>
          <w:sz w:val="20"/>
          <w:szCs w:val="20"/>
        </w:rPr>
        <w:t>e</w:t>
      </w:r>
      <w:r w:rsidR="0084777E" w:rsidRPr="00746F46">
        <w:rPr>
          <w:rFonts w:ascii="Arial" w:hAnsi="Arial" w:cs="Arial"/>
          <w:sz w:val="20"/>
          <w:szCs w:val="20"/>
        </w:rPr>
        <w:t xml:space="preserve"> negotiation</w:t>
      </w:r>
      <w:r w:rsidR="00DF6755">
        <w:rPr>
          <w:rFonts w:ascii="Arial" w:hAnsi="Arial" w:cs="Arial" w:hint="eastAsia"/>
          <w:sz w:val="20"/>
          <w:szCs w:val="20"/>
        </w:rPr>
        <w:t>,</w:t>
      </w:r>
      <w:r w:rsidR="0084777E" w:rsidRPr="00746F46">
        <w:rPr>
          <w:rFonts w:ascii="Arial" w:hAnsi="Arial" w:cs="Arial"/>
          <w:sz w:val="20"/>
          <w:szCs w:val="20"/>
        </w:rPr>
        <w:t xml:space="preserve"> </w:t>
      </w:r>
      <w:r w:rsidR="00DF6755">
        <w:rPr>
          <w:rFonts w:ascii="Arial" w:hAnsi="Arial" w:cs="Arial" w:hint="eastAsia"/>
          <w:sz w:val="20"/>
          <w:szCs w:val="20"/>
        </w:rPr>
        <w:t>i</w:t>
      </w:r>
      <w:r w:rsidR="0084777E" w:rsidRPr="00746F46">
        <w:rPr>
          <w:rFonts w:ascii="Arial" w:hAnsi="Arial" w:cs="Arial"/>
          <w:sz w:val="20"/>
          <w:szCs w:val="20"/>
        </w:rPr>
        <w:t xml:space="preserve">f the </w:t>
      </w:r>
      <w:r>
        <w:rPr>
          <w:rFonts w:ascii="Arial" w:hAnsi="Arial" w:cs="Arial" w:hint="eastAsia"/>
          <w:sz w:val="20"/>
          <w:szCs w:val="20"/>
        </w:rPr>
        <w:t>SD/MMC</w:t>
      </w:r>
      <w:r w:rsidR="0084777E" w:rsidRPr="00746F46">
        <w:rPr>
          <w:rFonts w:ascii="Arial" w:hAnsi="Arial" w:cs="Arial"/>
          <w:sz w:val="20"/>
          <w:szCs w:val="20"/>
        </w:rPr>
        <w:t xml:space="preserve"> card is a SD3.0, </w:t>
      </w:r>
      <w:r w:rsidR="009179B7">
        <w:rPr>
          <w:rFonts w:ascii="Arial" w:hAnsi="Arial" w:cs="Arial" w:hint="eastAsia"/>
          <w:sz w:val="20"/>
          <w:szCs w:val="20"/>
        </w:rPr>
        <w:t xml:space="preserve">which can </w:t>
      </w:r>
      <w:r w:rsidR="009179B7" w:rsidRPr="00746F46">
        <w:rPr>
          <w:rFonts w:ascii="Arial" w:hAnsi="Arial" w:cs="Arial"/>
          <w:sz w:val="20"/>
          <w:szCs w:val="20"/>
        </w:rPr>
        <w:t xml:space="preserve">support </w:t>
      </w:r>
      <w:r w:rsidR="009179B7">
        <w:rPr>
          <w:rFonts w:ascii="Arial" w:hAnsi="Arial" w:cs="Arial" w:hint="eastAsia"/>
          <w:sz w:val="20"/>
          <w:szCs w:val="20"/>
        </w:rPr>
        <w:t>USH-I</w:t>
      </w:r>
      <w:r w:rsidR="0084777E" w:rsidRPr="00746F46">
        <w:rPr>
          <w:rFonts w:ascii="Arial" w:hAnsi="Arial" w:cs="Arial"/>
          <w:sz w:val="20"/>
          <w:szCs w:val="20"/>
        </w:rPr>
        <w:t xml:space="preserve"> high speed protocol</w:t>
      </w:r>
      <w:r w:rsidR="001F4B82" w:rsidRPr="00746F46">
        <w:rPr>
          <w:rFonts w:ascii="Arial" w:hAnsi="Arial" w:cs="Arial"/>
          <w:sz w:val="20"/>
          <w:szCs w:val="20"/>
        </w:rPr>
        <w:t xml:space="preserve">, </w:t>
      </w:r>
      <w:r w:rsidR="00735D77">
        <w:rPr>
          <w:rFonts w:ascii="Arial" w:hAnsi="Arial" w:cs="Arial" w:hint="eastAsia"/>
          <w:sz w:val="20"/>
          <w:szCs w:val="20"/>
        </w:rPr>
        <w:t>RK</w:t>
      </w:r>
      <w:r w:rsidR="0084777E" w:rsidRPr="00746F46">
        <w:rPr>
          <w:rFonts w:ascii="Arial" w:hAnsi="Arial" w:cs="Arial"/>
          <w:sz w:val="20"/>
          <w:szCs w:val="20"/>
        </w:rPr>
        <w:t xml:space="preserve">3399 </w:t>
      </w:r>
      <w:r w:rsidR="00735D77">
        <w:rPr>
          <w:rFonts w:ascii="Arial" w:hAnsi="Arial" w:cs="Arial" w:hint="eastAsia"/>
          <w:sz w:val="20"/>
          <w:szCs w:val="20"/>
        </w:rPr>
        <w:t xml:space="preserve">will </w:t>
      </w:r>
      <w:r w:rsidR="00735D77">
        <w:rPr>
          <w:rFonts w:ascii="Arial" w:hAnsi="Arial" w:cs="Arial"/>
          <w:sz w:val="20"/>
          <w:szCs w:val="20"/>
        </w:rPr>
        <w:t>adjust</w:t>
      </w:r>
      <w:r w:rsidR="00735D77" w:rsidRPr="00746F46">
        <w:rPr>
          <w:rFonts w:ascii="Arial" w:hAnsi="Arial" w:cs="Arial"/>
          <w:sz w:val="20"/>
          <w:szCs w:val="20"/>
        </w:rPr>
        <w:t xml:space="preserve"> the</w:t>
      </w:r>
      <w:r w:rsidR="00735D77" w:rsidRPr="00D0482C">
        <w:rPr>
          <w:rFonts w:ascii="Arial" w:hAnsi="Arial" w:cs="Arial" w:hint="eastAsia"/>
          <w:sz w:val="20"/>
          <w:szCs w:val="20"/>
        </w:rPr>
        <w:t xml:space="preserve"> </w:t>
      </w:r>
      <w:r w:rsidR="00735D77">
        <w:rPr>
          <w:rFonts w:ascii="Arial" w:hAnsi="Arial" w:cs="Arial" w:hint="eastAsia"/>
          <w:sz w:val="20"/>
          <w:szCs w:val="20"/>
        </w:rPr>
        <w:t>SD/MMC</w:t>
      </w:r>
      <w:r w:rsidR="00735D77" w:rsidRPr="00746F46">
        <w:rPr>
          <w:rFonts w:ascii="Arial" w:hAnsi="Arial" w:cs="Arial"/>
          <w:sz w:val="20"/>
          <w:szCs w:val="20"/>
        </w:rPr>
        <w:t xml:space="preserve"> card interface level value to 1.8V </w:t>
      </w:r>
      <w:r w:rsidR="0084777E" w:rsidRPr="00746F46">
        <w:rPr>
          <w:rFonts w:ascii="Arial" w:hAnsi="Arial" w:cs="Arial"/>
          <w:sz w:val="20"/>
          <w:szCs w:val="20"/>
        </w:rPr>
        <w:t>th</w:t>
      </w:r>
      <w:r w:rsidR="00735D77">
        <w:rPr>
          <w:rFonts w:ascii="Arial" w:hAnsi="Arial" w:cs="Arial"/>
          <w:sz w:val="20"/>
          <w:szCs w:val="20"/>
        </w:rPr>
        <w:t>rough adjusting the PMIC output</w:t>
      </w:r>
      <w:r w:rsidR="0084777E" w:rsidRPr="00746F46">
        <w:rPr>
          <w:rFonts w:ascii="Arial" w:hAnsi="Arial" w:cs="Arial"/>
          <w:sz w:val="20"/>
          <w:szCs w:val="20"/>
        </w:rPr>
        <w:t>.</w:t>
      </w:r>
      <w:r w:rsidR="00A74B25" w:rsidRPr="00746F46">
        <w:rPr>
          <w:rFonts w:ascii="Arial" w:hAnsi="Arial" w:cs="Arial"/>
          <w:sz w:val="20"/>
          <w:szCs w:val="20"/>
        </w:rPr>
        <w:t xml:space="preserve"> </w:t>
      </w:r>
    </w:p>
    <w:p w:rsidR="006B5FCF" w:rsidRPr="00746F46" w:rsidRDefault="00A74B25" w:rsidP="00EF688B">
      <w:pPr>
        <w:ind w:leftChars="200" w:left="420" w:firstLineChars="100" w:firstLine="200"/>
        <w:jc w:val="both"/>
        <w:rPr>
          <w:rFonts w:ascii="Arial" w:hAnsi="Arial" w:cs="Arial"/>
          <w:sz w:val="20"/>
          <w:szCs w:val="20"/>
        </w:rPr>
      </w:pPr>
      <w:r w:rsidRPr="00746F46">
        <w:rPr>
          <w:rFonts w:ascii="Arial" w:hAnsi="Arial" w:cs="Arial"/>
          <w:sz w:val="20"/>
          <w:szCs w:val="20"/>
        </w:rPr>
        <w:t xml:space="preserve">RK3399 built-in VDDPST </w:t>
      </w:r>
      <w:r w:rsidR="001F4B82" w:rsidRPr="00746F46">
        <w:rPr>
          <w:rFonts w:ascii="Arial" w:hAnsi="Arial" w:cs="Arial"/>
          <w:sz w:val="20"/>
          <w:szCs w:val="20"/>
        </w:rPr>
        <w:t>circuit, show</w:t>
      </w:r>
      <w:r w:rsidR="001F7870">
        <w:rPr>
          <w:rFonts w:ascii="Arial" w:hAnsi="Arial" w:cs="Arial" w:hint="eastAsia"/>
          <w:sz w:val="20"/>
          <w:szCs w:val="20"/>
        </w:rPr>
        <w:t>s</w:t>
      </w:r>
      <w:r w:rsidRPr="00746F46">
        <w:rPr>
          <w:rFonts w:ascii="Arial" w:hAnsi="Arial" w:cs="Arial"/>
          <w:sz w:val="20"/>
          <w:szCs w:val="20"/>
        </w:rPr>
        <w:t xml:space="preserve"> as Figure</w:t>
      </w:r>
      <w:r w:rsidR="001F7870">
        <w:rPr>
          <w:rFonts w:ascii="Arial" w:hAnsi="Arial" w:cs="Arial" w:hint="eastAsia"/>
          <w:sz w:val="20"/>
          <w:szCs w:val="20"/>
        </w:rPr>
        <w:t xml:space="preserve"> </w:t>
      </w:r>
      <w:r w:rsidRPr="00746F46">
        <w:rPr>
          <w:rFonts w:ascii="Arial" w:hAnsi="Arial" w:cs="Arial"/>
          <w:sz w:val="20"/>
          <w:szCs w:val="20"/>
        </w:rPr>
        <w:t xml:space="preserve">2-10. There </w:t>
      </w:r>
      <w:r w:rsidR="001F7870">
        <w:rPr>
          <w:rFonts w:ascii="Arial" w:hAnsi="Arial" w:cs="Arial" w:hint="eastAsia"/>
          <w:sz w:val="20"/>
          <w:szCs w:val="20"/>
        </w:rPr>
        <w:t>are</w:t>
      </w:r>
      <w:r w:rsidRPr="00746F46">
        <w:rPr>
          <w:rFonts w:ascii="Arial" w:hAnsi="Arial" w:cs="Arial"/>
          <w:sz w:val="20"/>
          <w:szCs w:val="20"/>
        </w:rPr>
        <w:t xml:space="preserve"> a LDO and </w:t>
      </w:r>
      <w:r w:rsidR="001F4B82" w:rsidRPr="00746F46">
        <w:rPr>
          <w:rFonts w:ascii="Arial" w:hAnsi="Arial" w:cs="Arial"/>
          <w:sz w:val="20"/>
          <w:szCs w:val="20"/>
        </w:rPr>
        <w:t>a</w:t>
      </w:r>
      <w:r w:rsidRPr="00746F46">
        <w:rPr>
          <w:rFonts w:ascii="Arial" w:hAnsi="Arial" w:cs="Arial"/>
          <w:sz w:val="20"/>
          <w:szCs w:val="20"/>
        </w:rPr>
        <w:t xml:space="preserve"> power switch </w:t>
      </w:r>
      <w:r w:rsidR="001F7870">
        <w:rPr>
          <w:rFonts w:ascii="Arial" w:hAnsi="Arial" w:cs="Arial" w:hint="eastAsia"/>
          <w:sz w:val="20"/>
          <w:szCs w:val="20"/>
        </w:rPr>
        <w:t>embed</w:t>
      </w:r>
      <w:r w:rsidR="0064522E">
        <w:rPr>
          <w:rFonts w:ascii="Arial" w:hAnsi="Arial" w:cs="Arial" w:hint="eastAsia"/>
          <w:sz w:val="20"/>
          <w:szCs w:val="20"/>
        </w:rPr>
        <w:t>d</w:t>
      </w:r>
      <w:r w:rsidR="001F7870">
        <w:rPr>
          <w:rFonts w:ascii="Arial" w:hAnsi="Arial" w:cs="Arial" w:hint="eastAsia"/>
          <w:sz w:val="20"/>
          <w:szCs w:val="20"/>
        </w:rPr>
        <w:t>ed</w:t>
      </w:r>
      <w:r w:rsidRPr="00746F46">
        <w:rPr>
          <w:rFonts w:ascii="Arial" w:hAnsi="Arial" w:cs="Arial"/>
          <w:sz w:val="20"/>
          <w:szCs w:val="20"/>
        </w:rPr>
        <w:t xml:space="preserve"> </w:t>
      </w:r>
      <w:r w:rsidR="001F7870">
        <w:rPr>
          <w:rFonts w:ascii="Arial" w:hAnsi="Arial" w:cs="Arial" w:hint="eastAsia"/>
          <w:sz w:val="20"/>
          <w:szCs w:val="20"/>
        </w:rPr>
        <w:t xml:space="preserve">in </w:t>
      </w:r>
      <w:r w:rsidRPr="00746F46">
        <w:rPr>
          <w:rFonts w:ascii="Arial" w:hAnsi="Arial" w:cs="Arial"/>
          <w:sz w:val="20"/>
          <w:szCs w:val="20"/>
        </w:rPr>
        <w:t xml:space="preserve">the SDMMC. When the SDMMC works in 3.0 </w:t>
      </w:r>
      <w:r w:rsidR="00D0482C">
        <w:rPr>
          <w:rFonts w:ascii="Arial" w:hAnsi="Arial" w:cs="Arial"/>
          <w:sz w:val="20"/>
          <w:szCs w:val="20"/>
        </w:rPr>
        <w:t>modes</w:t>
      </w:r>
      <w:r w:rsidRPr="00746F46">
        <w:rPr>
          <w:rFonts w:ascii="Arial" w:hAnsi="Arial" w:cs="Arial"/>
          <w:sz w:val="20"/>
          <w:szCs w:val="20"/>
        </w:rPr>
        <w:t>, LDO works and generates a 1.5V voltage</w:t>
      </w:r>
      <w:r w:rsidR="006B5FCF" w:rsidRPr="00746F46">
        <w:rPr>
          <w:rFonts w:ascii="Arial" w:hAnsi="Arial" w:cs="Arial"/>
          <w:sz w:val="20"/>
          <w:szCs w:val="20"/>
        </w:rPr>
        <w:t xml:space="preserve"> for VDDPST</w:t>
      </w:r>
      <w:r w:rsidRPr="00746F46">
        <w:rPr>
          <w:rFonts w:ascii="Arial" w:hAnsi="Arial" w:cs="Arial"/>
          <w:sz w:val="20"/>
          <w:szCs w:val="20"/>
        </w:rPr>
        <w:t>. When the SDMMC works in the 1.8 mode, power switch works</w:t>
      </w:r>
      <w:r w:rsidR="001F4B82" w:rsidRPr="00746F46">
        <w:rPr>
          <w:rFonts w:ascii="Arial" w:hAnsi="Arial" w:cs="Arial"/>
          <w:sz w:val="20"/>
          <w:szCs w:val="20"/>
        </w:rPr>
        <w:t>, VDDPST</w:t>
      </w:r>
      <w:r w:rsidRPr="00746F46">
        <w:rPr>
          <w:rFonts w:ascii="Arial" w:hAnsi="Arial" w:cs="Arial"/>
          <w:sz w:val="20"/>
          <w:szCs w:val="20"/>
        </w:rPr>
        <w:t xml:space="preserve"> power </w:t>
      </w:r>
      <w:r w:rsidR="006B5FCF" w:rsidRPr="00746F46">
        <w:rPr>
          <w:rFonts w:ascii="Arial" w:hAnsi="Arial" w:cs="Arial"/>
          <w:sz w:val="20"/>
          <w:szCs w:val="20"/>
        </w:rPr>
        <w:t xml:space="preserve">is </w:t>
      </w:r>
      <w:r w:rsidRPr="00746F46">
        <w:rPr>
          <w:rFonts w:ascii="Arial" w:hAnsi="Arial" w:cs="Arial"/>
          <w:sz w:val="20"/>
          <w:szCs w:val="20"/>
        </w:rPr>
        <w:t>provided by SDMMC0_VDD.</w:t>
      </w:r>
    </w:p>
    <w:p w:rsidR="00FD1274" w:rsidRPr="00746F46" w:rsidRDefault="006B5FCF" w:rsidP="00EF688B">
      <w:pPr>
        <w:ind w:leftChars="200" w:left="420" w:firstLineChars="100" w:firstLine="200"/>
        <w:jc w:val="both"/>
        <w:rPr>
          <w:rFonts w:ascii="Arial" w:hAnsi="Arial" w:cs="Arial"/>
          <w:sz w:val="20"/>
          <w:szCs w:val="20"/>
        </w:rPr>
      </w:pPr>
      <w:r w:rsidRPr="00746F46">
        <w:rPr>
          <w:rFonts w:ascii="Arial" w:hAnsi="Arial" w:cs="Arial"/>
          <w:sz w:val="20"/>
          <w:szCs w:val="20"/>
        </w:rPr>
        <w:t xml:space="preserve">The LDO and power switch </w:t>
      </w:r>
      <w:r w:rsidR="007849CB">
        <w:rPr>
          <w:rFonts w:ascii="Arial" w:hAnsi="Arial" w:cs="Arial" w:hint="eastAsia"/>
          <w:sz w:val="20"/>
          <w:szCs w:val="20"/>
        </w:rPr>
        <w:t>are</w:t>
      </w:r>
      <w:r w:rsidRPr="00746F46">
        <w:rPr>
          <w:rFonts w:ascii="Arial" w:hAnsi="Arial" w:cs="Arial"/>
          <w:sz w:val="20"/>
          <w:szCs w:val="20"/>
        </w:rPr>
        <w:t xml:space="preserve"> controlled automatically by rk3399. Only a 1uF decoupling capacitor is required on the SDMMC0_VDDPST</w:t>
      </w:r>
      <w:r w:rsidR="003D039A">
        <w:rPr>
          <w:rFonts w:ascii="Arial" w:hAnsi="Arial" w:cs="Arial" w:hint="eastAsia"/>
          <w:sz w:val="20"/>
          <w:szCs w:val="20"/>
        </w:rPr>
        <w:t xml:space="preserve"> </w:t>
      </w:r>
      <w:r w:rsidRPr="00746F46">
        <w:rPr>
          <w:rFonts w:ascii="Arial" w:hAnsi="Arial" w:cs="Arial"/>
          <w:sz w:val="20"/>
          <w:szCs w:val="20"/>
        </w:rPr>
        <w:t xml:space="preserve">power pin. </w:t>
      </w:r>
    </w:p>
    <w:p w:rsidR="00651CF1" w:rsidRPr="003D039A" w:rsidRDefault="00651CF1" w:rsidP="006E628E">
      <w:pPr>
        <w:ind w:leftChars="200" w:left="420" w:firstLineChars="200" w:firstLine="420"/>
        <w:rPr>
          <w:rFonts w:ascii="Arial" w:hAnsi="Arial" w:cs="Arial"/>
        </w:rPr>
      </w:pPr>
    </w:p>
    <w:p w:rsidR="008C3D61" w:rsidRPr="008F5E3B" w:rsidRDefault="0002439F" w:rsidP="009F339A">
      <w:pPr>
        <w:ind w:firstLineChars="50" w:firstLine="105"/>
        <w:jc w:val="center"/>
        <w:rPr>
          <w:rFonts w:ascii="Arial" w:hAnsi="Arial" w:cs="Arial"/>
        </w:rPr>
      </w:pPr>
      <w:r w:rsidRPr="00835C34">
        <w:rPr>
          <w:rFonts w:ascii="Arial" w:hAnsi="Arial" w:cs="Arial"/>
        </w:rPr>
        <w:pict>
          <v:shape id="_x0000_i1038" type="#_x0000_t75" style="width:451.5pt;height:170.25pt">
            <v:imagedata r:id="rId27" o:title=""/>
          </v:shape>
        </w:pict>
      </w:r>
    </w:p>
    <w:p w:rsidR="00E24CAD" w:rsidRDefault="0068262D" w:rsidP="0068262D">
      <w:pPr>
        <w:pStyle w:val="aff0"/>
        <w:rPr>
          <w:rFonts w:ascii="Arial" w:hAnsi="Arial" w:cs="Arial"/>
        </w:rPr>
      </w:pPr>
      <w:bookmarkStart w:id="90" w:name="_Toc480807504"/>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10</w:t>
      </w:r>
      <w:r w:rsidR="00835C34">
        <w:rPr>
          <w:rFonts w:ascii="Arial" w:hAnsi="Arial" w:cs="Arial"/>
        </w:rPr>
        <w:fldChar w:fldCharType="end"/>
      </w:r>
      <w:r w:rsidR="006E628E" w:rsidRPr="008F5E3B">
        <w:rPr>
          <w:rFonts w:ascii="Arial" w:hAnsi="Arial" w:cs="Arial"/>
        </w:rPr>
        <w:t xml:space="preserve"> </w:t>
      </w:r>
      <w:r w:rsidR="00C056DC" w:rsidRPr="008F5E3B">
        <w:rPr>
          <w:rFonts w:ascii="Arial" w:hAnsi="Arial" w:cs="Arial"/>
        </w:rPr>
        <w:t xml:space="preserve">RK3399 GPIO </w:t>
      </w:r>
      <w:r w:rsidR="006E628E" w:rsidRPr="008F5E3B">
        <w:rPr>
          <w:rFonts w:ascii="Arial" w:hAnsi="Arial" w:cs="Arial"/>
        </w:rPr>
        <w:t xml:space="preserve">1.8V/3.0V </w:t>
      </w:r>
      <w:r w:rsidR="00651CF1">
        <w:rPr>
          <w:rFonts w:ascii="Arial" w:hAnsi="Arial" w:cs="Arial" w:hint="eastAsia"/>
        </w:rPr>
        <w:t>A</w:t>
      </w:r>
      <w:r w:rsidR="006E628E" w:rsidRPr="008F5E3B">
        <w:rPr>
          <w:rFonts w:ascii="Arial" w:hAnsi="Arial" w:cs="Arial"/>
        </w:rPr>
        <w:t>uto</w:t>
      </w:r>
      <w:r w:rsidR="00651CF1" w:rsidRPr="008F5E3B">
        <w:rPr>
          <w:rFonts w:ascii="Arial" w:hAnsi="Arial" w:cs="Arial"/>
        </w:rPr>
        <w:t xml:space="preserve"> </w:t>
      </w:r>
      <w:r w:rsidR="006E628E" w:rsidRPr="008F5E3B">
        <w:rPr>
          <w:rFonts w:ascii="Arial" w:hAnsi="Arial" w:cs="Arial"/>
        </w:rPr>
        <w:t>-3.0V</w:t>
      </w:r>
      <w:r w:rsidR="00651CF1">
        <w:rPr>
          <w:rFonts w:ascii="Arial" w:hAnsi="Arial" w:cs="Arial" w:hint="eastAsia"/>
        </w:rPr>
        <w:t xml:space="preserve"> Mode</w:t>
      </w:r>
      <w:bookmarkEnd w:id="90"/>
    </w:p>
    <w:p w:rsidR="001C3583" w:rsidRPr="001C3583" w:rsidRDefault="001C3583" w:rsidP="001C3583"/>
    <w:p w:rsidR="00E24CAD" w:rsidRPr="008F5E3B" w:rsidRDefault="0002439F" w:rsidP="009F339A">
      <w:pPr>
        <w:jc w:val="center"/>
        <w:rPr>
          <w:rFonts w:ascii="Arial" w:hAnsi="Arial" w:cs="Arial"/>
          <w:kern w:val="0"/>
          <w:sz w:val="20"/>
          <w:szCs w:val="20"/>
        </w:rPr>
      </w:pPr>
      <w:r w:rsidRPr="00835C34">
        <w:rPr>
          <w:rFonts w:ascii="Arial" w:hAnsi="Arial" w:cs="Arial"/>
          <w:kern w:val="0"/>
          <w:sz w:val="20"/>
          <w:szCs w:val="20"/>
        </w:rPr>
        <w:pict>
          <v:shape id="_x0000_i1039" type="#_x0000_t75" style="width:435.75pt;height:172.5pt">
            <v:imagedata r:id="rId28" o:title=""/>
          </v:shape>
        </w:pict>
      </w:r>
    </w:p>
    <w:p w:rsidR="006E628E" w:rsidRPr="008F5E3B" w:rsidRDefault="0068262D" w:rsidP="0068262D">
      <w:pPr>
        <w:pStyle w:val="aff0"/>
        <w:rPr>
          <w:rFonts w:ascii="Arial" w:hAnsi="Arial" w:cs="Arial"/>
        </w:rPr>
      </w:pPr>
      <w:bookmarkStart w:id="91" w:name="_Toc480807505"/>
      <w:bookmarkEnd w:id="66"/>
      <w:bookmarkEnd w:id="67"/>
      <w:r w:rsidRPr="008F5E3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11</w:t>
      </w:r>
      <w:r w:rsidR="00835C34">
        <w:rPr>
          <w:rFonts w:ascii="Arial" w:hAnsi="Arial" w:cs="Arial"/>
        </w:rPr>
        <w:fldChar w:fldCharType="end"/>
      </w:r>
      <w:r w:rsidR="006E628E" w:rsidRPr="008F5E3B">
        <w:rPr>
          <w:rFonts w:ascii="Arial" w:hAnsi="Arial" w:cs="Arial"/>
        </w:rPr>
        <w:t xml:space="preserve"> </w:t>
      </w:r>
      <w:r w:rsidR="00C056DC" w:rsidRPr="008F5E3B">
        <w:rPr>
          <w:rFonts w:ascii="Arial" w:hAnsi="Arial" w:cs="Arial"/>
        </w:rPr>
        <w:t xml:space="preserve">RK3399 GPIO </w:t>
      </w:r>
      <w:r w:rsidR="006E628E" w:rsidRPr="008F5E3B">
        <w:rPr>
          <w:rFonts w:ascii="Arial" w:hAnsi="Arial" w:cs="Arial"/>
        </w:rPr>
        <w:t xml:space="preserve">1.8V/3.0V </w:t>
      </w:r>
      <w:r w:rsidR="00651CF1">
        <w:rPr>
          <w:rFonts w:ascii="Arial" w:hAnsi="Arial" w:cs="Arial" w:hint="eastAsia"/>
        </w:rPr>
        <w:t>A</w:t>
      </w:r>
      <w:r w:rsidR="006E628E" w:rsidRPr="008F5E3B">
        <w:rPr>
          <w:rFonts w:ascii="Arial" w:hAnsi="Arial" w:cs="Arial"/>
        </w:rPr>
        <w:t>uto</w:t>
      </w:r>
      <w:r w:rsidR="00651CF1" w:rsidRPr="008F5E3B">
        <w:rPr>
          <w:rFonts w:ascii="Arial" w:hAnsi="Arial" w:cs="Arial"/>
        </w:rPr>
        <w:t xml:space="preserve"> </w:t>
      </w:r>
      <w:r w:rsidR="006E628E" w:rsidRPr="008F5E3B">
        <w:rPr>
          <w:rFonts w:ascii="Arial" w:hAnsi="Arial" w:cs="Arial"/>
        </w:rPr>
        <w:t>-1.8V</w:t>
      </w:r>
      <w:r w:rsidR="00651CF1">
        <w:rPr>
          <w:rFonts w:ascii="Arial" w:hAnsi="Arial" w:cs="Arial" w:hint="eastAsia"/>
        </w:rPr>
        <w:t xml:space="preserve"> Mode</w:t>
      </w:r>
      <w:bookmarkEnd w:id="91"/>
    </w:p>
    <w:p w:rsidR="00B54F54" w:rsidRPr="008F5E3B" w:rsidRDefault="00B54F54" w:rsidP="009F339A">
      <w:pPr>
        <w:rPr>
          <w:rFonts w:ascii="Arial" w:hAnsi="Arial" w:cs="Arial"/>
          <w:kern w:val="0"/>
        </w:rPr>
        <w:sectPr w:rsidR="00B54F54" w:rsidRPr="008F5E3B" w:rsidSect="00764110">
          <w:pgSz w:w="11906" w:h="16838"/>
          <w:pgMar w:top="1021" w:right="1077" w:bottom="1021" w:left="1077" w:header="454" w:footer="454" w:gutter="0"/>
          <w:cols w:space="720"/>
          <w:docGrid w:linePitch="312"/>
        </w:sectPr>
      </w:pPr>
    </w:p>
    <w:p w:rsidR="009B49D6" w:rsidRPr="00B7750C" w:rsidRDefault="00B7750C" w:rsidP="0017028E">
      <w:pPr>
        <w:pStyle w:val="10"/>
        <w:numPr>
          <w:ilvl w:val="0"/>
          <w:numId w:val="20"/>
        </w:numPr>
        <w:spacing w:before="0" w:after="0" w:line="360" w:lineRule="auto"/>
        <w:ind w:left="556" w:hanging="556"/>
        <w:rPr>
          <w:rFonts w:ascii="Arial" w:eastAsia="宋体" w:hAnsi="Arial" w:cs="Arial"/>
          <w:sz w:val="32"/>
          <w:szCs w:val="32"/>
          <w:lang w:eastAsia="zh-CN"/>
        </w:rPr>
      </w:pPr>
      <w:bookmarkStart w:id="92" w:name="_Toc464488001"/>
      <w:bookmarkStart w:id="93" w:name="_Toc480807400"/>
      <w:bookmarkStart w:id="94" w:name="OLE_LINK119"/>
      <w:bookmarkStart w:id="95" w:name="OLE_LINK118"/>
      <w:bookmarkStart w:id="96" w:name="OLE_LINK2"/>
      <w:bookmarkStart w:id="97" w:name="OLE_LINK1"/>
      <w:r>
        <w:rPr>
          <w:rFonts w:ascii="Arial" w:eastAsia="宋体" w:hAnsi="Arial" w:cs="Arial" w:hint="eastAsia"/>
          <w:sz w:val="32"/>
          <w:szCs w:val="32"/>
          <w:lang w:eastAsia="zh-CN"/>
        </w:rPr>
        <w:lastRenderedPageBreak/>
        <w:t>Schematic</w:t>
      </w:r>
      <w:r w:rsidR="009B49D6" w:rsidRPr="00B7750C">
        <w:rPr>
          <w:rFonts w:ascii="Arial" w:eastAsia="宋体" w:hAnsi="Arial" w:cs="Arial" w:hint="eastAsia"/>
          <w:sz w:val="32"/>
          <w:szCs w:val="32"/>
          <w:lang w:eastAsia="zh-CN"/>
        </w:rPr>
        <w:t xml:space="preserve"> Design</w:t>
      </w:r>
      <w:bookmarkEnd w:id="92"/>
      <w:bookmarkEnd w:id="93"/>
    </w:p>
    <w:p w:rsidR="009B49D6" w:rsidRPr="008F5E3B" w:rsidRDefault="009B49D6" w:rsidP="0017028E">
      <w:pPr>
        <w:pStyle w:val="3"/>
        <w:numPr>
          <w:ilvl w:val="1"/>
          <w:numId w:val="20"/>
        </w:numPr>
        <w:ind w:rightChars="100" w:right="210"/>
        <w:outlineLvl w:val="1"/>
        <w:rPr>
          <w:rFonts w:ascii="Arial" w:hAnsi="Arial" w:cs="Arial"/>
        </w:rPr>
      </w:pPr>
      <w:bookmarkStart w:id="98" w:name="_Toc480807401"/>
      <w:r>
        <w:rPr>
          <w:rFonts w:ascii="Arial" w:hAnsi="Arial" w:cs="Arial" w:hint="eastAsia"/>
        </w:rPr>
        <w:t>Minimum System Design</w:t>
      </w:r>
      <w:bookmarkEnd w:id="98"/>
    </w:p>
    <w:p w:rsidR="009B49D6" w:rsidRPr="00744057" w:rsidRDefault="009B49D6" w:rsidP="0017028E">
      <w:pPr>
        <w:pStyle w:val="4"/>
        <w:numPr>
          <w:ilvl w:val="2"/>
          <w:numId w:val="20"/>
        </w:numPr>
        <w:rPr>
          <w:rFonts w:ascii="Arial" w:eastAsia="宋体" w:hAnsi="Arial" w:cs="Arial"/>
          <w:b/>
          <w:sz w:val="24"/>
          <w:szCs w:val="24"/>
        </w:rPr>
      </w:pPr>
      <w:bookmarkStart w:id="99" w:name="_Toc480807402"/>
      <w:r w:rsidRPr="00744057">
        <w:rPr>
          <w:rFonts w:ascii="Arial" w:eastAsia="宋体" w:hAnsi="Arial" w:cs="Arial" w:hint="eastAsia"/>
          <w:b/>
          <w:sz w:val="24"/>
          <w:szCs w:val="24"/>
        </w:rPr>
        <w:t>Clock Circuit</w:t>
      </w:r>
      <w:bookmarkEnd w:id="99"/>
    </w:p>
    <w:bookmarkEnd w:id="94"/>
    <w:bookmarkEnd w:id="95"/>
    <w:bookmarkEnd w:id="96"/>
    <w:bookmarkEnd w:id="97"/>
    <w:p w:rsidR="0088724F" w:rsidRPr="00911516" w:rsidRDefault="00B218A4" w:rsidP="004750B1">
      <w:pPr>
        <w:ind w:firstLineChars="100" w:firstLine="200"/>
        <w:rPr>
          <w:rFonts w:ascii="Arial" w:hAnsi="Arial" w:cs="Arial"/>
          <w:sz w:val="20"/>
          <w:szCs w:val="20"/>
        </w:rPr>
      </w:pPr>
      <w:r w:rsidRPr="00911516">
        <w:rPr>
          <w:rFonts w:ascii="Arial" w:hAnsi="Arial" w:cs="Arial"/>
          <w:sz w:val="20"/>
          <w:szCs w:val="20"/>
        </w:rPr>
        <w:t>RK</w:t>
      </w:r>
      <w:r w:rsidR="00FA35D1" w:rsidRPr="00911516">
        <w:rPr>
          <w:rFonts w:ascii="Arial" w:hAnsi="Arial" w:cs="Arial"/>
          <w:sz w:val="20"/>
          <w:szCs w:val="20"/>
        </w:rPr>
        <w:t>3399</w:t>
      </w:r>
      <w:r w:rsidR="001C3583" w:rsidRPr="00911516">
        <w:rPr>
          <w:rFonts w:ascii="Arial" w:hAnsi="Arial" w:cs="Arial"/>
          <w:sz w:val="20"/>
          <w:szCs w:val="20"/>
        </w:rPr>
        <w:t xml:space="preserve"> needs </w:t>
      </w:r>
      <w:r w:rsidR="00FB1B7B" w:rsidRPr="00911516">
        <w:rPr>
          <w:rFonts w:ascii="Arial" w:hAnsi="Arial" w:cs="Arial"/>
          <w:sz w:val="20"/>
          <w:szCs w:val="20"/>
        </w:rPr>
        <w:t>an</w:t>
      </w:r>
      <w:r w:rsidR="001C3583" w:rsidRPr="00911516">
        <w:rPr>
          <w:rFonts w:ascii="Arial" w:hAnsi="Arial" w:cs="Arial"/>
          <w:sz w:val="20"/>
          <w:szCs w:val="20"/>
        </w:rPr>
        <w:t xml:space="preserve"> external 24</w:t>
      </w:r>
      <w:r w:rsidR="00FB1B7B">
        <w:rPr>
          <w:rFonts w:ascii="Arial" w:hAnsi="Arial" w:cs="Arial" w:hint="eastAsia"/>
          <w:sz w:val="20"/>
          <w:szCs w:val="20"/>
        </w:rPr>
        <w:t xml:space="preserve"> </w:t>
      </w:r>
      <w:r w:rsidR="001C3583" w:rsidRPr="00911516">
        <w:rPr>
          <w:rFonts w:ascii="Arial" w:hAnsi="Arial" w:cs="Arial"/>
          <w:sz w:val="20"/>
          <w:szCs w:val="20"/>
        </w:rPr>
        <w:t>MHz crystal to provide the system clock</w:t>
      </w:r>
      <w:r w:rsidR="00C36238" w:rsidRPr="00911516">
        <w:rPr>
          <w:rFonts w:ascii="Arial" w:hAnsi="Arial" w:cs="Arial"/>
          <w:sz w:val="20"/>
          <w:szCs w:val="20"/>
        </w:rPr>
        <w:t>, show</w:t>
      </w:r>
      <w:r w:rsidR="00C36238">
        <w:rPr>
          <w:rFonts w:ascii="Arial" w:hAnsi="Arial" w:cs="Arial" w:hint="eastAsia"/>
          <w:sz w:val="20"/>
          <w:szCs w:val="20"/>
        </w:rPr>
        <w:t>n</w:t>
      </w:r>
      <w:r w:rsidR="001C3583" w:rsidRPr="00911516">
        <w:rPr>
          <w:rFonts w:ascii="Arial" w:hAnsi="Arial" w:cs="Arial"/>
          <w:sz w:val="20"/>
          <w:szCs w:val="20"/>
        </w:rPr>
        <w:t xml:space="preserve"> as Figure 3-1.</w:t>
      </w:r>
    </w:p>
    <w:p w:rsidR="001C3583" w:rsidRPr="00FB1B7B" w:rsidRDefault="001C3583" w:rsidP="00F01CA8">
      <w:pPr>
        <w:ind w:firstLineChars="200" w:firstLine="420"/>
        <w:rPr>
          <w:rFonts w:ascii="Arial" w:hAnsi="Arial" w:cs="Arial"/>
        </w:rPr>
      </w:pPr>
    </w:p>
    <w:p w:rsidR="0088724F" w:rsidRPr="008F5E3B" w:rsidRDefault="0002439F" w:rsidP="00F01CA8">
      <w:pPr>
        <w:jc w:val="center"/>
        <w:rPr>
          <w:rFonts w:ascii="Arial" w:hAnsi="Arial" w:cs="Arial"/>
          <w:b/>
        </w:rPr>
      </w:pPr>
      <w:r w:rsidRPr="00835C34">
        <w:rPr>
          <w:rFonts w:ascii="Arial" w:hAnsi="Arial" w:cs="Arial"/>
          <w:b/>
        </w:rPr>
        <w:pict>
          <v:shape id="_x0000_i1040" type="#_x0000_t75" style="width:450.75pt;height:193.5pt">
            <v:imagedata r:id="rId29" o:title=""/>
          </v:shape>
        </w:pict>
      </w:r>
    </w:p>
    <w:p w:rsidR="00955DA5" w:rsidRDefault="00955DA5" w:rsidP="001C3583">
      <w:pPr>
        <w:pStyle w:val="aff0"/>
        <w:rPr>
          <w:rFonts w:ascii="Arial" w:hAnsi="Arial" w:cs="Arial"/>
        </w:rPr>
      </w:pPr>
    </w:p>
    <w:p w:rsidR="002C1CE5" w:rsidRDefault="001C3583" w:rsidP="001C3583">
      <w:pPr>
        <w:pStyle w:val="aff0"/>
        <w:rPr>
          <w:rFonts w:ascii="Arial" w:hAnsi="Arial" w:cs="Arial"/>
        </w:rPr>
      </w:pPr>
      <w:bookmarkStart w:id="100" w:name="_Toc480807506"/>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00AE3EAD" w:rsidRPr="00436AC4">
        <w:rPr>
          <w:rFonts w:ascii="Arial" w:hAnsi="Arial" w:cs="Arial"/>
        </w:rPr>
        <w:t xml:space="preserve"> </w:t>
      </w:r>
      <w:r w:rsidR="00C056DC" w:rsidRPr="00436AC4">
        <w:rPr>
          <w:rFonts w:ascii="Arial" w:hAnsi="Arial" w:cs="Arial"/>
        </w:rPr>
        <w:t xml:space="preserve">RK3399 </w:t>
      </w:r>
      <w:r w:rsidRPr="00436AC4">
        <w:rPr>
          <w:rFonts w:ascii="Arial" w:hAnsi="Arial" w:cs="Arial"/>
        </w:rPr>
        <w:t>Clock Circuit</w:t>
      </w:r>
      <w:bookmarkEnd w:id="100"/>
    </w:p>
    <w:p w:rsidR="00A6297F" w:rsidRPr="00A6297F" w:rsidRDefault="00A6297F" w:rsidP="00A6297F"/>
    <w:p w:rsidR="002C1CE5" w:rsidRPr="008F5E3B" w:rsidRDefault="00835C34" w:rsidP="002C1CE5">
      <w:pPr>
        <w:rPr>
          <w:rFonts w:ascii="Arial" w:hAnsi="Arial" w:cs="Arial"/>
        </w:rPr>
      </w:pPr>
      <w:r>
        <w:rPr>
          <w:rFonts w:ascii="Arial" w:hAnsi="Arial" w:cs="Arial"/>
          <w:noProof/>
        </w:rPr>
        <w:pict>
          <v:line id="_x0000_s1109" style="position:absolute;z-index:251662336;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2C1CE5" w:rsidRPr="00B46E96" w:rsidRDefault="0002439F" w:rsidP="002C1CE5">
      <w:pPr>
        <w:rPr>
          <w:rFonts w:ascii="Arial" w:hAnsi="Arial" w:cs="Arial"/>
          <w:b/>
          <w:i/>
        </w:rPr>
      </w:pPr>
      <w:r w:rsidRPr="00835C34">
        <w:rPr>
          <w:rFonts w:ascii="Arial" w:hAnsi="Arial" w:cs="Arial"/>
          <w:noProof/>
        </w:rPr>
        <w:pict>
          <v:shape id="_x0000_i1041" type="#_x0000_t75" style="width:36pt;height:31.5pt;visibility:visible">
            <v:imagedata r:id="rId21" o:title="" cropbottom="2756f"/>
          </v:shape>
        </w:pict>
      </w:r>
      <w:r w:rsidR="002C1CE5" w:rsidRPr="008F5E3B">
        <w:rPr>
          <w:rFonts w:ascii="Arial" w:hAnsi="Arial" w:cs="Arial"/>
        </w:rPr>
        <w:t xml:space="preserve">  </w:t>
      </w:r>
      <w:r w:rsidR="001C3583" w:rsidRPr="00B46E96">
        <w:rPr>
          <w:rFonts w:ascii="Arial" w:hAnsi="Arial" w:cs="Arial" w:hint="eastAsia"/>
          <w:b/>
          <w:i/>
          <w:sz w:val="28"/>
          <w:szCs w:val="28"/>
        </w:rPr>
        <w:t>N</w:t>
      </w:r>
      <w:r w:rsidR="00B46E96" w:rsidRPr="00B46E96">
        <w:rPr>
          <w:rFonts w:ascii="Arial" w:hAnsi="Arial" w:cs="Arial" w:hint="eastAsia"/>
          <w:b/>
          <w:i/>
          <w:sz w:val="28"/>
          <w:szCs w:val="28"/>
        </w:rPr>
        <w:t>otes</w:t>
      </w:r>
      <w:r w:rsidR="004750B1" w:rsidRPr="00B46E96">
        <w:rPr>
          <w:rFonts w:ascii="Arial" w:hAnsi="Arial" w:cs="Arial" w:hint="eastAsia"/>
          <w:b/>
          <w:i/>
          <w:sz w:val="28"/>
          <w:szCs w:val="28"/>
        </w:rPr>
        <w:t>:</w:t>
      </w:r>
    </w:p>
    <w:p w:rsidR="002C1CE5" w:rsidRPr="00911516" w:rsidRDefault="001C3583" w:rsidP="00FB1B7B">
      <w:pPr>
        <w:ind w:leftChars="150" w:left="315" w:firstLineChars="100" w:firstLine="240"/>
        <w:jc w:val="both"/>
        <w:rPr>
          <w:rFonts w:ascii="Arial" w:hAnsi="Arial" w:cs="Arial"/>
          <w:i/>
          <w:sz w:val="24"/>
          <w:szCs w:val="24"/>
        </w:rPr>
      </w:pPr>
      <w:r w:rsidRPr="00911516">
        <w:rPr>
          <w:rFonts w:ascii="Arial" w:hAnsi="Arial" w:cs="Arial"/>
          <w:sz w:val="24"/>
          <w:szCs w:val="24"/>
        </w:rPr>
        <w:t>The value of capacitor C1102 and C1103 need to be selected according to the actual nominal load capacity of crystal.</w:t>
      </w:r>
    </w:p>
    <w:p w:rsidR="002C1CE5" w:rsidRPr="008F5E3B" w:rsidRDefault="00835C34" w:rsidP="002C1CE5">
      <w:pPr>
        <w:rPr>
          <w:rFonts w:ascii="Arial" w:hAnsi="Arial" w:cs="Arial"/>
        </w:rPr>
      </w:pPr>
      <w:r>
        <w:rPr>
          <w:rFonts w:ascii="Arial" w:hAnsi="Arial" w:cs="Arial"/>
          <w:noProof/>
        </w:rPr>
        <w:pict>
          <v:line id="_x0000_s1108" style="position:absolute;z-index:251661312;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1B5979" w:rsidRDefault="001B5979" w:rsidP="00911516">
      <w:pPr>
        <w:ind w:firstLineChars="200" w:firstLine="400"/>
        <w:rPr>
          <w:rFonts w:ascii="Arial" w:hAnsi="Arial" w:cs="Arial"/>
          <w:sz w:val="20"/>
          <w:szCs w:val="20"/>
        </w:rPr>
      </w:pPr>
    </w:p>
    <w:p w:rsidR="003A2895" w:rsidRPr="00911516" w:rsidRDefault="001C3583" w:rsidP="00EF688B">
      <w:pPr>
        <w:ind w:firstLineChars="100" w:firstLine="200"/>
        <w:jc w:val="both"/>
        <w:rPr>
          <w:rFonts w:ascii="Arial" w:hAnsi="Arial" w:cs="Arial"/>
          <w:sz w:val="20"/>
          <w:szCs w:val="20"/>
        </w:rPr>
      </w:pPr>
      <w:r w:rsidRPr="00911516">
        <w:rPr>
          <w:rFonts w:ascii="Arial" w:hAnsi="Arial" w:cs="Arial"/>
          <w:sz w:val="20"/>
          <w:szCs w:val="20"/>
        </w:rPr>
        <w:t xml:space="preserve">In addition, the system clock can also be directly generated by the external crystal clock circuit, </w:t>
      </w:r>
      <w:r w:rsidR="00CB5EB4">
        <w:rPr>
          <w:rFonts w:ascii="Arial" w:hAnsi="Arial" w:cs="Arial" w:hint="eastAsia"/>
          <w:sz w:val="20"/>
          <w:szCs w:val="20"/>
        </w:rPr>
        <w:t xml:space="preserve">input to </w:t>
      </w:r>
      <w:r w:rsidRPr="00911516">
        <w:rPr>
          <w:rFonts w:ascii="Arial" w:hAnsi="Arial" w:cs="Arial"/>
          <w:sz w:val="20"/>
          <w:szCs w:val="20"/>
        </w:rPr>
        <w:t>the Xin</w:t>
      </w:r>
      <w:r w:rsidR="00850682">
        <w:rPr>
          <w:rFonts w:ascii="Arial" w:hAnsi="Arial" w:cs="Arial" w:hint="eastAsia"/>
          <w:sz w:val="20"/>
          <w:szCs w:val="20"/>
        </w:rPr>
        <w:t>_</w:t>
      </w:r>
      <w:r w:rsidRPr="00911516">
        <w:rPr>
          <w:rFonts w:ascii="Arial" w:hAnsi="Arial" w:cs="Arial"/>
          <w:sz w:val="20"/>
          <w:szCs w:val="20"/>
        </w:rPr>
        <w:t xml:space="preserve">OSC </w:t>
      </w:r>
      <w:r w:rsidR="00425700">
        <w:rPr>
          <w:rFonts w:ascii="Arial" w:hAnsi="Arial" w:cs="Arial" w:hint="eastAsia"/>
          <w:sz w:val="20"/>
          <w:szCs w:val="20"/>
        </w:rPr>
        <w:t>pin</w:t>
      </w:r>
      <w:r w:rsidRPr="00911516">
        <w:rPr>
          <w:rFonts w:ascii="Arial" w:hAnsi="Arial" w:cs="Arial"/>
          <w:sz w:val="20"/>
          <w:szCs w:val="20"/>
        </w:rPr>
        <w:t xml:space="preserve">. </w:t>
      </w:r>
      <w:r w:rsidR="00425700">
        <w:rPr>
          <w:rFonts w:ascii="Arial" w:hAnsi="Arial" w:cs="Arial" w:hint="eastAsia"/>
          <w:sz w:val="20"/>
          <w:szCs w:val="20"/>
        </w:rPr>
        <w:t>The c</w:t>
      </w:r>
      <w:r w:rsidRPr="00911516">
        <w:rPr>
          <w:rFonts w:ascii="Arial" w:hAnsi="Arial" w:cs="Arial"/>
          <w:sz w:val="20"/>
          <w:szCs w:val="20"/>
        </w:rPr>
        <w:t xml:space="preserve">lock </w:t>
      </w:r>
      <w:r w:rsidR="008361AE" w:rsidRPr="00911516">
        <w:rPr>
          <w:rFonts w:ascii="Arial" w:hAnsi="Arial" w:cs="Arial"/>
          <w:sz w:val="20"/>
          <w:szCs w:val="20"/>
        </w:rPr>
        <w:t>requirement</w:t>
      </w:r>
      <w:r w:rsidRPr="00911516">
        <w:rPr>
          <w:rFonts w:ascii="Arial" w:hAnsi="Arial" w:cs="Arial"/>
          <w:sz w:val="20"/>
          <w:szCs w:val="20"/>
        </w:rPr>
        <w:t xml:space="preserve"> </w:t>
      </w:r>
      <w:r w:rsidR="00E71399">
        <w:rPr>
          <w:rFonts w:ascii="Arial" w:hAnsi="Arial" w:cs="Arial" w:hint="eastAsia"/>
          <w:sz w:val="20"/>
          <w:szCs w:val="20"/>
        </w:rPr>
        <w:t xml:space="preserve">is </w:t>
      </w:r>
      <w:r w:rsidRPr="00911516">
        <w:rPr>
          <w:rFonts w:ascii="Arial" w:hAnsi="Arial" w:cs="Arial"/>
          <w:sz w:val="20"/>
          <w:szCs w:val="20"/>
        </w:rPr>
        <w:t>show</w:t>
      </w:r>
      <w:r w:rsidR="001F4B82">
        <w:rPr>
          <w:rFonts w:ascii="Arial" w:hAnsi="Arial" w:cs="Arial" w:hint="eastAsia"/>
          <w:sz w:val="20"/>
          <w:szCs w:val="20"/>
        </w:rPr>
        <w:t>n</w:t>
      </w:r>
      <w:r w:rsidRPr="00911516">
        <w:rPr>
          <w:rFonts w:ascii="Arial" w:hAnsi="Arial" w:cs="Arial"/>
          <w:sz w:val="20"/>
          <w:szCs w:val="20"/>
        </w:rPr>
        <w:t xml:space="preserve"> as Table 3-1.</w:t>
      </w:r>
    </w:p>
    <w:p w:rsidR="001C3583" w:rsidRPr="008F5E3B" w:rsidRDefault="001C3583" w:rsidP="002C1CE5">
      <w:pPr>
        <w:ind w:firstLineChars="200" w:firstLine="420"/>
        <w:rPr>
          <w:rFonts w:ascii="Arial" w:hAnsi="Arial" w:cs="Arial"/>
        </w:rPr>
      </w:pPr>
    </w:p>
    <w:p w:rsidR="006E628E" w:rsidRDefault="001C3583" w:rsidP="001C3583">
      <w:pPr>
        <w:pStyle w:val="aff0"/>
        <w:rPr>
          <w:rFonts w:ascii="Arial" w:hAnsi="Arial" w:cs="Arial"/>
        </w:rPr>
      </w:pPr>
      <w:bookmarkStart w:id="101" w:name="_Toc480807666"/>
      <w:r w:rsidRPr="00911516">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w:t>
      </w:r>
      <w:r w:rsidR="00835C34">
        <w:rPr>
          <w:rFonts w:ascii="Arial" w:hAnsi="Arial" w:cs="Arial"/>
        </w:rPr>
        <w:fldChar w:fldCharType="end"/>
      </w:r>
      <w:r w:rsidR="006E628E" w:rsidRPr="00911516">
        <w:rPr>
          <w:rFonts w:ascii="Arial" w:hAnsi="Arial" w:cs="Arial"/>
        </w:rPr>
        <w:t xml:space="preserve"> </w:t>
      </w:r>
      <w:r w:rsidR="00E56275" w:rsidRPr="00911516">
        <w:rPr>
          <w:rFonts w:ascii="Arial" w:hAnsi="Arial" w:cs="Arial"/>
        </w:rPr>
        <w:t xml:space="preserve">RK3399 </w:t>
      </w:r>
      <w:r w:rsidR="006E628E" w:rsidRPr="00911516">
        <w:rPr>
          <w:rFonts w:ascii="Arial" w:hAnsi="Arial" w:cs="Arial"/>
        </w:rPr>
        <w:t>24MHz</w:t>
      </w:r>
      <w:r w:rsidR="008361AE" w:rsidRPr="00911516">
        <w:rPr>
          <w:rFonts w:ascii="Arial" w:hAnsi="Arial" w:cs="Arial"/>
        </w:rPr>
        <w:t xml:space="preserve"> Clock Requirement</w:t>
      </w:r>
      <w:bookmarkEnd w:id="101"/>
    </w:p>
    <w:p w:rsidR="00A6297F" w:rsidRPr="00A6297F" w:rsidRDefault="00A6297F" w:rsidP="00A6297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63"/>
        <w:gridCol w:w="1485"/>
        <w:gridCol w:w="1593"/>
        <w:gridCol w:w="1485"/>
        <w:gridCol w:w="3742"/>
      </w:tblGrid>
      <w:tr w:rsidR="00495A38" w:rsidRPr="00911516" w:rsidTr="0019416A">
        <w:tc>
          <w:tcPr>
            <w:tcW w:w="834" w:type="pct"/>
            <w:vMerge w:val="restart"/>
            <w:vAlign w:val="center"/>
          </w:tcPr>
          <w:p w:rsidR="00495A38" w:rsidRPr="00911516" w:rsidRDefault="008361AE" w:rsidP="0019416A">
            <w:pPr>
              <w:jc w:val="center"/>
              <w:rPr>
                <w:rFonts w:ascii="Arial" w:hAnsi="Arial" w:cs="Arial"/>
                <w:sz w:val="20"/>
                <w:szCs w:val="20"/>
              </w:rPr>
            </w:pPr>
            <w:r w:rsidRPr="00911516">
              <w:rPr>
                <w:rFonts w:ascii="Arial" w:hAnsi="Arial" w:cs="Arial"/>
                <w:sz w:val="20"/>
                <w:szCs w:val="20"/>
              </w:rPr>
              <w:t>Item</w:t>
            </w:r>
            <w:r w:rsidR="0019416A">
              <w:rPr>
                <w:rFonts w:ascii="Arial" w:hAnsi="Arial" w:cs="Arial" w:hint="eastAsia"/>
                <w:sz w:val="20"/>
                <w:szCs w:val="20"/>
              </w:rPr>
              <w:t>s</w:t>
            </w:r>
          </w:p>
        </w:tc>
        <w:tc>
          <w:tcPr>
            <w:tcW w:w="2289" w:type="pct"/>
            <w:gridSpan w:val="3"/>
          </w:tcPr>
          <w:p w:rsidR="00495A38" w:rsidRPr="00911516" w:rsidRDefault="008361AE" w:rsidP="00AC1EFC">
            <w:pPr>
              <w:jc w:val="center"/>
              <w:rPr>
                <w:rFonts w:ascii="Arial" w:hAnsi="Arial" w:cs="Arial"/>
                <w:sz w:val="20"/>
                <w:szCs w:val="20"/>
              </w:rPr>
            </w:pPr>
            <w:r w:rsidRPr="00911516">
              <w:rPr>
                <w:rFonts w:ascii="Arial" w:hAnsi="Arial" w:cs="Arial"/>
                <w:sz w:val="20"/>
                <w:szCs w:val="20"/>
              </w:rPr>
              <w:t>Parameter</w:t>
            </w:r>
            <w:r w:rsidR="00ED7DD6">
              <w:rPr>
                <w:rFonts w:ascii="Arial" w:hAnsi="Arial" w:cs="Arial" w:hint="eastAsia"/>
                <w:sz w:val="20"/>
                <w:szCs w:val="20"/>
              </w:rPr>
              <w:t>s</w:t>
            </w:r>
          </w:p>
        </w:tc>
        <w:tc>
          <w:tcPr>
            <w:tcW w:w="1877" w:type="pct"/>
          </w:tcPr>
          <w:p w:rsidR="00495A38" w:rsidRPr="00911516" w:rsidRDefault="008361AE" w:rsidP="00AC1EFC">
            <w:pPr>
              <w:jc w:val="center"/>
              <w:rPr>
                <w:rFonts w:ascii="Arial" w:hAnsi="Arial" w:cs="Arial"/>
                <w:sz w:val="20"/>
                <w:szCs w:val="20"/>
              </w:rPr>
            </w:pPr>
            <w:r w:rsidRPr="00911516">
              <w:rPr>
                <w:rFonts w:ascii="Arial" w:hAnsi="Arial" w:cs="Arial"/>
                <w:sz w:val="20"/>
                <w:szCs w:val="20"/>
              </w:rPr>
              <w:t>Descri</w:t>
            </w:r>
            <w:r w:rsidR="0019416A">
              <w:rPr>
                <w:rFonts w:ascii="Arial" w:hAnsi="Arial" w:cs="Arial" w:hint="eastAsia"/>
                <w:sz w:val="20"/>
                <w:szCs w:val="20"/>
              </w:rPr>
              <w:t>ption</w:t>
            </w:r>
          </w:p>
        </w:tc>
      </w:tr>
      <w:tr w:rsidR="00495A38" w:rsidRPr="00911516" w:rsidTr="00AC1EFC">
        <w:tc>
          <w:tcPr>
            <w:tcW w:w="834" w:type="pct"/>
            <w:vMerge/>
          </w:tcPr>
          <w:p w:rsidR="00495A38" w:rsidRPr="00911516" w:rsidRDefault="00495A38" w:rsidP="003A2895">
            <w:pPr>
              <w:rPr>
                <w:rFonts w:ascii="Arial" w:hAnsi="Arial" w:cs="Arial"/>
                <w:sz w:val="20"/>
                <w:szCs w:val="20"/>
              </w:rPr>
            </w:pPr>
          </w:p>
        </w:tc>
        <w:tc>
          <w:tcPr>
            <w:tcW w:w="745" w:type="pct"/>
          </w:tcPr>
          <w:p w:rsidR="00495A38" w:rsidRPr="00911516" w:rsidRDefault="008361AE" w:rsidP="00AC1EFC">
            <w:pPr>
              <w:jc w:val="center"/>
              <w:rPr>
                <w:rFonts w:ascii="Arial" w:hAnsi="Arial" w:cs="Arial"/>
                <w:sz w:val="20"/>
                <w:szCs w:val="20"/>
              </w:rPr>
            </w:pPr>
            <w:r w:rsidRPr="00911516">
              <w:rPr>
                <w:rFonts w:ascii="Arial" w:hAnsi="Arial" w:cs="Arial"/>
                <w:sz w:val="20"/>
                <w:szCs w:val="20"/>
              </w:rPr>
              <w:t>Min.</w:t>
            </w:r>
          </w:p>
        </w:tc>
        <w:tc>
          <w:tcPr>
            <w:tcW w:w="799" w:type="pct"/>
          </w:tcPr>
          <w:p w:rsidR="00495A38" w:rsidRPr="00911516" w:rsidRDefault="008361AE" w:rsidP="00AC1EFC">
            <w:pPr>
              <w:jc w:val="center"/>
              <w:rPr>
                <w:rFonts w:ascii="Arial" w:hAnsi="Arial" w:cs="Arial"/>
                <w:sz w:val="20"/>
                <w:szCs w:val="20"/>
              </w:rPr>
            </w:pPr>
            <w:r w:rsidRPr="00911516">
              <w:rPr>
                <w:rFonts w:ascii="Arial" w:hAnsi="Arial" w:cs="Arial"/>
                <w:sz w:val="20"/>
                <w:szCs w:val="20"/>
              </w:rPr>
              <w:t>Max.</w:t>
            </w:r>
          </w:p>
        </w:tc>
        <w:tc>
          <w:tcPr>
            <w:tcW w:w="745" w:type="pct"/>
          </w:tcPr>
          <w:p w:rsidR="00495A38" w:rsidRPr="00911516" w:rsidRDefault="008361AE" w:rsidP="00AC1EFC">
            <w:pPr>
              <w:jc w:val="center"/>
              <w:rPr>
                <w:rFonts w:ascii="Arial" w:hAnsi="Arial" w:cs="Arial"/>
                <w:sz w:val="20"/>
                <w:szCs w:val="20"/>
              </w:rPr>
            </w:pPr>
            <w:r w:rsidRPr="00911516">
              <w:rPr>
                <w:rFonts w:ascii="Arial" w:hAnsi="Arial" w:cs="Arial"/>
                <w:sz w:val="20"/>
                <w:szCs w:val="20"/>
              </w:rPr>
              <w:t>Unit</w:t>
            </w:r>
            <w:r w:rsidR="003438C3" w:rsidRPr="00911516">
              <w:rPr>
                <w:rFonts w:ascii="Arial" w:hAnsi="Arial" w:cs="Arial"/>
                <w:sz w:val="20"/>
                <w:szCs w:val="20"/>
              </w:rPr>
              <w:t>s</w:t>
            </w:r>
          </w:p>
        </w:tc>
        <w:tc>
          <w:tcPr>
            <w:tcW w:w="1877" w:type="pct"/>
          </w:tcPr>
          <w:p w:rsidR="00495A38" w:rsidRPr="00911516" w:rsidRDefault="00495A38" w:rsidP="003A2895">
            <w:pPr>
              <w:rPr>
                <w:rFonts w:ascii="Arial" w:hAnsi="Arial" w:cs="Arial"/>
                <w:sz w:val="20"/>
                <w:szCs w:val="20"/>
              </w:rPr>
            </w:pPr>
          </w:p>
        </w:tc>
      </w:tr>
      <w:tr w:rsidR="00495A38" w:rsidRPr="00911516" w:rsidTr="00AC1EFC">
        <w:tc>
          <w:tcPr>
            <w:tcW w:w="834" w:type="pct"/>
          </w:tcPr>
          <w:p w:rsidR="00495A38" w:rsidRPr="00911516" w:rsidRDefault="008361AE" w:rsidP="0010541F">
            <w:pPr>
              <w:rPr>
                <w:rFonts w:ascii="Arial" w:hAnsi="Arial" w:cs="Arial"/>
                <w:sz w:val="20"/>
                <w:szCs w:val="20"/>
              </w:rPr>
            </w:pPr>
            <w:r w:rsidRPr="00911516">
              <w:rPr>
                <w:rFonts w:ascii="Arial" w:hAnsi="Arial" w:cs="Arial"/>
                <w:sz w:val="20"/>
                <w:szCs w:val="20"/>
              </w:rPr>
              <w:t>Freqency</w:t>
            </w:r>
          </w:p>
        </w:tc>
        <w:tc>
          <w:tcPr>
            <w:tcW w:w="1544" w:type="pct"/>
            <w:gridSpan w:val="2"/>
          </w:tcPr>
          <w:p w:rsidR="00495A38" w:rsidRPr="00911516" w:rsidRDefault="00495A38" w:rsidP="00AC1EFC">
            <w:pPr>
              <w:jc w:val="center"/>
              <w:rPr>
                <w:rFonts w:ascii="Arial" w:hAnsi="Arial" w:cs="Arial"/>
                <w:sz w:val="20"/>
                <w:szCs w:val="20"/>
              </w:rPr>
            </w:pPr>
            <w:r w:rsidRPr="00911516">
              <w:rPr>
                <w:rFonts w:ascii="Arial" w:hAnsi="Arial" w:cs="Arial"/>
                <w:sz w:val="20"/>
                <w:szCs w:val="20"/>
              </w:rPr>
              <w:t>24.000000</w:t>
            </w:r>
          </w:p>
        </w:tc>
        <w:tc>
          <w:tcPr>
            <w:tcW w:w="745" w:type="pct"/>
          </w:tcPr>
          <w:p w:rsidR="00495A38" w:rsidRPr="00911516" w:rsidRDefault="00495A38" w:rsidP="00AC1EFC">
            <w:pPr>
              <w:jc w:val="center"/>
              <w:rPr>
                <w:rFonts w:ascii="Arial" w:hAnsi="Arial" w:cs="Arial"/>
                <w:sz w:val="20"/>
                <w:szCs w:val="20"/>
              </w:rPr>
            </w:pPr>
            <w:r w:rsidRPr="00911516">
              <w:rPr>
                <w:rFonts w:ascii="Arial" w:hAnsi="Arial" w:cs="Arial"/>
                <w:sz w:val="20"/>
                <w:szCs w:val="20"/>
              </w:rPr>
              <w:t>MHz</w:t>
            </w:r>
          </w:p>
        </w:tc>
        <w:tc>
          <w:tcPr>
            <w:tcW w:w="1877" w:type="pct"/>
          </w:tcPr>
          <w:p w:rsidR="00495A38" w:rsidRPr="00911516" w:rsidRDefault="00495A38" w:rsidP="003A2895">
            <w:pPr>
              <w:rPr>
                <w:rFonts w:ascii="Arial" w:hAnsi="Arial" w:cs="Arial"/>
                <w:sz w:val="20"/>
                <w:szCs w:val="20"/>
              </w:rPr>
            </w:pPr>
          </w:p>
        </w:tc>
      </w:tr>
      <w:tr w:rsidR="00607059" w:rsidRPr="00911516" w:rsidTr="00AC1EFC">
        <w:tc>
          <w:tcPr>
            <w:tcW w:w="834" w:type="pct"/>
          </w:tcPr>
          <w:p w:rsidR="00607059" w:rsidRPr="00911516" w:rsidRDefault="008361AE" w:rsidP="0051177B">
            <w:pPr>
              <w:rPr>
                <w:rFonts w:ascii="Arial" w:hAnsi="Arial" w:cs="Arial"/>
                <w:sz w:val="20"/>
                <w:szCs w:val="20"/>
              </w:rPr>
            </w:pPr>
            <w:r w:rsidRPr="00911516">
              <w:rPr>
                <w:rFonts w:ascii="Arial" w:hAnsi="Arial" w:cs="Arial"/>
                <w:sz w:val="20"/>
                <w:szCs w:val="20"/>
              </w:rPr>
              <w:t>Freq. Offset</w:t>
            </w:r>
          </w:p>
        </w:tc>
        <w:tc>
          <w:tcPr>
            <w:tcW w:w="1544" w:type="pct"/>
            <w:gridSpan w:val="2"/>
          </w:tcPr>
          <w:p w:rsidR="00607059" w:rsidRPr="00911516" w:rsidRDefault="00607059" w:rsidP="00AC1EFC">
            <w:pPr>
              <w:jc w:val="center"/>
              <w:rPr>
                <w:rFonts w:ascii="Arial" w:hAnsi="Arial" w:cs="Arial"/>
                <w:sz w:val="20"/>
                <w:szCs w:val="20"/>
              </w:rPr>
            </w:pPr>
            <w:r w:rsidRPr="00911516">
              <w:rPr>
                <w:rFonts w:ascii="Arial" w:hAnsi="Arial" w:cs="Arial"/>
                <w:sz w:val="20"/>
                <w:szCs w:val="20"/>
              </w:rPr>
              <w:t>+/-20</w:t>
            </w:r>
          </w:p>
        </w:tc>
        <w:tc>
          <w:tcPr>
            <w:tcW w:w="745" w:type="pct"/>
          </w:tcPr>
          <w:p w:rsidR="00607059" w:rsidRPr="00911516" w:rsidRDefault="00607059" w:rsidP="00AC1EFC">
            <w:pPr>
              <w:jc w:val="center"/>
              <w:rPr>
                <w:rFonts w:ascii="Arial" w:hAnsi="Arial" w:cs="Arial"/>
                <w:sz w:val="20"/>
                <w:szCs w:val="20"/>
              </w:rPr>
            </w:pPr>
            <w:r w:rsidRPr="00911516">
              <w:rPr>
                <w:rFonts w:ascii="Arial" w:hAnsi="Arial" w:cs="Arial"/>
                <w:sz w:val="20"/>
                <w:szCs w:val="20"/>
              </w:rPr>
              <w:t>ppm</w:t>
            </w:r>
          </w:p>
        </w:tc>
        <w:tc>
          <w:tcPr>
            <w:tcW w:w="1877" w:type="pct"/>
          </w:tcPr>
          <w:p w:rsidR="00607059" w:rsidRPr="00911516" w:rsidRDefault="00607059" w:rsidP="0051177B">
            <w:pPr>
              <w:rPr>
                <w:rFonts w:ascii="Arial" w:hAnsi="Arial" w:cs="Arial"/>
                <w:sz w:val="20"/>
                <w:szCs w:val="20"/>
              </w:rPr>
            </w:pPr>
            <w:r w:rsidRPr="00911516">
              <w:rPr>
                <w:rFonts w:ascii="Arial" w:hAnsi="Arial" w:cs="Arial"/>
                <w:sz w:val="20"/>
                <w:szCs w:val="20"/>
              </w:rPr>
              <w:t>Frequency tolerance</w:t>
            </w:r>
          </w:p>
        </w:tc>
      </w:tr>
      <w:tr w:rsidR="00495A38" w:rsidRPr="00911516" w:rsidTr="00AC1EFC">
        <w:tc>
          <w:tcPr>
            <w:tcW w:w="834" w:type="pct"/>
          </w:tcPr>
          <w:p w:rsidR="00495A38" w:rsidRPr="00911516" w:rsidRDefault="008361AE" w:rsidP="00607059">
            <w:pPr>
              <w:rPr>
                <w:rFonts w:ascii="Arial" w:hAnsi="Arial" w:cs="Arial"/>
                <w:sz w:val="20"/>
                <w:szCs w:val="20"/>
              </w:rPr>
            </w:pPr>
            <w:r w:rsidRPr="00911516">
              <w:rPr>
                <w:rFonts w:ascii="Arial" w:hAnsi="Arial" w:cs="Arial"/>
                <w:sz w:val="20"/>
                <w:szCs w:val="20"/>
              </w:rPr>
              <w:t>Work Temp.</w:t>
            </w:r>
          </w:p>
        </w:tc>
        <w:tc>
          <w:tcPr>
            <w:tcW w:w="745" w:type="pct"/>
          </w:tcPr>
          <w:p w:rsidR="00495A38" w:rsidRPr="00911516" w:rsidRDefault="00495A38" w:rsidP="00AC1EFC">
            <w:pPr>
              <w:jc w:val="center"/>
              <w:rPr>
                <w:rFonts w:ascii="Arial" w:hAnsi="Arial" w:cs="Arial"/>
                <w:sz w:val="20"/>
                <w:szCs w:val="20"/>
              </w:rPr>
            </w:pPr>
            <w:r w:rsidRPr="00911516">
              <w:rPr>
                <w:rFonts w:ascii="Arial" w:hAnsi="Arial" w:cs="Arial"/>
                <w:sz w:val="20"/>
                <w:szCs w:val="20"/>
              </w:rPr>
              <w:t>-</w:t>
            </w:r>
            <w:r w:rsidR="00607059" w:rsidRPr="00911516">
              <w:rPr>
                <w:rFonts w:ascii="Arial" w:hAnsi="Arial" w:cs="Arial"/>
                <w:sz w:val="20"/>
                <w:szCs w:val="20"/>
              </w:rPr>
              <w:t>2</w:t>
            </w:r>
            <w:r w:rsidRPr="00911516">
              <w:rPr>
                <w:rFonts w:ascii="Arial" w:hAnsi="Arial" w:cs="Arial"/>
                <w:sz w:val="20"/>
                <w:szCs w:val="20"/>
              </w:rPr>
              <w:t>0</w:t>
            </w:r>
          </w:p>
        </w:tc>
        <w:tc>
          <w:tcPr>
            <w:tcW w:w="799" w:type="pct"/>
          </w:tcPr>
          <w:p w:rsidR="00495A38" w:rsidRPr="00911516" w:rsidRDefault="00607059" w:rsidP="00AC1EFC">
            <w:pPr>
              <w:jc w:val="center"/>
              <w:rPr>
                <w:rFonts w:ascii="Arial" w:hAnsi="Arial" w:cs="Arial"/>
                <w:sz w:val="20"/>
                <w:szCs w:val="20"/>
              </w:rPr>
            </w:pPr>
            <w:r w:rsidRPr="00911516">
              <w:rPr>
                <w:rFonts w:ascii="Arial" w:hAnsi="Arial" w:cs="Arial"/>
                <w:sz w:val="20"/>
                <w:szCs w:val="20"/>
              </w:rPr>
              <w:t>70</w:t>
            </w:r>
          </w:p>
        </w:tc>
        <w:tc>
          <w:tcPr>
            <w:tcW w:w="745" w:type="pct"/>
          </w:tcPr>
          <w:p w:rsidR="00495A38" w:rsidRPr="00911516" w:rsidRDefault="00495A38" w:rsidP="00AC1EFC">
            <w:pPr>
              <w:jc w:val="center"/>
              <w:rPr>
                <w:rFonts w:ascii="Arial" w:hAnsi="Arial" w:cs="Arial"/>
                <w:sz w:val="20"/>
                <w:szCs w:val="20"/>
              </w:rPr>
            </w:pPr>
            <w:r w:rsidRPr="00911516">
              <w:rPr>
                <w:rFonts w:ascii="Arial" w:hAnsi="宋体" w:cs="Arial"/>
                <w:sz w:val="20"/>
                <w:szCs w:val="20"/>
              </w:rPr>
              <w:t>℃</w:t>
            </w:r>
          </w:p>
        </w:tc>
        <w:tc>
          <w:tcPr>
            <w:tcW w:w="1877" w:type="pct"/>
          </w:tcPr>
          <w:p w:rsidR="00495A38" w:rsidRPr="00911516" w:rsidRDefault="00495A38" w:rsidP="0051177B">
            <w:pPr>
              <w:rPr>
                <w:rFonts w:ascii="Arial" w:hAnsi="Arial" w:cs="Arial"/>
                <w:sz w:val="20"/>
                <w:szCs w:val="20"/>
              </w:rPr>
            </w:pPr>
          </w:p>
        </w:tc>
      </w:tr>
      <w:tr w:rsidR="00495A38" w:rsidRPr="00911516" w:rsidTr="00AC1EFC">
        <w:tc>
          <w:tcPr>
            <w:tcW w:w="834" w:type="pct"/>
          </w:tcPr>
          <w:p w:rsidR="00495A38" w:rsidRPr="00911516" w:rsidRDefault="007F1C07" w:rsidP="003A2895">
            <w:pPr>
              <w:rPr>
                <w:rFonts w:ascii="Arial" w:hAnsi="Arial" w:cs="Arial"/>
                <w:sz w:val="20"/>
                <w:szCs w:val="20"/>
              </w:rPr>
            </w:pPr>
            <w:r w:rsidRPr="00911516">
              <w:rPr>
                <w:rFonts w:ascii="Arial" w:hAnsi="Arial" w:cs="Arial"/>
                <w:sz w:val="20"/>
                <w:szCs w:val="20"/>
              </w:rPr>
              <w:t>ESR</w:t>
            </w:r>
          </w:p>
        </w:tc>
        <w:tc>
          <w:tcPr>
            <w:tcW w:w="745" w:type="pct"/>
          </w:tcPr>
          <w:p w:rsidR="00495A38" w:rsidRPr="00911516" w:rsidRDefault="000E7E91" w:rsidP="00AC1EFC">
            <w:pPr>
              <w:jc w:val="center"/>
              <w:rPr>
                <w:rFonts w:ascii="Arial" w:hAnsi="Arial" w:cs="Arial"/>
                <w:sz w:val="20"/>
                <w:szCs w:val="20"/>
              </w:rPr>
            </w:pPr>
            <w:r w:rsidRPr="00911516">
              <w:rPr>
                <w:rFonts w:ascii="Arial" w:hAnsi="Arial" w:cs="Arial"/>
                <w:sz w:val="20"/>
                <w:szCs w:val="20"/>
              </w:rPr>
              <w:t>/</w:t>
            </w:r>
          </w:p>
        </w:tc>
        <w:tc>
          <w:tcPr>
            <w:tcW w:w="799" w:type="pct"/>
          </w:tcPr>
          <w:p w:rsidR="00495A38" w:rsidRPr="00911516" w:rsidRDefault="007F1C07" w:rsidP="00AC1EFC">
            <w:pPr>
              <w:jc w:val="center"/>
              <w:rPr>
                <w:rFonts w:ascii="Arial" w:hAnsi="Arial" w:cs="Arial"/>
                <w:sz w:val="20"/>
                <w:szCs w:val="20"/>
              </w:rPr>
            </w:pPr>
            <w:r w:rsidRPr="00911516">
              <w:rPr>
                <w:rFonts w:ascii="Arial" w:hAnsi="Arial" w:cs="Arial"/>
                <w:sz w:val="20"/>
                <w:szCs w:val="20"/>
              </w:rPr>
              <w:t>40</w:t>
            </w:r>
          </w:p>
        </w:tc>
        <w:tc>
          <w:tcPr>
            <w:tcW w:w="745" w:type="pct"/>
          </w:tcPr>
          <w:p w:rsidR="00495A38" w:rsidRPr="00911516" w:rsidRDefault="007F1C07" w:rsidP="00AC1EFC">
            <w:pPr>
              <w:jc w:val="center"/>
              <w:rPr>
                <w:rFonts w:ascii="Arial" w:hAnsi="Arial" w:cs="Arial"/>
                <w:sz w:val="20"/>
                <w:szCs w:val="20"/>
              </w:rPr>
            </w:pPr>
            <w:r w:rsidRPr="00911516">
              <w:rPr>
                <w:rFonts w:ascii="Arial" w:hAnsi="Arial" w:cs="Arial"/>
                <w:sz w:val="20"/>
                <w:szCs w:val="20"/>
              </w:rPr>
              <w:t>Ohm</w:t>
            </w:r>
          </w:p>
        </w:tc>
        <w:tc>
          <w:tcPr>
            <w:tcW w:w="1877" w:type="pct"/>
          </w:tcPr>
          <w:p w:rsidR="00495A38" w:rsidRPr="00911516" w:rsidRDefault="00495A38" w:rsidP="003A2895">
            <w:pPr>
              <w:rPr>
                <w:rFonts w:ascii="Arial" w:hAnsi="Arial" w:cs="Arial"/>
                <w:sz w:val="20"/>
                <w:szCs w:val="20"/>
              </w:rPr>
            </w:pPr>
          </w:p>
        </w:tc>
      </w:tr>
    </w:tbl>
    <w:p w:rsidR="001C3583" w:rsidRPr="00911516" w:rsidRDefault="001C3583" w:rsidP="00911516">
      <w:pPr>
        <w:ind w:firstLineChars="200" w:firstLine="400"/>
        <w:rPr>
          <w:rFonts w:ascii="Arial" w:hAnsi="Arial" w:cs="Arial"/>
          <w:sz w:val="20"/>
          <w:szCs w:val="20"/>
        </w:rPr>
      </w:pPr>
    </w:p>
    <w:p w:rsidR="002358FA" w:rsidRPr="00911516" w:rsidRDefault="002358FA" w:rsidP="00EF688B">
      <w:pPr>
        <w:ind w:firstLineChars="100" w:firstLine="200"/>
        <w:jc w:val="both"/>
        <w:rPr>
          <w:rFonts w:ascii="Arial" w:hAnsi="Arial" w:cs="Arial"/>
          <w:sz w:val="20"/>
          <w:szCs w:val="20"/>
        </w:rPr>
      </w:pPr>
      <w:r w:rsidRPr="00911516">
        <w:rPr>
          <w:rFonts w:ascii="Arial" w:hAnsi="Arial" w:cs="Arial"/>
          <w:sz w:val="20"/>
          <w:szCs w:val="20"/>
        </w:rPr>
        <w:t xml:space="preserve">When </w:t>
      </w:r>
      <w:r w:rsidR="00733BBF" w:rsidRPr="00911516">
        <w:rPr>
          <w:rFonts w:ascii="Arial" w:hAnsi="Arial" w:cs="Arial"/>
          <w:sz w:val="20"/>
          <w:szCs w:val="20"/>
        </w:rPr>
        <w:t>RK3399</w:t>
      </w:r>
      <w:r w:rsidRPr="00911516">
        <w:rPr>
          <w:rFonts w:ascii="Arial" w:hAnsi="Arial" w:cs="Arial"/>
          <w:sz w:val="20"/>
          <w:szCs w:val="20"/>
        </w:rPr>
        <w:t xml:space="preserve"> is in sleep</w:t>
      </w:r>
      <w:r w:rsidR="00767C63">
        <w:rPr>
          <w:rFonts w:ascii="Arial" w:hAnsi="Arial" w:cs="Arial" w:hint="eastAsia"/>
          <w:sz w:val="20"/>
          <w:szCs w:val="20"/>
        </w:rPr>
        <w:t xml:space="preserve"> mode</w:t>
      </w:r>
      <w:r w:rsidR="001F4B82" w:rsidRPr="00911516">
        <w:rPr>
          <w:rFonts w:ascii="Arial" w:hAnsi="Arial" w:cs="Arial"/>
          <w:sz w:val="20"/>
          <w:szCs w:val="20"/>
        </w:rPr>
        <w:t>, the</w:t>
      </w:r>
      <w:r w:rsidRPr="00911516">
        <w:rPr>
          <w:rFonts w:ascii="Arial" w:hAnsi="Arial" w:cs="Arial"/>
          <w:sz w:val="20"/>
          <w:szCs w:val="20"/>
        </w:rPr>
        <w:t xml:space="preserve"> internal clock will switch to the external 32.768 KHz com</w:t>
      </w:r>
      <w:r w:rsidR="001B5854">
        <w:rPr>
          <w:rFonts w:ascii="Arial" w:hAnsi="Arial" w:cs="Arial" w:hint="eastAsia"/>
          <w:sz w:val="20"/>
          <w:szCs w:val="20"/>
        </w:rPr>
        <w:t>ing</w:t>
      </w:r>
      <w:r w:rsidRPr="00911516">
        <w:rPr>
          <w:rFonts w:ascii="Arial" w:hAnsi="Arial" w:cs="Arial"/>
          <w:sz w:val="20"/>
          <w:szCs w:val="20"/>
        </w:rPr>
        <w:t xml:space="preserve"> from PMIC or RTC</w:t>
      </w:r>
      <w:r w:rsidR="001F4B82" w:rsidRPr="00911516">
        <w:rPr>
          <w:rFonts w:ascii="Arial" w:hAnsi="Arial" w:cs="Arial"/>
          <w:sz w:val="20"/>
          <w:szCs w:val="20"/>
        </w:rPr>
        <w:t>, to</w:t>
      </w:r>
      <w:r w:rsidR="0046673B" w:rsidRPr="00911516">
        <w:rPr>
          <w:rFonts w:ascii="Arial" w:hAnsi="Arial" w:cs="Arial"/>
          <w:sz w:val="20"/>
          <w:szCs w:val="20"/>
        </w:rPr>
        <w:t xml:space="preserve"> </w:t>
      </w:r>
      <w:r w:rsidRPr="00911516">
        <w:rPr>
          <w:rFonts w:ascii="Arial" w:hAnsi="Arial" w:cs="Arial"/>
          <w:sz w:val="20"/>
          <w:szCs w:val="20"/>
        </w:rPr>
        <w:t>reduce the system power consumption.Show as Figure 3-2.</w:t>
      </w:r>
    </w:p>
    <w:p w:rsidR="001C3583" w:rsidRPr="00911516" w:rsidRDefault="002358FA" w:rsidP="00EF688B">
      <w:pPr>
        <w:ind w:firstLineChars="200" w:firstLine="400"/>
        <w:jc w:val="both"/>
        <w:rPr>
          <w:rFonts w:ascii="Arial" w:hAnsi="Arial" w:cs="Arial"/>
          <w:sz w:val="20"/>
          <w:szCs w:val="20"/>
        </w:rPr>
      </w:pPr>
      <w:r w:rsidRPr="00911516">
        <w:rPr>
          <w:rFonts w:ascii="Arial" w:hAnsi="Arial" w:cs="Arial"/>
          <w:sz w:val="20"/>
          <w:szCs w:val="20"/>
        </w:rPr>
        <w:t xml:space="preserve"> </w:t>
      </w:r>
    </w:p>
    <w:p w:rsidR="00262E63" w:rsidRPr="00911516" w:rsidRDefault="0002439F" w:rsidP="009F339A">
      <w:pPr>
        <w:rPr>
          <w:rFonts w:ascii="Arial" w:hAnsi="Arial" w:cs="Arial"/>
          <w:sz w:val="20"/>
          <w:szCs w:val="20"/>
        </w:rPr>
      </w:pPr>
      <w:r w:rsidRPr="00835C34">
        <w:rPr>
          <w:rFonts w:ascii="Arial" w:hAnsi="Arial" w:cs="Arial"/>
          <w:sz w:val="20"/>
          <w:szCs w:val="20"/>
        </w:rPr>
        <w:pict>
          <v:shape id="_x0000_i1042" type="#_x0000_t75" style="width:450.75pt;height:73.5pt">
            <v:imagedata r:id="rId30" o:title=""/>
          </v:shape>
        </w:pict>
      </w:r>
    </w:p>
    <w:p w:rsidR="00955DA5" w:rsidRDefault="00955DA5" w:rsidP="001C3583">
      <w:pPr>
        <w:pStyle w:val="aff0"/>
        <w:rPr>
          <w:rFonts w:ascii="Arial" w:hAnsi="Arial" w:cs="Arial"/>
        </w:rPr>
      </w:pPr>
    </w:p>
    <w:p w:rsidR="00A6297F" w:rsidRDefault="00A6297F" w:rsidP="001C3583">
      <w:pPr>
        <w:pStyle w:val="aff0"/>
        <w:rPr>
          <w:rFonts w:ascii="Arial" w:hAnsi="Arial" w:cs="Arial"/>
        </w:rPr>
      </w:pPr>
    </w:p>
    <w:p w:rsidR="00D25CAF" w:rsidRPr="00911516" w:rsidRDefault="001C3583" w:rsidP="001C3583">
      <w:pPr>
        <w:pStyle w:val="aff0"/>
        <w:rPr>
          <w:rFonts w:ascii="Arial" w:hAnsi="Arial" w:cs="Arial"/>
        </w:rPr>
      </w:pPr>
      <w:bookmarkStart w:id="102" w:name="_Toc480807507"/>
      <w:r w:rsidRPr="00911516">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00C140D7" w:rsidRPr="00911516">
        <w:rPr>
          <w:rFonts w:ascii="Arial" w:hAnsi="Arial" w:cs="Arial"/>
        </w:rPr>
        <w:t xml:space="preserve"> </w:t>
      </w:r>
      <w:r w:rsidR="00C056DC" w:rsidRPr="00911516">
        <w:rPr>
          <w:rFonts w:ascii="Arial" w:hAnsi="Arial" w:cs="Arial"/>
        </w:rPr>
        <w:t xml:space="preserve">RK3399 </w:t>
      </w:r>
      <w:r w:rsidR="00543F23">
        <w:rPr>
          <w:rFonts w:ascii="Arial" w:hAnsi="Arial" w:cs="Arial" w:hint="eastAsia"/>
        </w:rPr>
        <w:t>Sleep Mode</w:t>
      </w:r>
      <w:r w:rsidR="003438C3" w:rsidRPr="00911516">
        <w:rPr>
          <w:rFonts w:ascii="Arial" w:hAnsi="Arial" w:cs="Arial"/>
        </w:rPr>
        <w:t xml:space="preserve"> Clock Input</w:t>
      </w:r>
      <w:bookmarkEnd w:id="102"/>
    </w:p>
    <w:p w:rsidR="001C3583" w:rsidRPr="00A6297F" w:rsidRDefault="001C3583" w:rsidP="001C3583"/>
    <w:p w:rsidR="003438C3" w:rsidRPr="00955DA5" w:rsidRDefault="003438C3" w:rsidP="001C3583"/>
    <w:p w:rsidR="00EC0BFC" w:rsidRDefault="003438C3" w:rsidP="006F4712">
      <w:pPr>
        <w:tabs>
          <w:tab w:val="left" w:pos="8580"/>
        </w:tabs>
        <w:ind w:firstLineChars="100" w:firstLine="210"/>
        <w:rPr>
          <w:rFonts w:ascii="Arial" w:hAnsi="Arial" w:cs="Arial"/>
        </w:rPr>
      </w:pPr>
      <w:r>
        <w:rPr>
          <w:rFonts w:ascii="Arial" w:hAnsi="Arial" w:cs="Arial" w:hint="eastAsia"/>
        </w:rPr>
        <w:lastRenderedPageBreak/>
        <w:t xml:space="preserve">External </w:t>
      </w:r>
      <w:r w:rsidR="001F4B82" w:rsidRPr="008F5E3B">
        <w:rPr>
          <w:rFonts w:ascii="Arial" w:hAnsi="Arial" w:cs="Arial"/>
        </w:rPr>
        <w:t>32.768</w:t>
      </w:r>
      <w:r w:rsidR="001F4B82">
        <w:rPr>
          <w:rFonts w:ascii="Arial" w:hAnsi="Arial" w:cs="Arial"/>
        </w:rPr>
        <w:t xml:space="preserve"> KHz</w:t>
      </w:r>
      <w:r w:rsidR="00EC0BFC" w:rsidRPr="008F5E3B">
        <w:rPr>
          <w:rFonts w:ascii="Arial" w:hAnsi="Arial" w:cs="Arial"/>
        </w:rPr>
        <w:t xml:space="preserve"> RTC</w:t>
      </w:r>
      <w:r w:rsidRPr="001C3583">
        <w:rPr>
          <w:rFonts w:cs="Arial"/>
        </w:rPr>
        <w:t xml:space="preserve"> </w:t>
      </w:r>
      <w:r>
        <w:rPr>
          <w:rFonts w:cs="Arial"/>
        </w:rPr>
        <w:t xml:space="preserve">Clock </w:t>
      </w:r>
      <w:r>
        <w:rPr>
          <w:rFonts w:ascii="Arial" w:hAnsi="Arial" w:cs="Arial" w:hint="eastAsia"/>
        </w:rPr>
        <w:t>requirement</w:t>
      </w:r>
      <w:r>
        <w:rPr>
          <w:rFonts w:cs="Arial" w:hint="eastAsia"/>
        </w:rPr>
        <w:t xml:space="preserve"> </w:t>
      </w:r>
      <w:r w:rsidR="00E71399">
        <w:rPr>
          <w:rFonts w:cs="Arial" w:hint="eastAsia"/>
        </w:rPr>
        <w:t xml:space="preserve">is </w:t>
      </w:r>
      <w:r>
        <w:rPr>
          <w:rFonts w:cs="Arial" w:hint="eastAsia"/>
        </w:rPr>
        <w:t>show</w:t>
      </w:r>
      <w:r w:rsidR="006F4712">
        <w:rPr>
          <w:rFonts w:cs="Arial" w:hint="eastAsia"/>
        </w:rPr>
        <w:t>n</w:t>
      </w:r>
      <w:r>
        <w:rPr>
          <w:rFonts w:cs="Arial" w:hint="eastAsia"/>
        </w:rPr>
        <w:t xml:space="preserve"> as Table 3-</w:t>
      </w:r>
      <w:r w:rsidR="001B5979">
        <w:rPr>
          <w:rFonts w:cs="Arial" w:hint="eastAsia"/>
        </w:rPr>
        <w:t>2</w:t>
      </w:r>
      <w:r>
        <w:rPr>
          <w:rFonts w:ascii="Arial" w:hAnsi="Arial" w:cs="Arial" w:hint="eastAsia"/>
        </w:rPr>
        <w:t>.</w:t>
      </w:r>
      <w:r w:rsidR="001778A3" w:rsidRPr="008F5E3B">
        <w:rPr>
          <w:rFonts w:ascii="Arial" w:hAnsi="Arial" w:cs="Arial"/>
        </w:rPr>
        <w:t xml:space="preserve"> </w:t>
      </w:r>
      <w:r w:rsidR="006F4712">
        <w:rPr>
          <w:rFonts w:ascii="Arial" w:hAnsi="Arial" w:cs="Arial"/>
        </w:rPr>
        <w:tab/>
      </w:r>
    </w:p>
    <w:p w:rsidR="001C3583" w:rsidRPr="006F4712" w:rsidRDefault="001C3583" w:rsidP="00EC0BFC">
      <w:pPr>
        <w:ind w:firstLineChars="200" w:firstLine="420"/>
        <w:rPr>
          <w:rFonts w:ascii="Arial" w:hAnsi="Arial" w:cs="Arial"/>
        </w:rPr>
      </w:pPr>
    </w:p>
    <w:p w:rsidR="006E628E" w:rsidRDefault="001C3583" w:rsidP="001C3583">
      <w:pPr>
        <w:pStyle w:val="aff0"/>
        <w:rPr>
          <w:rFonts w:ascii="Arial" w:hAnsi="Arial" w:cs="Arial"/>
        </w:rPr>
      </w:pPr>
      <w:bookmarkStart w:id="103" w:name="_Toc480807667"/>
      <w:r w:rsidRPr="00911516">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6E628E" w:rsidRPr="00911516">
        <w:rPr>
          <w:rFonts w:ascii="Arial" w:hAnsi="Arial" w:cs="Arial"/>
        </w:rPr>
        <w:t xml:space="preserve"> </w:t>
      </w:r>
      <w:r w:rsidR="00E56275" w:rsidRPr="00911516">
        <w:rPr>
          <w:rFonts w:ascii="Arial" w:hAnsi="Arial" w:cs="Arial"/>
        </w:rPr>
        <w:t xml:space="preserve">RK3399 </w:t>
      </w:r>
      <w:r w:rsidR="006E628E" w:rsidRPr="00911516">
        <w:rPr>
          <w:rFonts w:ascii="Arial" w:hAnsi="Arial" w:cs="Arial"/>
        </w:rPr>
        <w:t>32.768KHz</w:t>
      </w:r>
      <w:r w:rsidR="003438C3" w:rsidRPr="00911516">
        <w:rPr>
          <w:rFonts w:ascii="Arial" w:hAnsi="Arial" w:cs="Arial"/>
        </w:rPr>
        <w:t xml:space="preserve"> Clock Requirement</w:t>
      </w:r>
      <w:bookmarkEnd w:id="103"/>
    </w:p>
    <w:p w:rsidR="00A6297F" w:rsidRPr="00A6297F" w:rsidRDefault="00A6297F" w:rsidP="00A6297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63"/>
        <w:gridCol w:w="1485"/>
        <w:gridCol w:w="1593"/>
        <w:gridCol w:w="1485"/>
        <w:gridCol w:w="3742"/>
      </w:tblGrid>
      <w:tr w:rsidR="009E08A5" w:rsidRPr="00911516" w:rsidTr="0019416A">
        <w:tc>
          <w:tcPr>
            <w:tcW w:w="834" w:type="pct"/>
            <w:vMerge w:val="restart"/>
            <w:vAlign w:val="center"/>
          </w:tcPr>
          <w:p w:rsidR="009E08A5" w:rsidRPr="00911516" w:rsidRDefault="003438C3" w:rsidP="0019416A">
            <w:pPr>
              <w:jc w:val="center"/>
              <w:rPr>
                <w:rFonts w:ascii="Arial" w:hAnsi="Arial" w:cs="Arial"/>
                <w:sz w:val="20"/>
                <w:szCs w:val="20"/>
              </w:rPr>
            </w:pPr>
            <w:r w:rsidRPr="00911516">
              <w:rPr>
                <w:rFonts w:ascii="Arial" w:hAnsi="Arial" w:cs="Arial"/>
                <w:sz w:val="20"/>
                <w:szCs w:val="20"/>
              </w:rPr>
              <w:t>Item</w:t>
            </w:r>
            <w:r w:rsidR="0019416A">
              <w:rPr>
                <w:rFonts w:ascii="Arial" w:hAnsi="Arial" w:cs="Arial" w:hint="eastAsia"/>
                <w:sz w:val="20"/>
                <w:szCs w:val="20"/>
              </w:rPr>
              <w:t>s</w:t>
            </w:r>
          </w:p>
        </w:tc>
        <w:tc>
          <w:tcPr>
            <w:tcW w:w="2289" w:type="pct"/>
            <w:gridSpan w:val="3"/>
          </w:tcPr>
          <w:p w:rsidR="009E08A5" w:rsidRPr="00911516" w:rsidRDefault="003438C3" w:rsidP="00AC1EFC">
            <w:pPr>
              <w:jc w:val="center"/>
              <w:rPr>
                <w:rFonts w:ascii="Arial" w:hAnsi="Arial" w:cs="Arial"/>
                <w:sz w:val="20"/>
                <w:szCs w:val="20"/>
              </w:rPr>
            </w:pPr>
            <w:r w:rsidRPr="00911516">
              <w:rPr>
                <w:rFonts w:ascii="Arial" w:hAnsi="Arial" w:cs="Arial"/>
                <w:sz w:val="20"/>
                <w:szCs w:val="20"/>
              </w:rPr>
              <w:t>Parameter</w:t>
            </w:r>
            <w:r w:rsidR="000967CC">
              <w:rPr>
                <w:rFonts w:ascii="Arial" w:hAnsi="Arial" w:cs="Arial" w:hint="eastAsia"/>
                <w:sz w:val="20"/>
                <w:szCs w:val="20"/>
              </w:rPr>
              <w:t>s</w:t>
            </w:r>
          </w:p>
        </w:tc>
        <w:tc>
          <w:tcPr>
            <w:tcW w:w="1877" w:type="pct"/>
          </w:tcPr>
          <w:p w:rsidR="009E08A5" w:rsidRPr="00911516" w:rsidRDefault="0019416A" w:rsidP="00AC1EFC">
            <w:pPr>
              <w:jc w:val="center"/>
              <w:rPr>
                <w:rFonts w:ascii="Arial" w:hAnsi="Arial" w:cs="Arial"/>
                <w:sz w:val="20"/>
                <w:szCs w:val="20"/>
              </w:rPr>
            </w:pPr>
            <w:r>
              <w:rPr>
                <w:rFonts w:ascii="Arial" w:hAnsi="Arial" w:cs="Arial"/>
                <w:sz w:val="20"/>
                <w:szCs w:val="20"/>
              </w:rPr>
              <w:t>Descri</w:t>
            </w:r>
            <w:r>
              <w:rPr>
                <w:rFonts w:ascii="Arial" w:hAnsi="Arial" w:cs="Arial" w:hint="eastAsia"/>
                <w:sz w:val="20"/>
                <w:szCs w:val="20"/>
              </w:rPr>
              <w:t>ption</w:t>
            </w:r>
          </w:p>
        </w:tc>
      </w:tr>
      <w:tr w:rsidR="009E08A5" w:rsidRPr="00911516" w:rsidTr="00AC1EFC">
        <w:tc>
          <w:tcPr>
            <w:tcW w:w="834" w:type="pct"/>
            <w:vMerge/>
          </w:tcPr>
          <w:p w:rsidR="009E08A5" w:rsidRPr="00911516" w:rsidRDefault="009E08A5" w:rsidP="00AC1EFC">
            <w:pPr>
              <w:rPr>
                <w:rFonts w:ascii="Arial" w:hAnsi="Arial" w:cs="Arial"/>
                <w:sz w:val="20"/>
                <w:szCs w:val="20"/>
              </w:rPr>
            </w:pPr>
          </w:p>
        </w:tc>
        <w:tc>
          <w:tcPr>
            <w:tcW w:w="745" w:type="pct"/>
          </w:tcPr>
          <w:p w:rsidR="009E08A5" w:rsidRPr="00911516" w:rsidRDefault="003438C3" w:rsidP="00AC1EFC">
            <w:pPr>
              <w:jc w:val="center"/>
              <w:rPr>
                <w:rFonts w:ascii="Arial" w:hAnsi="Arial" w:cs="Arial"/>
                <w:sz w:val="20"/>
                <w:szCs w:val="20"/>
              </w:rPr>
            </w:pPr>
            <w:r w:rsidRPr="00911516">
              <w:rPr>
                <w:rFonts w:ascii="Arial" w:hAnsi="Arial" w:cs="Arial"/>
                <w:sz w:val="20"/>
                <w:szCs w:val="20"/>
              </w:rPr>
              <w:t>Min.</w:t>
            </w:r>
          </w:p>
        </w:tc>
        <w:tc>
          <w:tcPr>
            <w:tcW w:w="799" w:type="pct"/>
          </w:tcPr>
          <w:p w:rsidR="009E08A5" w:rsidRPr="00911516" w:rsidRDefault="003438C3" w:rsidP="00AC1EFC">
            <w:pPr>
              <w:jc w:val="center"/>
              <w:rPr>
                <w:rFonts w:ascii="Arial" w:hAnsi="Arial" w:cs="Arial"/>
                <w:sz w:val="20"/>
                <w:szCs w:val="20"/>
              </w:rPr>
            </w:pPr>
            <w:r w:rsidRPr="00911516">
              <w:rPr>
                <w:rFonts w:ascii="Arial" w:hAnsi="Arial" w:cs="Arial"/>
                <w:sz w:val="20"/>
                <w:szCs w:val="20"/>
              </w:rPr>
              <w:t>Max</w:t>
            </w:r>
          </w:p>
        </w:tc>
        <w:tc>
          <w:tcPr>
            <w:tcW w:w="745" w:type="pct"/>
          </w:tcPr>
          <w:p w:rsidR="009E08A5" w:rsidRPr="00911516" w:rsidRDefault="003438C3" w:rsidP="00AC1EFC">
            <w:pPr>
              <w:jc w:val="center"/>
              <w:rPr>
                <w:rFonts w:ascii="Arial" w:hAnsi="Arial" w:cs="Arial"/>
                <w:sz w:val="20"/>
                <w:szCs w:val="20"/>
              </w:rPr>
            </w:pPr>
            <w:r w:rsidRPr="00911516">
              <w:rPr>
                <w:rFonts w:ascii="Arial" w:hAnsi="Arial" w:cs="Arial"/>
                <w:sz w:val="20"/>
                <w:szCs w:val="20"/>
              </w:rPr>
              <w:t>Units</w:t>
            </w:r>
          </w:p>
        </w:tc>
        <w:tc>
          <w:tcPr>
            <w:tcW w:w="1877" w:type="pct"/>
          </w:tcPr>
          <w:p w:rsidR="009E08A5" w:rsidRPr="00911516" w:rsidRDefault="009E08A5" w:rsidP="00AC1EFC">
            <w:pPr>
              <w:rPr>
                <w:rFonts w:ascii="Arial" w:hAnsi="Arial" w:cs="Arial"/>
                <w:sz w:val="20"/>
                <w:szCs w:val="20"/>
              </w:rPr>
            </w:pPr>
          </w:p>
        </w:tc>
      </w:tr>
      <w:tr w:rsidR="009E08A5" w:rsidRPr="00911516" w:rsidTr="00AC1EFC">
        <w:tc>
          <w:tcPr>
            <w:tcW w:w="834" w:type="pct"/>
          </w:tcPr>
          <w:p w:rsidR="009E08A5" w:rsidRPr="00911516" w:rsidRDefault="003438C3" w:rsidP="00AC1EFC">
            <w:pPr>
              <w:rPr>
                <w:rFonts w:ascii="Arial" w:hAnsi="Arial" w:cs="Arial"/>
                <w:sz w:val="20"/>
                <w:szCs w:val="20"/>
              </w:rPr>
            </w:pPr>
            <w:r w:rsidRPr="00911516">
              <w:rPr>
                <w:rFonts w:ascii="Arial" w:hAnsi="Arial" w:cs="Arial"/>
                <w:sz w:val="20"/>
                <w:szCs w:val="20"/>
              </w:rPr>
              <w:t>Freqency</w:t>
            </w:r>
          </w:p>
        </w:tc>
        <w:tc>
          <w:tcPr>
            <w:tcW w:w="1544" w:type="pct"/>
            <w:gridSpan w:val="2"/>
          </w:tcPr>
          <w:p w:rsidR="009E08A5" w:rsidRPr="00911516" w:rsidRDefault="009E08A5" w:rsidP="00AC1EFC">
            <w:pPr>
              <w:jc w:val="center"/>
              <w:rPr>
                <w:rFonts w:ascii="Arial" w:hAnsi="Arial" w:cs="Arial"/>
                <w:sz w:val="20"/>
                <w:szCs w:val="20"/>
              </w:rPr>
            </w:pPr>
            <w:r w:rsidRPr="00911516">
              <w:rPr>
                <w:rFonts w:ascii="Arial" w:hAnsi="Arial" w:cs="Arial"/>
                <w:sz w:val="20"/>
                <w:szCs w:val="20"/>
              </w:rPr>
              <w:t>32.768000</w:t>
            </w:r>
          </w:p>
        </w:tc>
        <w:tc>
          <w:tcPr>
            <w:tcW w:w="745" w:type="pct"/>
          </w:tcPr>
          <w:p w:rsidR="009E08A5" w:rsidRPr="00911516" w:rsidRDefault="009E08A5" w:rsidP="00AC1EFC">
            <w:pPr>
              <w:jc w:val="center"/>
              <w:rPr>
                <w:rFonts w:ascii="Arial" w:hAnsi="Arial" w:cs="Arial"/>
                <w:sz w:val="20"/>
                <w:szCs w:val="20"/>
              </w:rPr>
            </w:pPr>
            <w:r w:rsidRPr="00911516">
              <w:rPr>
                <w:rFonts w:ascii="Arial" w:hAnsi="Arial" w:cs="Arial"/>
                <w:sz w:val="20"/>
                <w:szCs w:val="20"/>
              </w:rPr>
              <w:t>kHz</w:t>
            </w:r>
          </w:p>
        </w:tc>
        <w:tc>
          <w:tcPr>
            <w:tcW w:w="1877" w:type="pct"/>
          </w:tcPr>
          <w:p w:rsidR="009E08A5" w:rsidRPr="00911516" w:rsidRDefault="009E08A5" w:rsidP="00AC1EFC">
            <w:pPr>
              <w:rPr>
                <w:rFonts w:ascii="Arial" w:hAnsi="Arial" w:cs="Arial"/>
                <w:sz w:val="20"/>
                <w:szCs w:val="20"/>
              </w:rPr>
            </w:pPr>
          </w:p>
        </w:tc>
      </w:tr>
      <w:tr w:rsidR="009E08A5" w:rsidRPr="00911516" w:rsidTr="00AC1EFC">
        <w:tc>
          <w:tcPr>
            <w:tcW w:w="834" w:type="pct"/>
          </w:tcPr>
          <w:p w:rsidR="009E08A5" w:rsidRPr="00911516" w:rsidRDefault="003438C3" w:rsidP="00AC1EFC">
            <w:pPr>
              <w:rPr>
                <w:rFonts w:ascii="Arial" w:hAnsi="Arial" w:cs="Arial"/>
                <w:sz w:val="20"/>
                <w:szCs w:val="20"/>
              </w:rPr>
            </w:pPr>
            <w:r w:rsidRPr="00911516">
              <w:rPr>
                <w:rFonts w:ascii="Arial" w:hAnsi="Arial" w:cs="Arial"/>
                <w:sz w:val="20"/>
                <w:szCs w:val="20"/>
              </w:rPr>
              <w:t>Freq. Offset</w:t>
            </w:r>
          </w:p>
        </w:tc>
        <w:tc>
          <w:tcPr>
            <w:tcW w:w="1544" w:type="pct"/>
            <w:gridSpan w:val="2"/>
          </w:tcPr>
          <w:p w:rsidR="009E08A5" w:rsidRPr="00911516" w:rsidRDefault="00D9584D" w:rsidP="00AC1EFC">
            <w:pPr>
              <w:jc w:val="center"/>
              <w:rPr>
                <w:rFonts w:ascii="Arial" w:hAnsi="Arial" w:cs="Arial"/>
                <w:sz w:val="20"/>
                <w:szCs w:val="20"/>
              </w:rPr>
            </w:pPr>
            <w:r>
              <w:rPr>
                <w:rFonts w:ascii="Arial" w:hAnsi="Arial" w:cs="Arial"/>
                <w:sz w:val="20"/>
                <w:szCs w:val="20"/>
              </w:rPr>
              <w:t>±</w:t>
            </w:r>
            <w:r w:rsidR="00766DDD" w:rsidRPr="00911516">
              <w:rPr>
                <w:rFonts w:ascii="Arial" w:hAnsi="Arial" w:cs="Arial"/>
                <w:sz w:val="20"/>
                <w:szCs w:val="20"/>
              </w:rPr>
              <w:t>3</w:t>
            </w:r>
            <w:r w:rsidR="009E08A5" w:rsidRPr="00911516">
              <w:rPr>
                <w:rFonts w:ascii="Arial" w:hAnsi="Arial" w:cs="Arial"/>
                <w:sz w:val="20"/>
                <w:szCs w:val="20"/>
              </w:rPr>
              <w:t>0</w:t>
            </w:r>
          </w:p>
        </w:tc>
        <w:tc>
          <w:tcPr>
            <w:tcW w:w="745" w:type="pct"/>
          </w:tcPr>
          <w:p w:rsidR="009E08A5" w:rsidRPr="00911516" w:rsidRDefault="009E08A5" w:rsidP="00AC1EFC">
            <w:pPr>
              <w:jc w:val="center"/>
              <w:rPr>
                <w:rFonts w:ascii="Arial" w:hAnsi="Arial" w:cs="Arial"/>
                <w:sz w:val="20"/>
                <w:szCs w:val="20"/>
              </w:rPr>
            </w:pPr>
            <w:r w:rsidRPr="00911516">
              <w:rPr>
                <w:rFonts w:ascii="Arial" w:hAnsi="Arial" w:cs="Arial"/>
                <w:sz w:val="20"/>
                <w:szCs w:val="20"/>
              </w:rPr>
              <w:t>ppm</w:t>
            </w:r>
          </w:p>
        </w:tc>
        <w:tc>
          <w:tcPr>
            <w:tcW w:w="1877" w:type="pct"/>
          </w:tcPr>
          <w:p w:rsidR="009E08A5" w:rsidRPr="00911516" w:rsidRDefault="009E08A5" w:rsidP="00AC1EFC">
            <w:pPr>
              <w:rPr>
                <w:rFonts w:ascii="Arial" w:hAnsi="Arial" w:cs="Arial"/>
                <w:sz w:val="20"/>
                <w:szCs w:val="20"/>
              </w:rPr>
            </w:pPr>
            <w:r w:rsidRPr="00911516">
              <w:rPr>
                <w:rFonts w:ascii="Arial" w:hAnsi="Arial" w:cs="Arial"/>
                <w:sz w:val="20"/>
                <w:szCs w:val="20"/>
              </w:rPr>
              <w:t>Frequency tolerance</w:t>
            </w:r>
          </w:p>
        </w:tc>
      </w:tr>
      <w:tr w:rsidR="009E08A5" w:rsidRPr="00911516" w:rsidTr="00AC1EFC">
        <w:tc>
          <w:tcPr>
            <w:tcW w:w="834" w:type="pct"/>
          </w:tcPr>
          <w:p w:rsidR="009E08A5" w:rsidRPr="00911516" w:rsidRDefault="003438C3" w:rsidP="00AC1EFC">
            <w:pPr>
              <w:rPr>
                <w:rFonts w:ascii="Arial" w:hAnsi="Arial" w:cs="Arial"/>
                <w:sz w:val="20"/>
                <w:szCs w:val="20"/>
              </w:rPr>
            </w:pPr>
            <w:r w:rsidRPr="00911516">
              <w:rPr>
                <w:rFonts w:ascii="Arial" w:hAnsi="Arial" w:cs="Arial"/>
                <w:sz w:val="20"/>
                <w:szCs w:val="20"/>
              </w:rPr>
              <w:t>Work Temp.</w:t>
            </w:r>
          </w:p>
        </w:tc>
        <w:tc>
          <w:tcPr>
            <w:tcW w:w="745" w:type="pct"/>
          </w:tcPr>
          <w:p w:rsidR="009E08A5" w:rsidRPr="00911516" w:rsidRDefault="009E08A5" w:rsidP="00AC1EFC">
            <w:pPr>
              <w:jc w:val="center"/>
              <w:rPr>
                <w:rFonts w:ascii="Arial" w:hAnsi="Arial" w:cs="Arial"/>
                <w:sz w:val="20"/>
                <w:szCs w:val="20"/>
              </w:rPr>
            </w:pPr>
            <w:r w:rsidRPr="00911516">
              <w:rPr>
                <w:rFonts w:ascii="Arial" w:hAnsi="Arial" w:cs="Arial"/>
                <w:sz w:val="20"/>
                <w:szCs w:val="20"/>
              </w:rPr>
              <w:t>-20</w:t>
            </w:r>
          </w:p>
        </w:tc>
        <w:tc>
          <w:tcPr>
            <w:tcW w:w="799" w:type="pct"/>
          </w:tcPr>
          <w:p w:rsidR="009E08A5" w:rsidRPr="00911516" w:rsidRDefault="009E08A5" w:rsidP="00AC1EFC">
            <w:pPr>
              <w:jc w:val="center"/>
              <w:rPr>
                <w:rFonts w:ascii="Arial" w:hAnsi="Arial" w:cs="Arial"/>
                <w:sz w:val="20"/>
                <w:szCs w:val="20"/>
              </w:rPr>
            </w:pPr>
            <w:r w:rsidRPr="00911516">
              <w:rPr>
                <w:rFonts w:ascii="Arial" w:hAnsi="Arial" w:cs="Arial"/>
                <w:sz w:val="20"/>
                <w:szCs w:val="20"/>
              </w:rPr>
              <w:t>70</w:t>
            </w:r>
          </w:p>
        </w:tc>
        <w:tc>
          <w:tcPr>
            <w:tcW w:w="745" w:type="pct"/>
          </w:tcPr>
          <w:p w:rsidR="009E08A5" w:rsidRPr="00911516" w:rsidRDefault="009E08A5" w:rsidP="00AC1EFC">
            <w:pPr>
              <w:jc w:val="center"/>
              <w:rPr>
                <w:rFonts w:ascii="Arial" w:hAnsi="Arial" w:cs="Arial"/>
                <w:sz w:val="20"/>
                <w:szCs w:val="20"/>
              </w:rPr>
            </w:pPr>
            <w:r w:rsidRPr="00911516">
              <w:rPr>
                <w:rFonts w:ascii="Arial" w:hAnsi="宋体" w:cs="Arial"/>
                <w:sz w:val="20"/>
                <w:szCs w:val="20"/>
              </w:rPr>
              <w:t>℃</w:t>
            </w:r>
          </w:p>
        </w:tc>
        <w:tc>
          <w:tcPr>
            <w:tcW w:w="1877" w:type="pct"/>
          </w:tcPr>
          <w:p w:rsidR="009E08A5" w:rsidRPr="00911516" w:rsidRDefault="009E08A5" w:rsidP="00AC1EFC">
            <w:pPr>
              <w:rPr>
                <w:rFonts w:ascii="Arial" w:hAnsi="Arial" w:cs="Arial"/>
                <w:sz w:val="20"/>
                <w:szCs w:val="20"/>
              </w:rPr>
            </w:pPr>
          </w:p>
        </w:tc>
      </w:tr>
      <w:tr w:rsidR="00766DDD" w:rsidRPr="00911516" w:rsidTr="00AC1EFC">
        <w:tc>
          <w:tcPr>
            <w:tcW w:w="834" w:type="pct"/>
          </w:tcPr>
          <w:p w:rsidR="00766DDD" w:rsidRPr="00911516" w:rsidRDefault="003438C3" w:rsidP="00AC1EFC">
            <w:pPr>
              <w:rPr>
                <w:rFonts w:ascii="Arial" w:hAnsi="Arial" w:cs="Arial"/>
                <w:sz w:val="20"/>
                <w:szCs w:val="20"/>
              </w:rPr>
            </w:pPr>
            <w:r w:rsidRPr="00911516">
              <w:rPr>
                <w:rFonts w:ascii="Arial" w:hAnsi="Arial" w:cs="Arial"/>
                <w:sz w:val="20"/>
                <w:szCs w:val="20"/>
              </w:rPr>
              <w:t>Clock Duty</w:t>
            </w:r>
          </w:p>
        </w:tc>
        <w:tc>
          <w:tcPr>
            <w:tcW w:w="1544" w:type="pct"/>
            <w:gridSpan w:val="2"/>
          </w:tcPr>
          <w:p w:rsidR="00766DDD" w:rsidRPr="00911516" w:rsidRDefault="00766DDD" w:rsidP="00AC1EFC">
            <w:pPr>
              <w:jc w:val="center"/>
              <w:rPr>
                <w:rFonts w:ascii="Arial" w:hAnsi="Arial" w:cs="Arial"/>
                <w:sz w:val="20"/>
                <w:szCs w:val="20"/>
              </w:rPr>
            </w:pPr>
            <w:r w:rsidRPr="00911516">
              <w:rPr>
                <w:rFonts w:ascii="Arial" w:hAnsi="Arial" w:cs="Arial"/>
                <w:sz w:val="20"/>
                <w:szCs w:val="20"/>
              </w:rPr>
              <w:t>50</w:t>
            </w:r>
          </w:p>
        </w:tc>
        <w:tc>
          <w:tcPr>
            <w:tcW w:w="745" w:type="pct"/>
          </w:tcPr>
          <w:p w:rsidR="00766DDD" w:rsidRPr="00911516" w:rsidRDefault="00766DDD" w:rsidP="00AC1EFC">
            <w:pPr>
              <w:jc w:val="center"/>
              <w:rPr>
                <w:rFonts w:ascii="Arial" w:hAnsi="Arial" w:cs="Arial"/>
                <w:sz w:val="20"/>
                <w:szCs w:val="20"/>
              </w:rPr>
            </w:pPr>
            <w:r w:rsidRPr="00911516">
              <w:rPr>
                <w:rFonts w:ascii="Arial" w:hAnsi="Arial" w:cs="Arial"/>
                <w:sz w:val="20"/>
                <w:szCs w:val="20"/>
              </w:rPr>
              <w:t>%</w:t>
            </w:r>
          </w:p>
        </w:tc>
        <w:tc>
          <w:tcPr>
            <w:tcW w:w="1877" w:type="pct"/>
          </w:tcPr>
          <w:p w:rsidR="00766DDD" w:rsidRPr="00911516" w:rsidRDefault="00766DDD" w:rsidP="00AC1EFC">
            <w:pPr>
              <w:rPr>
                <w:rFonts w:ascii="Arial" w:hAnsi="Arial" w:cs="Arial"/>
                <w:sz w:val="20"/>
                <w:szCs w:val="20"/>
              </w:rPr>
            </w:pPr>
          </w:p>
        </w:tc>
      </w:tr>
    </w:tbl>
    <w:p w:rsidR="003C57CB" w:rsidRPr="008F5E3B" w:rsidRDefault="003C57CB" w:rsidP="009F339A">
      <w:pPr>
        <w:jc w:val="both"/>
        <w:rPr>
          <w:rFonts w:ascii="Arial" w:hAnsi="Arial" w:cs="Arial"/>
          <w:b/>
          <w:bCs/>
          <w:color w:val="00B050"/>
        </w:rPr>
      </w:pPr>
    </w:p>
    <w:p w:rsidR="0029778F" w:rsidRPr="00744057" w:rsidRDefault="003438C3" w:rsidP="0017028E">
      <w:pPr>
        <w:pStyle w:val="4"/>
        <w:numPr>
          <w:ilvl w:val="2"/>
          <w:numId w:val="20"/>
        </w:numPr>
        <w:rPr>
          <w:rFonts w:ascii="Arial" w:eastAsia="宋体" w:hAnsi="Arial" w:cs="Arial"/>
          <w:b/>
          <w:sz w:val="24"/>
          <w:szCs w:val="24"/>
        </w:rPr>
      </w:pPr>
      <w:bookmarkStart w:id="104" w:name="_Toc480807403"/>
      <w:r w:rsidRPr="00744057">
        <w:rPr>
          <w:rFonts w:ascii="Arial" w:eastAsia="宋体" w:hAnsi="Arial" w:cs="Arial" w:hint="eastAsia"/>
          <w:b/>
          <w:sz w:val="24"/>
          <w:szCs w:val="24"/>
        </w:rPr>
        <w:t>Reset Circuit</w:t>
      </w:r>
      <w:bookmarkEnd w:id="104"/>
    </w:p>
    <w:p w:rsidR="002177E8" w:rsidRPr="00EE5060" w:rsidRDefault="002177E8" w:rsidP="00EF688B">
      <w:pPr>
        <w:ind w:firstLineChars="100" w:firstLine="210"/>
        <w:jc w:val="both"/>
        <w:rPr>
          <w:rFonts w:ascii="Arial" w:hAnsi="Arial" w:cs="Arial"/>
        </w:rPr>
      </w:pPr>
      <w:r w:rsidRPr="00EE5060">
        <w:rPr>
          <w:rFonts w:ascii="Arial" w:hAnsi="Arial" w:cs="Arial"/>
        </w:rPr>
        <w:t>RK3399</w:t>
      </w:r>
      <w:r w:rsidR="005A2149" w:rsidRPr="00EE5060">
        <w:rPr>
          <w:rFonts w:ascii="Arial" w:hAnsi="Arial" w:cs="Arial"/>
        </w:rPr>
        <w:t xml:space="preserve"> embedded </w:t>
      </w:r>
      <w:r w:rsidRPr="00EE5060">
        <w:rPr>
          <w:rFonts w:ascii="Arial" w:hAnsi="Arial" w:cs="Arial"/>
        </w:rPr>
        <w:t>POR</w:t>
      </w:r>
      <w:r w:rsidR="009C5D1A" w:rsidRPr="00EE5060">
        <w:rPr>
          <w:rFonts w:ascii="Arial" w:hAnsi="Arial" w:cs="Arial"/>
        </w:rPr>
        <w:t xml:space="preserve"> </w:t>
      </w:r>
      <w:r w:rsidRPr="00EE5060">
        <w:rPr>
          <w:rFonts w:ascii="Arial" w:hAnsi="Arial" w:cs="Arial"/>
        </w:rPr>
        <w:t>(Power on Reset)</w:t>
      </w:r>
      <w:r w:rsidR="005A2149" w:rsidRPr="00EE5060">
        <w:rPr>
          <w:rFonts w:ascii="Arial" w:hAnsi="Arial" w:cs="Arial"/>
        </w:rPr>
        <w:t xml:space="preserve"> circuit</w:t>
      </w:r>
      <w:r w:rsidR="001F4B82" w:rsidRPr="00EE5060">
        <w:rPr>
          <w:rFonts w:ascii="Arial" w:hAnsi="Arial" w:cs="Arial"/>
        </w:rPr>
        <w:t>, active</w:t>
      </w:r>
      <w:r w:rsidR="009C5D1A" w:rsidRPr="00EE5060">
        <w:rPr>
          <w:rFonts w:ascii="Arial" w:hAnsi="Arial" w:cs="Arial"/>
        </w:rPr>
        <w:t xml:space="preserve"> on low level. C1100 is used to eliminate jitter.Show as Figure 3-3.In ord</w:t>
      </w:r>
      <w:r w:rsidR="00FF4C9E">
        <w:rPr>
          <w:rFonts w:ascii="Arial" w:hAnsi="Arial" w:cs="Arial"/>
        </w:rPr>
        <w:t>er to ensure OSC work stab</w:t>
      </w:r>
      <w:r w:rsidR="005108C9">
        <w:rPr>
          <w:rFonts w:ascii="Arial" w:hAnsi="Arial" w:cs="Arial"/>
        </w:rPr>
        <w:t>l</w:t>
      </w:r>
      <w:r w:rsidR="00FF4C9E">
        <w:rPr>
          <w:rFonts w:ascii="Arial" w:hAnsi="Arial" w:cs="Arial" w:hint="eastAsia"/>
        </w:rPr>
        <w:t>y</w:t>
      </w:r>
      <w:r w:rsidR="001F4B82" w:rsidRPr="00EE5060">
        <w:rPr>
          <w:rFonts w:ascii="Arial" w:hAnsi="Arial" w:cs="Arial"/>
        </w:rPr>
        <w:t>, the</w:t>
      </w:r>
      <w:r w:rsidR="00FF4C9E">
        <w:rPr>
          <w:rFonts w:ascii="Arial" w:hAnsi="Arial" w:cs="Arial"/>
        </w:rPr>
        <w:t xml:space="preserve"> minimum reset tim</w:t>
      </w:r>
      <w:r w:rsidR="00FF4C9E">
        <w:rPr>
          <w:rFonts w:ascii="Arial" w:hAnsi="Arial" w:cs="Arial" w:hint="eastAsia"/>
        </w:rPr>
        <w:t>e</w:t>
      </w:r>
      <w:r w:rsidR="009C5D1A" w:rsidRPr="00EE5060">
        <w:rPr>
          <w:rFonts w:ascii="Arial" w:hAnsi="Arial" w:cs="Arial"/>
        </w:rPr>
        <w:t xml:space="preserve"> required is </w:t>
      </w:r>
      <w:r w:rsidR="00FF4C9E" w:rsidRPr="00EE5060">
        <w:rPr>
          <w:rFonts w:ascii="Arial" w:hAnsi="Arial" w:cs="Arial"/>
        </w:rPr>
        <w:t>100 clock</w:t>
      </w:r>
      <w:r w:rsidR="009C5D1A" w:rsidRPr="00EE5060">
        <w:rPr>
          <w:rFonts w:ascii="Arial" w:hAnsi="Arial" w:cs="Arial"/>
        </w:rPr>
        <w:t xml:space="preserve"> </w:t>
      </w:r>
      <w:r w:rsidR="00FF4C9E" w:rsidRPr="00EE5060">
        <w:rPr>
          <w:rFonts w:ascii="Arial" w:hAnsi="Arial" w:cs="Arial"/>
        </w:rPr>
        <w:t>cycles</w:t>
      </w:r>
      <w:r w:rsidR="00FF4C9E">
        <w:rPr>
          <w:rFonts w:ascii="Arial" w:hAnsi="Arial" w:cs="Arial" w:hint="eastAsia"/>
        </w:rPr>
        <w:t xml:space="preserve"> of </w:t>
      </w:r>
      <w:r w:rsidR="00FF4C9E" w:rsidRPr="00EE5060">
        <w:rPr>
          <w:rFonts w:ascii="Arial" w:hAnsi="Arial" w:cs="Arial"/>
        </w:rPr>
        <w:t>24MHz</w:t>
      </w:r>
      <w:r w:rsidR="00FF4C9E">
        <w:rPr>
          <w:rFonts w:ascii="Arial" w:hAnsi="Arial" w:cs="Arial"/>
        </w:rPr>
        <w:t>,</w:t>
      </w:r>
      <w:r w:rsidR="00FF4C9E" w:rsidRPr="00EE5060">
        <w:rPr>
          <w:rFonts w:ascii="Arial" w:hAnsi="Arial" w:cs="Arial"/>
        </w:rPr>
        <w:t xml:space="preserve"> </w:t>
      </w:r>
      <w:r w:rsidR="00FF4C9E">
        <w:rPr>
          <w:rFonts w:ascii="Arial" w:hAnsi="Arial" w:cs="Arial" w:hint="eastAsia"/>
        </w:rPr>
        <w:t>that means</w:t>
      </w:r>
      <w:r w:rsidR="009C5D1A" w:rsidRPr="00EE5060">
        <w:rPr>
          <w:rFonts w:ascii="Arial" w:hAnsi="Arial" w:cs="Arial"/>
        </w:rPr>
        <w:t xml:space="preserve"> 4 us</w:t>
      </w:r>
      <w:r w:rsidR="00FF4C9E" w:rsidRPr="00FF4C9E">
        <w:rPr>
          <w:rFonts w:ascii="Arial" w:hAnsi="Arial" w:cs="Arial"/>
        </w:rPr>
        <w:t xml:space="preserve"> </w:t>
      </w:r>
      <w:r w:rsidR="00FF4C9E" w:rsidRPr="00EE5060">
        <w:rPr>
          <w:rFonts w:ascii="Arial" w:hAnsi="Arial" w:cs="Arial"/>
        </w:rPr>
        <w:t>at least</w:t>
      </w:r>
      <w:r w:rsidR="009C5D1A" w:rsidRPr="00EE5060">
        <w:rPr>
          <w:rFonts w:ascii="Arial" w:hAnsi="Arial" w:cs="Arial"/>
        </w:rPr>
        <w:t>.</w:t>
      </w:r>
    </w:p>
    <w:p w:rsidR="009C5D1A" w:rsidRPr="008F5E3B" w:rsidRDefault="009C5D1A" w:rsidP="009F339A">
      <w:pPr>
        <w:ind w:firstLineChars="200" w:firstLine="420"/>
        <w:rPr>
          <w:rFonts w:ascii="Arial" w:hAnsi="Arial" w:cs="Arial"/>
        </w:rPr>
      </w:pPr>
    </w:p>
    <w:p w:rsidR="00C10C99" w:rsidRPr="008F5E3B" w:rsidRDefault="0002439F" w:rsidP="009F339A">
      <w:pPr>
        <w:jc w:val="center"/>
        <w:rPr>
          <w:rFonts w:ascii="Arial" w:hAnsi="Arial" w:cs="Arial"/>
        </w:rPr>
      </w:pPr>
      <w:r w:rsidRPr="00835C34">
        <w:rPr>
          <w:rFonts w:ascii="Arial" w:hAnsi="Arial" w:cs="Arial"/>
        </w:rPr>
        <w:pict>
          <v:shape id="_x0000_i1043" type="#_x0000_t75" style="width:450pt;height:132.75pt">
            <v:imagedata r:id="rId31" o:title=""/>
          </v:shape>
        </w:pict>
      </w:r>
    </w:p>
    <w:p w:rsidR="00553BE8" w:rsidRPr="00436AC4" w:rsidRDefault="001C3583" w:rsidP="001C3583">
      <w:pPr>
        <w:pStyle w:val="aff0"/>
        <w:rPr>
          <w:rFonts w:ascii="Arial" w:hAnsi="Arial" w:cs="Arial"/>
        </w:rPr>
      </w:pPr>
      <w:bookmarkStart w:id="105" w:name="_Toc480807508"/>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B92579" w:rsidRPr="00436AC4">
        <w:rPr>
          <w:rFonts w:ascii="Arial" w:hAnsi="Arial" w:cs="Arial"/>
        </w:rPr>
        <w:t xml:space="preserve"> </w:t>
      </w:r>
      <w:r w:rsidR="00C056DC" w:rsidRPr="00436AC4">
        <w:rPr>
          <w:rFonts w:ascii="Arial" w:hAnsi="Arial" w:cs="Arial"/>
        </w:rPr>
        <w:t xml:space="preserve">RK3399 </w:t>
      </w:r>
      <w:r w:rsidR="009C5D1A" w:rsidRPr="00436AC4">
        <w:rPr>
          <w:rFonts w:ascii="Arial" w:hAnsi="Arial" w:cs="Arial"/>
        </w:rPr>
        <w:t>Reset Input</w:t>
      </w:r>
      <w:bookmarkEnd w:id="105"/>
    </w:p>
    <w:p w:rsidR="00D26203" w:rsidRPr="008F5E3B" w:rsidRDefault="00D26203" w:rsidP="00D26203">
      <w:pPr>
        <w:rPr>
          <w:rFonts w:ascii="Arial" w:hAnsi="Arial" w:cs="Arial"/>
        </w:rPr>
      </w:pPr>
    </w:p>
    <w:p w:rsidR="004C5791" w:rsidRPr="00744057" w:rsidRDefault="009C5D1A" w:rsidP="0017028E">
      <w:pPr>
        <w:pStyle w:val="4"/>
        <w:numPr>
          <w:ilvl w:val="2"/>
          <w:numId w:val="20"/>
        </w:numPr>
        <w:rPr>
          <w:rFonts w:ascii="Arial" w:eastAsia="宋体" w:hAnsi="Arial" w:cs="Arial"/>
          <w:b/>
          <w:sz w:val="24"/>
          <w:szCs w:val="24"/>
        </w:rPr>
      </w:pPr>
      <w:bookmarkStart w:id="106" w:name="_Toc480807404"/>
      <w:r w:rsidRPr="00744057">
        <w:rPr>
          <w:rFonts w:ascii="Arial" w:eastAsia="宋体" w:hAnsi="Arial" w:cs="Arial" w:hint="eastAsia"/>
          <w:b/>
          <w:sz w:val="24"/>
          <w:szCs w:val="24"/>
        </w:rPr>
        <w:t>System Boot Sequency</w:t>
      </w:r>
      <w:bookmarkEnd w:id="106"/>
    </w:p>
    <w:p w:rsidR="004C5791" w:rsidRPr="00911516" w:rsidRDefault="007913BE" w:rsidP="00911516">
      <w:pPr>
        <w:ind w:firstLineChars="200" w:firstLine="400"/>
        <w:rPr>
          <w:rFonts w:ascii="Arial" w:hAnsi="Arial" w:cs="Arial"/>
          <w:sz w:val="20"/>
          <w:szCs w:val="20"/>
        </w:rPr>
      </w:pPr>
      <w:r>
        <w:rPr>
          <w:rFonts w:ascii="Arial" w:hAnsi="Arial" w:cs="Arial" w:hint="eastAsia"/>
          <w:sz w:val="20"/>
          <w:szCs w:val="20"/>
        </w:rPr>
        <w:t>System</w:t>
      </w:r>
      <w:r w:rsidR="009C5D1A" w:rsidRPr="00911516">
        <w:rPr>
          <w:rFonts w:ascii="Arial" w:hAnsi="Arial" w:cs="Arial"/>
          <w:sz w:val="20"/>
          <w:szCs w:val="20"/>
        </w:rPr>
        <w:t xml:space="preserve"> boot sequen</w:t>
      </w:r>
      <w:r w:rsidR="00F2117A">
        <w:rPr>
          <w:rFonts w:ascii="Arial" w:hAnsi="Arial" w:cs="Arial" w:hint="eastAsia"/>
          <w:sz w:val="20"/>
          <w:szCs w:val="20"/>
        </w:rPr>
        <w:t>cy,</w:t>
      </w:r>
      <w:r w:rsidR="009C5D1A" w:rsidRPr="00911516">
        <w:rPr>
          <w:rFonts w:ascii="Arial" w:hAnsi="Arial" w:cs="Arial"/>
          <w:sz w:val="20"/>
          <w:szCs w:val="20"/>
        </w:rPr>
        <w:t xml:space="preserve"> priority from high to low.</w:t>
      </w:r>
    </w:p>
    <w:p w:rsidR="004C5791" w:rsidRPr="00911516" w:rsidRDefault="004C5791" w:rsidP="0017028E">
      <w:pPr>
        <w:numPr>
          <w:ilvl w:val="0"/>
          <w:numId w:val="10"/>
        </w:numPr>
        <w:rPr>
          <w:rFonts w:ascii="Arial" w:hAnsi="Arial" w:cs="Arial"/>
          <w:sz w:val="20"/>
          <w:szCs w:val="20"/>
        </w:rPr>
      </w:pPr>
      <w:r w:rsidRPr="00911516">
        <w:rPr>
          <w:rFonts w:ascii="Arial" w:hAnsi="Arial" w:cs="Arial"/>
          <w:sz w:val="20"/>
          <w:szCs w:val="20"/>
        </w:rPr>
        <w:t>SPI FALSH</w:t>
      </w:r>
    </w:p>
    <w:p w:rsidR="004C5791" w:rsidRPr="00911516" w:rsidRDefault="00972F18" w:rsidP="0017028E">
      <w:pPr>
        <w:numPr>
          <w:ilvl w:val="0"/>
          <w:numId w:val="10"/>
        </w:numPr>
        <w:rPr>
          <w:rFonts w:ascii="Arial" w:hAnsi="Arial" w:cs="Arial"/>
          <w:sz w:val="20"/>
          <w:szCs w:val="20"/>
        </w:rPr>
      </w:pPr>
      <w:r w:rsidRPr="00911516">
        <w:rPr>
          <w:rFonts w:ascii="Arial" w:hAnsi="Arial" w:cs="Arial"/>
          <w:sz w:val="20"/>
          <w:szCs w:val="20"/>
        </w:rPr>
        <w:t>eMMC FLASH</w:t>
      </w:r>
    </w:p>
    <w:p w:rsidR="004C5791" w:rsidRPr="00911516" w:rsidRDefault="00972F18" w:rsidP="0017028E">
      <w:pPr>
        <w:numPr>
          <w:ilvl w:val="0"/>
          <w:numId w:val="10"/>
        </w:numPr>
        <w:rPr>
          <w:rFonts w:ascii="Arial" w:hAnsi="Arial" w:cs="Arial"/>
          <w:sz w:val="20"/>
          <w:szCs w:val="20"/>
        </w:rPr>
      </w:pPr>
      <w:r w:rsidRPr="00911516">
        <w:rPr>
          <w:rFonts w:ascii="Arial" w:hAnsi="Arial" w:cs="Arial"/>
          <w:sz w:val="20"/>
          <w:szCs w:val="20"/>
        </w:rPr>
        <w:t>SDMMC CARD</w:t>
      </w:r>
    </w:p>
    <w:p w:rsidR="004C5791" w:rsidRPr="008F5E3B" w:rsidRDefault="004C5791" w:rsidP="00D26203">
      <w:pPr>
        <w:rPr>
          <w:rFonts w:ascii="Arial" w:hAnsi="Arial" w:cs="Arial"/>
        </w:rPr>
      </w:pPr>
    </w:p>
    <w:p w:rsidR="00F01B25" w:rsidRPr="00744057" w:rsidRDefault="001B5979" w:rsidP="0017028E">
      <w:pPr>
        <w:pStyle w:val="4"/>
        <w:numPr>
          <w:ilvl w:val="2"/>
          <w:numId w:val="20"/>
        </w:numPr>
        <w:rPr>
          <w:rFonts w:ascii="Arial" w:eastAsia="宋体" w:hAnsi="Arial" w:cs="Arial"/>
          <w:b/>
          <w:sz w:val="24"/>
          <w:szCs w:val="24"/>
        </w:rPr>
      </w:pPr>
      <w:bookmarkStart w:id="107" w:name="_Toc480807405"/>
      <w:r w:rsidRPr="00744057">
        <w:rPr>
          <w:rFonts w:ascii="Arial" w:eastAsiaTheme="minorEastAsia" w:hAnsi="Arial" w:cs="Arial" w:hint="eastAsia"/>
          <w:b/>
          <w:sz w:val="24"/>
          <w:szCs w:val="24"/>
        </w:rPr>
        <w:t>S</w:t>
      </w:r>
      <w:r w:rsidRPr="00744057">
        <w:rPr>
          <w:rFonts w:ascii="Arial" w:hAnsi="Arial" w:cs="Arial"/>
          <w:b/>
          <w:sz w:val="24"/>
          <w:szCs w:val="24"/>
        </w:rPr>
        <w:t xml:space="preserve">ystem </w:t>
      </w:r>
      <w:r w:rsidRPr="00744057">
        <w:rPr>
          <w:rFonts w:ascii="Arial" w:eastAsiaTheme="minorEastAsia" w:hAnsi="Arial" w:cs="Arial" w:hint="eastAsia"/>
          <w:b/>
          <w:sz w:val="24"/>
          <w:szCs w:val="24"/>
        </w:rPr>
        <w:t>I</w:t>
      </w:r>
      <w:r w:rsidRPr="00744057">
        <w:rPr>
          <w:rFonts w:ascii="Arial" w:hAnsi="Arial" w:cs="Arial"/>
          <w:b/>
          <w:sz w:val="24"/>
          <w:szCs w:val="24"/>
        </w:rPr>
        <w:t xml:space="preserve">nitialization </w:t>
      </w:r>
      <w:r w:rsidRPr="00744057">
        <w:rPr>
          <w:rFonts w:ascii="Arial" w:eastAsiaTheme="minorEastAsia" w:hAnsi="Arial" w:cs="Arial" w:hint="eastAsia"/>
          <w:b/>
          <w:sz w:val="24"/>
          <w:szCs w:val="24"/>
        </w:rPr>
        <w:t>C</w:t>
      </w:r>
      <w:r w:rsidRPr="00744057">
        <w:rPr>
          <w:rFonts w:ascii="Arial" w:hAnsi="Arial" w:cs="Arial"/>
          <w:b/>
          <w:sz w:val="24"/>
          <w:szCs w:val="24"/>
        </w:rPr>
        <w:t>onfiguration</w:t>
      </w:r>
      <w:bookmarkEnd w:id="107"/>
    </w:p>
    <w:p w:rsidR="00885CC0" w:rsidRPr="00996186" w:rsidRDefault="00AB09C7" w:rsidP="00EF688B">
      <w:pPr>
        <w:ind w:firstLineChars="100" w:firstLine="200"/>
        <w:jc w:val="both"/>
        <w:rPr>
          <w:rFonts w:ascii="Arial" w:hAnsi="Arial" w:cs="Arial"/>
          <w:sz w:val="20"/>
          <w:szCs w:val="20"/>
        </w:rPr>
      </w:pPr>
      <w:r w:rsidRPr="00996186">
        <w:rPr>
          <w:rFonts w:ascii="Arial" w:hAnsi="Arial" w:cs="Arial"/>
          <w:sz w:val="20"/>
          <w:szCs w:val="20"/>
        </w:rPr>
        <w:t>RK3399 PMUIO2</w:t>
      </w:r>
      <w:r w:rsidR="009307EA" w:rsidRPr="00996186">
        <w:rPr>
          <w:rFonts w:ascii="Arial" w:hAnsi="Arial" w:cs="Arial"/>
          <w:sz w:val="20"/>
          <w:szCs w:val="20"/>
        </w:rPr>
        <w:t xml:space="preserve"> is </w:t>
      </w:r>
      <w:r w:rsidR="00C82CF2" w:rsidRPr="00996186">
        <w:rPr>
          <w:rFonts w:ascii="Arial" w:hAnsi="Arial" w:cs="Arial"/>
          <w:sz w:val="20"/>
          <w:szCs w:val="20"/>
        </w:rPr>
        <w:t>PMU</w:t>
      </w:r>
      <w:r w:rsidR="009307EA" w:rsidRPr="00996186">
        <w:rPr>
          <w:rFonts w:ascii="Arial" w:hAnsi="Arial" w:cs="Arial"/>
          <w:sz w:val="20"/>
          <w:szCs w:val="20"/>
        </w:rPr>
        <w:t xml:space="preserve"> domain and IO voltage could be configured.So when system</w:t>
      </w:r>
      <w:r w:rsidR="005809DC">
        <w:rPr>
          <w:rFonts w:ascii="Arial" w:hAnsi="Arial" w:cs="Arial" w:hint="eastAsia"/>
          <w:sz w:val="20"/>
          <w:szCs w:val="20"/>
        </w:rPr>
        <w:t xml:space="preserve"> </w:t>
      </w:r>
      <w:r w:rsidR="00FF4C9E">
        <w:rPr>
          <w:rFonts w:ascii="Arial" w:hAnsi="Arial" w:cs="Arial"/>
          <w:sz w:val="20"/>
          <w:szCs w:val="20"/>
        </w:rPr>
        <w:t>starts, the default drive</w:t>
      </w:r>
      <w:r w:rsidR="009307EA" w:rsidRPr="00996186">
        <w:rPr>
          <w:rFonts w:ascii="Arial" w:hAnsi="Arial" w:cs="Arial"/>
          <w:sz w:val="20"/>
          <w:szCs w:val="20"/>
        </w:rPr>
        <w:t xml:space="preserve"> strength can</w:t>
      </w:r>
      <w:r w:rsidR="005809DC">
        <w:rPr>
          <w:rFonts w:ascii="Arial" w:hAnsi="Arial" w:cs="Arial" w:hint="eastAsia"/>
          <w:sz w:val="20"/>
          <w:szCs w:val="20"/>
        </w:rPr>
        <w:t xml:space="preserve"> </w:t>
      </w:r>
      <w:r w:rsidR="009307EA" w:rsidRPr="00996186">
        <w:rPr>
          <w:rFonts w:ascii="Arial" w:hAnsi="Arial" w:cs="Arial"/>
          <w:sz w:val="20"/>
          <w:szCs w:val="20"/>
        </w:rPr>
        <w:t xml:space="preserve">not be adjusted by reading the register status, and needs to be configured through </w:t>
      </w:r>
      <w:r w:rsidR="00886851">
        <w:rPr>
          <w:rFonts w:ascii="Arial" w:hAnsi="Arial" w:cs="Arial" w:hint="eastAsia"/>
          <w:sz w:val="20"/>
          <w:szCs w:val="20"/>
        </w:rPr>
        <w:t>the set</w:t>
      </w:r>
      <w:r w:rsidR="009307EA" w:rsidRPr="00996186">
        <w:rPr>
          <w:rFonts w:ascii="Arial" w:hAnsi="Arial" w:cs="Arial"/>
          <w:sz w:val="20"/>
          <w:szCs w:val="20"/>
        </w:rPr>
        <w:t xml:space="preserve"> </w:t>
      </w:r>
      <w:r w:rsidR="00855FBC" w:rsidRPr="00996186">
        <w:rPr>
          <w:rFonts w:ascii="Arial" w:hAnsi="Arial" w:cs="Arial"/>
          <w:sz w:val="20"/>
          <w:szCs w:val="20"/>
        </w:rPr>
        <w:t>p</w:t>
      </w:r>
      <w:r w:rsidR="009307EA" w:rsidRPr="00996186">
        <w:rPr>
          <w:rFonts w:ascii="Arial" w:hAnsi="Arial" w:cs="Arial"/>
          <w:sz w:val="20"/>
          <w:szCs w:val="20"/>
        </w:rPr>
        <w:t xml:space="preserve">in. </w:t>
      </w:r>
    </w:p>
    <w:p w:rsidR="00885CC0" w:rsidRPr="00996186" w:rsidRDefault="00885CC0" w:rsidP="00EF688B">
      <w:pPr>
        <w:ind w:firstLineChars="100" w:firstLine="200"/>
        <w:jc w:val="both"/>
        <w:rPr>
          <w:rFonts w:ascii="Arial" w:hAnsi="Arial" w:cs="Arial"/>
          <w:sz w:val="20"/>
          <w:szCs w:val="20"/>
        </w:rPr>
      </w:pPr>
      <w:r w:rsidRPr="00996186">
        <w:rPr>
          <w:rFonts w:ascii="Arial" w:hAnsi="Arial" w:cs="Arial"/>
          <w:sz w:val="20"/>
          <w:szCs w:val="20"/>
        </w:rPr>
        <w:t>RK3399 JTAG</w:t>
      </w:r>
      <w:r w:rsidR="00855FBC" w:rsidRPr="00996186">
        <w:rPr>
          <w:rFonts w:ascii="Arial" w:hAnsi="Arial" w:cs="Arial"/>
          <w:sz w:val="20"/>
          <w:szCs w:val="20"/>
        </w:rPr>
        <w:t xml:space="preserve"> and </w:t>
      </w:r>
      <w:r w:rsidRPr="00996186">
        <w:rPr>
          <w:rFonts w:ascii="Arial" w:hAnsi="Arial" w:cs="Arial"/>
          <w:sz w:val="20"/>
          <w:szCs w:val="20"/>
        </w:rPr>
        <w:t>SDMMC</w:t>
      </w:r>
      <w:r w:rsidR="00855FBC" w:rsidRPr="00996186">
        <w:rPr>
          <w:rFonts w:ascii="Arial" w:hAnsi="Arial" w:cs="Arial"/>
          <w:sz w:val="20"/>
          <w:szCs w:val="20"/>
        </w:rPr>
        <w:t xml:space="preserve"> function is reused together</w:t>
      </w:r>
      <w:r w:rsidR="001F4B82" w:rsidRPr="00996186">
        <w:rPr>
          <w:rFonts w:ascii="Arial" w:hAnsi="Arial" w:cs="Arial"/>
          <w:sz w:val="20"/>
          <w:szCs w:val="20"/>
        </w:rPr>
        <w:t>, need</w:t>
      </w:r>
      <w:r w:rsidR="00855FBC" w:rsidRPr="00996186">
        <w:rPr>
          <w:rFonts w:ascii="Arial" w:hAnsi="Arial" w:cs="Arial"/>
          <w:sz w:val="20"/>
          <w:szCs w:val="20"/>
        </w:rPr>
        <w:t xml:space="preserve"> </w:t>
      </w:r>
      <w:r w:rsidR="00777634">
        <w:rPr>
          <w:rFonts w:ascii="Arial" w:hAnsi="Arial" w:cs="Arial" w:hint="eastAsia"/>
          <w:sz w:val="20"/>
          <w:szCs w:val="20"/>
        </w:rPr>
        <w:t xml:space="preserve">the </w:t>
      </w:r>
      <w:r w:rsidR="00886851">
        <w:rPr>
          <w:rFonts w:ascii="Arial" w:hAnsi="Arial" w:cs="Arial" w:hint="eastAsia"/>
          <w:sz w:val="20"/>
          <w:szCs w:val="20"/>
        </w:rPr>
        <w:t>set</w:t>
      </w:r>
      <w:r w:rsidR="00855FBC" w:rsidRPr="00996186">
        <w:rPr>
          <w:rFonts w:ascii="Arial" w:hAnsi="Arial" w:cs="Arial"/>
          <w:sz w:val="20"/>
          <w:szCs w:val="20"/>
        </w:rPr>
        <w:t xml:space="preserve"> pin to select output function</w:t>
      </w:r>
      <w:r w:rsidR="00C36238" w:rsidRPr="00996186">
        <w:rPr>
          <w:rFonts w:ascii="Arial" w:hAnsi="Arial" w:cs="Arial"/>
          <w:sz w:val="20"/>
          <w:szCs w:val="20"/>
        </w:rPr>
        <w:t>, default</w:t>
      </w:r>
      <w:r w:rsidR="00855FBC" w:rsidRPr="00996186">
        <w:rPr>
          <w:rFonts w:ascii="Arial" w:hAnsi="Arial" w:cs="Arial"/>
          <w:sz w:val="20"/>
          <w:szCs w:val="20"/>
        </w:rPr>
        <w:t xml:space="preserve"> is SD insert</w:t>
      </w:r>
      <w:r w:rsidR="001B5854">
        <w:rPr>
          <w:rFonts w:ascii="Arial" w:hAnsi="Arial" w:cs="Arial" w:hint="eastAsia"/>
          <w:sz w:val="20"/>
          <w:szCs w:val="20"/>
        </w:rPr>
        <w:t>ion</w:t>
      </w:r>
      <w:r w:rsidR="00855FBC" w:rsidRPr="00996186">
        <w:rPr>
          <w:rFonts w:ascii="Arial" w:hAnsi="Arial" w:cs="Arial"/>
          <w:sz w:val="20"/>
          <w:szCs w:val="20"/>
        </w:rPr>
        <w:t xml:space="preserve"> </w:t>
      </w:r>
      <w:r w:rsidR="00996186" w:rsidRPr="00996186">
        <w:rPr>
          <w:rFonts w:ascii="Arial" w:hAnsi="Arial" w:cs="Arial"/>
          <w:sz w:val="20"/>
          <w:szCs w:val="20"/>
        </w:rPr>
        <w:t xml:space="preserve">detect </w:t>
      </w:r>
      <w:r w:rsidR="00855FBC" w:rsidRPr="00996186">
        <w:rPr>
          <w:rFonts w:ascii="Arial" w:hAnsi="Arial" w:cs="Arial"/>
          <w:sz w:val="20"/>
          <w:szCs w:val="20"/>
        </w:rPr>
        <w:t xml:space="preserve">pin. </w:t>
      </w:r>
    </w:p>
    <w:p w:rsidR="00F01B25" w:rsidRPr="00996186" w:rsidRDefault="00996186" w:rsidP="00EF688B">
      <w:pPr>
        <w:ind w:firstLineChars="100" w:firstLine="200"/>
        <w:jc w:val="both"/>
        <w:rPr>
          <w:rFonts w:ascii="Arial" w:hAnsi="Arial" w:cs="Arial"/>
          <w:sz w:val="20"/>
          <w:szCs w:val="20"/>
        </w:rPr>
      </w:pPr>
      <w:r w:rsidRPr="00996186">
        <w:rPr>
          <w:rFonts w:ascii="Arial" w:hAnsi="Arial" w:cs="Arial"/>
          <w:sz w:val="20"/>
          <w:szCs w:val="20"/>
        </w:rPr>
        <w:t>Configurat</w:t>
      </w:r>
      <w:r w:rsidR="001F4B82">
        <w:rPr>
          <w:rFonts w:ascii="Arial" w:hAnsi="Arial" w:cs="Arial" w:hint="eastAsia"/>
          <w:sz w:val="20"/>
          <w:szCs w:val="20"/>
        </w:rPr>
        <w:t>ion</w:t>
      </w:r>
      <w:r w:rsidRPr="00996186">
        <w:rPr>
          <w:rFonts w:ascii="Arial" w:hAnsi="Arial" w:cs="Arial"/>
          <w:sz w:val="20"/>
          <w:szCs w:val="20"/>
        </w:rPr>
        <w:t xml:space="preserve"> description</w:t>
      </w:r>
      <w:r w:rsidR="00E71399">
        <w:rPr>
          <w:rFonts w:ascii="Arial" w:hAnsi="Arial" w:cs="Arial" w:hint="eastAsia"/>
          <w:sz w:val="20"/>
          <w:szCs w:val="20"/>
        </w:rPr>
        <w:t xml:space="preserve"> is</w:t>
      </w:r>
      <w:r w:rsidRPr="00996186">
        <w:rPr>
          <w:rFonts w:ascii="Arial" w:hAnsi="Arial" w:cs="Arial"/>
          <w:sz w:val="20"/>
          <w:szCs w:val="20"/>
        </w:rPr>
        <w:t xml:space="preserve"> show</w:t>
      </w:r>
      <w:r w:rsidR="001F4B82">
        <w:rPr>
          <w:rFonts w:ascii="Arial" w:hAnsi="Arial" w:cs="Arial" w:hint="eastAsia"/>
          <w:sz w:val="20"/>
          <w:szCs w:val="20"/>
        </w:rPr>
        <w:t>n</w:t>
      </w:r>
      <w:r w:rsidRPr="00996186">
        <w:rPr>
          <w:rFonts w:ascii="Arial" w:hAnsi="Arial" w:cs="Arial"/>
          <w:sz w:val="20"/>
          <w:szCs w:val="20"/>
        </w:rPr>
        <w:t xml:space="preserve"> as Table 3-3.</w:t>
      </w:r>
    </w:p>
    <w:p w:rsidR="00996186" w:rsidRPr="001F4B82" w:rsidRDefault="00996186" w:rsidP="00364E77">
      <w:pPr>
        <w:ind w:firstLineChars="200" w:firstLine="400"/>
        <w:rPr>
          <w:rFonts w:ascii="Arial" w:hAnsi="Arial" w:cs="Arial"/>
          <w:sz w:val="20"/>
          <w:szCs w:val="20"/>
        </w:rPr>
      </w:pPr>
    </w:p>
    <w:p w:rsidR="0074393F" w:rsidRPr="00744057" w:rsidRDefault="001C3583" w:rsidP="001C3583">
      <w:pPr>
        <w:pStyle w:val="aff0"/>
        <w:rPr>
          <w:rFonts w:ascii="Arial" w:hAnsi="Arial" w:cs="Arial"/>
        </w:rPr>
      </w:pPr>
      <w:bookmarkStart w:id="108" w:name="_Toc277683366"/>
      <w:bookmarkStart w:id="109" w:name="_Toc288291573"/>
      <w:bookmarkStart w:id="110" w:name="_Toc335000123"/>
      <w:bookmarkStart w:id="111" w:name="_Toc349572026"/>
      <w:bookmarkStart w:id="112" w:name="_Toc419477482"/>
      <w:bookmarkStart w:id="113" w:name="_Toc480807668"/>
      <w:r w:rsidRPr="00744057">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74393F" w:rsidRPr="00744057">
        <w:rPr>
          <w:rFonts w:ascii="Arial" w:hAnsi="Arial" w:cs="Arial"/>
        </w:rPr>
        <w:t xml:space="preserve"> </w:t>
      </w:r>
      <w:bookmarkEnd w:id="108"/>
      <w:bookmarkEnd w:id="109"/>
      <w:bookmarkEnd w:id="110"/>
      <w:bookmarkEnd w:id="111"/>
      <w:bookmarkEnd w:id="112"/>
      <w:r w:rsidR="00E56275" w:rsidRPr="00744057">
        <w:rPr>
          <w:rFonts w:ascii="Arial" w:hAnsi="Arial" w:cs="Arial"/>
        </w:rPr>
        <w:t xml:space="preserve">RK3399 </w:t>
      </w:r>
      <w:r w:rsidR="00996186" w:rsidRPr="00744057">
        <w:rPr>
          <w:rFonts w:ascii="Arial" w:hAnsi="Arial" w:cs="Arial"/>
        </w:rPr>
        <w:t>Initializaion Configuration Description</w:t>
      </w:r>
      <w:bookmarkEnd w:id="113"/>
    </w:p>
    <w:p w:rsidR="00996186" w:rsidRPr="00744057" w:rsidRDefault="00996186" w:rsidP="00996186">
      <w:pPr>
        <w:rPr>
          <w:rFonts w:ascii="Arial" w:hAnsi="Arial" w:cs="Arial"/>
          <w:sz w:val="20"/>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73"/>
        <w:gridCol w:w="1821"/>
        <w:gridCol w:w="5732"/>
      </w:tblGrid>
      <w:tr w:rsidR="00A11A36" w:rsidRPr="00744057" w:rsidTr="008416BD">
        <w:trPr>
          <w:jc w:val="center"/>
        </w:trPr>
        <w:tc>
          <w:tcPr>
            <w:tcW w:w="1689" w:type="dxa"/>
            <w:vAlign w:val="center"/>
          </w:tcPr>
          <w:p w:rsidR="00A11A36" w:rsidRPr="00744057" w:rsidRDefault="00996186" w:rsidP="008416BD">
            <w:pPr>
              <w:jc w:val="center"/>
              <w:rPr>
                <w:rFonts w:ascii="Arial" w:hAnsi="Arial" w:cs="Arial"/>
                <w:sz w:val="20"/>
                <w:szCs w:val="20"/>
              </w:rPr>
            </w:pPr>
            <w:r w:rsidRPr="00744057">
              <w:rPr>
                <w:rFonts w:ascii="Arial" w:hAnsi="Arial" w:cs="Arial"/>
                <w:sz w:val="20"/>
                <w:szCs w:val="20"/>
              </w:rPr>
              <w:t>Signal</w:t>
            </w:r>
            <w:r w:rsidR="0019416A">
              <w:rPr>
                <w:rFonts w:ascii="Arial" w:hAnsi="Arial" w:cs="Arial" w:hint="eastAsia"/>
                <w:sz w:val="20"/>
                <w:szCs w:val="20"/>
              </w:rPr>
              <w:t>s</w:t>
            </w:r>
          </w:p>
        </w:tc>
        <w:tc>
          <w:tcPr>
            <w:tcW w:w="1821" w:type="dxa"/>
            <w:vAlign w:val="center"/>
          </w:tcPr>
          <w:p w:rsidR="00A11A36" w:rsidRPr="00744057" w:rsidRDefault="00996186" w:rsidP="00996186">
            <w:pPr>
              <w:jc w:val="center"/>
              <w:rPr>
                <w:rFonts w:ascii="Arial" w:hAnsi="Arial" w:cs="Arial"/>
                <w:sz w:val="20"/>
                <w:szCs w:val="20"/>
              </w:rPr>
            </w:pPr>
            <w:r w:rsidRPr="00744057">
              <w:rPr>
                <w:rFonts w:ascii="Arial" w:hAnsi="Arial" w:cs="Arial"/>
                <w:sz w:val="20"/>
                <w:szCs w:val="20"/>
              </w:rPr>
              <w:t>Pull Up/Down</w:t>
            </w:r>
          </w:p>
        </w:tc>
        <w:tc>
          <w:tcPr>
            <w:tcW w:w="5732" w:type="dxa"/>
            <w:vAlign w:val="center"/>
          </w:tcPr>
          <w:p w:rsidR="00A11A36" w:rsidRPr="00744057" w:rsidRDefault="00996186" w:rsidP="008416BD">
            <w:pPr>
              <w:jc w:val="center"/>
              <w:rPr>
                <w:rFonts w:ascii="Arial" w:hAnsi="Arial" w:cs="Arial"/>
                <w:sz w:val="20"/>
                <w:szCs w:val="20"/>
              </w:rPr>
            </w:pPr>
            <w:r w:rsidRPr="00744057">
              <w:rPr>
                <w:rFonts w:ascii="Arial" w:hAnsi="Arial" w:cs="Arial"/>
                <w:sz w:val="20"/>
                <w:szCs w:val="20"/>
              </w:rPr>
              <w:t>Description</w:t>
            </w:r>
          </w:p>
        </w:tc>
      </w:tr>
      <w:tr w:rsidR="00A11A36" w:rsidRPr="00744057" w:rsidTr="008416BD">
        <w:trPr>
          <w:jc w:val="center"/>
        </w:trPr>
        <w:tc>
          <w:tcPr>
            <w:tcW w:w="1689" w:type="dxa"/>
            <w:vAlign w:val="center"/>
          </w:tcPr>
          <w:p w:rsidR="00A11A36" w:rsidRPr="00744057" w:rsidRDefault="00A11A36" w:rsidP="008416BD">
            <w:pPr>
              <w:jc w:val="both"/>
              <w:rPr>
                <w:rFonts w:ascii="Arial" w:hAnsi="Arial" w:cs="Arial"/>
                <w:sz w:val="20"/>
                <w:szCs w:val="20"/>
              </w:rPr>
            </w:pPr>
            <w:r w:rsidRPr="00744057">
              <w:rPr>
                <w:rFonts w:ascii="Arial" w:hAnsi="Arial" w:cs="Arial"/>
                <w:sz w:val="20"/>
                <w:szCs w:val="20"/>
              </w:rPr>
              <w:t>PMUIO2_VOLSEL</w:t>
            </w:r>
          </w:p>
        </w:tc>
        <w:tc>
          <w:tcPr>
            <w:tcW w:w="1821" w:type="dxa"/>
            <w:vAlign w:val="center"/>
          </w:tcPr>
          <w:p w:rsidR="00A11A36" w:rsidRPr="00744057" w:rsidRDefault="00996186" w:rsidP="008416BD">
            <w:pPr>
              <w:jc w:val="both"/>
              <w:rPr>
                <w:rFonts w:ascii="Arial" w:hAnsi="Arial" w:cs="Arial"/>
                <w:sz w:val="20"/>
                <w:szCs w:val="20"/>
              </w:rPr>
            </w:pPr>
            <w:r w:rsidRPr="00744057">
              <w:rPr>
                <w:rFonts w:ascii="Arial" w:hAnsi="Arial" w:cs="Arial"/>
                <w:sz w:val="20"/>
                <w:szCs w:val="20"/>
              </w:rPr>
              <w:t>Pull Down</w:t>
            </w:r>
          </w:p>
        </w:tc>
        <w:tc>
          <w:tcPr>
            <w:tcW w:w="5732" w:type="dxa"/>
            <w:vAlign w:val="center"/>
          </w:tcPr>
          <w:p w:rsidR="00A11A36" w:rsidRPr="00744057" w:rsidRDefault="00B64FEC" w:rsidP="008416BD">
            <w:pPr>
              <w:jc w:val="both"/>
              <w:rPr>
                <w:rFonts w:ascii="Arial" w:hAnsi="Arial" w:cs="Arial"/>
                <w:sz w:val="20"/>
                <w:szCs w:val="20"/>
              </w:rPr>
            </w:pPr>
            <w:r w:rsidRPr="00744057">
              <w:rPr>
                <w:rFonts w:ascii="Arial" w:hAnsi="Arial" w:cs="Arial"/>
                <w:sz w:val="20"/>
                <w:szCs w:val="20"/>
              </w:rPr>
              <w:t>PMUIO2</w:t>
            </w:r>
            <w:r w:rsidR="00FC6F24" w:rsidRPr="00744057">
              <w:rPr>
                <w:rFonts w:ascii="Arial" w:hAnsi="Arial" w:cs="Arial"/>
                <w:sz w:val="20"/>
                <w:szCs w:val="20"/>
              </w:rPr>
              <w:t xml:space="preserve"> </w:t>
            </w:r>
            <w:r w:rsidR="006D665A" w:rsidRPr="00744057">
              <w:rPr>
                <w:rFonts w:ascii="Arial" w:hAnsi="Arial" w:cs="Arial"/>
                <w:sz w:val="20"/>
                <w:szCs w:val="20"/>
              </w:rPr>
              <w:t>power supply</w:t>
            </w:r>
            <w:r w:rsidR="00FC6F24" w:rsidRPr="00744057">
              <w:rPr>
                <w:rFonts w:ascii="Arial" w:hAnsi="Arial" w:cs="Arial"/>
                <w:sz w:val="20"/>
                <w:szCs w:val="20"/>
              </w:rPr>
              <w:t xml:space="preserve"> </w:t>
            </w:r>
            <w:r w:rsidR="006D665A" w:rsidRPr="00744057">
              <w:rPr>
                <w:rFonts w:ascii="Arial" w:hAnsi="Arial" w:cs="Arial"/>
                <w:sz w:val="20"/>
                <w:szCs w:val="20"/>
              </w:rPr>
              <w:t>configuration</w:t>
            </w:r>
            <w:r w:rsidR="00FC6F24" w:rsidRPr="00744057">
              <w:rPr>
                <w:rFonts w:ascii="Arial" w:hAnsi="Arial" w:cs="Arial"/>
                <w:sz w:val="20"/>
                <w:szCs w:val="20"/>
              </w:rPr>
              <w:t>,valid only at power-up</w:t>
            </w:r>
          </w:p>
          <w:p w:rsidR="00B64FEC" w:rsidRPr="00744057" w:rsidRDefault="00B64FEC" w:rsidP="008416BD">
            <w:pPr>
              <w:jc w:val="both"/>
              <w:rPr>
                <w:rFonts w:ascii="Arial" w:hAnsi="Arial" w:cs="Arial"/>
                <w:sz w:val="20"/>
                <w:szCs w:val="20"/>
              </w:rPr>
            </w:pPr>
            <w:r w:rsidRPr="00744057">
              <w:rPr>
                <w:rFonts w:ascii="Arial" w:hAnsi="Arial" w:cs="Arial"/>
                <w:sz w:val="20"/>
                <w:szCs w:val="20"/>
              </w:rPr>
              <w:t>0</w:t>
            </w:r>
            <w:r w:rsidR="00FC6F24" w:rsidRPr="00744057">
              <w:rPr>
                <w:rFonts w:ascii="Arial" w:hAnsi="Arial" w:cs="Arial"/>
                <w:sz w:val="20"/>
                <w:szCs w:val="20"/>
              </w:rPr>
              <w:t xml:space="preserve">: Drive strength configuration </w:t>
            </w:r>
            <w:r w:rsidR="00DF58EA" w:rsidRPr="00744057">
              <w:rPr>
                <w:rFonts w:ascii="Arial" w:hAnsi="Arial" w:cs="Arial"/>
                <w:sz w:val="20"/>
                <w:szCs w:val="20"/>
              </w:rPr>
              <w:t>1.8V</w:t>
            </w:r>
            <w:r w:rsidR="00E23119" w:rsidRPr="00744057">
              <w:rPr>
                <w:rFonts w:ascii="Arial" w:hAnsi="Arial" w:cs="Arial"/>
                <w:sz w:val="20"/>
                <w:szCs w:val="20"/>
              </w:rPr>
              <w:t>（</w:t>
            </w:r>
            <w:r w:rsidR="00E23119" w:rsidRPr="00744057">
              <w:rPr>
                <w:rFonts w:ascii="Arial" w:hAnsi="Arial" w:cs="Arial"/>
                <w:sz w:val="20"/>
                <w:szCs w:val="20"/>
              </w:rPr>
              <w:t>default</w:t>
            </w:r>
            <w:r w:rsidR="00E23119" w:rsidRPr="00744057">
              <w:rPr>
                <w:rFonts w:ascii="Arial" w:hAnsi="Arial" w:cs="Arial"/>
                <w:sz w:val="20"/>
                <w:szCs w:val="20"/>
              </w:rPr>
              <w:t>）</w:t>
            </w:r>
          </w:p>
          <w:p w:rsidR="00B64FEC" w:rsidRPr="00744057" w:rsidRDefault="00B64FEC" w:rsidP="00FC6F24">
            <w:pPr>
              <w:jc w:val="both"/>
              <w:rPr>
                <w:rFonts w:ascii="Arial" w:hAnsi="Arial" w:cs="Arial"/>
                <w:sz w:val="20"/>
                <w:szCs w:val="20"/>
              </w:rPr>
            </w:pPr>
            <w:r w:rsidRPr="00744057">
              <w:rPr>
                <w:rFonts w:ascii="Arial" w:hAnsi="Arial" w:cs="Arial"/>
                <w:sz w:val="20"/>
                <w:szCs w:val="20"/>
              </w:rPr>
              <w:t>1</w:t>
            </w:r>
            <w:r w:rsidR="00FC6F24" w:rsidRPr="00744057">
              <w:rPr>
                <w:rFonts w:ascii="Arial" w:hAnsi="Arial" w:cs="Arial"/>
                <w:sz w:val="20"/>
                <w:szCs w:val="20"/>
              </w:rPr>
              <w:t xml:space="preserve">: Drive strength configuration </w:t>
            </w:r>
            <w:r w:rsidR="007D0475" w:rsidRPr="00744057">
              <w:rPr>
                <w:rFonts w:ascii="Arial" w:hAnsi="Arial" w:cs="Arial"/>
                <w:sz w:val="20"/>
                <w:szCs w:val="20"/>
              </w:rPr>
              <w:t>3.0V</w:t>
            </w:r>
          </w:p>
        </w:tc>
      </w:tr>
      <w:tr w:rsidR="00A11A36" w:rsidRPr="00744057" w:rsidTr="008416BD">
        <w:trPr>
          <w:jc w:val="center"/>
        </w:trPr>
        <w:tc>
          <w:tcPr>
            <w:tcW w:w="1689" w:type="dxa"/>
            <w:vAlign w:val="center"/>
          </w:tcPr>
          <w:p w:rsidR="00A11A36" w:rsidRPr="00744057" w:rsidRDefault="006F7EF6" w:rsidP="008416BD">
            <w:pPr>
              <w:jc w:val="both"/>
              <w:rPr>
                <w:rFonts w:ascii="Arial" w:hAnsi="Arial" w:cs="Arial"/>
                <w:sz w:val="20"/>
                <w:szCs w:val="20"/>
              </w:rPr>
            </w:pPr>
            <w:r w:rsidRPr="00744057">
              <w:rPr>
                <w:rFonts w:ascii="Arial" w:hAnsi="Arial" w:cs="Arial"/>
                <w:sz w:val="20"/>
                <w:szCs w:val="20"/>
              </w:rPr>
              <w:t>SDMMC0_DET</w:t>
            </w:r>
          </w:p>
        </w:tc>
        <w:tc>
          <w:tcPr>
            <w:tcW w:w="1821" w:type="dxa"/>
            <w:vAlign w:val="center"/>
          </w:tcPr>
          <w:p w:rsidR="00A11A36" w:rsidRPr="00744057" w:rsidRDefault="00996186" w:rsidP="008416BD">
            <w:pPr>
              <w:jc w:val="both"/>
              <w:rPr>
                <w:rFonts w:ascii="Arial" w:hAnsi="Arial" w:cs="Arial"/>
                <w:sz w:val="20"/>
                <w:szCs w:val="20"/>
              </w:rPr>
            </w:pPr>
            <w:r w:rsidRPr="00744057">
              <w:rPr>
                <w:rFonts w:ascii="Arial" w:hAnsi="Arial" w:cs="Arial"/>
                <w:sz w:val="20"/>
                <w:szCs w:val="20"/>
              </w:rPr>
              <w:t>Pull Up</w:t>
            </w:r>
          </w:p>
        </w:tc>
        <w:tc>
          <w:tcPr>
            <w:tcW w:w="5732" w:type="dxa"/>
            <w:vAlign w:val="center"/>
          </w:tcPr>
          <w:p w:rsidR="00A11A36" w:rsidRPr="00744057" w:rsidRDefault="006F7EF6" w:rsidP="008416BD">
            <w:pPr>
              <w:jc w:val="both"/>
              <w:rPr>
                <w:rFonts w:ascii="Arial" w:hAnsi="Arial" w:cs="Arial"/>
                <w:sz w:val="20"/>
                <w:szCs w:val="20"/>
              </w:rPr>
            </w:pPr>
            <w:r w:rsidRPr="00744057">
              <w:rPr>
                <w:rFonts w:ascii="Arial" w:hAnsi="Arial" w:cs="Arial"/>
                <w:sz w:val="20"/>
                <w:szCs w:val="20"/>
              </w:rPr>
              <w:t>JTAG</w:t>
            </w:r>
            <w:r w:rsidR="00FC6F24" w:rsidRPr="00744057">
              <w:rPr>
                <w:rFonts w:ascii="Arial" w:hAnsi="Arial" w:cs="Arial"/>
                <w:sz w:val="20"/>
                <w:szCs w:val="20"/>
              </w:rPr>
              <w:t xml:space="preserve"> or SDMMC select pin</w:t>
            </w:r>
          </w:p>
          <w:p w:rsidR="006F7EF6" w:rsidRPr="00744057" w:rsidRDefault="006F7EF6" w:rsidP="008416BD">
            <w:pPr>
              <w:jc w:val="both"/>
              <w:rPr>
                <w:rFonts w:ascii="Arial" w:hAnsi="Arial" w:cs="Arial"/>
                <w:sz w:val="20"/>
                <w:szCs w:val="20"/>
              </w:rPr>
            </w:pPr>
            <w:r w:rsidRPr="00744057">
              <w:rPr>
                <w:rFonts w:ascii="Arial" w:hAnsi="Arial" w:cs="Arial"/>
                <w:sz w:val="20"/>
                <w:szCs w:val="20"/>
              </w:rPr>
              <w:t>0</w:t>
            </w:r>
            <w:r w:rsidR="00FC6F24" w:rsidRPr="00744057">
              <w:rPr>
                <w:rFonts w:ascii="Arial" w:hAnsi="Arial" w:cs="Arial"/>
                <w:sz w:val="20"/>
                <w:szCs w:val="20"/>
              </w:rPr>
              <w:t>: Detected low level,set SDMMC/JATG/UAR as SDMMC function</w:t>
            </w:r>
          </w:p>
          <w:p w:rsidR="006F7EF6" w:rsidRPr="00744057" w:rsidRDefault="006F7EF6" w:rsidP="00364E77">
            <w:pPr>
              <w:ind w:left="100" w:hangingChars="50" w:hanging="100"/>
              <w:jc w:val="both"/>
              <w:rPr>
                <w:rFonts w:ascii="Arial" w:hAnsi="Arial" w:cs="Arial"/>
                <w:sz w:val="20"/>
                <w:szCs w:val="20"/>
              </w:rPr>
            </w:pPr>
            <w:r w:rsidRPr="00744057">
              <w:rPr>
                <w:rFonts w:ascii="Arial" w:hAnsi="Arial" w:cs="Arial"/>
                <w:sz w:val="20"/>
                <w:szCs w:val="20"/>
              </w:rPr>
              <w:t>1</w:t>
            </w:r>
            <w:r w:rsidR="00FC6F24" w:rsidRPr="00744057">
              <w:rPr>
                <w:rFonts w:ascii="Arial" w:hAnsi="Arial" w:cs="Arial"/>
                <w:sz w:val="20"/>
                <w:szCs w:val="20"/>
              </w:rPr>
              <w:t xml:space="preserve">: Detected high level,set SDMMC/JATG/UAR as </w:t>
            </w:r>
            <w:r w:rsidR="00C1178D" w:rsidRPr="00744057">
              <w:rPr>
                <w:rFonts w:ascii="Arial" w:hAnsi="Arial" w:cs="Arial"/>
                <w:sz w:val="20"/>
                <w:szCs w:val="20"/>
              </w:rPr>
              <w:t>JTAG</w:t>
            </w:r>
            <w:r w:rsidR="00917DE5" w:rsidRPr="00744057">
              <w:rPr>
                <w:rFonts w:ascii="Arial" w:hAnsi="Arial" w:cs="Arial"/>
                <w:sz w:val="20"/>
                <w:szCs w:val="20"/>
              </w:rPr>
              <w:t>/UART</w:t>
            </w:r>
            <w:r w:rsidR="00FC6F24" w:rsidRPr="00744057">
              <w:rPr>
                <w:rFonts w:ascii="Arial" w:hAnsi="Arial" w:cs="Arial"/>
                <w:sz w:val="20"/>
                <w:szCs w:val="20"/>
              </w:rPr>
              <w:t xml:space="preserve"> function</w:t>
            </w:r>
            <w:r w:rsidR="00C82CF2" w:rsidRPr="00744057">
              <w:rPr>
                <w:rFonts w:ascii="Arial" w:hAnsi="Arial" w:cs="Arial"/>
                <w:sz w:val="20"/>
                <w:szCs w:val="20"/>
              </w:rPr>
              <w:t>（</w:t>
            </w:r>
            <w:r w:rsidR="00C82CF2" w:rsidRPr="00744057">
              <w:rPr>
                <w:rFonts w:ascii="Arial" w:hAnsi="Arial" w:cs="Arial"/>
                <w:sz w:val="20"/>
                <w:szCs w:val="20"/>
              </w:rPr>
              <w:t>default</w:t>
            </w:r>
            <w:r w:rsidR="00C82CF2" w:rsidRPr="00744057">
              <w:rPr>
                <w:rFonts w:ascii="Arial" w:hAnsi="Arial" w:cs="Arial"/>
                <w:sz w:val="20"/>
                <w:szCs w:val="20"/>
              </w:rPr>
              <w:t>）</w:t>
            </w:r>
          </w:p>
        </w:tc>
      </w:tr>
    </w:tbl>
    <w:p w:rsidR="005A7810" w:rsidRPr="003312F0" w:rsidRDefault="005A7810" w:rsidP="00D26203">
      <w:pPr>
        <w:rPr>
          <w:rFonts w:ascii="Arial" w:hAnsi="Arial" w:cs="Arial"/>
          <w:sz w:val="20"/>
          <w:szCs w:val="20"/>
        </w:rPr>
      </w:pPr>
    </w:p>
    <w:p w:rsidR="005A7810" w:rsidRPr="00744057" w:rsidRDefault="005A7810" w:rsidP="0017028E">
      <w:pPr>
        <w:pStyle w:val="4"/>
        <w:numPr>
          <w:ilvl w:val="2"/>
          <w:numId w:val="20"/>
        </w:numPr>
        <w:rPr>
          <w:rFonts w:ascii="Arial" w:eastAsia="宋体" w:hAnsi="Arial" w:cs="Arial"/>
          <w:b/>
          <w:sz w:val="24"/>
          <w:szCs w:val="24"/>
        </w:rPr>
      </w:pPr>
      <w:bookmarkStart w:id="114" w:name="_Toc480807406"/>
      <w:r w:rsidRPr="00744057">
        <w:rPr>
          <w:rFonts w:ascii="Arial" w:eastAsia="宋体" w:hAnsi="Arial" w:cs="Arial"/>
          <w:b/>
          <w:sz w:val="24"/>
          <w:szCs w:val="24"/>
        </w:rPr>
        <w:t>JTAG Debug</w:t>
      </w:r>
      <w:r w:rsidR="00753CD0" w:rsidRPr="00744057">
        <w:rPr>
          <w:rFonts w:ascii="Arial" w:eastAsia="宋体" w:hAnsi="Arial" w:cs="Arial" w:hint="eastAsia"/>
          <w:b/>
          <w:sz w:val="24"/>
          <w:szCs w:val="24"/>
        </w:rPr>
        <w:t xml:space="preserve"> </w:t>
      </w:r>
      <w:r w:rsidR="007945C7" w:rsidRPr="00744057">
        <w:rPr>
          <w:rFonts w:ascii="Arial" w:eastAsia="宋体" w:hAnsi="Arial" w:cs="Arial" w:hint="eastAsia"/>
          <w:b/>
          <w:sz w:val="24"/>
          <w:szCs w:val="24"/>
        </w:rPr>
        <w:t>Interface</w:t>
      </w:r>
      <w:bookmarkEnd w:id="114"/>
    </w:p>
    <w:p w:rsidR="005A7810" w:rsidRPr="007945C7" w:rsidRDefault="005A7810" w:rsidP="00EF688B">
      <w:pPr>
        <w:ind w:firstLineChars="100" w:firstLine="200"/>
        <w:jc w:val="both"/>
        <w:rPr>
          <w:rFonts w:ascii="Arial" w:hAnsi="Arial" w:cs="Arial"/>
          <w:sz w:val="20"/>
          <w:szCs w:val="20"/>
        </w:rPr>
      </w:pPr>
      <w:r w:rsidRPr="007945C7">
        <w:rPr>
          <w:rFonts w:ascii="Arial" w:hAnsi="Arial" w:cs="Arial"/>
          <w:sz w:val="20"/>
          <w:szCs w:val="20"/>
        </w:rPr>
        <w:t>RK3399</w:t>
      </w:r>
      <w:r w:rsidR="004750B1" w:rsidRPr="007945C7">
        <w:rPr>
          <w:rFonts w:ascii="Arial" w:hAnsi="Arial" w:cs="Arial"/>
          <w:sz w:val="20"/>
          <w:szCs w:val="20"/>
        </w:rPr>
        <w:t xml:space="preserve"> </w:t>
      </w:r>
      <w:r w:rsidRPr="007945C7">
        <w:rPr>
          <w:rFonts w:ascii="Arial" w:hAnsi="Arial" w:cs="Arial"/>
          <w:sz w:val="20"/>
          <w:szCs w:val="20"/>
        </w:rPr>
        <w:t>JTAG</w:t>
      </w:r>
      <w:r w:rsidR="004750B1" w:rsidRPr="007945C7">
        <w:rPr>
          <w:rFonts w:ascii="Arial" w:hAnsi="Arial" w:cs="Arial"/>
          <w:sz w:val="20"/>
          <w:szCs w:val="20"/>
        </w:rPr>
        <w:t xml:space="preserve"> interface compliant with </w:t>
      </w:r>
      <w:r w:rsidRPr="007945C7">
        <w:rPr>
          <w:rFonts w:ascii="Arial" w:hAnsi="Arial" w:cs="Arial"/>
          <w:sz w:val="20"/>
          <w:szCs w:val="20"/>
        </w:rPr>
        <w:t>IEEE1149.1</w:t>
      </w:r>
      <w:r w:rsidR="004750B1" w:rsidRPr="007945C7">
        <w:rPr>
          <w:rFonts w:ascii="Arial" w:hAnsi="Arial" w:cs="Arial"/>
          <w:sz w:val="20"/>
          <w:szCs w:val="20"/>
        </w:rPr>
        <w:t xml:space="preserve"> protocol.</w:t>
      </w:r>
      <w:r w:rsidR="00BC6843">
        <w:rPr>
          <w:rFonts w:ascii="Arial" w:hAnsi="Arial" w:cs="Arial" w:hint="eastAsia"/>
          <w:sz w:val="20"/>
          <w:szCs w:val="20"/>
        </w:rPr>
        <w:t xml:space="preserve"> </w:t>
      </w:r>
      <w:r w:rsidRPr="007945C7">
        <w:rPr>
          <w:rFonts w:ascii="Arial" w:hAnsi="Arial" w:cs="Arial"/>
          <w:sz w:val="20"/>
          <w:szCs w:val="20"/>
        </w:rPr>
        <w:t>PC</w:t>
      </w:r>
      <w:r w:rsidR="004750B1" w:rsidRPr="007945C7">
        <w:rPr>
          <w:rFonts w:ascii="Arial" w:hAnsi="Arial" w:cs="Arial"/>
          <w:sz w:val="20"/>
          <w:szCs w:val="20"/>
        </w:rPr>
        <w:t xml:space="preserve"> can </w:t>
      </w:r>
      <w:r w:rsidR="00BC6843">
        <w:rPr>
          <w:rFonts w:ascii="Arial" w:hAnsi="Arial" w:cs="Arial" w:hint="eastAsia"/>
          <w:sz w:val="20"/>
          <w:szCs w:val="20"/>
        </w:rPr>
        <w:t xml:space="preserve">be </w:t>
      </w:r>
      <w:r w:rsidR="004750B1" w:rsidRPr="007945C7">
        <w:rPr>
          <w:rFonts w:ascii="Arial" w:hAnsi="Arial" w:cs="Arial"/>
          <w:sz w:val="20"/>
          <w:szCs w:val="20"/>
        </w:rPr>
        <w:t>connect</w:t>
      </w:r>
      <w:r w:rsidR="00BC6843">
        <w:rPr>
          <w:rFonts w:ascii="Arial" w:hAnsi="Arial" w:cs="Arial" w:hint="eastAsia"/>
          <w:sz w:val="20"/>
          <w:szCs w:val="20"/>
        </w:rPr>
        <w:t>ed</w:t>
      </w:r>
      <w:r w:rsidR="004750B1" w:rsidRPr="007945C7">
        <w:rPr>
          <w:rFonts w:ascii="Arial" w:hAnsi="Arial" w:cs="Arial"/>
          <w:sz w:val="20"/>
          <w:szCs w:val="20"/>
        </w:rPr>
        <w:t xml:space="preserve"> with DSTREAM emulator </w:t>
      </w:r>
      <w:r w:rsidR="00B83E48">
        <w:rPr>
          <w:rFonts w:ascii="Arial" w:hAnsi="Arial" w:cs="Arial" w:hint="eastAsia"/>
          <w:sz w:val="20"/>
          <w:szCs w:val="20"/>
        </w:rPr>
        <w:t>by</w:t>
      </w:r>
      <w:r w:rsidR="004750B1" w:rsidRPr="007945C7">
        <w:rPr>
          <w:rFonts w:ascii="Arial" w:hAnsi="Arial" w:cs="Arial"/>
          <w:sz w:val="20"/>
          <w:szCs w:val="20"/>
        </w:rPr>
        <w:t xml:space="preserve"> </w:t>
      </w:r>
      <w:r w:rsidR="00606446" w:rsidRPr="007945C7">
        <w:rPr>
          <w:rFonts w:ascii="Arial" w:hAnsi="Arial" w:cs="Arial"/>
          <w:sz w:val="20"/>
          <w:szCs w:val="20"/>
        </w:rPr>
        <w:t>SWD (</w:t>
      </w:r>
      <w:r w:rsidR="004750B1" w:rsidRPr="007945C7">
        <w:rPr>
          <w:rFonts w:ascii="Arial" w:hAnsi="Arial" w:cs="Arial"/>
          <w:sz w:val="20"/>
          <w:szCs w:val="20"/>
        </w:rPr>
        <w:t>Two-line mode) mode to debug A53/A72.</w:t>
      </w:r>
      <w:r w:rsidR="00BC6843">
        <w:rPr>
          <w:rFonts w:ascii="Arial" w:hAnsi="Arial" w:cs="Arial" w:hint="eastAsia"/>
          <w:sz w:val="20"/>
          <w:szCs w:val="20"/>
        </w:rPr>
        <w:t xml:space="preserve"> </w:t>
      </w:r>
      <w:r w:rsidR="004750B1" w:rsidRPr="007945C7">
        <w:rPr>
          <w:rFonts w:ascii="Arial" w:hAnsi="Arial" w:cs="Arial"/>
          <w:sz w:val="20"/>
          <w:szCs w:val="20"/>
        </w:rPr>
        <w:t>Or connect with J-link/U-link/Realview-ICE/DSTREAM emulator to debug M0.</w:t>
      </w:r>
    </w:p>
    <w:p w:rsidR="005A7810" w:rsidRPr="007945C7" w:rsidRDefault="00BC6843" w:rsidP="00BC6843">
      <w:pPr>
        <w:ind w:firstLineChars="100" w:firstLine="200"/>
        <w:rPr>
          <w:rFonts w:ascii="Arial" w:hAnsi="Arial" w:cs="Arial"/>
          <w:sz w:val="20"/>
          <w:szCs w:val="20"/>
        </w:rPr>
      </w:pPr>
      <w:r w:rsidRPr="00BC6843">
        <w:rPr>
          <w:rFonts w:ascii="Arial" w:hAnsi="Arial" w:cs="Arial"/>
          <w:sz w:val="20"/>
          <w:szCs w:val="20"/>
        </w:rPr>
        <w:lastRenderedPageBreak/>
        <w:t xml:space="preserve">Before the emulator is connected, </w:t>
      </w:r>
      <w:r w:rsidR="001B5854">
        <w:rPr>
          <w:rFonts w:ascii="Arial" w:hAnsi="Arial" w:cs="Arial" w:hint="eastAsia"/>
          <w:sz w:val="20"/>
          <w:szCs w:val="20"/>
        </w:rPr>
        <w:t>make</w:t>
      </w:r>
      <w:r w:rsidRPr="00BC6843">
        <w:rPr>
          <w:rFonts w:ascii="Arial" w:hAnsi="Arial" w:cs="Arial"/>
          <w:sz w:val="20"/>
          <w:szCs w:val="20"/>
        </w:rPr>
        <w:t xml:space="preserve"> ensure that the SDMMC0_DET pin is at a high level; otherwise it could not enter into JTAG debug mode.The interface </w:t>
      </w:r>
      <w:r w:rsidR="00606446">
        <w:rPr>
          <w:rFonts w:ascii="Arial" w:hAnsi="Arial" w:cs="Arial" w:hint="eastAsia"/>
          <w:sz w:val="20"/>
          <w:szCs w:val="20"/>
        </w:rPr>
        <w:t xml:space="preserve">is </w:t>
      </w:r>
      <w:r w:rsidRPr="00BC6843">
        <w:rPr>
          <w:rFonts w:ascii="Arial" w:hAnsi="Arial" w:cs="Arial"/>
          <w:sz w:val="20"/>
          <w:szCs w:val="20"/>
        </w:rPr>
        <w:t>shown as Table 3-4.</w:t>
      </w:r>
    </w:p>
    <w:p w:rsidR="007945C7" w:rsidRPr="007945C7" w:rsidRDefault="007945C7" w:rsidP="007945C7">
      <w:pPr>
        <w:ind w:firstLineChars="100" w:firstLine="200"/>
        <w:rPr>
          <w:rFonts w:ascii="Arial" w:hAnsi="Arial" w:cs="Arial"/>
          <w:sz w:val="20"/>
          <w:szCs w:val="20"/>
        </w:rPr>
      </w:pPr>
    </w:p>
    <w:p w:rsidR="005A7810" w:rsidRDefault="001C3583" w:rsidP="001C3583">
      <w:pPr>
        <w:pStyle w:val="aff0"/>
        <w:rPr>
          <w:rFonts w:ascii="Arial" w:hAnsi="Arial" w:cs="Arial"/>
        </w:rPr>
      </w:pPr>
      <w:bookmarkStart w:id="115" w:name="_Toc277683365"/>
      <w:bookmarkStart w:id="116" w:name="_Toc288291572"/>
      <w:bookmarkStart w:id="117" w:name="_Toc335000122"/>
      <w:bookmarkStart w:id="118" w:name="_Toc349572025"/>
      <w:bookmarkStart w:id="119" w:name="_Toc419477481"/>
      <w:bookmarkStart w:id="120" w:name="_Toc480807669"/>
      <w:r w:rsidRPr="007945C7">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5A7810" w:rsidRPr="007945C7">
        <w:rPr>
          <w:rFonts w:ascii="Arial" w:hAnsi="Arial" w:cs="Arial"/>
        </w:rPr>
        <w:t xml:space="preserve"> RK3399 JTAG Debug</w:t>
      </w:r>
      <w:bookmarkEnd w:id="115"/>
      <w:bookmarkEnd w:id="116"/>
      <w:bookmarkEnd w:id="117"/>
      <w:bookmarkEnd w:id="118"/>
      <w:bookmarkEnd w:id="119"/>
      <w:r w:rsidR="007945C7" w:rsidRPr="007945C7">
        <w:rPr>
          <w:rFonts w:ascii="Arial" w:hAnsi="Arial" w:cs="Arial"/>
        </w:rPr>
        <w:t xml:space="preserve"> Interface</w:t>
      </w:r>
      <w:bookmarkEnd w:id="120"/>
    </w:p>
    <w:p w:rsidR="00A6297F" w:rsidRPr="00A6297F" w:rsidRDefault="00A6297F" w:rsidP="00A6297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18"/>
        <w:gridCol w:w="6724"/>
      </w:tblGrid>
      <w:tr w:rsidR="005A7810" w:rsidRPr="007945C7" w:rsidTr="005344F7">
        <w:trPr>
          <w:jc w:val="center"/>
        </w:trPr>
        <w:tc>
          <w:tcPr>
            <w:tcW w:w="2518" w:type="dxa"/>
            <w:vAlign w:val="center"/>
          </w:tcPr>
          <w:p w:rsidR="005A7810" w:rsidRPr="007945C7" w:rsidRDefault="0019416A" w:rsidP="005344F7">
            <w:pPr>
              <w:jc w:val="center"/>
              <w:rPr>
                <w:rFonts w:ascii="Arial" w:hAnsi="Arial" w:cs="Arial"/>
                <w:sz w:val="20"/>
                <w:szCs w:val="20"/>
              </w:rPr>
            </w:pPr>
            <w:r>
              <w:rPr>
                <w:rFonts w:ascii="Arial" w:hAnsi="Arial" w:cs="Arial" w:hint="eastAsia"/>
                <w:sz w:val="20"/>
                <w:szCs w:val="20"/>
              </w:rPr>
              <w:t>Signals</w:t>
            </w:r>
          </w:p>
        </w:tc>
        <w:tc>
          <w:tcPr>
            <w:tcW w:w="6724" w:type="dxa"/>
            <w:vAlign w:val="center"/>
          </w:tcPr>
          <w:p w:rsidR="005A7810" w:rsidRPr="007945C7" w:rsidRDefault="007945C7" w:rsidP="005344F7">
            <w:pPr>
              <w:jc w:val="center"/>
              <w:rPr>
                <w:rFonts w:ascii="Arial" w:hAnsi="Arial" w:cs="Arial"/>
                <w:sz w:val="20"/>
                <w:szCs w:val="20"/>
              </w:rPr>
            </w:pPr>
            <w:r w:rsidRPr="007945C7">
              <w:rPr>
                <w:rFonts w:ascii="Arial" w:hAnsi="Arial" w:cs="Arial"/>
                <w:sz w:val="20"/>
                <w:szCs w:val="20"/>
              </w:rPr>
              <w:t>Description</w:t>
            </w:r>
          </w:p>
        </w:tc>
      </w:tr>
      <w:tr w:rsidR="005A7810" w:rsidRPr="007945C7" w:rsidTr="005344F7">
        <w:trPr>
          <w:jc w:val="center"/>
        </w:trPr>
        <w:tc>
          <w:tcPr>
            <w:tcW w:w="2518"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APJTAG_TCK</w:t>
            </w:r>
          </w:p>
        </w:tc>
        <w:tc>
          <w:tcPr>
            <w:tcW w:w="6724" w:type="dxa"/>
            <w:vAlign w:val="center"/>
          </w:tcPr>
          <w:p w:rsidR="005A7810" w:rsidRPr="007945C7" w:rsidRDefault="005A7810" w:rsidP="007945C7">
            <w:pPr>
              <w:jc w:val="both"/>
              <w:rPr>
                <w:rFonts w:ascii="Arial" w:hAnsi="Arial" w:cs="Arial"/>
                <w:sz w:val="20"/>
                <w:szCs w:val="20"/>
              </w:rPr>
            </w:pPr>
            <w:r w:rsidRPr="007945C7">
              <w:rPr>
                <w:rFonts w:ascii="Arial" w:hAnsi="Arial" w:cs="Arial"/>
                <w:sz w:val="20"/>
                <w:szCs w:val="20"/>
              </w:rPr>
              <w:t>AP JTAG</w:t>
            </w:r>
            <w:r w:rsidR="007945C7" w:rsidRPr="007945C7">
              <w:rPr>
                <w:rFonts w:ascii="Arial" w:hAnsi="Arial" w:cs="Arial"/>
                <w:sz w:val="20"/>
                <w:szCs w:val="20"/>
              </w:rPr>
              <w:t xml:space="preserve"> clock inout,recommend pull down</w:t>
            </w:r>
          </w:p>
        </w:tc>
      </w:tr>
      <w:tr w:rsidR="005A7810" w:rsidRPr="007945C7" w:rsidTr="005344F7">
        <w:trPr>
          <w:jc w:val="center"/>
        </w:trPr>
        <w:tc>
          <w:tcPr>
            <w:tcW w:w="2518"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APJTAG_TMS</w:t>
            </w:r>
          </w:p>
        </w:tc>
        <w:tc>
          <w:tcPr>
            <w:tcW w:w="6724" w:type="dxa"/>
            <w:vAlign w:val="center"/>
          </w:tcPr>
          <w:p w:rsidR="005A7810" w:rsidRPr="007945C7" w:rsidRDefault="005A7810" w:rsidP="007945C7">
            <w:pPr>
              <w:jc w:val="both"/>
              <w:rPr>
                <w:rFonts w:ascii="Arial" w:hAnsi="Arial" w:cs="Arial"/>
                <w:sz w:val="20"/>
                <w:szCs w:val="20"/>
              </w:rPr>
            </w:pPr>
            <w:r w:rsidRPr="007945C7">
              <w:rPr>
                <w:rFonts w:ascii="Arial" w:hAnsi="Arial" w:cs="Arial"/>
                <w:sz w:val="20"/>
                <w:szCs w:val="20"/>
              </w:rPr>
              <w:t>AP JTAG</w:t>
            </w:r>
            <w:r w:rsidR="007945C7" w:rsidRPr="007945C7">
              <w:rPr>
                <w:rFonts w:ascii="Arial" w:hAnsi="Arial" w:cs="Arial"/>
                <w:sz w:val="20"/>
                <w:szCs w:val="20"/>
              </w:rPr>
              <w:t xml:space="preserve"> mode select input, recommend pull up</w:t>
            </w:r>
          </w:p>
        </w:tc>
      </w:tr>
      <w:tr w:rsidR="005A7810" w:rsidRPr="007945C7" w:rsidTr="005344F7">
        <w:trPr>
          <w:jc w:val="center"/>
        </w:trPr>
        <w:tc>
          <w:tcPr>
            <w:tcW w:w="2518"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MUCJTAG_TCK</w:t>
            </w:r>
          </w:p>
        </w:tc>
        <w:tc>
          <w:tcPr>
            <w:tcW w:w="6724" w:type="dxa"/>
            <w:vAlign w:val="center"/>
          </w:tcPr>
          <w:p w:rsidR="005A7810" w:rsidRPr="007945C7" w:rsidRDefault="005A7810" w:rsidP="007945C7">
            <w:pPr>
              <w:jc w:val="both"/>
              <w:rPr>
                <w:rFonts w:ascii="Arial" w:hAnsi="Arial" w:cs="Arial"/>
                <w:sz w:val="20"/>
                <w:szCs w:val="20"/>
              </w:rPr>
            </w:pPr>
            <w:r w:rsidRPr="007945C7">
              <w:rPr>
                <w:rFonts w:ascii="Arial" w:hAnsi="Arial" w:cs="Arial"/>
                <w:sz w:val="20"/>
                <w:szCs w:val="20"/>
              </w:rPr>
              <w:t>MCU JTAG</w:t>
            </w:r>
            <w:r w:rsidR="007945C7" w:rsidRPr="007945C7">
              <w:rPr>
                <w:rFonts w:ascii="Arial" w:hAnsi="Arial" w:cs="Arial"/>
                <w:sz w:val="20"/>
                <w:szCs w:val="20"/>
              </w:rPr>
              <w:t xml:space="preserve"> clock inout,recommend pull down</w:t>
            </w:r>
          </w:p>
        </w:tc>
      </w:tr>
      <w:tr w:rsidR="005A7810" w:rsidRPr="007945C7" w:rsidTr="005344F7">
        <w:trPr>
          <w:jc w:val="center"/>
        </w:trPr>
        <w:tc>
          <w:tcPr>
            <w:tcW w:w="2518"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MUCJTAG_TMS</w:t>
            </w:r>
          </w:p>
        </w:tc>
        <w:tc>
          <w:tcPr>
            <w:tcW w:w="6724" w:type="dxa"/>
            <w:vAlign w:val="center"/>
          </w:tcPr>
          <w:p w:rsidR="005A7810" w:rsidRPr="007945C7" w:rsidRDefault="005A7810" w:rsidP="007945C7">
            <w:pPr>
              <w:jc w:val="both"/>
              <w:rPr>
                <w:rFonts w:ascii="Arial" w:hAnsi="Arial" w:cs="Arial"/>
                <w:sz w:val="20"/>
                <w:szCs w:val="20"/>
              </w:rPr>
            </w:pPr>
            <w:r w:rsidRPr="007945C7">
              <w:rPr>
                <w:rFonts w:ascii="Arial" w:hAnsi="Arial" w:cs="Arial"/>
                <w:sz w:val="20"/>
                <w:szCs w:val="20"/>
              </w:rPr>
              <w:t>MCU JTAG</w:t>
            </w:r>
            <w:r w:rsidR="007945C7" w:rsidRPr="007945C7">
              <w:rPr>
                <w:rFonts w:ascii="Arial" w:hAnsi="Arial" w:cs="Arial"/>
                <w:sz w:val="20"/>
                <w:szCs w:val="20"/>
              </w:rPr>
              <w:t xml:space="preserve"> mode select input, recommend pull up</w:t>
            </w:r>
          </w:p>
        </w:tc>
      </w:tr>
      <w:tr w:rsidR="005A7810" w:rsidRPr="007945C7" w:rsidTr="005344F7">
        <w:trPr>
          <w:jc w:val="center"/>
        </w:trPr>
        <w:tc>
          <w:tcPr>
            <w:tcW w:w="2518"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PMCUJTAG_TCK</w:t>
            </w:r>
          </w:p>
        </w:tc>
        <w:tc>
          <w:tcPr>
            <w:tcW w:w="6724"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PMCU JTAG</w:t>
            </w:r>
            <w:r w:rsidR="007945C7" w:rsidRPr="007945C7">
              <w:rPr>
                <w:rFonts w:ascii="Arial" w:hAnsi="Arial" w:cs="Arial"/>
                <w:sz w:val="20"/>
                <w:szCs w:val="20"/>
              </w:rPr>
              <w:t xml:space="preserve"> clock inout,recommend pull down</w:t>
            </w:r>
          </w:p>
        </w:tc>
      </w:tr>
      <w:tr w:rsidR="005A7810" w:rsidRPr="007945C7" w:rsidTr="005344F7">
        <w:trPr>
          <w:jc w:val="center"/>
        </w:trPr>
        <w:tc>
          <w:tcPr>
            <w:tcW w:w="2518"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PMCUJTAG_TMS</w:t>
            </w:r>
          </w:p>
        </w:tc>
        <w:tc>
          <w:tcPr>
            <w:tcW w:w="6724" w:type="dxa"/>
            <w:vAlign w:val="center"/>
          </w:tcPr>
          <w:p w:rsidR="005A7810" w:rsidRPr="007945C7" w:rsidRDefault="005A7810" w:rsidP="005344F7">
            <w:pPr>
              <w:jc w:val="both"/>
              <w:rPr>
                <w:rFonts w:ascii="Arial" w:hAnsi="Arial" w:cs="Arial"/>
                <w:sz w:val="20"/>
                <w:szCs w:val="20"/>
              </w:rPr>
            </w:pPr>
            <w:r w:rsidRPr="007945C7">
              <w:rPr>
                <w:rFonts w:ascii="Arial" w:hAnsi="Arial" w:cs="Arial"/>
                <w:sz w:val="20"/>
                <w:szCs w:val="20"/>
              </w:rPr>
              <w:t>PMCU JTAG</w:t>
            </w:r>
            <w:r w:rsidR="007945C7" w:rsidRPr="007945C7">
              <w:rPr>
                <w:rFonts w:ascii="Arial" w:hAnsi="Arial" w:cs="Arial"/>
                <w:sz w:val="20"/>
                <w:szCs w:val="20"/>
              </w:rPr>
              <w:t xml:space="preserve"> mode select input, recommend pull up</w:t>
            </w:r>
          </w:p>
        </w:tc>
      </w:tr>
    </w:tbl>
    <w:p w:rsidR="005A7810" w:rsidRDefault="005A7810" w:rsidP="005A7810">
      <w:pPr>
        <w:rPr>
          <w:rFonts w:ascii="Arial" w:hAnsi="Arial" w:cs="Arial"/>
        </w:rPr>
      </w:pPr>
    </w:p>
    <w:p w:rsidR="00A6297F" w:rsidRPr="008F5E3B" w:rsidRDefault="00A6297F" w:rsidP="005A7810">
      <w:pPr>
        <w:rPr>
          <w:rFonts w:ascii="Arial" w:hAnsi="Arial" w:cs="Arial"/>
        </w:rPr>
      </w:pPr>
    </w:p>
    <w:p w:rsidR="00177A77" w:rsidRPr="007F727C" w:rsidRDefault="00177A77" w:rsidP="0017028E">
      <w:pPr>
        <w:pStyle w:val="4"/>
        <w:numPr>
          <w:ilvl w:val="2"/>
          <w:numId w:val="20"/>
        </w:numPr>
        <w:rPr>
          <w:rFonts w:ascii="Arial" w:eastAsia="宋体" w:hAnsi="Arial" w:cs="Arial"/>
          <w:b/>
          <w:sz w:val="24"/>
          <w:szCs w:val="24"/>
        </w:rPr>
      </w:pPr>
      <w:bookmarkStart w:id="121" w:name="_Toc480807407"/>
      <w:r w:rsidRPr="007F727C">
        <w:rPr>
          <w:rFonts w:ascii="Arial" w:eastAsia="宋体" w:hAnsi="Arial" w:cs="Arial"/>
          <w:b/>
          <w:sz w:val="24"/>
          <w:szCs w:val="24"/>
        </w:rPr>
        <w:t>DDR</w:t>
      </w:r>
      <w:r w:rsidR="007F727C" w:rsidRPr="007F727C">
        <w:rPr>
          <w:rFonts w:ascii="Arial" w:eastAsia="宋体" w:hAnsi="Arial" w:cs="Arial" w:hint="eastAsia"/>
          <w:b/>
          <w:sz w:val="24"/>
          <w:szCs w:val="24"/>
        </w:rPr>
        <w:t xml:space="preserve"> Controler</w:t>
      </w:r>
      <w:bookmarkEnd w:id="121"/>
    </w:p>
    <w:p w:rsidR="00CF06C8" w:rsidRPr="007F727C" w:rsidRDefault="00CF06C8" w:rsidP="0017028E">
      <w:pPr>
        <w:numPr>
          <w:ilvl w:val="0"/>
          <w:numId w:val="9"/>
        </w:numPr>
        <w:spacing w:line="360" w:lineRule="auto"/>
        <w:rPr>
          <w:rFonts w:ascii="Arial" w:hAnsi="Arial" w:cs="Arial"/>
          <w:b/>
          <w:sz w:val="20"/>
          <w:szCs w:val="20"/>
        </w:rPr>
      </w:pPr>
      <w:r w:rsidRPr="007F727C">
        <w:rPr>
          <w:rFonts w:ascii="Arial" w:hAnsi="Arial" w:cs="Arial"/>
          <w:b/>
          <w:sz w:val="20"/>
          <w:szCs w:val="20"/>
        </w:rPr>
        <w:t>3.1.5.1 DDR</w:t>
      </w:r>
      <w:r w:rsidR="007F727C" w:rsidRPr="007F727C">
        <w:rPr>
          <w:rFonts w:ascii="Arial" w:hAnsi="Arial" w:cs="Arial" w:hint="eastAsia"/>
          <w:b/>
          <w:sz w:val="20"/>
          <w:szCs w:val="20"/>
        </w:rPr>
        <w:t xml:space="preserve"> Controler Introduction</w:t>
      </w:r>
    </w:p>
    <w:p w:rsidR="00FF01AB" w:rsidRPr="002A6732" w:rsidRDefault="00FF01AB" w:rsidP="00EF688B">
      <w:pPr>
        <w:ind w:leftChars="200" w:left="420" w:firstLineChars="100" w:firstLine="200"/>
        <w:jc w:val="both"/>
        <w:rPr>
          <w:rFonts w:ascii="Arial" w:hAnsi="Arial" w:cs="Arial"/>
          <w:sz w:val="20"/>
          <w:szCs w:val="20"/>
        </w:rPr>
      </w:pPr>
      <w:r w:rsidRPr="002A6732">
        <w:rPr>
          <w:rFonts w:ascii="Arial" w:hAnsi="Arial" w:cs="Arial"/>
          <w:sz w:val="20"/>
          <w:szCs w:val="20"/>
        </w:rPr>
        <w:t>RK3399 DDR</w:t>
      </w:r>
      <w:r w:rsidR="00271734" w:rsidRPr="002A6732">
        <w:rPr>
          <w:rFonts w:ascii="Arial" w:hAnsi="Arial" w:cs="Arial"/>
          <w:sz w:val="20"/>
          <w:szCs w:val="20"/>
        </w:rPr>
        <w:t xml:space="preserve"> controller </w:t>
      </w:r>
      <w:r w:rsidR="007C30EF">
        <w:rPr>
          <w:rFonts w:ascii="Arial" w:hAnsi="Arial" w:cs="Arial" w:hint="eastAsia"/>
          <w:sz w:val="20"/>
          <w:szCs w:val="20"/>
        </w:rPr>
        <w:t>supports</w:t>
      </w:r>
      <w:r w:rsidR="00271734" w:rsidRPr="002A6732">
        <w:rPr>
          <w:rFonts w:ascii="Arial" w:hAnsi="Arial" w:cs="Arial"/>
          <w:sz w:val="20"/>
          <w:szCs w:val="20"/>
        </w:rPr>
        <w:t xml:space="preserve"> </w:t>
      </w:r>
      <w:r w:rsidRPr="002A6732">
        <w:rPr>
          <w:rFonts w:ascii="Arial" w:hAnsi="Arial" w:cs="Arial"/>
          <w:sz w:val="20"/>
          <w:szCs w:val="20"/>
        </w:rPr>
        <w:t>DDR3/</w:t>
      </w:r>
      <w:r w:rsidR="002D3E25" w:rsidRPr="002A6732">
        <w:rPr>
          <w:rFonts w:ascii="Arial" w:hAnsi="Arial" w:cs="Arial"/>
          <w:sz w:val="20"/>
          <w:szCs w:val="20"/>
        </w:rPr>
        <w:t>DDR3L/</w:t>
      </w:r>
      <w:r w:rsidRPr="002A6732">
        <w:rPr>
          <w:rFonts w:ascii="Arial" w:hAnsi="Arial" w:cs="Arial"/>
          <w:sz w:val="20"/>
          <w:szCs w:val="20"/>
        </w:rPr>
        <w:t xml:space="preserve">LPDDR3/LPDDR4 </w:t>
      </w:r>
      <w:r w:rsidR="007C30EF" w:rsidRPr="002A6732">
        <w:rPr>
          <w:rFonts w:ascii="Arial" w:hAnsi="Arial" w:cs="Arial"/>
          <w:sz w:val="20"/>
          <w:szCs w:val="20"/>
        </w:rPr>
        <w:t>SDRAM;</w:t>
      </w:r>
      <w:r w:rsidR="00BC763B" w:rsidRPr="002A6732">
        <w:rPr>
          <w:rFonts w:ascii="Arial" w:hAnsi="Arial" w:cs="Arial"/>
          <w:sz w:val="20"/>
          <w:szCs w:val="20"/>
        </w:rPr>
        <w:t xml:space="preserve"> </w:t>
      </w:r>
      <w:r w:rsidR="007C30EF" w:rsidRPr="002A6732">
        <w:rPr>
          <w:rFonts w:ascii="Arial" w:hAnsi="Arial" w:cs="Arial"/>
          <w:sz w:val="20"/>
          <w:szCs w:val="20"/>
        </w:rPr>
        <w:t>the</w:t>
      </w:r>
      <w:r w:rsidR="00BC763B" w:rsidRPr="002A6732">
        <w:rPr>
          <w:rFonts w:ascii="Arial" w:hAnsi="Arial" w:cs="Arial"/>
          <w:sz w:val="20"/>
          <w:szCs w:val="20"/>
        </w:rPr>
        <w:t xml:space="preserve"> controller has the following characteristics</w:t>
      </w:r>
      <w:r w:rsidR="00606446">
        <w:rPr>
          <w:rFonts w:ascii="Arial" w:hAnsi="Arial" w:cs="Arial" w:hint="eastAsia"/>
          <w:sz w:val="20"/>
          <w:szCs w:val="20"/>
        </w:rPr>
        <w:t>:</w:t>
      </w:r>
    </w:p>
    <w:p w:rsidR="00BC763B" w:rsidRPr="002A6732" w:rsidRDefault="00BC763B" w:rsidP="0017028E">
      <w:pPr>
        <w:numPr>
          <w:ilvl w:val="1"/>
          <w:numId w:val="9"/>
        </w:numPr>
        <w:ind w:left="1259"/>
        <w:jc w:val="both"/>
        <w:rPr>
          <w:rFonts w:ascii="Arial" w:hAnsi="Arial" w:cs="Arial"/>
          <w:sz w:val="20"/>
          <w:szCs w:val="20"/>
        </w:rPr>
      </w:pPr>
      <w:r w:rsidRPr="002A6732">
        <w:rPr>
          <w:rFonts w:ascii="Arial" w:hAnsi="Arial" w:cs="Arial"/>
          <w:sz w:val="20"/>
          <w:szCs w:val="20"/>
        </w:rPr>
        <w:t>Support 2 channels, each channel is 16 or 32bits data width</w:t>
      </w:r>
    </w:p>
    <w:p w:rsidR="00FF01AB" w:rsidRPr="001F4B82" w:rsidRDefault="00BC763B" w:rsidP="0017028E">
      <w:pPr>
        <w:numPr>
          <w:ilvl w:val="1"/>
          <w:numId w:val="9"/>
        </w:numPr>
        <w:ind w:left="1259"/>
        <w:jc w:val="both"/>
        <w:rPr>
          <w:rFonts w:ascii="Arial" w:hAnsi="Arial" w:cs="Arial"/>
          <w:sz w:val="20"/>
          <w:szCs w:val="20"/>
        </w:rPr>
      </w:pPr>
      <w:r w:rsidRPr="002A6732">
        <w:rPr>
          <w:rFonts w:ascii="Arial" w:hAnsi="Arial" w:cs="Arial"/>
          <w:sz w:val="20"/>
          <w:szCs w:val="20"/>
        </w:rPr>
        <w:t>Support up to 2 ranks (chip selects) for each channel; totally 4GB (max) address</w:t>
      </w:r>
      <w:r w:rsidR="001F4B82">
        <w:rPr>
          <w:rFonts w:ascii="Arial" w:hAnsi="Arial" w:cs="Arial" w:hint="eastAsia"/>
          <w:sz w:val="20"/>
          <w:szCs w:val="20"/>
        </w:rPr>
        <w:t xml:space="preserve"> </w:t>
      </w:r>
      <w:r w:rsidRPr="001F4B82">
        <w:rPr>
          <w:rFonts w:ascii="Arial" w:hAnsi="Arial" w:cs="Arial"/>
          <w:sz w:val="20"/>
          <w:szCs w:val="20"/>
        </w:rPr>
        <w:t>space. Maximum address space of one rank in a channel is also 4GB, which is</w:t>
      </w:r>
      <w:r w:rsidR="001F4B82">
        <w:rPr>
          <w:rFonts w:ascii="Arial" w:hAnsi="Arial" w:cs="Arial" w:hint="eastAsia"/>
          <w:sz w:val="20"/>
          <w:szCs w:val="20"/>
        </w:rPr>
        <w:t xml:space="preserve"> </w:t>
      </w:r>
      <w:r w:rsidR="001F4B82" w:rsidRPr="001F4B82">
        <w:rPr>
          <w:rFonts w:ascii="Arial" w:hAnsi="Arial" w:cs="Arial"/>
          <w:sz w:val="20"/>
          <w:szCs w:val="20"/>
        </w:rPr>
        <w:t>configurable</w:t>
      </w:r>
      <w:r w:rsidR="001B5854" w:rsidRPr="001B5854">
        <w:rPr>
          <w:rFonts w:ascii="Arial" w:hAnsi="Arial" w:cs="Arial" w:hint="eastAsia"/>
          <w:sz w:val="20"/>
          <w:szCs w:val="20"/>
        </w:rPr>
        <w:t xml:space="preserve"> </w:t>
      </w:r>
      <w:r w:rsidR="001B5854">
        <w:rPr>
          <w:rFonts w:ascii="Arial" w:hAnsi="Arial" w:cs="Arial" w:hint="eastAsia"/>
          <w:sz w:val="20"/>
          <w:szCs w:val="20"/>
        </w:rPr>
        <w:t xml:space="preserve">in </w:t>
      </w:r>
      <w:r w:rsidR="001B5854" w:rsidRPr="001F4B82">
        <w:rPr>
          <w:rFonts w:ascii="Arial" w:hAnsi="Arial" w:cs="Arial" w:hint="eastAsia"/>
          <w:sz w:val="20"/>
          <w:szCs w:val="20"/>
        </w:rPr>
        <w:t>s</w:t>
      </w:r>
      <w:r w:rsidR="001B5854">
        <w:rPr>
          <w:rFonts w:ascii="Arial" w:hAnsi="Arial" w:cs="Arial"/>
          <w:sz w:val="20"/>
          <w:szCs w:val="20"/>
        </w:rPr>
        <w:t>oftware</w:t>
      </w:r>
      <w:r w:rsidR="001B5854">
        <w:rPr>
          <w:rFonts w:ascii="Arial" w:hAnsi="Arial" w:cs="Arial" w:hint="eastAsia"/>
          <w:sz w:val="20"/>
          <w:szCs w:val="20"/>
        </w:rPr>
        <w:t>.</w:t>
      </w:r>
    </w:p>
    <w:p w:rsidR="00BC763B" w:rsidRPr="002A6732" w:rsidRDefault="00BC763B" w:rsidP="0017028E">
      <w:pPr>
        <w:numPr>
          <w:ilvl w:val="1"/>
          <w:numId w:val="9"/>
        </w:numPr>
        <w:ind w:left="1259"/>
        <w:jc w:val="both"/>
        <w:rPr>
          <w:rFonts w:ascii="Arial" w:hAnsi="Arial" w:cs="Arial"/>
          <w:sz w:val="20"/>
          <w:szCs w:val="20"/>
        </w:rPr>
      </w:pPr>
      <w:r w:rsidRPr="002A6732">
        <w:rPr>
          <w:rFonts w:ascii="Arial" w:hAnsi="Arial" w:cs="Arial"/>
          <w:sz w:val="20"/>
          <w:szCs w:val="20"/>
        </w:rPr>
        <w:t>32bits/64bits data width is software programmable</w:t>
      </w:r>
    </w:p>
    <w:p w:rsidR="00FF01AB" w:rsidRPr="002A6732" w:rsidRDefault="00BC763B" w:rsidP="0017028E">
      <w:pPr>
        <w:numPr>
          <w:ilvl w:val="1"/>
          <w:numId w:val="9"/>
        </w:numPr>
        <w:ind w:left="1259"/>
        <w:jc w:val="both"/>
        <w:rPr>
          <w:rFonts w:ascii="Arial" w:hAnsi="Arial" w:cs="Arial"/>
          <w:sz w:val="20"/>
          <w:szCs w:val="20"/>
        </w:rPr>
      </w:pPr>
      <w:r w:rsidRPr="002A6732">
        <w:rPr>
          <w:rFonts w:ascii="Arial" w:hAnsi="Arial" w:cs="Arial"/>
          <w:sz w:val="20"/>
          <w:szCs w:val="20"/>
        </w:rPr>
        <w:t>Support p</w:t>
      </w:r>
      <w:r w:rsidR="00FF01AB" w:rsidRPr="002A6732">
        <w:rPr>
          <w:rFonts w:ascii="Arial" w:hAnsi="Arial" w:cs="Arial"/>
          <w:sz w:val="20"/>
          <w:szCs w:val="20"/>
        </w:rPr>
        <w:t>ower</w:t>
      </w:r>
      <w:r w:rsidRPr="002A6732">
        <w:rPr>
          <w:rFonts w:ascii="Arial" w:hAnsi="Arial" w:cs="Arial"/>
          <w:sz w:val="20"/>
          <w:szCs w:val="20"/>
        </w:rPr>
        <w:t>-sleep</w:t>
      </w:r>
      <w:r w:rsidR="00E0617A">
        <w:rPr>
          <w:rFonts w:ascii="Arial" w:hAnsi="Arial" w:cs="Arial" w:hint="eastAsia"/>
          <w:sz w:val="20"/>
          <w:szCs w:val="20"/>
        </w:rPr>
        <w:t xml:space="preserve">, </w:t>
      </w:r>
      <w:r w:rsidRPr="002A6732">
        <w:rPr>
          <w:rFonts w:ascii="Arial" w:hAnsi="Arial" w:cs="Arial"/>
          <w:sz w:val="20"/>
          <w:szCs w:val="20"/>
        </w:rPr>
        <w:t>s</w:t>
      </w:r>
      <w:r w:rsidR="004B5818" w:rsidRPr="002A6732">
        <w:rPr>
          <w:rFonts w:ascii="Arial" w:hAnsi="Arial" w:cs="Arial"/>
          <w:sz w:val="20"/>
          <w:szCs w:val="20"/>
        </w:rPr>
        <w:t>elf</w:t>
      </w:r>
      <w:r w:rsidRPr="002A6732">
        <w:rPr>
          <w:rFonts w:ascii="Arial" w:hAnsi="Arial" w:cs="Arial"/>
          <w:sz w:val="20"/>
          <w:szCs w:val="20"/>
        </w:rPr>
        <w:t>-r</w:t>
      </w:r>
      <w:r w:rsidR="00FF01AB" w:rsidRPr="002A6732">
        <w:rPr>
          <w:rFonts w:ascii="Arial" w:hAnsi="Arial" w:cs="Arial"/>
          <w:sz w:val="20"/>
          <w:szCs w:val="20"/>
        </w:rPr>
        <w:t>efresh</w:t>
      </w:r>
      <w:r w:rsidR="007C30EF">
        <w:rPr>
          <w:rFonts w:ascii="Arial" w:hAnsi="Arial" w:cs="Arial"/>
          <w:sz w:val="20"/>
          <w:szCs w:val="20"/>
        </w:rPr>
        <w:t xml:space="preserve"> low power consumption mode</w:t>
      </w:r>
    </w:p>
    <w:p w:rsidR="00D26203" w:rsidRPr="00E0617A" w:rsidRDefault="00D26203" w:rsidP="00EF688B">
      <w:pPr>
        <w:jc w:val="both"/>
        <w:rPr>
          <w:rFonts w:ascii="Arial" w:hAnsi="Arial" w:cs="Arial"/>
        </w:rPr>
      </w:pPr>
    </w:p>
    <w:p w:rsidR="00CF06C8" w:rsidRPr="0041130A" w:rsidRDefault="00CF06C8" w:rsidP="0017028E">
      <w:pPr>
        <w:numPr>
          <w:ilvl w:val="0"/>
          <w:numId w:val="9"/>
        </w:numPr>
        <w:spacing w:line="360" w:lineRule="auto"/>
        <w:jc w:val="both"/>
        <w:rPr>
          <w:rFonts w:ascii="Arial" w:hAnsi="Arial" w:cs="Arial"/>
          <w:b/>
          <w:sz w:val="20"/>
          <w:szCs w:val="20"/>
        </w:rPr>
      </w:pPr>
      <w:smartTag w:uri="urn:schemas-microsoft-com:office:smarttags" w:element="chsdate">
        <w:smartTagPr>
          <w:attr w:name="IsROCDate" w:val="False"/>
          <w:attr w:name="IsLunarDate" w:val="False"/>
          <w:attr w:name="Day" w:val="30"/>
          <w:attr w:name="Month" w:val="12"/>
          <w:attr w:name="Year" w:val="1899"/>
        </w:smartTagPr>
        <w:r w:rsidRPr="0041130A">
          <w:rPr>
            <w:rFonts w:ascii="Arial" w:hAnsi="Arial" w:cs="Arial"/>
            <w:b/>
            <w:sz w:val="20"/>
            <w:szCs w:val="20"/>
          </w:rPr>
          <w:t>3.1.5</w:t>
        </w:r>
      </w:smartTag>
      <w:r w:rsidRPr="0041130A">
        <w:rPr>
          <w:rFonts w:ascii="Arial" w:hAnsi="Arial" w:cs="Arial"/>
          <w:b/>
          <w:sz w:val="20"/>
          <w:szCs w:val="20"/>
        </w:rPr>
        <w:t>.2 DDR</w:t>
      </w:r>
      <w:r w:rsidR="0041130A" w:rsidRPr="0041130A">
        <w:rPr>
          <w:rFonts w:ascii="Arial" w:hAnsi="Arial" w:cs="Arial" w:hint="eastAsia"/>
          <w:b/>
          <w:sz w:val="20"/>
          <w:szCs w:val="20"/>
        </w:rPr>
        <w:t xml:space="preserve"> </w:t>
      </w:r>
      <w:r w:rsidR="0041130A" w:rsidRPr="0041130A">
        <w:rPr>
          <w:rFonts w:ascii="Arial" w:hAnsi="Arial" w:cs="Arial"/>
          <w:b/>
          <w:sz w:val="20"/>
          <w:szCs w:val="20"/>
        </w:rPr>
        <w:t xml:space="preserve">Topological </w:t>
      </w:r>
      <w:r w:rsidR="0041130A">
        <w:rPr>
          <w:rFonts w:ascii="Arial" w:hAnsi="Arial" w:cs="Arial" w:hint="eastAsia"/>
          <w:b/>
          <w:sz w:val="20"/>
          <w:szCs w:val="20"/>
        </w:rPr>
        <w:t>S</w:t>
      </w:r>
      <w:r w:rsidR="0041130A" w:rsidRPr="0041130A">
        <w:rPr>
          <w:rFonts w:ascii="Arial" w:hAnsi="Arial" w:cs="Arial"/>
          <w:b/>
          <w:sz w:val="20"/>
          <w:szCs w:val="20"/>
        </w:rPr>
        <w:t xml:space="preserve">tructure </w:t>
      </w:r>
      <w:r w:rsidR="0041130A">
        <w:rPr>
          <w:rFonts w:ascii="Arial" w:hAnsi="Arial" w:cs="Arial" w:hint="eastAsia"/>
          <w:b/>
          <w:sz w:val="20"/>
          <w:szCs w:val="20"/>
        </w:rPr>
        <w:t>A</w:t>
      </w:r>
      <w:r w:rsidR="0041130A" w:rsidRPr="0041130A">
        <w:rPr>
          <w:rFonts w:ascii="Arial" w:hAnsi="Arial" w:cs="Arial"/>
          <w:b/>
          <w:sz w:val="20"/>
          <w:szCs w:val="20"/>
        </w:rPr>
        <w:t xml:space="preserve">nd </w:t>
      </w:r>
      <w:r w:rsidR="0041130A">
        <w:rPr>
          <w:rFonts w:ascii="Arial" w:hAnsi="Arial" w:cs="Arial" w:hint="eastAsia"/>
          <w:b/>
          <w:sz w:val="20"/>
          <w:szCs w:val="20"/>
        </w:rPr>
        <w:t>C</w:t>
      </w:r>
      <w:r w:rsidR="0041130A" w:rsidRPr="0041130A">
        <w:rPr>
          <w:rFonts w:ascii="Arial" w:hAnsi="Arial" w:cs="Arial"/>
          <w:b/>
          <w:sz w:val="20"/>
          <w:szCs w:val="20"/>
        </w:rPr>
        <w:t xml:space="preserve">onnection </w:t>
      </w:r>
      <w:r w:rsidR="0041130A">
        <w:rPr>
          <w:rFonts w:ascii="Arial" w:hAnsi="Arial" w:cs="Arial" w:hint="eastAsia"/>
          <w:b/>
          <w:sz w:val="20"/>
          <w:szCs w:val="20"/>
        </w:rPr>
        <w:t>M</w:t>
      </w:r>
      <w:r w:rsidR="0041130A" w:rsidRPr="0041130A">
        <w:rPr>
          <w:rFonts w:ascii="Arial" w:hAnsi="Arial" w:cs="Arial"/>
          <w:b/>
          <w:sz w:val="20"/>
          <w:szCs w:val="20"/>
        </w:rPr>
        <w:t>ode</w:t>
      </w:r>
    </w:p>
    <w:p w:rsidR="00BB48A9" w:rsidRPr="00FD710E" w:rsidRDefault="00BB48A9" w:rsidP="00EF688B">
      <w:pPr>
        <w:ind w:firstLineChars="300" w:firstLine="600"/>
        <w:jc w:val="both"/>
        <w:rPr>
          <w:rFonts w:ascii="Arial" w:hAnsi="Arial" w:cs="Arial"/>
          <w:sz w:val="20"/>
          <w:szCs w:val="20"/>
        </w:rPr>
      </w:pPr>
      <w:r w:rsidRPr="00FD710E">
        <w:rPr>
          <w:rFonts w:ascii="Arial" w:hAnsi="Arial" w:cs="Arial"/>
          <w:sz w:val="20"/>
          <w:szCs w:val="20"/>
        </w:rPr>
        <w:t>RK3399</w:t>
      </w:r>
      <w:r w:rsidR="0041130A" w:rsidRPr="00FD710E">
        <w:rPr>
          <w:rFonts w:ascii="Arial" w:hAnsi="Arial" w:cs="Arial" w:hint="eastAsia"/>
          <w:sz w:val="20"/>
          <w:szCs w:val="20"/>
        </w:rPr>
        <w:t xml:space="preserve"> </w:t>
      </w:r>
      <w:r w:rsidRPr="00FD710E">
        <w:rPr>
          <w:rFonts w:ascii="Arial" w:hAnsi="Arial" w:cs="Arial"/>
          <w:sz w:val="20"/>
          <w:szCs w:val="20"/>
        </w:rPr>
        <w:t>SDRAM</w:t>
      </w:r>
      <w:r w:rsidR="00FD710E">
        <w:rPr>
          <w:rFonts w:ascii="Arial" w:hAnsi="Arial" w:cs="Arial" w:hint="eastAsia"/>
          <w:sz w:val="20"/>
          <w:szCs w:val="20"/>
        </w:rPr>
        <w:t xml:space="preserve"> t</w:t>
      </w:r>
      <w:r w:rsidR="0041130A" w:rsidRPr="00FD710E">
        <w:rPr>
          <w:rFonts w:ascii="Arial" w:hAnsi="Arial" w:cs="Arial"/>
          <w:sz w:val="20"/>
          <w:szCs w:val="20"/>
        </w:rPr>
        <w:t xml:space="preserve">opological </w:t>
      </w:r>
      <w:r w:rsidR="00FD710E">
        <w:rPr>
          <w:rFonts w:ascii="Arial" w:hAnsi="Arial" w:cs="Arial" w:hint="eastAsia"/>
          <w:sz w:val="20"/>
          <w:szCs w:val="20"/>
        </w:rPr>
        <w:t>s</w:t>
      </w:r>
      <w:r w:rsidR="0041130A" w:rsidRPr="00FD710E">
        <w:rPr>
          <w:rFonts w:ascii="Arial" w:hAnsi="Arial" w:cs="Arial"/>
          <w:sz w:val="20"/>
          <w:szCs w:val="20"/>
        </w:rPr>
        <w:t>tructure</w:t>
      </w:r>
      <w:r w:rsidR="0041130A" w:rsidRPr="00FD710E">
        <w:rPr>
          <w:rFonts w:ascii="Arial" w:hAnsi="Arial" w:cs="Arial" w:hint="eastAsia"/>
          <w:sz w:val="20"/>
          <w:szCs w:val="20"/>
        </w:rPr>
        <w:t xml:space="preserve"> </w:t>
      </w:r>
      <w:r w:rsidR="00E71399">
        <w:rPr>
          <w:rFonts w:ascii="Arial" w:hAnsi="Arial" w:cs="Arial" w:hint="eastAsia"/>
          <w:sz w:val="20"/>
          <w:szCs w:val="20"/>
        </w:rPr>
        <w:t xml:space="preserve">is </w:t>
      </w:r>
      <w:r w:rsidR="0041130A" w:rsidRPr="00FD710E">
        <w:rPr>
          <w:rFonts w:ascii="Arial" w:hAnsi="Arial" w:cs="Arial" w:hint="eastAsia"/>
          <w:sz w:val="20"/>
          <w:szCs w:val="20"/>
        </w:rPr>
        <w:t>show</w:t>
      </w:r>
      <w:r w:rsidR="00C36238">
        <w:rPr>
          <w:rFonts w:ascii="Arial" w:hAnsi="Arial" w:cs="Arial" w:hint="eastAsia"/>
          <w:sz w:val="20"/>
          <w:szCs w:val="20"/>
        </w:rPr>
        <w:t>n</w:t>
      </w:r>
      <w:r w:rsidR="0041130A" w:rsidRPr="00FD710E">
        <w:rPr>
          <w:rFonts w:ascii="Arial" w:hAnsi="Arial" w:cs="Arial" w:hint="eastAsia"/>
          <w:sz w:val="20"/>
          <w:szCs w:val="20"/>
        </w:rPr>
        <w:t xml:space="preserve"> as Figure </w:t>
      </w:r>
      <w:r w:rsidR="00052619" w:rsidRPr="00FD710E">
        <w:rPr>
          <w:rFonts w:ascii="Arial" w:hAnsi="Arial" w:cs="Arial"/>
          <w:sz w:val="20"/>
          <w:szCs w:val="20"/>
        </w:rPr>
        <w:t>3</w:t>
      </w:r>
      <w:r w:rsidR="0016425B" w:rsidRPr="00FD710E">
        <w:rPr>
          <w:rFonts w:ascii="Arial" w:hAnsi="Arial" w:cs="Arial"/>
          <w:sz w:val="20"/>
          <w:szCs w:val="20"/>
        </w:rPr>
        <w:t>-4</w:t>
      </w:r>
      <w:r w:rsidR="001F4B82" w:rsidRPr="00FD710E">
        <w:rPr>
          <w:rFonts w:ascii="Arial" w:hAnsi="Arial" w:cs="Arial"/>
          <w:sz w:val="20"/>
          <w:szCs w:val="20"/>
        </w:rPr>
        <w:t>, Taking</w:t>
      </w:r>
      <w:r w:rsidR="0041130A" w:rsidRPr="00FD710E">
        <w:rPr>
          <w:rFonts w:ascii="Arial" w:hAnsi="Arial" w:cs="Arial" w:hint="eastAsia"/>
          <w:sz w:val="20"/>
          <w:szCs w:val="20"/>
        </w:rPr>
        <w:t xml:space="preserve"> LPDDR3 as an </w:t>
      </w:r>
      <w:r w:rsidR="0041130A" w:rsidRPr="00FD710E">
        <w:rPr>
          <w:rFonts w:ascii="Arial" w:hAnsi="Arial" w:cs="Arial"/>
          <w:sz w:val="20"/>
          <w:szCs w:val="20"/>
        </w:rPr>
        <w:t>example</w:t>
      </w:r>
      <w:r w:rsidR="0041130A" w:rsidRPr="00FD710E">
        <w:rPr>
          <w:rFonts w:ascii="Arial" w:hAnsi="Arial" w:cs="Arial" w:hint="eastAsia"/>
          <w:sz w:val="20"/>
          <w:szCs w:val="20"/>
        </w:rPr>
        <w:t>.</w:t>
      </w:r>
    </w:p>
    <w:p w:rsidR="0041130A" w:rsidRPr="00FD710E" w:rsidRDefault="0041130A" w:rsidP="0041130A">
      <w:pPr>
        <w:ind w:leftChars="200" w:left="420" w:firstLineChars="200" w:firstLine="420"/>
        <w:rPr>
          <w:rFonts w:ascii="Arial" w:hAnsi="Arial" w:cs="Arial"/>
        </w:rPr>
      </w:pPr>
    </w:p>
    <w:p w:rsidR="0016425B" w:rsidRPr="008F5E3B" w:rsidRDefault="0002439F" w:rsidP="009B1571">
      <w:pPr>
        <w:jc w:val="center"/>
        <w:rPr>
          <w:rFonts w:ascii="Arial" w:hAnsi="Arial" w:cs="Arial"/>
        </w:rPr>
      </w:pPr>
      <w:r w:rsidRPr="00835C34">
        <w:rPr>
          <w:rFonts w:ascii="Arial" w:hAnsi="Arial" w:cs="Arial"/>
        </w:rPr>
        <w:pict>
          <v:shape id="_x0000_i1044" type="#_x0000_t75" style="width:488.25pt;height:360.75pt">
            <v:imagedata r:id="rId32" o:title=""/>
          </v:shape>
        </w:pict>
      </w:r>
    </w:p>
    <w:p w:rsidR="00A6297F" w:rsidRDefault="00A6297F" w:rsidP="001C3583">
      <w:pPr>
        <w:pStyle w:val="aff0"/>
        <w:rPr>
          <w:rFonts w:ascii="Arial" w:hAnsi="Arial" w:cs="Arial"/>
        </w:rPr>
      </w:pPr>
    </w:p>
    <w:p w:rsidR="00FD710E" w:rsidRDefault="001C3583" w:rsidP="00A6297F">
      <w:pPr>
        <w:pStyle w:val="aff0"/>
        <w:rPr>
          <w:rFonts w:ascii="Arial" w:hAnsi="Arial" w:cs="Arial"/>
        </w:rPr>
      </w:pPr>
      <w:bookmarkStart w:id="122" w:name="_Toc480807509"/>
      <w:r w:rsidRPr="00916CA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Pr="00916CAF">
        <w:rPr>
          <w:rFonts w:ascii="Arial" w:hAnsi="Arial" w:cs="Arial"/>
        </w:rPr>
        <w:t xml:space="preserve"> </w:t>
      </w:r>
      <w:r w:rsidR="0090555D" w:rsidRPr="00916CAF">
        <w:rPr>
          <w:rFonts w:ascii="Arial" w:hAnsi="Arial" w:cs="Arial"/>
        </w:rPr>
        <w:t>RK3399</w:t>
      </w:r>
      <w:r w:rsidR="00EF0149" w:rsidRPr="00916CAF">
        <w:rPr>
          <w:rFonts w:ascii="Arial" w:hAnsi="Arial" w:cs="Arial"/>
        </w:rPr>
        <w:t xml:space="preserve"> </w:t>
      </w:r>
      <w:r w:rsidR="0090555D" w:rsidRPr="00916CAF">
        <w:rPr>
          <w:rFonts w:ascii="Arial" w:hAnsi="Arial" w:cs="Arial"/>
        </w:rPr>
        <w:t>SDRAM</w:t>
      </w:r>
      <w:r w:rsidR="00916CAF" w:rsidRPr="00916CAF">
        <w:rPr>
          <w:rFonts w:ascii="Arial" w:hAnsi="Arial" w:cs="Arial"/>
        </w:rPr>
        <w:t xml:space="preserve"> Topological Structure</w:t>
      </w:r>
      <w:bookmarkEnd w:id="122"/>
    </w:p>
    <w:p w:rsidR="00114F06" w:rsidRPr="00114F06" w:rsidRDefault="00114F06" w:rsidP="00114F06"/>
    <w:p w:rsidR="003F25D3" w:rsidRPr="00667BE1" w:rsidRDefault="00784C44" w:rsidP="00EF688B">
      <w:pPr>
        <w:ind w:leftChars="200" w:left="420" w:firstLineChars="100" w:firstLine="200"/>
        <w:jc w:val="both"/>
        <w:rPr>
          <w:rFonts w:ascii="Arial" w:hAnsi="Arial" w:cs="Arial"/>
          <w:sz w:val="20"/>
          <w:szCs w:val="20"/>
        </w:rPr>
      </w:pPr>
      <w:r w:rsidRPr="00667BE1">
        <w:rPr>
          <w:rFonts w:ascii="Arial" w:hAnsi="Arial" w:cs="Arial"/>
          <w:sz w:val="20"/>
          <w:szCs w:val="20"/>
        </w:rPr>
        <w:lastRenderedPageBreak/>
        <w:t>DDRxPLL_AVDD_0V9</w:t>
      </w:r>
      <w:r w:rsidR="00667BE1" w:rsidRPr="00667BE1">
        <w:rPr>
          <w:rFonts w:ascii="Arial" w:hAnsi="Arial" w:cs="Arial" w:hint="eastAsia"/>
          <w:sz w:val="20"/>
          <w:szCs w:val="20"/>
        </w:rPr>
        <w:t xml:space="preserve"> is power</w:t>
      </w:r>
      <w:r w:rsidR="00E607A4">
        <w:rPr>
          <w:rFonts w:ascii="Arial" w:hAnsi="Arial" w:cs="Arial" w:hint="eastAsia"/>
          <w:sz w:val="20"/>
          <w:szCs w:val="20"/>
        </w:rPr>
        <w:t xml:space="preserve"> pin</w:t>
      </w:r>
      <w:r w:rsidR="00667BE1" w:rsidRPr="00667BE1">
        <w:rPr>
          <w:rFonts w:ascii="Arial" w:hAnsi="Arial" w:cs="Arial" w:hint="eastAsia"/>
          <w:sz w:val="20"/>
          <w:szCs w:val="20"/>
        </w:rPr>
        <w:t xml:space="preserve"> for PLL of DDR </w:t>
      </w:r>
      <w:r w:rsidR="00667BE1" w:rsidRPr="00667BE1">
        <w:rPr>
          <w:rFonts w:ascii="Arial" w:hAnsi="Arial" w:cs="Arial"/>
          <w:sz w:val="20"/>
          <w:szCs w:val="20"/>
        </w:rPr>
        <w:t>controller</w:t>
      </w:r>
      <w:r w:rsidR="001F4B82" w:rsidRPr="00667BE1">
        <w:rPr>
          <w:rFonts w:ascii="Arial" w:hAnsi="Arial" w:cs="Arial"/>
          <w:sz w:val="20"/>
          <w:szCs w:val="20"/>
        </w:rPr>
        <w:t xml:space="preserve">, </w:t>
      </w:r>
      <w:r w:rsidR="001B5854" w:rsidRPr="00667BE1">
        <w:rPr>
          <w:rFonts w:ascii="Arial" w:hAnsi="Arial" w:cs="Arial"/>
          <w:sz w:val="20"/>
          <w:szCs w:val="20"/>
        </w:rPr>
        <w:t>recomm</w:t>
      </w:r>
      <w:r w:rsidR="001B5854">
        <w:rPr>
          <w:rFonts w:ascii="Arial" w:hAnsi="Arial" w:cs="Arial" w:hint="eastAsia"/>
          <w:sz w:val="20"/>
          <w:szCs w:val="20"/>
        </w:rPr>
        <w:t>e</w:t>
      </w:r>
      <w:r w:rsidR="001B5854" w:rsidRPr="00667BE1">
        <w:rPr>
          <w:rFonts w:ascii="Arial" w:hAnsi="Arial" w:cs="Arial"/>
          <w:sz w:val="20"/>
          <w:szCs w:val="20"/>
        </w:rPr>
        <w:t>nded</w:t>
      </w:r>
      <w:r w:rsidR="001B5854" w:rsidRPr="00667BE1">
        <w:rPr>
          <w:rFonts w:ascii="Arial" w:hAnsi="Arial" w:cs="Arial" w:hint="eastAsia"/>
          <w:sz w:val="20"/>
          <w:szCs w:val="20"/>
        </w:rPr>
        <w:t xml:space="preserve"> </w:t>
      </w:r>
      <w:r w:rsidR="001B5854">
        <w:rPr>
          <w:rFonts w:ascii="Arial" w:hAnsi="Arial" w:cs="Arial" w:hint="eastAsia"/>
          <w:sz w:val="20"/>
          <w:szCs w:val="20"/>
        </w:rPr>
        <w:t>supply from</w:t>
      </w:r>
      <w:r w:rsidR="001B5854" w:rsidRPr="00667BE1">
        <w:rPr>
          <w:rFonts w:ascii="Arial" w:hAnsi="Arial" w:cs="Arial" w:hint="eastAsia"/>
          <w:sz w:val="20"/>
          <w:szCs w:val="20"/>
        </w:rPr>
        <w:t xml:space="preserve"> LDO</w:t>
      </w:r>
      <w:r w:rsidR="001B5854">
        <w:rPr>
          <w:rFonts w:ascii="Arial" w:hAnsi="Arial" w:cs="Arial" w:hint="eastAsia"/>
          <w:sz w:val="20"/>
          <w:szCs w:val="20"/>
        </w:rPr>
        <w:t xml:space="preserve"> </w:t>
      </w:r>
      <w:r w:rsidR="00C0410C">
        <w:rPr>
          <w:rFonts w:ascii="Arial" w:hAnsi="Arial" w:cs="Arial" w:hint="eastAsia"/>
          <w:sz w:val="20"/>
          <w:szCs w:val="20"/>
        </w:rPr>
        <w:t>to</w:t>
      </w:r>
      <w:r w:rsidR="00667BE1" w:rsidRPr="00667BE1">
        <w:rPr>
          <w:rFonts w:ascii="Arial" w:hAnsi="Arial" w:cs="Arial" w:hint="eastAsia"/>
          <w:sz w:val="20"/>
          <w:szCs w:val="20"/>
        </w:rPr>
        <w:t xml:space="preserve"> ensure</w:t>
      </w:r>
      <w:r w:rsidR="001B5854">
        <w:rPr>
          <w:rFonts w:ascii="Arial" w:hAnsi="Arial" w:cs="Arial" w:hint="eastAsia"/>
          <w:sz w:val="20"/>
          <w:szCs w:val="20"/>
        </w:rPr>
        <w:t xml:space="preserve"> a</w:t>
      </w:r>
      <w:r w:rsidR="00667BE1" w:rsidRPr="00667BE1">
        <w:rPr>
          <w:rFonts w:ascii="Arial" w:hAnsi="Arial" w:cs="Arial" w:hint="eastAsia"/>
          <w:sz w:val="20"/>
          <w:szCs w:val="20"/>
        </w:rPr>
        <w:t xml:space="preserve"> </w:t>
      </w:r>
      <w:r w:rsidR="001B5854" w:rsidRPr="00667BE1">
        <w:rPr>
          <w:rFonts w:ascii="Arial" w:hAnsi="Arial" w:cs="Arial" w:hint="eastAsia"/>
          <w:sz w:val="20"/>
          <w:szCs w:val="20"/>
        </w:rPr>
        <w:t xml:space="preserve">clean </w:t>
      </w:r>
      <w:r w:rsidR="001B5854">
        <w:rPr>
          <w:rFonts w:ascii="Arial" w:hAnsi="Arial" w:cs="Arial" w:hint="eastAsia"/>
          <w:sz w:val="20"/>
          <w:szCs w:val="20"/>
        </w:rPr>
        <w:t>power</w:t>
      </w:r>
      <w:r w:rsidR="00667BE1" w:rsidRPr="00667BE1">
        <w:rPr>
          <w:rFonts w:ascii="Arial" w:hAnsi="Arial" w:cs="Arial" w:hint="eastAsia"/>
          <w:sz w:val="20"/>
          <w:szCs w:val="20"/>
        </w:rPr>
        <w:t>.</w:t>
      </w:r>
    </w:p>
    <w:p w:rsidR="00784C44" w:rsidRPr="00667BE1" w:rsidRDefault="00784C44" w:rsidP="00EF688B">
      <w:pPr>
        <w:ind w:leftChars="200" w:left="420" w:firstLineChars="100" w:firstLine="200"/>
        <w:jc w:val="both"/>
        <w:rPr>
          <w:rFonts w:ascii="Arial" w:hAnsi="Arial" w:cs="Arial"/>
          <w:sz w:val="20"/>
          <w:szCs w:val="20"/>
        </w:rPr>
      </w:pPr>
      <w:r w:rsidRPr="00667BE1">
        <w:rPr>
          <w:rFonts w:ascii="Arial" w:hAnsi="Arial" w:cs="Arial"/>
          <w:sz w:val="20"/>
          <w:szCs w:val="20"/>
        </w:rPr>
        <w:t>DDRx_CLK_VDD</w:t>
      </w:r>
      <w:r w:rsidR="00667BE1" w:rsidRPr="00667BE1">
        <w:rPr>
          <w:rFonts w:ascii="Arial" w:hAnsi="Arial" w:cs="Arial" w:hint="eastAsia"/>
          <w:sz w:val="20"/>
          <w:szCs w:val="20"/>
        </w:rPr>
        <w:t xml:space="preserve"> is reference power for </w:t>
      </w:r>
      <w:r w:rsidR="009510DA" w:rsidRPr="00667BE1">
        <w:rPr>
          <w:rFonts w:ascii="Arial" w:hAnsi="Arial" w:cs="Arial"/>
          <w:sz w:val="20"/>
          <w:szCs w:val="20"/>
        </w:rPr>
        <w:t>DDR</w:t>
      </w:r>
      <w:r w:rsidR="00667BE1" w:rsidRPr="00667BE1">
        <w:rPr>
          <w:rFonts w:ascii="Arial" w:hAnsi="Arial" w:cs="Arial" w:hint="eastAsia"/>
          <w:sz w:val="20"/>
          <w:szCs w:val="20"/>
        </w:rPr>
        <w:t xml:space="preserve"> PLL drive</w:t>
      </w:r>
      <w:r w:rsidR="00E607A4" w:rsidRPr="00667BE1">
        <w:rPr>
          <w:rFonts w:ascii="Arial" w:hAnsi="Arial" w:cs="Arial"/>
          <w:sz w:val="20"/>
          <w:szCs w:val="20"/>
        </w:rPr>
        <w:t>, it</w:t>
      </w:r>
      <w:r w:rsidR="00667BE1" w:rsidRPr="00667BE1">
        <w:rPr>
          <w:rFonts w:ascii="Arial" w:hAnsi="Arial" w:cs="Arial" w:hint="eastAsia"/>
          <w:sz w:val="20"/>
          <w:szCs w:val="20"/>
        </w:rPr>
        <w:t xml:space="preserve"> is recommended to be routed separately</w:t>
      </w:r>
      <w:r w:rsidR="00E607A4" w:rsidRPr="00667BE1">
        <w:rPr>
          <w:rFonts w:ascii="Arial" w:hAnsi="Arial" w:cs="Arial"/>
          <w:sz w:val="20"/>
          <w:szCs w:val="20"/>
        </w:rPr>
        <w:t>, consistent</w:t>
      </w:r>
      <w:r w:rsidR="00667BE1" w:rsidRPr="00667BE1">
        <w:rPr>
          <w:rFonts w:ascii="Arial" w:hAnsi="Arial" w:cs="Arial" w:hint="eastAsia"/>
          <w:sz w:val="20"/>
          <w:szCs w:val="20"/>
        </w:rPr>
        <w:t xml:space="preserve"> with VCC_DDR.</w:t>
      </w:r>
    </w:p>
    <w:p w:rsidR="00667BE1" w:rsidRPr="00667BE1" w:rsidRDefault="00667BE1" w:rsidP="00E939A1">
      <w:pPr>
        <w:ind w:leftChars="200" w:left="420" w:firstLineChars="200" w:firstLine="420"/>
        <w:rPr>
          <w:rFonts w:ascii="Arial" w:hAnsi="Arial" w:cs="Arial"/>
        </w:rPr>
      </w:pPr>
    </w:p>
    <w:p w:rsidR="00537895" w:rsidRPr="008F5E3B" w:rsidRDefault="0002439F" w:rsidP="00537895">
      <w:pPr>
        <w:rPr>
          <w:rFonts w:ascii="Arial" w:hAnsi="Arial" w:cs="Arial"/>
        </w:rPr>
      </w:pPr>
      <w:r w:rsidRPr="00835C34">
        <w:rPr>
          <w:rFonts w:ascii="Arial" w:hAnsi="Arial" w:cs="Arial"/>
        </w:rPr>
        <w:pict>
          <v:shape id="_x0000_i1045" type="#_x0000_t75" style="width:488.25pt;height:54.75pt">
            <v:imagedata r:id="rId33" o:title=""/>
          </v:shape>
        </w:pict>
      </w:r>
    </w:p>
    <w:p w:rsidR="00955DA5" w:rsidRDefault="00955DA5" w:rsidP="001C3583">
      <w:pPr>
        <w:pStyle w:val="aff0"/>
        <w:rPr>
          <w:rFonts w:ascii="Arial" w:hAnsi="Arial" w:cs="Arial"/>
        </w:rPr>
      </w:pPr>
    </w:p>
    <w:p w:rsidR="00F16F9D" w:rsidRPr="008F5E3B" w:rsidRDefault="001C3583" w:rsidP="001C3583">
      <w:pPr>
        <w:pStyle w:val="aff0"/>
        <w:rPr>
          <w:rFonts w:ascii="Arial" w:hAnsi="Arial" w:cs="Arial"/>
        </w:rPr>
      </w:pPr>
      <w:bookmarkStart w:id="123" w:name="_Toc480807510"/>
      <w:r w:rsidRPr="00821F8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Pr>
          <w:rFonts w:ascii="Arial" w:hAnsi="Arial" w:cs="Arial" w:hint="eastAsia"/>
        </w:rPr>
        <w:t xml:space="preserve"> </w:t>
      </w:r>
      <w:r w:rsidR="00052619" w:rsidRPr="008F5E3B">
        <w:rPr>
          <w:rFonts w:ascii="Arial" w:hAnsi="Arial" w:cs="Arial"/>
        </w:rPr>
        <w:t>RK3399 DDR</w:t>
      </w:r>
      <w:r w:rsidR="004F3C9F">
        <w:rPr>
          <w:rFonts w:ascii="Arial" w:hAnsi="Arial" w:cs="Arial" w:hint="eastAsia"/>
        </w:rPr>
        <w:t xml:space="preserve"> Controler Power Supply</w:t>
      </w:r>
      <w:bookmarkEnd w:id="123"/>
    </w:p>
    <w:p w:rsidR="00D26203" w:rsidRPr="008F5E3B" w:rsidRDefault="00D26203" w:rsidP="00D26203">
      <w:pPr>
        <w:rPr>
          <w:rFonts w:ascii="Arial" w:hAnsi="Arial" w:cs="Arial"/>
        </w:rPr>
      </w:pPr>
    </w:p>
    <w:p w:rsidR="00CF06C8" w:rsidRPr="00821F87" w:rsidRDefault="00CF06C8" w:rsidP="0017028E">
      <w:pPr>
        <w:numPr>
          <w:ilvl w:val="0"/>
          <w:numId w:val="11"/>
        </w:numPr>
        <w:spacing w:line="360" w:lineRule="auto"/>
        <w:rPr>
          <w:rFonts w:ascii="Arial" w:hAnsi="Arial" w:cs="Arial"/>
          <w:b/>
          <w:sz w:val="20"/>
          <w:szCs w:val="20"/>
        </w:rPr>
      </w:pPr>
      <w:r w:rsidRPr="00821F87">
        <w:rPr>
          <w:rFonts w:ascii="Arial" w:hAnsi="Arial" w:cs="Arial"/>
          <w:b/>
          <w:sz w:val="20"/>
          <w:szCs w:val="20"/>
        </w:rPr>
        <w:t>3.1.5.3</w:t>
      </w:r>
      <w:r w:rsidR="00071B97" w:rsidRPr="00821F87">
        <w:rPr>
          <w:rFonts w:ascii="Arial" w:hAnsi="Arial" w:cs="Arial"/>
          <w:b/>
          <w:sz w:val="20"/>
          <w:szCs w:val="20"/>
        </w:rPr>
        <w:t xml:space="preserve"> </w:t>
      </w:r>
      <w:r w:rsidR="00F81767" w:rsidRPr="00821F87">
        <w:rPr>
          <w:rFonts w:ascii="Arial" w:hAnsi="Arial" w:cs="Arial"/>
          <w:b/>
          <w:sz w:val="20"/>
          <w:szCs w:val="20"/>
        </w:rPr>
        <w:t>DDR</w:t>
      </w:r>
      <w:r w:rsidR="00821F87" w:rsidRPr="00821F87">
        <w:rPr>
          <w:rFonts w:ascii="Arial" w:hAnsi="Arial" w:cs="Arial" w:hint="eastAsia"/>
          <w:b/>
          <w:sz w:val="20"/>
          <w:szCs w:val="20"/>
        </w:rPr>
        <w:t xml:space="preserve"> Power</w:t>
      </w:r>
      <w:r w:rsidR="007B6279">
        <w:rPr>
          <w:rFonts w:ascii="Arial" w:hAnsi="Arial" w:cs="Arial" w:hint="eastAsia"/>
          <w:b/>
          <w:sz w:val="20"/>
          <w:szCs w:val="20"/>
        </w:rPr>
        <w:t>-u</w:t>
      </w:r>
      <w:r w:rsidR="00821F87" w:rsidRPr="00821F87">
        <w:rPr>
          <w:rFonts w:ascii="Arial" w:hAnsi="Arial" w:cs="Arial" w:hint="eastAsia"/>
          <w:b/>
          <w:sz w:val="20"/>
          <w:szCs w:val="20"/>
        </w:rPr>
        <w:t xml:space="preserve">p </w:t>
      </w:r>
      <w:r w:rsidR="007B6279">
        <w:rPr>
          <w:rFonts w:ascii="Arial" w:hAnsi="Arial" w:cs="Arial" w:hint="eastAsia"/>
          <w:b/>
          <w:sz w:val="20"/>
          <w:szCs w:val="20"/>
        </w:rPr>
        <w:t>S</w:t>
      </w:r>
      <w:r w:rsidR="00821F87" w:rsidRPr="00821F87">
        <w:rPr>
          <w:rFonts w:ascii="Arial" w:hAnsi="Arial" w:cs="Arial" w:hint="eastAsia"/>
          <w:b/>
          <w:sz w:val="20"/>
          <w:szCs w:val="20"/>
        </w:rPr>
        <w:t>equenc</w:t>
      </w:r>
      <w:r w:rsidR="007B6279">
        <w:rPr>
          <w:rFonts w:ascii="Arial" w:hAnsi="Arial" w:cs="Arial" w:hint="eastAsia"/>
          <w:b/>
          <w:sz w:val="20"/>
          <w:szCs w:val="20"/>
        </w:rPr>
        <w:t>ing</w:t>
      </w:r>
    </w:p>
    <w:p w:rsidR="000E16FE" w:rsidRPr="00657439" w:rsidRDefault="000E16FE" w:rsidP="00EF688B">
      <w:pPr>
        <w:ind w:firstLineChars="300" w:firstLine="600"/>
        <w:jc w:val="both"/>
        <w:rPr>
          <w:rFonts w:ascii="Arial" w:hAnsi="Arial" w:cs="Arial"/>
          <w:sz w:val="20"/>
          <w:szCs w:val="20"/>
        </w:rPr>
      </w:pPr>
      <w:r w:rsidRPr="00657439">
        <w:rPr>
          <w:rFonts w:ascii="Arial" w:hAnsi="Arial" w:cs="Arial"/>
          <w:sz w:val="20"/>
          <w:szCs w:val="20"/>
        </w:rPr>
        <w:t>RK3399 DDR</w:t>
      </w:r>
      <w:r w:rsidR="00323C60" w:rsidRPr="00657439">
        <w:rPr>
          <w:rFonts w:ascii="Arial" w:hAnsi="Arial" w:cs="Arial"/>
          <w:sz w:val="20"/>
          <w:szCs w:val="20"/>
        </w:rPr>
        <w:t xml:space="preserve"> controller has three groups power supply</w:t>
      </w:r>
      <w:r w:rsidR="00567BE7">
        <w:rPr>
          <w:rFonts w:ascii="Arial" w:hAnsi="Arial" w:cs="Arial" w:hint="eastAsia"/>
          <w:sz w:val="20"/>
          <w:szCs w:val="20"/>
        </w:rPr>
        <w:t>:</w:t>
      </w:r>
    </w:p>
    <w:p w:rsidR="000E16FE" w:rsidRPr="00657439" w:rsidRDefault="000E16FE" w:rsidP="0017028E">
      <w:pPr>
        <w:numPr>
          <w:ilvl w:val="1"/>
          <w:numId w:val="9"/>
        </w:numPr>
        <w:ind w:left="1259"/>
        <w:jc w:val="both"/>
        <w:rPr>
          <w:rFonts w:ascii="Arial" w:hAnsi="Arial" w:cs="Arial"/>
          <w:sz w:val="20"/>
          <w:szCs w:val="20"/>
        </w:rPr>
      </w:pPr>
      <w:r w:rsidRPr="00657439">
        <w:rPr>
          <w:rFonts w:ascii="Arial" w:hAnsi="Arial" w:cs="Arial"/>
          <w:sz w:val="20"/>
          <w:szCs w:val="20"/>
        </w:rPr>
        <w:t>DDR_VDD</w:t>
      </w:r>
      <w:r w:rsidRPr="00657439">
        <w:rPr>
          <w:rFonts w:ascii="Arial" w:hAnsi="Arial" w:cs="Arial"/>
          <w:sz w:val="20"/>
          <w:szCs w:val="20"/>
        </w:rPr>
        <w:t>：</w:t>
      </w:r>
      <w:r w:rsidR="009D5B7D" w:rsidRPr="00657439">
        <w:rPr>
          <w:rFonts w:ascii="Arial" w:hAnsi="Arial" w:cs="Arial"/>
          <w:sz w:val="20"/>
          <w:szCs w:val="20"/>
        </w:rPr>
        <w:t xml:space="preserve">Power for </w:t>
      </w:r>
      <w:r w:rsidRPr="00657439">
        <w:rPr>
          <w:rFonts w:ascii="Arial" w:hAnsi="Arial" w:cs="Arial"/>
          <w:sz w:val="20"/>
          <w:szCs w:val="20"/>
        </w:rPr>
        <w:t>DDR</w:t>
      </w:r>
      <w:r w:rsidR="009D5B7D" w:rsidRPr="00657439">
        <w:rPr>
          <w:rFonts w:ascii="Arial" w:hAnsi="Arial" w:cs="Arial"/>
          <w:sz w:val="20"/>
          <w:szCs w:val="20"/>
        </w:rPr>
        <w:t xml:space="preserve"> controller C</w:t>
      </w:r>
      <w:r w:rsidR="00585A95" w:rsidRPr="00657439">
        <w:rPr>
          <w:rFonts w:ascii="Arial" w:hAnsi="Arial" w:cs="Arial"/>
          <w:sz w:val="20"/>
          <w:szCs w:val="20"/>
        </w:rPr>
        <w:t>ore</w:t>
      </w:r>
      <w:r w:rsidR="009D5B7D" w:rsidRPr="00657439">
        <w:rPr>
          <w:rFonts w:ascii="Arial" w:hAnsi="Arial" w:cs="Arial"/>
          <w:sz w:val="20"/>
          <w:szCs w:val="20"/>
        </w:rPr>
        <w:t>,</w:t>
      </w:r>
      <w:r w:rsidR="00567BE7">
        <w:rPr>
          <w:rFonts w:ascii="Arial" w:hAnsi="Arial" w:cs="Arial" w:hint="eastAsia"/>
          <w:sz w:val="20"/>
          <w:szCs w:val="20"/>
        </w:rPr>
        <w:t xml:space="preserve"> </w:t>
      </w:r>
      <w:r w:rsidR="009D5B7D" w:rsidRPr="00657439">
        <w:rPr>
          <w:rFonts w:ascii="Arial" w:hAnsi="Arial" w:cs="Arial"/>
          <w:sz w:val="20"/>
          <w:szCs w:val="20"/>
        </w:rPr>
        <w:t>IO, Buffer</w:t>
      </w:r>
    </w:p>
    <w:p w:rsidR="000E16FE" w:rsidRPr="00657439" w:rsidRDefault="000E16FE" w:rsidP="0017028E">
      <w:pPr>
        <w:numPr>
          <w:ilvl w:val="1"/>
          <w:numId w:val="9"/>
        </w:numPr>
        <w:ind w:left="1259"/>
        <w:jc w:val="both"/>
        <w:rPr>
          <w:rFonts w:ascii="Arial" w:hAnsi="Arial" w:cs="Arial"/>
          <w:sz w:val="20"/>
          <w:szCs w:val="20"/>
        </w:rPr>
      </w:pPr>
      <w:r w:rsidRPr="00657439">
        <w:rPr>
          <w:rFonts w:ascii="Arial" w:hAnsi="Arial" w:cs="Arial"/>
          <w:sz w:val="20"/>
          <w:szCs w:val="20"/>
        </w:rPr>
        <w:t>DDR_CLK_VDD</w:t>
      </w:r>
      <w:r w:rsidR="00753697" w:rsidRPr="00657439">
        <w:rPr>
          <w:rFonts w:ascii="Arial" w:hAnsi="Arial" w:cs="Arial"/>
          <w:sz w:val="20"/>
          <w:szCs w:val="20"/>
        </w:rPr>
        <w:t>：</w:t>
      </w:r>
      <w:r w:rsidR="009D5B7D" w:rsidRPr="00657439">
        <w:rPr>
          <w:rFonts w:ascii="Arial" w:hAnsi="Arial" w:cs="Arial"/>
          <w:sz w:val="20"/>
          <w:szCs w:val="20"/>
        </w:rPr>
        <w:t xml:space="preserve">Power for </w:t>
      </w:r>
      <w:r w:rsidR="00753697" w:rsidRPr="00657439">
        <w:rPr>
          <w:rFonts w:ascii="Arial" w:hAnsi="Arial" w:cs="Arial"/>
          <w:sz w:val="20"/>
          <w:szCs w:val="20"/>
        </w:rPr>
        <w:t>DDR</w:t>
      </w:r>
      <w:r w:rsidR="009D5B7D" w:rsidRPr="00657439">
        <w:rPr>
          <w:rFonts w:ascii="Arial" w:hAnsi="Arial" w:cs="Arial"/>
          <w:sz w:val="20"/>
          <w:szCs w:val="20"/>
        </w:rPr>
        <w:t xml:space="preserve"> controller clock</w:t>
      </w:r>
    </w:p>
    <w:p w:rsidR="000E16FE" w:rsidRPr="00657439" w:rsidRDefault="000E16FE" w:rsidP="0017028E">
      <w:pPr>
        <w:numPr>
          <w:ilvl w:val="1"/>
          <w:numId w:val="9"/>
        </w:numPr>
        <w:ind w:left="1259"/>
        <w:jc w:val="both"/>
        <w:rPr>
          <w:rFonts w:ascii="Arial" w:hAnsi="Arial" w:cs="Arial"/>
          <w:sz w:val="20"/>
          <w:szCs w:val="20"/>
        </w:rPr>
      </w:pPr>
      <w:r w:rsidRPr="00657439">
        <w:rPr>
          <w:rFonts w:ascii="Arial" w:hAnsi="Arial" w:cs="Arial"/>
          <w:sz w:val="20"/>
          <w:szCs w:val="20"/>
        </w:rPr>
        <w:t>DDRPLL_AVDD_0V9</w:t>
      </w:r>
      <w:r w:rsidRPr="00657439">
        <w:rPr>
          <w:rFonts w:ascii="Arial" w:hAnsi="Arial" w:cs="Arial"/>
          <w:sz w:val="20"/>
          <w:szCs w:val="20"/>
        </w:rPr>
        <w:t>：</w:t>
      </w:r>
      <w:r w:rsidR="009D5B7D" w:rsidRPr="00657439">
        <w:rPr>
          <w:rFonts w:ascii="Arial" w:hAnsi="Arial" w:cs="Arial"/>
          <w:sz w:val="20"/>
          <w:szCs w:val="20"/>
        </w:rPr>
        <w:t xml:space="preserve">Power for </w:t>
      </w:r>
      <w:r w:rsidRPr="00657439">
        <w:rPr>
          <w:rFonts w:ascii="Arial" w:hAnsi="Arial" w:cs="Arial"/>
          <w:sz w:val="20"/>
          <w:szCs w:val="20"/>
        </w:rPr>
        <w:t>DDR</w:t>
      </w:r>
      <w:r w:rsidR="00FD4F72" w:rsidRPr="00657439">
        <w:rPr>
          <w:rFonts w:ascii="Arial" w:hAnsi="Arial" w:cs="Arial"/>
          <w:sz w:val="20"/>
          <w:szCs w:val="20"/>
        </w:rPr>
        <w:t xml:space="preserve"> controller</w:t>
      </w:r>
      <w:r w:rsidR="009D5B7D" w:rsidRPr="00657439">
        <w:rPr>
          <w:rFonts w:ascii="Arial" w:hAnsi="Arial" w:cs="Arial"/>
          <w:sz w:val="20"/>
          <w:szCs w:val="20"/>
        </w:rPr>
        <w:t xml:space="preserve"> PLL</w:t>
      </w:r>
    </w:p>
    <w:p w:rsidR="00BB20DA" w:rsidRPr="00657439" w:rsidRDefault="00BB20DA" w:rsidP="00EF688B">
      <w:pPr>
        <w:ind w:firstLineChars="300" w:firstLine="600"/>
        <w:jc w:val="both"/>
        <w:rPr>
          <w:rFonts w:ascii="Arial" w:hAnsi="Arial" w:cs="Arial"/>
          <w:sz w:val="20"/>
          <w:szCs w:val="20"/>
        </w:rPr>
      </w:pPr>
      <w:r w:rsidRPr="00657439">
        <w:rPr>
          <w:rFonts w:ascii="Arial" w:hAnsi="Arial" w:cs="Arial"/>
          <w:sz w:val="20"/>
          <w:szCs w:val="20"/>
        </w:rPr>
        <w:t>RK3399 DDR</w:t>
      </w:r>
      <w:r w:rsidR="00FD4F72" w:rsidRPr="00657439">
        <w:rPr>
          <w:rFonts w:ascii="Arial" w:hAnsi="Arial" w:cs="Arial"/>
          <w:sz w:val="20"/>
          <w:szCs w:val="20"/>
        </w:rPr>
        <w:t xml:space="preserve"> power-up sequencing should</w:t>
      </w:r>
      <w:r w:rsidR="00D021E3">
        <w:rPr>
          <w:rFonts w:ascii="Arial" w:hAnsi="Arial" w:cs="Arial"/>
          <w:sz w:val="20"/>
          <w:szCs w:val="20"/>
        </w:rPr>
        <w:t xml:space="preserve"> </w:t>
      </w:r>
      <w:r w:rsidR="008422C1" w:rsidRPr="00657439">
        <w:rPr>
          <w:rFonts w:ascii="Arial" w:hAnsi="Arial" w:cs="Arial"/>
          <w:sz w:val="20"/>
          <w:szCs w:val="20"/>
        </w:rPr>
        <w:t xml:space="preserve">follow </w:t>
      </w:r>
      <w:r w:rsidR="00D021E3">
        <w:rPr>
          <w:rFonts w:ascii="Arial" w:hAnsi="Arial" w:cs="Arial" w:hint="eastAsia"/>
          <w:sz w:val="20"/>
          <w:szCs w:val="20"/>
        </w:rPr>
        <w:t>below</w:t>
      </w:r>
      <w:r w:rsidR="008422C1" w:rsidRPr="00657439">
        <w:rPr>
          <w:rFonts w:ascii="Arial" w:hAnsi="Arial" w:cs="Arial"/>
          <w:sz w:val="20"/>
          <w:szCs w:val="20"/>
        </w:rPr>
        <w:t xml:space="preserve"> step</w:t>
      </w:r>
      <w:r w:rsidR="00D021E3">
        <w:rPr>
          <w:rFonts w:ascii="Arial" w:hAnsi="Arial" w:cs="Arial" w:hint="eastAsia"/>
          <w:sz w:val="20"/>
          <w:szCs w:val="20"/>
        </w:rPr>
        <w:t>s</w:t>
      </w:r>
      <w:r w:rsidR="00567BE7">
        <w:rPr>
          <w:rFonts w:ascii="Arial" w:hAnsi="Arial" w:cs="Arial" w:hint="eastAsia"/>
          <w:sz w:val="20"/>
          <w:szCs w:val="20"/>
        </w:rPr>
        <w:t>:</w:t>
      </w:r>
    </w:p>
    <w:p w:rsidR="005350AB" w:rsidRPr="00657439" w:rsidRDefault="005350AB" w:rsidP="0017028E">
      <w:pPr>
        <w:numPr>
          <w:ilvl w:val="1"/>
          <w:numId w:val="9"/>
        </w:numPr>
        <w:ind w:left="1259"/>
        <w:jc w:val="both"/>
        <w:rPr>
          <w:rFonts w:ascii="Arial" w:hAnsi="Arial" w:cs="Arial"/>
          <w:sz w:val="20"/>
          <w:szCs w:val="20"/>
        </w:rPr>
      </w:pPr>
      <w:r w:rsidRPr="00657439">
        <w:rPr>
          <w:rFonts w:ascii="Arial" w:hAnsi="Arial" w:cs="Arial"/>
          <w:sz w:val="20"/>
          <w:szCs w:val="20"/>
        </w:rPr>
        <w:t>DDR_CLK_VDD</w:t>
      </w:r>
      <w:r w:rsidR="008422C1" w:rsidRPr="00657439">
        <w:rPr>
          <w:rFonts w:ascii="Arial" w:hAnsi="Arial" w:cs="Arial"/>
          <w:sz w:val="20"/>
          <w:szCs w:val="20"/>
        </w:rPr>
        <w:t xml:space="preserve"> and </w:t>
      </w:r>
      <w:r w:rsidRPr="00657439">
        <w:rPr>
          <w:rFonts w:ascii="Arial" w:hAnsi="Arial" w:cs="Arial"/>
          <w:sz w:val="20"/>
          <w:szCs w:val="20"/>
        </w:rPr>
        <w:t>DDR_VDD</w:t>
      </w:r>
      <w:r w:rsidR="008422C1" w:rsidRPr="00657439">
        <w:rPr>
          <w:rFonts w:ascii="Arial" w:hAnsi="Arial" w:cs="Arial"/>
          <w:sz w:val="20"/>
          <w:szCs w:val="20"/>
        </w:rPr>
        <w:t xml:space="preserve"> power supply from the same power</w:t>
      </w:r>
    </w:p>
    <w:p w:rsidR="00BB20DA" w:rsidRPr="00657439" w:rsidRDefault="005350AB" w:rsidP="0017028E">
      <w:pPr>
        <w:numPr>
          <w:ilvl w:val="1"/>
          <w:numId w:val="9"/>
        </w:numPr>
        <w:ind w:left="1259"/>
        <w:jc w:val="both"/>
        <w:rPr>
          <w:rFonts w:ascii="Arial" w:hAnsi="Arial" w:cs="Arial"/>
          <w:sz w:val="20"/>
          <w:szCs w:val="20"/>
        </w:rPr>
      </w:pPr>
      <w:r w:rsidRPr="00657439">
        <w:rPr>
          <w:rFonts w:ascii="Arial" w:hAnsi="Arial" w:cs="Arial"/>
          <w:sz w:val="20"/>
          <w:szCs w:val="20"/>
        </w:rPr>
        <w:t>DDR_VDD</w:t>
      </w:r>
      <w:r w:rsidR="008422C1" w:rsidRPr="00657439">
        <w:rPr>
          <w:rFonts w:ascii="Arial" w:hAnsi="Arial" w:cs="Arial"/>
          <w:sz w:val="20"/>
          <w:szCs w:val="20"/>
        </w:rPr>
        <w:t xml:space="preserve"> and </w:t>
      </w:r>
      <w:r w:rsidRPr="00657439">
        <w:rPr>
          <w:rFonts w:ascii="Arial" w:hAnsi="Arial" w:cs="Arial"/>
          <w:sz w:val="20"/>
          <w:szCs w:val="20"/>
        </w:rPr>
        <w:t>DDRPLL_AVDD_0V9</w:t>
      </w:r>
      <w:r w:rsidR="008422C1" w:rsidRPr="00657439">
        <w:rPr>
          <w:rFonts w:ascii="Arial" w:hAnsi="Arial" w:cs="Arial"/>
          <w:sz w:val="20"/>
          <w:szCs w:val="20"/>
        </w:rPr>
        <w:t xml:space="preserve"> could power-up a</w:t>
      </w:r>
      <w:r w:rsidR="006C14C7">
        <w:rPr>
          <w:rFonts w:ascii="Arial" w:hAnsi="Arial" w:cs="Arial" w:hint="eastAsia"/>
          <w:sz w:val="20"/>
          <w:szCs w:val="20"/>
        </w:rPr>
        <w:t>t</w:t>
      </w:r>
      <w:r w:rsidR="008422C1" w:rsidRPr="00657439">
        <w:rPr>
          <w:rFonts w:ascii="Arial" w:hAnsi="Arial" w:cs="Arial"/>
          <w:sz w:val="20"/>
          <w:szCs w:val="20"/>
        </w:rPr>
        <w:t xml:space="preserve"> the same time.However</w:t>
      </w:r>
      <w:r w:rsidR="001F4B82" w:rsidRPr="00657439">
        <w:rPr>
          <w:rFonts w:ascii="Arial" w:hAnsi="Arial" w:cs="Arial"/>
          <w:sz w:val="20"/>
          <w:szCs w:val="20"/>
        </w:rPr>
        <w:t>, for</w:t>
      </w:r>
      <w:r w:rsidR="008422C1" w:rsidRPr="00657439">
        <w:rPr>
          <w:rFonts w:ascii="Arial" w:hAnsi="Arial" w:cs="Arial"/>
          <w:sz w:val="20"/>
          <w:szCs w:val="20"/>
        </w:rPr>
        <w:t xml:space="preserve"> better ESD</w:t>
      </w:r>
      <w:r w:rsidR="001F4B82" w:rsidRPr="00657439">
        <w:rPr>
          <w:rFonts w:ascii="Arial" w:hAnsi="Arial" w:cs="Arial"/>
          <w:sz w:val="20"/>
          <w:szCs w:val="20"/>
        </w:rPr>
        <w:t>, it</w:t>
      </w:r>
      <w:r w:rsidR="008422C1" w:rsidRPr="00657439">
        <w:rPr>
          <w:rFonts w:ascii="Arial" w:hAnsi="Arial" w:cs="Arial"/>
          <w:sz w:val="20"/>
          <w:szCs w:val="20"/>
        </w:rPr>
        <w:t xml:space="preserve"> is recommended that</w:t>
      </w:r>
      <w:r w:rsidR="00D021E3">
        <w:rPr>
          <w:rFonts w:ascii="Arial" w:hAnsi="Arial" w:cs="Arial" w:hint="eastAsia"/>
          <w:sz w:val="20"/>
          <w:szCs w:val="20"/>
        </w:rPr>
        <w:t xml:space="preserve"> </w:t>
      </w:r>
      <w:r w:rsidR="008422C1" w:rsidRPr="00657439">
        <w:rPr>
          <w:rFonts w:ascii="Arial" w:hAnsi="Arial" w:cs="Arial"/>
          <w:sz w:val="20"/>
          <w:szCs w:val="20"/>
        </w:rPr>
        <w:t>low voltage DDRPLL_AVDD_0V9</w:t>
      </w:r>
      <w:r w:rsidR="00567BE7">
        <w:rPr>
          <w:rFonts w:ascii="Arial" w:hAnsi="Arial" w:cs="Arial" w:hint="eastAsia"/>
          <w:sz w:val="20"/>
          <w:szCs w:val="20"/>
        </w:rPr>
        <w:t xml:space="preserve"> </w:t>
      </w:r>
      <w:r w:rsidR="00D021E3">
        <w:rPr>
          <w:rFonts w:ascii="Arial" w:hAnsi="Arial" w:cs="Arial" w:hint="eastAsia"/>
          <w:sz w:val="20"/>
          <w:szCs w:val="20"/>
        </w:rPr>
        <w:t xml:space="preserve">shall be </w:t>
      </w:r>
      <w:r w:rsidR="003F5D0F">
        <w:rPr>
          <w:rFonts w:ascii="Arial" w:hAnsi="Arial" w:cs="Arial" w:hint="eastAsia"/>
          <w:sz w:val="20"/>
          <w:szCs w:val="20"/>
        </w:rPr>
        <w:t>power</w:t>
      </w:r>
      <w:r w:rsidR="00F359B8">
        <w:rPr>
          <w:rFonts w:ascii="Arial" w:hAnsi="Arial" w:cs="Arial" w:hint="eastAsia"/>
          <w:sz w:val="20"/>
          <w:szCs w:val="20"/>
        </w:rPr>
        <w:t xml:space="preserve">ed </w:t>
      </w:r>
      <w:r w:rsidR="000844CE">
        <w:rPr>
          <w:rFonts w:ascii="Arial" w:hAnsi="Arial" w:cs="Arial" w:hint="eastAsia"/>
          <w:sz w:val="20"/>
          <w:szCs w:val="20"/>
        </w:rPr>
        <w:t>on</w:t>
      </w:r>
      <w:r w:rsidR="003F5D0F">
        <w:rPr>
          <w:rFonts w:ascii="Arial" w:hAnsi="Arial" w:cs="Arial" w:hint="eastAsia"/>
          <w:sz w:val="20"/>
          <w:szCs w:val="20"/>
        </w:rPr>
        <w:t xml:space="preserve"> </w:t>
      </w:r>
      <w:r w:rsidR="008422C1" w:rsidRPr="00657439">
        <w:rPr>
          <w:rFonts w:ascii="Arial" w:hAnsi="Arial" w:cs="Arial"/>
          <w:sz w:val="20"/>
          <w:szCs w:val="20"/>
        </w:rPr>
        <w:t>first</w:t>
      </w:r>
      <w:r w:rsidR="003F5D0F">
        <w:rPr>
          <w:rFonts w:ascii="Arial" w:hAnsi="Arial" w:cs="Arial" w:hint="eastAsia"/>
          <w:sz w:val="20"/>
          <w:szCs w:val="20"/>
        </w:rPr>
        <w:t>.</w:t>
      </w:r>
    </w:p>
    <w:p w:rsidR="00B76264" w:rsidRPr="00567BE7" w:rsidRDefault="00B76264" w:rsidP="00EF688B">
      <w:pPr>
        <w:jc w:val="both"/>
        <w:rPr>
          <w:rFonts w:ascii="Arial" w:hAnsi="Arial" w:cs="Arial"/>
        </w:rPr>
      </w:pPr>
    </w:p>
    <w:p w:rsidR="006037B4" w:rsidRPr="00657439" w:rsidRDefault="002460C7" w:rsidP="00EF688B">
      <w:pPr>
        <w:ind w:leftChars="200" w:left="420" w:firstLineChars="100" w:firstLine="200"/>
        <w:jc w:val="both"/>
        <w:rPr>
          <w:rFonts w:ascii="Arial" w:hAnsi="Arial" w:cs="Arial"/>
          <w:sz w:val="20"/>
          <w:szCs w:val="20"/>
        </w:rPr>
      </w:pPr>
      <w:r>
        <w:rPr>
          <w:rFonts w:ascii="Arial" w:hAnsi="Arial" w:cs="Arial" w:hint="eastAsia"/>
          <w:sz w:val="20"/>
          <w:szCs w:val="20"/>
        </w:rPr>
        <w:t xml:space="preserve">The </w:t>
      </w:r>
      <w:r w:rsidR="00163F70">
        <w:rPr>
          <w:rFonts w:ascii="Arial" w:hAnsi="Arial" w:cs="Arial" w:hint="eastAsia"/>
          <w:sz w:val="20"/>
          <w:szCs w:val="20"/>
        </w:rPr>
        <w:t>S</w:t>
      </w:r>
      <w:r w:rsidR="005C6C29" w:rsidRPr="00657439">
        <w:rPr>
          <w:rFonts w:ascii="Arial" w:hAnsi="Arial" w:cs="Arial"/>
          <w:sz w:val="20"/>
          <w:szCs w:val="20"/>
        </w:rPr>
        <w:t>DRAM</w:t>
      </w:r>
      <w:r w:rsidR="008422C1" w:rsidRPr="00657439">
        <w:rPr>
          <w:rFonts w:ascii="Arial" w:hAnsi="Arial" w:cs="Arial" w:hint="eastAsia"/>
          <w:sz w:val="20"/>
          <w:szCs w:val="20"/>
        </w:rPr>
        <w:t xml:space="preserve"> </w:t>
      </w:r>
      <w:r w:rsidR="005339D8" w:rsidRPr="00657439">
        <w:rPr>
          <w:rFonts w:ascii="Arial" w:hAnsi="Arial" w:cs="Arial" w:hint="eastAsia"/>
          <w:sz w:val="20"/>
          <w:szCs w:val="20"/>
        </w:rPr>
        <w:t xml:space="preserve">power supply </w:t>
      </w:r>
      <w:r w:rsidR="008422C1" w:rsidRPr="00657439">
        <w:rPr>
          <w:rFonts w:ascii="Arial" w:hAnsi="Arial" w:cs="Arial" w:hint="eastAsia"/>
          <w:sz w:val="20"/>
          <w:szCs w:val="20"/>
        </w:rPr>
        <w:t>power-up sequencing</w:t>
      </w:r>
      <w:r w:rsidR="008953C6">
        <w:rPr>
          <w:rFonts w:ascii="Arial" w:hAnsi="Arial" w:cs="Arial" w:hint="eastAsia"/>
          <w:sz w:val="20"/>
          <w:szCs w:val="20"/>
        </w:rPr>
        <w:t xml:space="preserve"> please</w:t>
      </w:r>
      <w:r w:rsidR="008422C1" w:rsidRPr="00657439">
        <w:rPr>
          <w:rFonts w:ascii="Arial" w:hAnsi="Arial" w:cs="Arial" w:hint="eastAsia"/>
          <w:sz w:val="20"/>
          <w:szCs w:val="20"/>
        </w:rPr>
        <w:t xml:space="preserve"> ref</w:t>
      </w:r>
      <w:r w:rsidR="005339D8" w:rsidRPr="00657439">
        <w:rPr>
          <w:rFonts w:ascii="Arial" w:hAnsi="Arial" w:cs="Arial" w:hint="eastAsia"/>
          <w:sz w:val="20"/>
          <w:szCs w:val="20"/>
        </w:rPr>
        <w:t>e</w:t>
      </w:r>
      <w:r w:rsidR="008422C1" w:rsidRPr="00657439">
        <w:rPr>
          <w:rFonts w:ascii="Arial" w:hAnsi="Arial" w:cs="Arial" w:hint="eastAsia"/>
          <w:sz w:val="20"/>
          <w:szCs w:val="20"/>
        </w:rPr>
        <w:t>r</w:t>
      </w:r>
      <w:r w:rsidR="008953C6">
        <w:rPr>
          <w:rFonts w:ascii="Arial" w:hAnsi="Arial" w:cs="Arial" w:hint="eastAsia"/>
          <w:sz w:val="20"/>
          <w:szCs w:val="20"/>
        </w:rPr>
        <w:t xml:space="preserve"> to</w:t>
      </w:r>
      <w:r w:rsidR="008422C1" w:rsidRPr="00657439">
        <w:rPr>
          <w:rFonts w:ascii="Arial" w:hAnsi="Arial" w:cs="Arial" w:hint="eastAsia"/>
          <w:sz w:val="20"/>
          <w:szCs w:val="20"/>
        </w:rPr>
        <w:t xml:space="preserve"> </w:t>
      </w:r>
      <w:r w:rsidR="00B76170">
        <w:rPr>
          <w:rFonts w:ascii="Arial" w:hAnsi="Arial" w:cs="Arial" w:hint="eastAsia"/>
          <w:sz w:val="20"/>
          <w:szCs w:val="20"/>
        </w:rPr>
        <w:t xml:space="preserve">the </w:t>
      </w:r>
      <w:r w:rsidR="008422C1" w:rsidRPr="00657439">
        <w:rPr>
          <w:rFonts w:ascii="Arial" w:hAnsi="Arial" w:cs="Arial" w:hint="eastAsia"/>
          <w:sz w:val="20"/>
          <w:szCs w:val="20"/>
        </w:rPr>
        <w:t>JEDEC protocol</w:t>
      </w:r>
      <w:r w:rsidR="001F4B82" w:rsidRPr="00657439">
        <w:rPr>
          <w:rFonts w:ascii="Arial" w:hAnsi="Arial" w:cs="Arial"/>
          <w:sz w:val="20"/>
          <w:szCs w:val="20"/>
        </w:rPr>
        <w:t>, LPDDR3</w:t>
      </w:r>
      <w:r w:rsidR="005339D8" w:rsidRPr="00657439">
        <w:rPr>
          <w:rFonts w:ascii="Arial" w:hAnsi="Arial" w:cs="Arial" w:hint="eastAsia"/>
          <w:sz w:val="20"/>
          <w:szCs w:val="20"/>
        </w:rPr>
        <w:t xml:space="preserve"> power supply power-up sequencing </w:t>
      </w:r>
      <w:r w:rsidR="00E71399">
        <w:rPr>
          <w:rFonts w:ascii="Arial" w:hAnsi="Arial" w:cs="Arial" w:hint="eastAsia"/>
          <w:sz w:val="20"/>
          <w:szCs w:val="20"/>
        </w:rPr>
        <w:t xml:space="preserve">is </w:t>
      </w:r>
      <w:r w:rsidR="005339D8" w:rsidRPr="00657439">
        <w:rPr>
          <w:rFonts w:ascii="Arial" w:hAnsi="Arial" w:cs="Arial" w:hint="eastAsia"/>
          <w:sz w:val="20"/>
          <w:szCs w:val="20"/>
        </w:rPr>
        <w:t>show</w:t>
      </w:r>
      <w:r w:rsidR="00E71399">
        <w:rPr>
          <w:rFonts w:ascii="Arial" w:hAnsi="Arial" w:cs="Arial" w:hint="eastAsia"/>
          <w:sz w:val="20"/>
          <w:szCs w:val="20"/>
        </w:rPr>
        <w:t>n</w:t>
      </w:r>
      <w:r w:rsidR="005339D8" w:rsidRPr="00657439">
        <w:rPr>
          <w:rFonts w:ascii="Arial" w:hAnsi="Arial" w:cs="Arial" w:hint="eastAsia"/>
          <w:sz w:val="20"/>
          <w:szCs w:val="20"/>
        </w:rPr>
        <w:t xml:space="preserve"> as Figure 3-6.</w:t>
      </w:r>
    </w:p>
    <w:p w:rsidR="005339D8" w:rsidRPr="008F5E3B" w:rsidRDefault="005339D8" w:rsidP="006037B4">
      <w:pPr>
        <w:ind w:leftChars="200" w:left="420" w:firstLineChars="200" w:firstLine="420"/>
        <w:rPr>
          <w:rFonts w:ascii="Arial" w:hAnsi="Arial" w:cs="Arial"/>
        </w:rPr>
      </w:pPr>
    </w:p>
    <w:p w:rsidR="006A282A" w:rsidRPr="008F5E3B" w:rsidRDefault="0002439F" w:rsidP="006A282A">
      <w:pPr>
        <w:rPr>
          <w:rFonts w:ascii="Arial" w:hAnsi="Arial" w:cs="Arial"/>
        </w:rPr>
      </w:pPr>
      <w:r w:rsidRPr="00835C34">
        <w:rPr>
          <w:rFonts w:ascii="Arial" w:hAnsi="Arial" w:cs="Arial"/>
        </w:rPr>
        <w:pict>
          <v:shape id="_x0000_i1046" type="#_x0000_t75" style="width:488.25pt;height:132.75pt">
            <v:imagedata r:id="rId34" o:title=""/>
          </v:shape>
        </w:pict>
      </w:r>
    </w:p>
    <w:p w:rsidR="00A6297F" w:rsidRDefault="00A6297F" w:rsidP="001C3583">
      <w:pPr>
        <w:pStyle w:val="aff0"/>
        <w:rPr>
          <w:rFonts w:ascii="Arial" w:hAnsi="Arial" w:cs="Arial"/>
        </w:rPr>
      </w:pPr>
    </w:p>
    <w:p w:rsidR="006A282A" w:rsidRPr="00CB07C3" w:rsidRDefault="001C3583" w:rsidP="001C3583">
      <w:pPr>
        <w:pStyle w:val="aff0"/>
        <w:rPr>
          <w:rFonts w:ascii="Arial" w:hAnsi="Arial" w:cs="Arial"/>
        </w:rPr>
      </w:pPr>
      <w:bookmarkStart w:id="124" w:name="_Toc480807511"/>
      <w:r w:rsidRPr="00CB07C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w:t>
      </w:r>
      <w:r w:rsidR="00835C34">
        <w:rPr>
          <w:rFonts w:ascii="Arial" w:hAnsi="Arial" w:cs="Arial"/>
        </w:rPr>
        <w:fldChar w:fldCharType="end"/>
      </w:r>
      <w:r w:rsidRPr="00CB07C3">
        <w:rPr>
          <w:rFonts w:ascii="Arial" w:hAnsi="Arial" w:cs="Arial"/>
        </w:rPr>
        <w:t xml:space="preserve"> </w:t>
      </w:r>
      <w:r w:rsidR="00052619" w:rsidRPr="00CB07C3">
        <w:rPr>
          <w:rFonts w:ascii="Arial" w:hAnsi="Arial" w:cs="Arial"/>
        </w:rPr>
        <w:t>LPDDR3</w:t>
      </w:r>
      <w:r w:rsidR="00485970" w:rsidRPr="00CB07C3">
        <w:rPr>
          <w:rFonts w:ascii="Arial" w:hAnsi="Arial" w:cs="Arial"/>
        </w:rPr>
        <w:t xml:space="preserve"> DRAM</w:t>
      </w:r>
      <w:r w:rsidR="00CB07C3">
        <w:rPr>
          <w:rFonts w:ascii="Arial" w:hAnsi="Arial" w:cs="Arial" w:hint="eastAsia"/>
        </w:rPr>
        <w:t xml:space="preserve"> Power-up Sequencing</w:t>
      </w:r>
      <w:bookmarkEnd w:id="124"/>
    </w:p>
    <w:p w:rsidR="00D26203" w:rsidRPr="008F5E3B" w:rsidRDefault="00D26203" w:rsidP="00D26203">
      <w:pPr>
        <w:rPr>
          <w:rFonts w:ascii="Arial" w:hAnsi="Arial" w:cs="Arial"/>
        </w:rPr>
      </w:pPr>
    </w:p>
    <w:p w:rsidR="002F2CF5" w:rsidRPr="00B32C55" w:rsidRDefault="00CF06C8" w:rsidP="0017028E">
      <w:pPr>
        <w:numPr>
          <w:ilvl w:val="0"/>
          <w:numId w:val="12"/>
        </w:numPr>
        <w:spacing w:line="360" w:lineRule="auto"/>
        <w:rPr>
          <w:rFonts w:ascii="Arial" w:hAnsi="Arial" w:cs="Arial"/>
          <w:b/>
          <w:sz w:val="20"/>
          <w:szCs w:val="20"/>
        </w:rPr>
      </w:pPr>
      <w:smartTag w:uri="urn:schemas-microsoft-com:office:smarttags" w:element="chsdate">
        <w:smartTagPr>
          <w:attr w:name="Year" w:val="1899"/>
          <w:attr w:name="Month" w:val="12"/>
          <w:attr w:name="Day" w:val="30"/>
          <w:attr w:name="IsLunarDate" w:val="False"/>
          <w:attr w:name="IsROCDate" w:val="False"/>
        </w:smartTagPr>
        <w:r w:rsidRPr="00B32C55">
          <w:rPr>
            <w:rFonts w:ascii="Arial" w:hAnsi="Arial" w:cs="Arial"/>
            <w:b/>
            <w:sz w:val="20"/>
            <w:szCs w:val="20"/>
          </w:rPr>
          <w:t>3.1.5</w:t>
        </w:r>
      </w:smartTag>
      <w:r w:rsidRPr="00B32C55">
        <w:rPr>
          <w:rFonts w:ascii="Arial" w:hAnsi="Arial" w:cs="Arial"/>
          <w:b/>
          <w:sz w:val="20"/>
          <w:szCs w:val="20"/>
        </w:rPr>
        <w:t xml:space="preserve">.4 </w:t>
      </w:r>
      <w:r w:rsidR="00F81767" w:rsidRPr="00B32C55">
        <w:rPr>
          <w:rFonts w:ascii="Arial" w:hAnsi="Arial" w:cs="Arial"/>
          <w:b/>
          <w:sz w:val="20"/>
          <w:szCs w:val="20"/>
        </w:rPr>
        <w:t>DDR</w:t>
      </w:r>
      <w:r w:rsidR="00CB07C3" w:rsidRPr="00B32C55">
        <w:rPr>
          <w:rFonts w:ascii="Arial" w:hAnsi="Arial" w:cs="Arial" w:hint="eastAsia"/>
          <w:b/>
          <w:sz w:val="20"/>
          <w:szCs w:val="20"/>
        </w:rPr>
        <w:t xml:space="preserve"> Support List</w:t>
      </w:r>
    </w:p>
    <w:p w:rsidR="003020C2" w:rsidRPr="00B32C55" w:rsidRDefault="00F60E39" w:rsidP="00EF688B">
      <w:pPr>
        <w:ind w:leftChars="200" w:left="420" w:firstLineChars="100" w:firstLine="200"/>
        <w:rPr>
          <w:rFonts w:ascii="Arial" w:hAnsi="Arial" w:cs="Arial"/>
          <w:sz w:val="20"/>
          <w:szCs w:val="20"/>
        </w:rPr>
      </w:pPr>
      <w:r w:rsidRPr="00B32C55">
        <w:rPr>
          <w:rFonts w:ascii="Arial" w:hAnsi="Arial" w:cs="Arial"/>
          <w:sz w:val="20"/>
          <w:szCs w:val="20"/>
        </w:rPr>
        <w:t xml:space="preserve">RK3399 </w:t>
      </w:r>
      <w:r w:rsidR="0099402A" w:rsidRPr="00B32C55">
        <w:rPr>
          <w:rFonts w:ascii="Arial" w:hAnsi="Arial" w:cs="Arial"/>
          <w:sz w:val="20"/>
          <w:szCs w:val="20"/>
        </w:rPr>
        <w:t>DDR</w:t>
      </w:r>
      <w:r w:rsidR="00CB07C3" w:rsidRPr="00B32C55">
        <w:rPr>
          <w:rFonts w:ascii="Arial" w:hAnsi="Arial" w:cs="Arial"/>
          <w:sz w:val="20"/>
          <w:szCs w:val="20"/>
        </w:rPr>
        <w:t xml:space="preserve"> compatible with </w:t>
      </w:r>
      <w:r w:rsidR="00D87D28" w:rsidRPr="00B32C55">
        <w:rPr>
          <w:rFonts w:ascii="Arial" w:hAnsi="Arial" w:cs="Arial"/>
          <w:sz w:val="20"/>
          <w:szCs w:val="20"/>
        </w:rPr>
        <w:t>DDR3</w:t>
      </w:r>
      <w:r w:rsidR="00C33E87" w:rsidRPr="00B32C55">
        <w:rPr>
          <w:rFonts w:ascii="Arial" w:hAnsi="Arial" w:cs="Arial"/>
          <w:sz w:val="20"/>
          <w:szCs w:val="20"/>
        </w:rPr>
        <w:t>/LPDDR3</w:t>
      </w:r>
      <w:r w:rsidR="00CB07C3" w:rsidRPr="00B32C55">
        <w:rPr>
          <w:rFonts w:ascii="Arial" w:hAnsi="Arial" w:cs="Arial"/>
          <w:sz w:val="20"/>
          <w:szCs w:val="20"/>
        </w:rPr>
        <w:t xml:space="preserve"> up to </w:t>
      </w:r>
      <w:r w:rsidR="00BD6D48" w:rsidRPr="00B32C55">
        <w:rPr>
          <w:rFonts w:ascii="Arial" w:hAnsi="Arial" w:cs="Arial"/>
          <w:sz w:val="20"/>
          <w:szCs w:val="20"/>
        </w:rPr>
        <w:t>800</w:t>
      </w:r>
      <w:r w:rsidR="00D87D28" w:rsidRPr="00B32C55">
        <w:rPr>
          <w:rFonts w:ascii="Arial" w:hAnsi="Arial" w:cs="Arial"/>
          <w:sz w:val="20"/>
          <w:szCs w:val="20"/>
        </w:rPr>
        <w:t>MHz</w:t>
      </w:r>
      <w:r w:rsidR="00CB07C3" w:rsidRPr="00B32C55">
        <w:rPr>
          <w:rFonts w:ascii="Arial" w:hAnsi="Arial" w:cs="Arial"/>
          <w:sz w:val="20"/>
          <w:szCs w:val="20"/>
        </w:rPr>
        <w:t>,DDR support list please refer</w:t>
      </w:r>
      <w:r w:rsidR="008953C6" w:rsidRPr="00B32C55">
        <w:rPr>
          <w:rFonts w:ascii="Arial" w:hAnsi="Arial" w:cs="Arial"/>
          <w:sz w:val="20"/>
          <w:szCs w:val="20"/>
        </w:rPr>
        <w:t xml:space="preserve"> to</w:t>
      </w:r>
      <w:r w:rsidR="00EF688B">
        <w:rPr>
          <w:rFonts w:ascii="Arial" w:hAnsi="Arial" w:cs="Arial"/>
          <w:sz w:val="20"/>
          <w:szCs w:val="20"/>
        </w:rPr>
        <w:t>”</w:t>
      </w:r>
      <w:r w:rsidR="00E8397C" w:rsidRPr="00B32C55">
        <w:rPr>
          <w:rFonts w:ascii="Arial" w:hAnsi="Arial" w:cs="Arial"/>
          <w:sz w:val="20"/>
          <w:szCs w:val="20"/>
        </w:rPr>
        <w:t>RK DDR Support List</w:t>
      </w:r>
      <w:r w:rsidR="00EF688B">
        <w:rPr>
          <w:rFonts w:ascii="Arial" w:hAnsi="Arial" w:cs="Arial"/>
          <w:sz w:val="20"/>
          <w:szCs w:val="20"/>
        </w:rPr>
        <w:t>”</w:t>
      </w:r>
      <w:r w:rsidR="008953C6" w:rsidRPr="00B32C55">
        <w:rPr>
          <w:rFonts w:ascii="Arial" w:hAnsi="Arial" w:cs="Arial"/>
          <w:sz w:val="20"/>
          <w:szCs w:val="20"/>
        </w:rPr>
        <w:t xml:space="preserve"> released by ROCK-CHIP.</w:t>
      </w:r>
    </w:p>
    <w:p w:rsidR="00D26203" w:rsidRPr="00EF688B" w:rsidRDefault="00D26203" w:rsidP="00D26203">
      <w:pPr>
        <w:rPr>
          <w:rFonts w:ascii="Arial" w:hAnsi="Arial" w:cs="Arial"/>
        </w:rPr>
      </w:pPr>
    </w:p>
    <w:p w:rsidR="006D55A0" w:rsidRPr="00735D7D" w:rsidRDefault="00D76AF3" w:rsidP="0017028E">
      <w:pPr>
        <w:pStyle w:val="4"/>
        <w:numPr>
          <w:ilvl w:val="2"/>
          <w:numId w:val="20"/>
        </w:numPr>
        <w:rPr>
          <w:rFonts w:ascii="Arial" w:eastAsia="宋体" w:hAnsi="Arial" w:cs="Arial"/>
          <w:b/>
          <w:sz w:val="24"/>
          <w:szCs w:val="24"/>
        </w:rPr>
      </w:pPr>
      <w:bookmarkStart w:id="125" w:name="_Toc480807408"/>
      <w:r w:rsidRPr="00735D7D">
        <w:rPr>
          <w:rFonts w:ascii="Arial" w:eastAsia="宋体" w:hAnsi="Arial" w:cs="Arial"/>
          <w:b/>
          <w:sz w:val="24"/>
          <w:szCs w:val="24"/>
        </w:rPr>
        <w:t>e</w:t>
      </w:r>
      <w:r w:rsidR="006D55A0" w:rsidRPr="00735D7D">
        <w:rPr>
          <w:rFonts w:ascii="Arial" w:eastAsia="宋体" w:hAnsi="Arial" w:cs="Arial"/>
          <w:b/>
          <w:sz w:val="24"/>
          <w:szCs w:val="24"/>
        </w:rPr>
        <w:t>MMC</w:t>
      </w:r>
      <w:r w:rsidR="008953C6" w:rsidRPr="00735D7D">
        <w:rPr>
          <w:rFonts w:ascii="Arial" w:eastAsia="宋体" w:hAnsi="Arial" w:cs="Arial" w:hint="eastAsia"/>
          <w:b/>
          <w:sz w:val="24"/>
          <w:szCs w:val="24"/>
        </w:rPr>
        <w:t xml:space="preserve"> Controler</w:t>
      </w:r>
      <w:bookmarkEnd w:id="125"/>
    </w:p>
    <w:p w:rsidR="00CF06C8" w:rsidRPr="00735D7D" w:rsidRDefault="00CF06C8" w:rsidP="0017028E">
      <w:pPr>
        <w:numPr>
          <w:ilvl w:val="0"/>
          <w:numId w:val="13"/>
        </w:numPr>
        <w:spacing w:line="360" w:lineRule="auto"/>
        <w:rPr>
          <w:rFonts w:ascii="Arial" w:hAnsi="Arial" w:cs="Arial"/>
          <w:b/>
          <w:sz w:val="20"/>
          <w:szCs w:val="20"/>
        </w:rPr>
      </w:pPr>
      <w:r w:rsidRPr="00735D7D">
        <w:rPr>
          <w:rFonts w:ascii="Arial" w:hAnsi="Arial" w:cs="Arial"/>
          <w:b/>
          <w:sz w:val="20"/>
          <w:szCs w:val="20"/>
        </w:rPr>
        <w:t>3.</w:t>
      </w:r>
      <w:r w:rsidR="00A10359" w:rsidRPr="00735D7D">
        <w:rPr>
          <w:rFonts w:ascii="Arial" w:hAnsi="Arial" w:cs="Arial"/>
          <w:b/>
          <w:sz w:val="20"/>
          <w:szCs w:val="20"/>
        </w:rPr>
        <w:t>1.</w:t>
      </w:r>
      <w:r w:rsidR="00F81767" w:rsidRPr="00735D7D">
        <w:rPr>
          <w:rFonts w:ascii="Arial" w:hAnsi="Arial" w:cs="Arial"/>
          <w:b/>
          <w:sz w:val="20"/>
          <w:szCs w:val="20"/>
        </w:rPr>
        <w:t xml:space="preserve">6.1 </w:t>
      </w:r>
      <w:r w:rsidR="00D76AF3" w:rsidRPr="00735D7D">
        <w:rPr>
          <w:rFonts w:ascii="Arial" w:hAnsi="Arial" w:cs="Arial"/>
          <w:b/>
          <w:sz w:val="20"/>
          <w:szCs w:val="20"/>
        </w:rPr>
        <w:t>e</w:t>
      </w:r>
      <w:r w:rsidR="00F81767" w:rsidRPr="00735D7D">
        <w:rPr>
          <w:rFonts w:ascii="Arial" w:hAnsi="Arial" w:cs="Arial"/>
          <w:b/>
          <w:sz w:val="20"/>
          <w:szCs w:val="20"/>
        </w:rPr>
        <w:t>MMC</w:t>
      </w:r>
      <w:r w:rsidR="003D1B53" w:rsidRPr="00735D7D">
        <w:rPr>
          <w:rFonts w:ascii="Arial" w:hAnsi="Arial" w:cs="Arial" w:hint="eastAsia"/>
          <w:b/>
          <w:sz w:val="20"/>
          <w:szCs w:val="20"/>
        </w:rPr>
        <w:t xml:space="preserve"> Controler Introduction</w:t>
      </w:r>
    </w:p>
    <w:p w:rsidR="00737427" w:rsidRPr="00735D7D" w:rsidRDefault="00E43D22" w:rsidP="00735D7D">
      <w:pPr>
        <w:ind w:leftChars="200" w:left="420" w:firstLineChars="100" w:firstLine="200"/>
        <w:rPr>
          <w:rFonts w:ascii="Arial" w:hAnsi="Arial" w:cs="Arial"/>
          <w:sz w:val="20"/>
          <w:szCs w:val="20"/>
        </w:rPr>
      </w:pPr>
      <w:r w:rsidRPr="00735D7D">
        <w:rPr>
          <w:rFonts w:ascii="Arial" w:hAnsi="Arial" w:cs="Arial"/>
          <w:sz w:val="20"/>
          <w:szCs w:val="20"/>
        </w:rPr>
        <w:t>RK3399 eMMC</w:t>
      </w:r>
      <w:r w:rsidR="003D1B53" w:rsidRPr="00735D7D">
        <w:rPr>
          <w:rFonts w:ascii="Arial" w:hAnsi="Arial" w:cs="Arial"/>
          <w:sz w:val="20"/>
          <w:szCs w:val="20"/>
        </w:rPr>
        <w:t xml:space="preserve"> controller compatible with </w:t>
      </w:r>
      <w:r w:rsidRPr="00735D7D">
        <w:rPr>
          <w:rFonts w:ascii="Arial" w:hAnsi="Arial" w:cs="Arial"/>
          <w:sz w:val="20"/>
          <w:szCs w:val="20"/>
        </w:rPr>
        <w:t>eMMC 5.</w:t>
      </w:r>
      <w:r w:rsidR="00A71F2C" w:rsidRPr="00735D7D">
        <w:rPr>
          <w:rFonts w:ascii="Arial" w:hAnsi="Arial" w:cs="Arial"/>
          <w:sz w:val="20"/>
          <w:szCs w:val="20"/>
        </w:rPr>
        <w:t>1</w:t>
      </w:r>
      <w:r w:rsidR="003D1B53" w:rsidRPr="00735D7D">
        <w:rPr>
          <w:rFonts w:ascii="Arial" w:hAnsi="Arial" w:cs="Arial"/>
          <w:sz w:val="20"/>
          <w:szCs w:val="20"/>
        </w:rPr>
        <w:t xml:space="preserve"> </w:t>
      </w:r>
      <w:r w:rsidR="001F4B82" w:rsidRPr="00735D7D">
        <w:rPr>
          <w:rFonts w:ascii="Arial" w:hAnsi="Arial" w:cs="Arial"/>
          <w:sz w:val="20"/>
          <w:szCs w:val="20"/>
        </w:rPr>
        <w:t>protocol</w:t>
      </w:r>
      <w:r w:rsidR="003D1B53" w:rsidRPr="00735D7D">
        <w:rPr>
          <w:rFonts w:ascii="Arial" w:hAnsi="Arial" w:cs="Arial"/>
          <w:sz w:val="20"/>
          <w:szCs w:val="20"/>
        </w:rPr>
        <w:t xml:space="preserve"> has the following characteristics</w:t>
      </w:r>
      <w:r w:rsidR="00FA629F">
        <w:rPr>
          <w:rFonts w:ascii="Arial" w:hAnsi="Arial" w:cs="Arial" w:hint="eastAsia"/>
          <w:sz w:val="20"/>
          <w:szCs w:val="20"/>
        </w:rPr>
        <w:t>:</w:t>
      </w:r>
    </w:p>
    <w:p w:rsidR="00E43D22" w:rsidRPr="00735D7D" w:rsidRDefault="003D1B53" w:rsidP="0017028E">
      <w:pPr>
        <w:numPr>
          <w:ilvl w:val="1"/>
          <w:numId w:val="9"/>
        </w:numPr>
        <w:ind w:left="1259"/>
        <w:rPr>
          <w:rFonts w:ascii="Arial" w:hAnsi="Arial" w:cs="Arial"/>
          <w:sz w:val="20"/>
          <w:szCs w:val="20"/>
        </w:rPr>
      </w:pPr>
      <w:r w:rsidRPr="00735D7D">
        <w:rPr>
          <w:rFonts w:ascii="Arial" w:hAnsi="Arial" w:cs="Arial"/>
          <w:sz w:val="20"/>
          <w:szCs w:val="20"/>
        </w:rPr>
        <w:t>Support one channel Emmc,8 bits mode</w:t>
      </w:r>
    </w:p>
    <w:p w:rsidR="00737427" w:rsidRPr="00735D7D" w:rsidRDefault="003D1B53" w:rsidP="0017028E">
      <w:pPr>
        <w:numPr>
          <w:ilvl w:val="1"/>
          <w:numId w:val="9"/>
        </w:numPr>
        <w:ind w:left="1259"/>
        <w:rPr>
          <w:rFonts w:ascii="Arial" w:hAnsi="Arial" w:cs="Arial"/>
          <w:sz w:val="20"/>
          <w:szCs w:val="20"/>
        </w:rPr>
      </w:pPr>
      <w:r w:rsidRPr="00735D7D">
        <w:rPr>
          <w:rFonts w:ascii="Arial" w:hAnsi="Arial" w:cs="Arial"/>
          <w:sz w:val="20"/>
          <w:szCs w:val="20"/>
        </w:rPr>
        <w:t>Compatible with eMMC 5.1 protocol,support HS400 mode</w:t>
      </w:r>
    </w:p>
    <w:p w:rsidR="00D26203" w:rsidRPr="008F5E3B" w:rsidRDefault="00D26203" w:rsidP="00D26203">
      <w:pPr>
        <w:rPr>
          <w:rFonts w:ascii="Arial" w:hAnsi="Arial" w:cs="Arial"/>
        </w:rPr>
      </w:pPr>
    </w:p>
    <w:p w:rsidR="00CF06C8" w:rsidRPr="00E07F58" w:rsidRDefault="00CF06C8" w:rsidP="0017028E">
      <w:pPr>
        <w:numPr>
          <w:ilvl w:val="0"/>
          <w:numId w:val="13"/>
        </w:numPr>
        <w:spacing w:line="360" w:lineRule="auto"/>
        <w:rPr>
          <w:rFonts w:ascii="Arial" w:hAnsi="Arial" w:cs="Arial"/>
          <w:b/>
          <w:sz w:val="20"/>
          <w:szCs w:val="20"/>
        </w:rPr>
      </w:pPr>
      <w:r w:rsidRPr="00E07F58">
        <w:rPr>
          <w:rFonts w:ascii="Arial" w:hAnsi="Arial" w:cs="Arial"/>
          <w:b/>
          <w:sz w:val="20"/>
          <w:szCs w:val="20"/>
        </w:rPr>
        <w:t>3.</w:t>
      </w:r>
      <w:r w:rsidR="00A10359" w:rsidRPr="00E07F58">
        <w:rPr>
          <w:rFonts w:ascii="Arial" w:hAnsi="Arial" w:cs="Arial"/>
          <w:b/>
          <w:sz w:val="20"/>
          <w:szCs w:val="20"/>
        </w:rPr>
        <w:t>1.</w:t>
      </w:r>
      <w:r w:rsidRPr="00E07F58">
        <w:rPr>
          <w:rFonts w:ascii="Arial" w:hAnsi="Arial" w:cs="Arial"/>
          <w:b/>
          <w:sz w:val="20"/>
          <w:szCs w:val="20"/>
        </w:rPr>
        <w:t xml:space="preserve">6.2 </w:t>
      </w:r>
      <w:r w:rsidR="00D76AF3" w:rsidRPr="00E07F58">
        <w:rPr>
          <w:rFonts w:ascii="Arial" w:hAnsi="Arial" w:cs="Arial"/>
          <w:b/>
          <w:sz w:val="20"/>
          <w:szCs w:val="20"/>
        </w:rPr>
        <w:t>e</w:t>
      </w:r>
      <w:r w:rsidRPr="00E07F58">
        <w:rPr>
          <w:rFonts w:ascii="Arial" w:hAnsi="Arial" w:cs="Arial"/>
          <w:b/>
          <w:sz w:val="20"/>
          <w:szCs w:val="20"/>
        </w:rPr>
        <w:t>MMC</w:t>
      </w:r>
      <w:r w:rsidR="00E07F58">
        <w:rPr>
          <w:rFonts w:ascii="Arial" w:hAnsi="Arial" w:cs="Arial" w:hint="eastAsia"/>
          <w:b/>
          <w:sz w:val="20"/>
          <w:szCs w:val="20"/>
        </w:rPr>
        <w:t xml:space="preserve"> Interface</w:t>
      </w:r>
    </w:p>
    <w:p w:rsidR="005E5B9A" w:rsidRPr="00A71624" w:rsidRDefault="00A71624" w:rsidP="006B20D6">
      <w:pPr>
        <w:ind w:firstLineChars="300" w:firstLine="600"/>
        <w:rPr>
          <w:rFonts w:ascii="Arial" w:hAnsi="Arial" w:cs="Arial"/>
          <w:sz w:val="20"/>
          <w:szCs w:val="20"/>
        </w:rPr>
      </w:pPr>
      <w:r w:rsidRPr="00A71624">
        <w:rPr>
          <w:rFonts w:ascii="Arial" w:hAnsi="Arial" w:cs="Arial" w:hint="eastAsia"/>
          <w:sz w:val="20"/>
          <w:szCs w:val="20"/>
        </w:rPr>
        <w:t xml:space="preserve">Please follow Table 3-5 </w:t>
      </w:r>
      <w:r w:rsidR="00FA629F">
        <w:rPr>
          <w:rFonts w:ascii="Arial" w:hAnsi="Arial" w:cs="Arial" w:hint="eastAsia"/>
          <w:sz w:val="20"/>
          <w:szCs w:val="20"/>
        </w:rPr>
        <w:t xml:space="preserve">to </w:t>
      </w:r>
      <w:r w:rsidRPr="00A71624">
        <w:rPr>
          <w:rFonts w:ascii="Arial" w:hAnsi="Arial" w:cs="Arial" w:hint="eastAsia"/>
          <w:sz w:val="20"/>
          <w:szCs w:val="20"/>
        </w:rPr>
        <w:t>design.</w:t>
      </w:r>
    </w:p>
    <w:p w:rsidR="00E07F58" w:rsidRPr="008F5E3B" w:rsidRDefault="00E07F58" w:rsidP="00E939A1">
      <w:pPr>
        <w:ind w:leftChars="200" w:left="420" w:firstLineChars="200" w:firstLine="420"/>
        <w:rPr>
          <w:rFonts w:ascii="Arial" w:hAnsi="Arial" w:cs="Arial"/>
        </w:rPr>
      </w:pPr>
    </w:p>
    <w:p w:rsidR="00052619" w:rsidRDefault="001C3583" w:rsidP="001C3583">
      <w:pPr>
        <w:pStyle w:val="aff0"/>
        <w:rPr>
          <w:rFonts w:ascii="Arial" w:hAnsi="Arial" w:cs="Arial"/>
        </w:rPr>
      </w:pPr>
      <w:bookmarkStart w:id="126" w:name="_Toc480807670"/>
      <w:r w:rsidRPr="000D69C5">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5</w:t>
      </w:r>
      <w:r w:rsidR="00835C34">
        <w:rPr>
          <w:rFonts w:ascii="Arial" w:hAnsi="Arial" w:cs="Arial"/>
        </w:rPr>
        <w:fldChar w:fldCharType="end"/>
      </w:r>
      <w:r w:rsidR="00052619" w:rsidRPr="000D69C5">
        <w:rPr>
          <w:rFonts w:ascii="Arial" w:hAnsi="Arial" w:cs="Arial"/>
        </w:rPr>
        <w:t xml:space="preserve"> </w:t>
      </w:r>
      <w:r w:rsidR="00E56275" w:rsidRPr="000D69C5">
        <w:rPr>
          <w:rFonts w:ascii="Arial" w:hAnsi="Arial" w:cs="Arial"/>
        </w:rPr>
        <w:t xml:space="preserve">RK3399 </w:t>
      </w:r>
      <w:r w:rsidR="00052619" w:rsidRPr="000D69C5">
        <w:rPr>
          <w:rFonts w:ascii="Arial" w:hAnsi="Arial" w:cs="Arial"/>
        </w:rPr>
        <w:t>eMMC</w:t>
      </w:r>
      <w:r w:rsidR="00A71624" w:rsidRPr="000D69C5">
        <w:rPr>
          <w:rFonts w:ascii="Arial" w:hAnsi="Arial" w:cs="Arial"/>
        </w:rPr>
        <w:t xml:space="preserve"> Inteface</w:t>
      </w:r>
      <w:bookmarkEnd w:id="126"/>
    </w:p>
    <w:p w:rsidR="00FA629F" w:rsidRPr="00FA629F" w:rsidRDefault="00FA629F" w:rsidP="00FA629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2126"/>
        <w:gridCol w:w="1986"/>
        <w:gridCol w:w="4047"/>
      </w:tblGrid>
      <w:tr w:rsidR="008416BD" w:rsidRPr="000D69C5" w:rsidTr="008416BD">
        <w:tc>
          <w:tcPr>
            <w:tcW w:w="907" w:type="pct"/>
            <w:vAlign w:val="center"/>
          </w:tcPr>
          <w:p w:rsidR="008416BD" w:rsidRPr="000D69C5" w:rsidRDefault="000C44C3" w:rsidP="009E6F3A">
            <w:pPr>
              <w:jc w:val="center"/>
              <w:rPr>
                <w:rFonts w:ascii="Arial" w:hAnsi="Arial" w:cs="Arial"/>
                <w:sz w:val="20"/>
                <w:szCs w:val="20"/>
              </w:rPr>
            </w:pPr>
            <w:r>
              <w:rPr>
                <w:rFonts w:ascii="Arial" w:hAnsi="Arial" w:cs="Arial" w:hint="eastAsia"/>
                <w:sz w:val="20"/>
                <w:szCs w:val="20"/>
              </w:rPr>
              <w:t>Signals</w:t>
            </w:r>
          </w:p>
        </w:tc>
        <w:tc>
          <w:tcPr>
            <w:tcW w:w="1066" w:type="pct"/>
            <w:vAlign w:val="center"/>
          </w:tcPr>
          <w:p w:rsidR="008416BD" w:rsidRPr="000D69C5" w:rsidRDefault="00A71624" w:rsidP="009E6F3A">
            <w:pPr>
              <w:jc w:val="center"/>
              <w:rPr>
                <w:rFonts w:ascii="Arial" w:hAnsi="Arial" w:cs="Arial"/>
                <w:sz w:val="20"/>
                <w:szCs w:val="20"/>
              </w:rPr>
            </w:pPr>
            <w:r w:rsidRPr="000D69C5">
              <w:rPr>
                <w:rFonts w:ascii="Arial" w:hAnsi="Arial" w:cs="Arial"/>
                <w:sz w:val="20"/>
                <w:szCs w:val="20"/>
              </w:rPr>
              <w:t>Internal Pull-up/down</w:t>
            </w:r>
          </w:p>
        </w:tc>
        <w:tc>
          <w:tcPr>
            <w:tcW w:w="996" w:type="pct"/>
            <w:vAlign w:val="center"/>
          </w:tcPr>
          <w:p w:rsidR="008416BD" w:rsidRPr="000D69C5" w:rsidRDefault="00A71624" w:rsidP="00A71624">
            <w:pPr>
              <w:jc w:val="center"/>
              <w:rPr>
                <w:rFonts w:ascii="Arial" w:hAnsi="Arial" w:cs="Arial"/>
                <w:sz w:val="20"/>
                <w:szCs w:val="20"/>
              </w:rPr>
            </w:pPr>
            <w:r w:rsidRPr="000D69C5">
              <w:rPr>
                <w:rFonts w:ascii="Arial" w:hAnsi="Arial" w:cs="Arial"/>
                <w:sz w:val="20"/>
                <w:szCs w:val="20"/>
              </w:rPr>
              <w:t>Series Resistance</w:t>
            </w:r>
          </w:p>
        </w:tc>
        <w:tc>
          <w:tcPr>
            <w:tcW w:w="2030" w:type="pct"/>
          </w:tcPr>
          <w:p w:rsidR="008416BD" w:rsidRPr="000D69C5" w:rsidRDefault="00A71624" w:rsidP="00A71624">
            <w:pPr>
              <w:jc w:val="center"/>
              <w:rPr>
                <w:rFonts w:ascii="Arial" w:hAnsi="Arial" w:cs="Arial"/>
                <w:sz w:val="20"/>
                <w:szCs w:val="20"/>
              </w:rPr>
            </w:pPr>
            <w:r w:rsidRPr="000D69C5">
              <w:rPr>
                <w:rFonts w:ascii="Arial" w:hAnsi="Arial" w:cs="Arial"/>
                <w:sz w:val="20"/>
                <w:szCs w:val="20"/>
              </w:rPr>
              <w:t>Description</w:t>
            </w:r>
            <w:r w:rsidR="00B93DD0" w:rsidRPr="000D69C5">
              <w:rPr>
                <w:rFonts w:ascii="Arial" w:hAnsi="Arial" w:cs="Arial"/>
                <w:sz w:val="20"/>
                <w:szCs w:val="20"/>
              </w:rPr>
              <w:t>（</w:t>
            </w:r>
            <w:r w:rsidRPr="000D69C5">
              <w:rPr>
                <w:rFonts w:ascii="Arial" w:hAnsi="Arial" w:cs="Arial"/>
                <w:sz w:val="20"/>
                <w:szCs w:val="20"/>
              </w:rPr>
              <w:t>For SOC</w:t>
            </w:r>
            <w:r w:rsidR="00B93DD0" w:rsidRPr="000D69C5">
              <w:rPr>
                <w:rFonts w:ascii="Arial" w:hAnsi="Arial" w:cs="Arial"/>
                <w:sz w:val="20"/>
                <w:szCs w:val="20"/>
              </w:rPr>
              <w:t>）</w:t>
            </w:r>
          </w:p>
        </w:tc>
      </w:tr>
      <w:tr w:rsidR="008416BD" w:rsidRPr="000D69C5" w:rsidTr="008416BD">
        <w:tc>
          <w:tcPr>
            <w:tcW w:w="907" w:type="pct"/>
            <w:vAlign w:val="center"/>
          </w:tcPr>
          <w:p w:rsidR="008416BD" w:rsidRPr="000D69C5" w:rsidRDefault="008416BD" w:rsidP="009E6F3A">
            <w:pPr>
              <w:jc w:val="both"/>
              <w:rPr>
                <w:rFonts w:ascii="Arial" w:hAnsi="Arial" w:cs="Arial"/>
                <w:sz w:val="20"/>
                <w:szCs w:val="20"/>
              </w:rPr>
            </w:pPr>
            <w:r w:rsidRPr="000D69C5">
              <w:rPr>
                <w:rFonts w:ascii="Arial" w:hAnsi="Arial" w:cs="Arial"/>
                <w:sz w:val="20"/>
                <w:szCs w:val="20"/>
              </w:rPr>
              <w:t>eMMC_DQ[7:0]</w:t>
            </w:r>
          </w:p>
        </w:tc>
        <w:tc>
          <w:tcPr>
            <w:tcW w:w="1066" w:type="pct"/>
            <w:vAlign w:val="center"/>
          </w:tcPr>
          <w:p w:rsidR="008416BD" w:rsidRPr="000D69C5" w:rsidRDefault="00A71624" w:rsidP="000C44C3">
            <w:pPr>
              <w:jc w:val="center"/>
              <w:rPr>
                <w:rFonts w:ascii="Arial" w:hAnsi="Arial" w:cs="Arial"/>
                <w:sz w:val="20"/>
                <w:szCs w:val="20"/>
              </w:rPr>
            </w:pPr>
            <w:r w:rsidRPr="000D69C5">
              <w:rPr>
                <w:rFonts w:ascii="Arial" w:hAnsi="Arial" w:cs="Arial"/>
                <w:sz w:val="20"/>
                <w:szCs w:val="20"/>
              </w:rPr>
              <w:t>Pull-up</w:t>
            </w:r>
          </w:p>
        </w:tc>
        <w:tc>
          <w:tcPr>
            <w:tcW w:w="996" w:type="pct"/>
            <w:vAlign w:val="center"/>
          </w:tcPr>
          <w:p w:rsidR="008416BD" w:rsidRPr="000D69C5" w:rsidRDefault="00A71624" w:rsidP="000C44C3">
            <w:pPr>
              <w:jc w:val="center"/>
              <w:rPr>
                <w:rFonts w:ascii="Arial" w:hAnsi="Arial" w:cs="Arial"/>
                <w:sz w:val="20"/>
                <w:szCs w:val="20"/>
              </w:rPr>
            </w:pPr>
            <w:r w:rsidRPr="000D69C5">
              <w:rPr>
                <w:rFonts w:ascii="Arial" w:hAnsi="Arial" w:cs="Arial"/>
                <w:sz w:val="20"/>
                <w:szCs w:val="20"/>
              </w:rPr>
              <w:t>NO</w:t>
            </w:r>
          </w:p>
        </w:tc>
        <w:tc>
          <w:tcPr>
            <w:tcW w:w="2030" w:type="pct"/>
          </w:tcPr>
          <w:p w:rsidR="008416BD" w:rsidRPr="000D69C5" w:rsidRDefault="008416BD" w:rsidP="00A71624">
            <w:pPr>
              <w:jc w:val="both"/>
              <w:rPr>
                <w:rFonts w:ascii="Arial" w:hAnsi="Arial" w:cs="Arial"/>
                <w:sz w:val="20"/>
                <w:szCs w:val="20"/>
              </w:rPr>
            </w:pPr>
            <w:r w:rsidRPr="000D69C5">
              <w:rPr>
                <w:rFonts w:ascii="Arial" w:hAnsi="Arial" w:cs="Arial"/>
                <w:sz w:val="20"/>
                <w:szCs w:val="20"/>
              </w:rPr>
              <w:t>eMMC</w:t>
            </w:r>
            <w:r w:rsidR="00A71624" w:rsidRPr="000D69C5">
              <w:rPr>
                <w:rFonts w:ascii="Arial" w:hAnsi="Arial" w:cs="Arial"/>
                <w:sz w:val="20"/>
                <w:szCs w:val="20"/>
              </w:rPr>
              <w:t xml:space="preserve"> data</w:t>
            </w:r>
          </w:p>
        </w:tc>
      </w:tr>
      <w:tr w:rsidR="008416BD" w:rsidRPr="000D69C5" w:rsidTr="008416BD">
        <w:tc>
          <w:tcPr>
            <w:tcW w:w="907" w:type="pct"/>
            <w:vAlign w:val="center"/>
          </w:tcPr>
          <w:p w:rsidR="008416BD" w:rsidRPr="000D69C5" w:rsidRDefault="008416BD" w:rsidP="009E6F3A">
            <w:pPr>
              <w:jc w:val="both"/>
              <w:rPr>
                <w:rFonts w:ascii="Arial" w:hAnsi="Arial" w:cs="Arial"/>
                <w:sz w:val="20"/>
                <w:szCs w:val="20"/>
              </w:rPr>
            </w:pPr>
            <w:r w:rsidRPr="000D69C5">
              <w:rPr>
                <w:rFonts w:ascii="Arial" w:hAnsi="Arial" w:cs="Arial"/>
                <w:sz w:val="20"/>
                <w:szCs w:val="20"/>
              </w:rPr>
              <w:t>eMMC_CLK</w:t>
            </w:r>
          </w:p>
        </w:tc>
        <w:tc>
          <w:tcPr>
            <w:tcW w:w="1066" w:type="pct"/>
            <w:vAlign w:val="center"/>
          </w:tcPr>
          <w:p w:rsidR="008416BD" w:rsidRPr="000D69C5" w:rsidRDefault="008416BD" w:rsidP="000C44C3">
            <w:pPr>
              <w:jc w:val="center"/>
              <w:rPr>
                <w:rFonts w:ascii="Arial" w:hAnsi="Arial" w:cs="Arial"/>
                <w:sz w:val="20"/>
                <w:szCs w:val="20"/>
              </w:rPr>
            </w:pPr>
            <w:r w:rsidRPr="000D69C5">
              <w:rPr>
                <w:rFonts w:ascii="Arial" w:hAnsi="Arial" w:cs="Arial"/>
                <w:sz w:val="20"/>
                <w:szCs w:val="20"/>
              </w:rPr>
              <w:t>NA</w:t>
            </w:r>
          </w:p>
        </w:tc>
        <w:tc>
          <w:tcPr>
            <w:tcW w:w="996" w:type="pct"/>
            <w:vAlign w:val="center"/>
          </w:tcPr>
          <w:p w:rsidR="008416BD" w:rsidRPr="000D69C5" w:rsidRDefault="008416BD" w:rsidP="00BD464E">
            <w:pPr>
              <w:jc w:val="center"/>
              <w:rPr>
                <w:rFonts w:ascii="Arial" w:hAnsi="Arial" w:cs="Arial"/>
                <w:sz w:val="20"/>
                <w:szCs w:val="20"/>
              </w:rPr>
            </w:pPr>
            <w:r w:rsidRPr="000D69C5">
              <w:rPr>
                <w:rFonts w:ascii="Arial" w:hAnsi="Arial" w:cs="Arial"/>
                <w:sz w:val="20"/>
                <w:szCs w:val="20"/>
              </w:rPr>
              <w:t>22ohm</w:t>
            </w:r>
            <w:r w:rsidR="00A71624" w:rsidRPr="000D69C5">
              <w:rPr>
                <w:rFonts w:ascii="Arial" w:hAnsi="Arial" w:cs="Arial"/>
                <w:sz w:val="20"/>
                <w:szCs w:val="20"/>
              </w:rPr>
              <w:t xml:space="preserve"> </w:t>
            </w:r>
            <w:r w:rsidR="007D3C6C" w:rsidRPr="000D69C5">
              <w:rPr>
                <w:rFonts w:ascii="Arial" w:hAnsi="Arial" w:cs="Arial"/>
                <w:sz w:val="20"/>
                <w:szCs w:val="20"/>
              </w:rPr>
              <w:t>(recomm</w:t>
            </w:r>
            <w:r w:rsidR="00BD464E">
              <w:rPr>
                <w:rFonts w:ascii="Arial" w:hAnsi="Arial" w:cs="Arial" w:hint="eastAsia"/>
                <w:sz w:val="20"/>
                <w:szCs w:val="20"/>
              </w:rPr>
              <w:t>e</w:t>
            </w:r>
            <w:r w:rsidR="007D3C6C" w:rsidRPr="000D69C5">
              <w:rPr>
                <w:rFonts w:ascii="Arial" w:hAnsi="Arial" w:cs="Arial"/>
                <w:sz w:val="20"/>
                <w:szCs w:val="20"/>
              </w:rPr>
              <w:t>nd</w:t>
            </w:r>
            <w:r w:rsidR="00BD464E">
              <w:rPr>
                <w:rFonts w:ascii="Arial" w:hAnsi="Arial" w:cs="Arial" w:hint="eastAsia"/>
                <w:sz w:val="20"/>
                <w:szCs w:val="20"/>
              </w:rPr>
              <w:t>ed</w:t>
            </w:r>
            <w:r w:rsidR="007D3C6C" w:rsidRPr="000D69C5">
              <w:rPr>
                <w:rFonts w:ascii="Arial" w:hAnsi="Arial" w:cs="Arial"/>
                <w:sz w:val="20"/>
                <w:szCs w:val="20"/>
              </w:rPr>
              <w:t>)</w:t>
            </w:r>
          </w:p>
        </w:tc>
        <w:tc>
          <w:tcPr>
            <w:tcW w:w="2030" w:type="pct"/>
          </w:tcPr>
          <w:p w:rsidR="008416BD" w:rsidRPr="000D69C5" w:rsidRDefault="008416BD" w:rsidP="00A71624">
            <w:pPr>
              <w:jc w:val="both"/>
              <w:rPr>
                <w:rFonts w:ascii="Arial" w:hAnsi="Arial" w:cs="Arial"/>
                <w:sz w:val="20"/>
                <w:szCs w:val="20"/>
              </w:rPr>
            </w:pPr>
            <w:r w:rsidRPr="000D69C5">
              <w:rPr>
                <w:rFonts w:ascii="Arial" w:hAnsi="Arial" w:cs="Arial"/>
                <w:sz w:val="20"/>
                <w:szCs w:val="20"/>
              </w:rPr>
              <w:t>eMMC</w:t>
            </w:r>
            <w:r w:rsidR="00A71624" w:rsidRPr="000D69C5">
              <w:rPr>
                <w:rFonts w:ascii="Arial" w:hAnsi="Arial" w:cs="Arial"/>
                <w:sz w:val="20"/>
                <w:szCs w:val="20"/>
              </w:rPr>
              <w:t xml:space="preserve"> clock</w:t>
            </w:r>
          </w:p>
        </w:tc>
      </w:tr>
      <w:tr w:rsidR="008416BD" w:rsidRPr="000D69C5" w:rsidTr="008416BD">
        <w:tc>
          <w:tcPr>
            <w:tcW w:w="907" w:type="pct"/>
            <w:vAlign w:val="center"/>
          </w:tcPr>
          <w:p w:rsidR="008416BD" w:rsidRPr="000D69C5" w:rsidRDefault="008416BD" w:rsidP="009E6F3A">
            <w:pPr>
              <w:jc w:val="both"/>
              <w:rPr>
                <w:rFonts w:ascii="Arial" w:hAnsi="Arial" w:cs="Arial"/>
                <w:sz w:val="20"/>
                <w:szCs w:val="20"/>
              </w:rPr>
            </w:pPr>
            <w:r w:rsidRPr="000D69C5">
              <w:rPr>
                <w:rFonts w:ascii="Arial" w:hAnsi="Arial" w:cs="Arial"/>
                <w:sz w:val="20"/>
                <w:szCs w:val="20"/>
              </w:rPr>
              <w:lastRenderedPageBreak/>
              <w:t>eMMC_CMD</w:t>
            </w:r>
          </w:p>
        </w:tc>
        <w:tc>
          <w:tcPr>
            <w:tcW w:w="1066" w:type="pct"/>
            <w:vAlign w:val="center"/>
          </w:tcPr>
          <w:p w:rsidR="008416BD" w:rsidRPr="000D69C5" w:rsidRDefault="00A71624" w:rsidP="000C44C3">
            <w:pPr>
              <w:jc w:val="center"/>
              <w:rPr>
                <w:rFonts w:ascii="Arial" w:hAnsi="Arial" w:cs="Arial"/>
                <w:sz w:val="20"/>
                <w:szCs w:val="20"/>
              </w:rPr>
            </w:pPr>
            <w:r w:rsidRPr="000D69C5">
              <w:rPr>
                <w:rFonts w:ascii="Arial" w:hAnsi="Arial" w:cs="Arial"/>
                <w:sz w:val="20"/>
                <w:szCs w:val="20"/>
              </w:rPr>
              <w:t>Pull-up</w:t>
            </w:r>
          </w:p>
        </w:tc>
        <w:tc>
          <w:tcPr>
            <w:tcW w:w="996" w:type="pct"/>
            <w:vAlign w:val="center"/>
          </w:tcPr>
          <w:p w:rsidR="008416BD" w:rsidRPr="000D69C5" w:rsidRDefault="00A71624" w:rsidP="000C44C3">
            <w:pPr>
              <w:jc w:val="center"/>
              <w:rPr>
                <w:rFonts w:ascii="Arial" w:hAnsi="Arial" w:cs="Arial"/>
                <w:sz w:val="20"/>
                <w:szCs w:val="20"/>
              </w:rPr>
            </w:pPr>
            <w:r w:rsidRPr="000D69C5">
              <w:rPr>
                <w:rFonts w:ascii="Arial" w:hAnsi="Arial" w:cs="Arial"/>
                <w:sz w:val="20"/>
                <w:szCs w:val="20"/>
              </w:rPr>
              <w:t>NO</w:t>
            </w:r>
          </w:p>
        </w:tc>
        <w:tc>
          <w:tcPr>
            <w:tcW w:w="2030" w:type="pct"/>
          </w:tcPr>
          <w:p w:rsidR="008416BD" w:rsidRPr="000D69C5" w:rsidRDefault="008416BD" w:rsidP="00A71624">
            <w:pPr>
              <w:jc w:val="both"/>
              <w:rPr>
                <w:rFonts w:ascii="Arial" w:hAnsi="Arial" w:cs="Arial"/>
                <w:sz w:val="20"/>
                <w:szCs w:val="20"/>
              </w:rPr>
            </w:pPr>
            <w:r w:rsidRPr="000D69C5">
              <w:rPr>
                <w:rFonts w:ascii="Arial" w:hAnsi="Arial" w:cs="Arial"/>
                <w:sz w:val="20"/>
                <w:szCs w:val="20"/>
              </w:rPr>
              <w:t>eMMC</w:t>
            </w:r>
            <w:r w:rsidR="00A71624" w:rsidRPr="000D69C5">
              <w:rPr>
                <w:rFonts w:ascii="Arial" w:hAnsi="Arial" w:cs="Arial"/>
                <w:sz w:val="20"/>
                <w:szCs w:val="20"/>
              </w:rPr>
              <w:t xml:space="preserve"> command</w:t>
            </w:r>
          </w:p>
        </w:tc>
      </w:tr>
      <w:tr w:rsidR="008416BD" w:rsidRPr="000D69C5" w:rsidTr="008416BD">
        <w:tc>
          <w:tcPr>
            <w:tcW w:w="907" w:type="pct"/>
            <w:vAlign w:val="center"/>
          </w:tcPr>
          <w:p w:rsidR="008416BD" w:rsidRPr="000D69C5" w:rsidRDefault="008416BD" w:rsidP="009E6F3A">
            <w:pPr>
              <w:jc w:val="both"/>
              <w:rPr>
                <w:rFonts w:ascii="Arial" w:hAnsi="Arial" w:cs="Arial"/>
                <w:sz w:val="20"/>
                <w:szCs w:val="20"/>
              </w:rPr>
            </w:pPr>
            <w:r w:rsidRPr="000D69C5">
              <w:rPr>
                <w:rFonts w:ascii="Arial" w:hAnsi="Arial" w:cs="Arial"/>
                <w:sz w:val="20"/>
                <w:szCs w:val="20"/>
              </w:rPr>
              <w:t>eMMC_STRB</w:t>
            </w:r>
          </w:p>
        </w:tc>
        <w:tc>
          <w:tcPr>
            <w:tcW w:w="1066" w:type="pct"/>
            <w:vAlign w:val="center"/>
          </w:tcPr>
          <w:p w:rsidR="008416BD" w:rsidRPr="000D69C5" w:rsidRDefault="00A71624" w:rsidP="000C44C3">
            <w:pPr>
              <w:jc w:val="center"/>
              <w:rPr>
                <w:rFonts w:ascii="Arial" w:hAnsi="Arial" w:cs="Arial"/>
                <w:sz w:val="20"/>
                <w:szCs w:val="20"/>
              </w:rPr>
            </w:pPr>
            <w:r w:rsidRPr="000D69C5">
              <w:rPr>
                <w:rFonts w:ascii="Arial" w:hAnsi="Arial" w:cs="Arial"/>
                <w:sz w:val="20"/>
                <w:szCs w:val="20"/>
              </w:rPr>
              <w:t>Pull-down</w:t>
            </w:r>
          </w:p>
        </w:tc>
        <w:tc>
          <w:tcPr>
            <w:tcW w:w="996" w:type="pct"/>
            <w:vAlign w:val="center"/>
          </w:tcPr>
          <w:p w:rsidR="008416BD" w:rsidRPr="000D69C5" w:rsidRDefault="00A71624" w:rsidP="000C44C3">
            <w:pPr>
              <w:jc w:val="center"/>
              <w:rPr>
                <w:rFonts w:ascii="Arial" w:hAnsi="Arial" w:cs="Arial"/>
                <w:sz w:val="20"/>
                <w:szCs w:val="20"/>
              </w:rPr>
            </w:pPr>
            <w:r w:rsidRPr="000D69C5">
              <w:rPr>
                <w:rFonts w:ascii="Arial" w:hAnsi="Arial" w:cs="Arial"/>
                <w:sz w:val="20"/>
                <w:szCs w:val="20"/>
              </w:rPr>
              <w:t>NO</w:t>
            </w:r>
          </w:p>
        </w:tc>
        <w:tc>
          <w:tcPr>
            <w:tcW w:w="2030" w:type="pct"/>
          </w:tcPr>
          <w:p w:rsidR="004F51D4" w:rsidRPr="000D69C5" w:rsidRDefault="00A71624" w:rsidP="00A71624">
            <w:pPr>
              <w:jc w:val="both"/>
              <w:rPr>
                <w:rFonts w:ascii="Arial" w:hAnsi="Arial" w:cs="Arial"/>
                <w:sz w:val="20"/>
                <w:szCs w:val="20"/>
              </w:rPr>
            </w:pPr>
            <w:r w:rsidRPr="000D69C5">
              <w:rPr>
                <w:rFonts w:ascii="Arial" w:hAnsi="Arial" w:cs="Arial"/>
                <w:sz w:val="20"/>
                <w:szCs w:val="20"/>
              </w:rPr>
              <w:t xml:space="preserve">In </w:t>
            </w:r>
            <w:r w:rsidR="008416BD" w:rsidRPr="000D69C5">
              <w:rPr>
                <w:rFonts w:ascii="Arial" w:hAnsi="Arial" w:cs="Arial"/>
                <w:sz w:val="20"/>
                <w:szCs w:val="20"/>
              </w:rPr>
              <w:t>HS400</w:t>
            </w:r>
            <w:r w:rsidRPr="000D69C5">
              <w:rPr>
                <w:rFonts w:ascii="Arial" w:hAnsi="Arial" w:cs="Arial"/>
                <w:sz w:val="20"/>
                <w:szCs w:val="20"/>
              </w:rPr>
              <w:t xml:space="preserve"> mode,Byte data store instruction</w:t>
            </w:r>
          </w:p>
        </w:tc>
      </w:tr>
    </w:tbl>
    <w:p w:rsidR="005F06D6" w:rsidRPr="008F5E3B" w:rsidRDefault="005F06D6" w:rsidP="009E6F3A">
      <w:pPr>
        <w:rPr>
          <w:rFonts w:ascii="Arial" w:hAnsi="Arial" w:cs="Arial"/>
        </w:rPr>
      </w:pPr>
    </w:p>
    <w:p w:rsidR="00BC270C" w:rsidRPr="005F06D6" w:rsidRDefault="00BC270C" w:rsidP="0017028E">
      <w:pPr>
        <w:numPr>
          <w:ilvl w:val="0"/>
          <w:numId w:val="14"/>
        </w:numPr>
        <w:spacing w:line="360" w:lineRule="auto"/>
        <w:rPr>
          <w:rFonts w:ascii="Arial" w:hAnsi="Arial" w:cs="Arial"/>
          <w:b/>
          <w:sz w:val="20"/>
          <w:szCs w:val="20"/>
        </w:rPr>
      </w:pPr>
      <w:r w:rsidRPr="005F06D6">
        <w:rPr>
          <w:rFonts w:ascii="Arial" w:hAnsi="Arial" w:cs="Arial"/>
          <w:b/>
          <w:sz w:val="20"/>
          <w:szCs w:val="20"/>
        </w:rPr>
        <w:t>3.</w:t>
      </w:r>
      <w:r w:rsidR="00A10359" w:rsidRPr="005F06D6">
        <w:rPr>
          <w:rFonts w:ascii="Arial" w:hAnsi="Arial" w:cs="Arial"/>
          <w:b/>
          <w:sz w:val="20"/>
          <w:szCs w:val="20"/>
        </w:rPr>
        <w:t>1.</w:t>
      </w:r>
      <w:r w:rsidRPr="005F06D6">
        <w:rPr>
          <w:rFonts w:ascii="Arial" w:hAnsi="Arial" w:cs="Arial"/>
          <w:b/>
          <w:sz w:val="20"/>
          <w:szCs w:val="20"/>
        </w:rPr>
        <w:t xml:space="preserve">6.3 </w:t>
      </w:r>
      <w:r w:rsidR="00D76AF3" w:rsidRPr="005F06D6">
        <w:rPr>
          <w:rFonts w:ascii="Arial" w:hAnsi="Arial" w:cs="Arial"/>
          <w:b/>
          <w:sz w:val="20"/>
          <w:szCs w:val="20"/>
        </w:rPr>
        <w:t>e</w:t>
      </w:r>
      <w:r w:rsidRPr="005F06D6">
        <w:rPr>
          <w:rFonts w:ascii="Arial" w:hAnsi="Arial" w:cs="Arial"/>
          <w:b/>
          <w:sz w:val="20"/>
          <w:szCs w:val="20"/>
        </w:rPr>
        <w:t>MMC</w:t>
      </w:r>
      <w:r w:rsidR="005F06D6" w:rsidRPr="005F06D6">
        <w:rPr>
          <w:rFonts w:ascii="Arial" w:hAnsi="Arial" w:cs="Arial" w:hint="eastAsia"/>
          <w:b/>
          <w:sz w:val="20"/>
          <w:szCs w:val="20"/>
        </w:rPr>
        <w:t xml:space="preserve"> Power-up Sequencing</w:t>
      </w:r>
    </w:p>
    <w:p w:rsidR="00663C8D" w:rsidRPr="003F5D0F" w:rsidRDefault="00077412" w:rsidP="00EF688B">
      <w:pPr>
        <w:ind w:firstLineChars="300" w:firstLine="600"/>
        <w:jc w:val="both"/>
        <w:rPr>
          <w:rFonts w:ascii="Arial" w:hAnsi="Arial" w:cs="Arial"/>
          <w:sz w:val="20"/>
          <w:szCs w:val="20"/>
        </w:rPr>
      </w:pPr>
      <w:r w:rsidRPr="003F5D0F">
        <w:rPr>
          <w:rFonts w:ascii="Arial" w:hAnsi="Arial" w:cs="Arial"/>
          <w:sz w:val="20"/>
          <w:szCs w:val="20"/>
        </w:rPr>
        <w:t>RK3399</w:t>
      </w:r>
      <w:r w:rsidR="003F5D0F" w:rsidRPr="003F5D0F">
        <w:rPr>
          <w:rFonts w:ascii="Arial" w:hAnsi="Arial" w:cs="Arial"/>
          <w:sz w:val="20"/>
          <w:szCs w:val="20"/>
        </w:rPr>
        <w:t xml:space="preserve"> </w:t>
      </w:r>
      <w:r w:rsidRPr="003F5D0F">
        <w:rPr>
          <w:rFonts w:ascii="Arial" w:hAnsi="Arial" w:cs="Arial"/>
          <w:sz w:val="20"/>
          <w:szCs w:val="20"/>
        </w:rPr>
        <w:t>eMMC</w:t>
      </w:r>
      <w:r w:rsidR="003F5D0F" w:rsidRPr="003F5D0F">
        <w:rPr>
          <w:rFonts w:ascii="Arial" w:hAnsi="Arial" w:cs="Arial"/>
          <w:sz w:val="20"/>
          <w:szCs w:val="20"/>
        </w:rPr>
        <w:t xml:space="preserve"> control has two groups power </w:t>
      </w:r>
      <w:r w:rsidR="00E6062F">
        <w:rPr>
          <w:rFonts w:ascii="Arial" w:hAnsi="Arial" w:cs="Arial"/>
          <w:sz w:val="20"/>
          <w:szCs w:val="20"/>
        </w:rPr>
        <w:t>supply</w:t>
      </w:r>
      <w:r w:rsidR="00E6062F">
        <w:rPr>
          <w:rFonts w:ascii="Arial" w:hAnsi="Arial" w:cs="Arial" w:hint="eastAsia"/>
          <w:sz w:val="20"/>
          <w:szCs w:val="20"/>
        </w:rPr>
        <w:t>:</w:t>
      </w:r>
    </w:p>
    <w:p w:rsidR="00663C8D" w:rsidRPr="003F5D0F" w:rsidRDefault="00663C8D" w:rsidP="0017028E">
      <w:pPr>
        <w:numPr>
          <w:ilvl w:val="1"/>
          <w:numId w:val="9"/>
        </w:numPr>
        <w:ind w:left="1259"/>
        <w:jc w:val="both"/>
        <w:rPr>
          <w:rFonts w:ascii="Arial" w:hAnsi="Arial" w:cs="Arial"/>
          <w:sz w:val="20"/>
          <w:szCs w:val="20"/>
        </w:rPr>
      </w:pPr>
      <w:r w:rsidRPr="003F5D0F">
        <w:rPr>
          <w:rFonts w:ascii="Arial" w:hAnsi="Arial" w:cs="Arial"/>
          <w:sz w:val="20"/>
          <w:szCs w:val="20"/>
        </w:rPr>
        <w:t>VCC0V9_EMMC</w:t>
      </w:r>
      <w:r w:rsidRPr="003F5D0F">
        <w:rPr>
          <w:rFonts w:ascii="Arial" w:hAnsi="Arial" w:cs="Arial"/>
          <w:sz w:val="20"/>
          <w:szCs w:val="20"/>
        </w:rPr>
        <w:t>：</w:t>
      </w:r>
      <w:r w:rsidR="003F5D0F" w:rsidRPr="003F5D0F">
        <w:rPr>
          <w:rFonts w:ascii="Arial" w:hAnsi="Arial" w:cs="Arial"/>
          <w:sz w:val="20"/>
          <w:szCs w:val="20"/>
        </w:rPr>
        <w:t xml:space="preserve">Power for </w:t>
      </w:r>
      <w:r w:rsidRPr="003F5D0F">
        <w:rPr>
          <w:rFonts w:ascii="Arial" w:hAnsi="Arial" w:cs="Arial"/>
          <w:sz w:val="20"/>
          <w:szCs w:val="20"/>
        </w:rPr>
        <w:t>eMMC</w:t>
      </w:r>
      <w:r w:rsidR="003F5D0F" w:rsidRPr="003F5D0F">
        <w:rPr>
          <w:rFonts w:ascii="Arial" w:hAnsi="Arial" w:cs="Arial"/>
          <w:sz w:val="20"/>
          <w:szCs w:val="20"/>
        </w:rPr>
        <w:t xml:space="preserve"> control </w:t>
      </w:r>
      <w:r w:rsidR="00E6062F">
        <w:rPr>
          <w:rFonts w:ascii="Arial" w:hAnsi="Arial" w:cs="Arial" w:hint="eastAsia"/>
          <w:sz w:val="20"/>
          <w:szCs w:val="20"/>
        </w:rPr>
        <w:t>c</w:t>
      </w:r>
      <w:r w:rsidRPr="003F5D0F">
        <w:rPr>
          <w:rFonts w:ascii="Arial" w:hAnsi="Arial" w:cs="Arial"/>
          <w:sz w:val="20"/>
          <w:szCs w:val="20"/>
        </w:rPr>
        <w:t>ore</w:t>
      </w:r>
    </w:p>
    <w:p w:rsidR="00663C8D" w:rsidRPr="003F5D0F" w:rsidRDefault="00663C8D" w:rsidP="0017028E">
      <w:pPr>
        <w:numPr>
          <w:ilvl w:val="1"/>
          <w:numId w:val="9"/>
        </w:numPr>
        <w:ind w:left="1259"/>
        <w:jc w:val="both"/>
        <w:rPr>
          <w:rFonts w:ascii="Arial" w:hAnsi="Arial" w:cs="Arial"/>
          <w:sz w:val="20"/>
          <w:szCs w:val="20"/>
        </w:rPr>
      </w:pPr>
      <w:r w:rsidRPr="003F5D0F">
        <w:rPr>
          <w:rFonts w:ascii="Arial" w:hAnsi="Arial" w:cs="Arial"/>
          <w:sz w:val="20"/>
          <w:szCs w:val="20"/>
        </w:rPr>
        <w:t>VCC1V8_EMMC</w:t>
      </w:r>
      <w:r w:rsidRPr="003F5D0F">
        <w:rPr>
          <w:rFonts w:ascii="Arial" w:hAnsi="Arial" w:cs="Arial"/>
          <w:sz w:val="20"/>
          <w:szCs w:val="20"/>
        </w:rPr>
        <w:t>：</w:t>
      </w:r>
      <w:r w:rsidR="003F5D0F" w:rsidRPr="003F5D0F">
        <w:rPr>
          <w:rFonts w:ascii="Arial" w:hAnsi="Arial" w:cs="Arial"/>
          <w:sz w:val="20"/>
          <w:szCs w:val="20"/>
        </w:rPr>
        <w:t xml:space="preserve">Power for </w:t>
      </w:r>
      <w:r w:rsidRPr="003F5D0F">
        <w:rPr>
          <w:rFonts w:ascii="Arial" w:hAnsi="Arial" w:cs="Arial"/>
          <w:sz w:val="20"/>
          <w:szCs w:val="20"/>
        </w:rPr>
        <w:t>eMMC</w:t>
      </w:r>
      <w:r w:rsidR="003F5D0F" w:rsidRPr="003F5D0F">
        <w:rPr>
          <w:rFonts w:ascii="Arial" w:hAnsi="Arial" w:cs="Arial"/>
          <w:sz w:val="20"/>
          <w:szCs w:val="20"/>
        </w:rPr>
        <w:t xml:space="preserve"> control </w:t>
      </w:r>
      <w:r w:rsidRPr="003F5D0F">
        <w:rPr>
          <w:rFonts w:ascii="Arial" w:hAnsi="Arial" w:cs="Arial"/>
          <w:sz w:val="20"/>
          <w:szCs w:val="20"/>
        </w:rPr>
        <w:t>I/O</w:t>
      </w:r>
    </w:p>
    <w:p w:rsidR="00A07F00" w:rsidRPr="003F5D0F" w:rsidRDefault="00844F78" w:rsidP="00743279">
      <w:pPr>
        <w:ind w:firstLineChars="300" w:firstLine="600"/>
        <w:jc w:val="both"/>
        <w:rPr>
          <w:rFonts w:ascii="Arial" w:hAnsi="Arial" w:cs="Arial"/>
          <w:sz w:val="20"/>
          <w:szCs w:val="20"/>
        </w:rPr>
      </w:pPr>
      <w:r w:rsidRPr="003F5D0F">
        <w:rPr>
          <w:rFonts w:ascii="Arial" w:hAnsi="Arial" w:cs="Arial"/>
          <w:sz w:val="20"/>
          <w:szCs w:val="20"/>
        </w:rPr>
        <w:t>RK3399</w:t>
      </w:r>
      <w:r w:rsidR="003F5D0F" w:rsidRPr="003F5D0F">
        <w:rPr>
          <w:rFonts w:ascii="Arial" w:hAnsi="Arial" w:cs="Arial"/>
          <w:sz w:val="20"/>
          <w:szCs w:val="20"/>
        </w:rPr>
        <w:t xml:space="preserve"> </w:t>
      </w:r>
      <w:r w:rsidRPr="003F5D0F">
        <w:rPr>
          <w:rFonts w:ascii="Arial" w:hAnsi="Arial" w:cs="Arial"/>
          <w:sz w:val="20"/>
          <w:szCs w:val="20"/>
        </w:rPr>
        <w:t>eMMC</w:t>
      </w:r>
      <w:r w:rsidR="003F5D0F" w:rsidRPr="003F5D0F">
        <w:rPr>
          <w:rFonts w:ascii="Arial" w:hAnsi="Arial" w:cs="Arial"/>
          <w:sz w:val="20"/>
          <w:szCs w:val="20"/>
        </w:rPr>
        <w:t xml:space="preserve"> power-up sequencing refer to Figure 3-7.</w:t>
      </w:r>
    </w:p>
    <w:p w:rsidR="0032496B" w:rsidRPr="003F5D0F" w:rsidRDefault="0032496B" w:rsidP="0017028E">
      <w:pPr>
        <w:numPr>
          <w:ilvl w:val="1"/>
          <w:numId w:val="9"/>
        </w:numPr>
        <w:ind w:left="1259"/>
        <w:jc w:val="both"/>
        <w:rPr>
          <w:rFonts w:ascii="Arial" w:hAnsi="Arial" w:cs="Arial"/>
          <w:sz w:val="20"/>
          <w:szCs w:val="20"/>
        </w:rPr>
      </w:pPr>
      <w:r w:rsidRPr="003F5D0F">
        <w:rPr>
          <w:rFonts w:ascii="Arial" w:hAnsi="Arial" w:cs="Arial"/>
          <w:sz w:val="20"/>
          <w:szCs w:val="20"/>
        </w:rPr>
        <w:t>VCC0V9_EMMC</w:t>
      </w:r>
      <w:r w:rsidR="003F5D0F" w:rsidRPr="003F5D0F">
        <w:rPr>
          <w:rFonts w:ascii="Arial" w:hAnsi="Arial" w:cs="Arial"/>
          <w:sz w:val="20"/>
          <w:szCs w:val="20"/>
        </w:rPr>
        <w:t xml:space="preserve"> and </w:t>
      </w:r>
      <w:r w:rsidRPr="003F5D0F">
        <w:rPr>
          <w:rFonts w:ascii="Arial" w:hAnsi="Arial" w:cs="Arial"/>
          <w:sz w:val="20"/>
          <w:szCs w:val="20"/>
        </w:rPr>
        <w:t>VCC1V8_EMMC</w:t>
      </w:r>
      <w:r w:rsidR="003F5D0F" w:rsidRPr="003F5D0F">
        <w:rPr>
          <w:rFonts w:ascii="Arial" w:hAnsi="Arial" w:cs="Arial"/>
          <w:sz w:val="20"/>
          <w:szCs w:val="20"/>
        </w:rPr>
        <w:t xml:space="preserve"> c</w:t>
      </w:r>
      <w:r w:rsidR="00A1605C">
        <w:rPr>
          <w:rFonts w:ascii="Arial" w:hAnsi="Arial" w:cs="Arial" w:hint="eastAsia"/>
          <w:sz w:val="20"/>
          <w:szCs w:val="20"/>
        </w:rPr>
        <w:t>an</w:t>
      </w:r>
      <w:r w:rsidR="003F5D0F" w:rsidRPr="003F5D0F">
        <w:rPr>
          <w:rFonts w:ascii="Arial" w:hAnsi="Arial" w:cs="Arial"/>
          <w:sz w:val="20"/>
          <w:szCs w:val="20"/>
        </w:rPr>
        <w:t xml:space="preserve"> </w:t>
      </w:r>
      <w:r w:rsidR="00A1605C">
        <w:rPr>
          <w:rFonts w:ascii="Arial" w:hAnsi="Arial" w:cs="Arial" w:hint="eastAsia"/>
          <w:sz w:val="20"/>
          <w:szCs w:val="20"/>
        </w:rPr>
        <w:t xml:space="preserve">be </w:t>
      </w:r>
      <w:r w:rsidR="003F5D0F" w:rsidRPr="003F5D0F">
        <w:rPr>
          <w:rFonts w:ascii="Arial" w:hAnsi="Arial" w:cs="Arial"/>
          <w:sz w:val="20"/>
          <w:szCs w:val="20"/>
        </w:rPr>
        <w:t>power</w:t>
      </w:r>
      <w:r w:rsidR="00A1605C">
        <w:rPr>
          <w:rFonts w:ascii="Arial" w:hAnsi="Arial" w:cs="Arial" w:hint="eastAsia"/>
          <w:sz w:val="20"/>
          <w:szCs w:val="20"/>
        </w:rPr>
        <w:t xml:space="preserve">ed </w:t>
      </w:r>
      <w:r w:rsidR="000844CE">
        <w:rPr>
          <w:rFonts w:ascii="Arial" w:hAnsi="Arial" w:cs="Arial" w:hint="eastAsia"/>
          <w:sz w:val="20"/>
          <w:szCs w:val="20"/>
        </w:rPr>
        <w:t>on</w:t>
      </w:r>
      <w:r w:rsidR="003F5D0F" w:rsidRPr="003F5D0F">
        <w:rPr>
          <w:rFonts w:ascii="Arial" w:hAnsi="Arial" w:cs="Arial"/>
          <w:sz w:val="20"/>
          <w:szCs w:val="20"/>
        </w:rPr>
        <w:t xml:space="preserve"> a</w:t>
      </w:r>
      <w:r w:rsidR="006C14C7">
        <w:rPr>
          <w:rFonts w:ascii="Arial" w:hAnsi="Arial" w:cs="Arial" w:hint="eastAsia"/>
          <w:sz w:val="20"/>
          <w:szCs w:val="20"/>
        </w:rPr>
        <w:t>t</w:t>
      </w:r>
      <w:r w:rsidR="003F5D0F" w:rsidRPr="003F5D0F">
        <w:rPr>
          <w:rFonts w:ascii="Arial" w:hAnsi="Arial" w:cs="Arial"/>
          <w:sz w:val="20"/>
          <w:szCs w:val="20"/>
        </w:rPr>
        <w:t xml:space="preserve"> the same time, </w:t>
      </w:r>
      <w:r w:rsidR="00C36238" w:rsidRPr="003F5D0F">
        <w:rPr>
          <w:rFonts w:ascii="Arial" w:hAnsi="Arial" w:cs="Arial"/>
          <w:sz w:val="20"/>
          <w:szCs w:val="20"/>
        </w:rPr>
        <w:t>however</w:t>
      </w:r>
      <w:r w:rsidR="001F4B82" w:rsidRPr="003F5D0F">
        <w:rPr>
          <w:rFonts w:ascii="Arial" w:hAnsi="Arial" w:cs="Arial"/>
          <w:sz w:val="20"/>
          <w:szCs w:val="20"/>
        </w:rPr>
        <w:t>, for</w:t>
      </w:r>
      <w:r w:rsidR="003F5D0F" w:rsidRPr="003F5D0F">
        <w:rPr>
          <w:rFonts w:ascii="Arial" w:hAnsi="Arial" w:cs="Arial"/>
          <w:sz w:val="20"/>
          <w:szCs w:val="20"/>
        </w:rPr>
        <w:t xml:space="preserve"> better ESD</w:t>
      </w:r>
      <w:r w:rsidR="001F4B82" w:rsidRPr="003F5D0F">
        <w:rPr>
          <w:rFonts w:ascii="Arial" w:hAnsi="Arial" w:cs="Arial"/>
          <w:sz w:val="20"/>
          <w:szCs w:val="20"/>
        </w:rPr>
        <w:t>, it</w:t>
      </w:r>
      <w:r w:rsidR="003F5D0F" w:rsidRPr="003F5D0F">
        <w:rPr>
          <w:rFonts w:ascii="Arial" w:hAnsi="Arial" w:cs="Arial"/>
          <w:sz w:val="20"/>
          <w:szCs w:val="20"/>
        </w:rPr>
        <w:t xml:space="preserve"> is recommended that low voltage VCC0V9_EMMC</w:t>
      </w:r>
      <w:r w:rsidR="00D021E3">
        <w:rPr>
          <w:rFonts w:ascii="Arial" w:hAnsi="Arial" w:cs="Arial" w:hint="eastAsia"/>
          <w:sz w:val="20"/>
          <w:szCs w:val="20"/>
        </w:rPr>
        <w:t xml:space="preserve"> shall</w:t>
      </w:r>
      <w:r w:rsidR="00A1605C">
        <w:rPr>
          <w:rFonts w:ascii="Arial" w:hAnsi="Arial" w:cs="Arial" w:hint="eastAsia"/>
          <w:sz w:val="20"/>
          <w:szCs w:val="20"/>
        </w:rPr>
        <w:t xml:space="preserve"> be</w:t>
      </w:r>
      <w:r w:rsidR="003F5D0F" w:rsidRPr="003F5D0F">
        <w:rPr>
          <w:rFonts w:ascii="Arial" w:hAnsi="Arial" w:cs="Arial"/>
          <w:sz w:val="20"/>
          <w:szCs w:val="20"/>
        </w:rPr>
        <w:t xml:space="preserve"> </w:t>
      </w:r>
      <w:r w:rsidR="000844CE">
        <w:rPr>
          <w:rFonts w:ascii="Arial" w:hAnsi="Arial" w:cs="Arial"/>
          <w:sz w:val="20"/>
          <w:szCs w:val="20"/>
        </w:rPr>
        <w:t>powered on</w:t>
      </w:r>
      <w:r w:rsidR="003F5D0F" w:rsidRPr="003F5D0F">
        <w:rPr>
          <w:rFonts w:ascii="Arial" w:hAnsi="Arial" w:cs="Arial"/>
          <w:sz w:val="20"/>
          <w:szCs w:val="20"/>
        </w:rPr>
        <w:t xml:space="preserve"> first.</w:t>
      </w:r>
    </w:p>
    <w:p w:rsidR="003F5D0F" w:rsidRPr="003F5D0F" w:rsidRDefault="003F5D0F" w:rsidP="003F5D0F">
      <w:pPr>
        <w:ind w:left="1259"/>
        <w:rPr>
          <w:rFonts w:ascii="Arial" w:hAnsi="Arial" w:cs="Arial"/>
          <w:sz w:val="20"/>
          <w:szCs w:val="20"/>
        </w:rPr>
      </w:pPr>
    </w:p>
    <w:p w:rsidR="003D262C" w:rsidRPr="003F5D0F" w:rsidRDefault="0002439F" w:rsidP="003D262C">
      <w:pPr>
        <w:rPr>
          <w:rFonts w:ascii="Arial" w:hAnsi="Arial" w:cs="Arial"/>
          <w:sz w:val="20"/>
          <w:szCs w:val="20"/>
        </w:rPr>
      </w:pPr>
      <w:r w:rsidRPr="00835C34">
        <w:rPr>
          <w:rFonts w:ascii="Arial" w:hAnsi="Arial" w:cs="Arial"/>
          <w:sz w:val="20"/>
          <w:szCs w:val="20"/>
        </w:rPr>
        <w:pict>
          <v:shape id="_x0000_i1047" type="#_x0000_t75" style="width:488.25pt;height:66.75pt">
            <v:imagedata r:id="rId35" o:title=""/>
          </v:shape>
        </w:pict>
      </w:r>
    </w:p>
    <w:p w:rsidR="00955DA5" w:rsidRDefault="00955DA5" w:rsidP="001C3583">
      <w:pPr>
        <w:pStyle w:val="aff0"/>
        <w:rPr>
          <w:rFonts w:ascii="Arial" w:hAnsi="Arial" w:cs="Arial"/>
        </w:rPr>
      </w:pPr>
    </w:p>
    <w:p w:rsidR="006A282A" w:rsidRPr="006C14C7" w:rsidRDefault="001C3583" w:rsidP="001C3583">
      <w:pPr>
        <w:pStyle w:val="aff0"/>
        <w:rPr>
          <w:rFonts w:ascii="Arial" w:hAnsi="Arial" w:cs="Arial"/>
        </w:rPr>
      </w:pPr>
      <w:bookmarkStart w:id="127" w:name="_Toc480807512"/>
      <w:r w:rsidRPr="006C14C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w:t>
      </w:r>
      <w:r w:rsidR="00835C34">
        <w:rPr>
          <w:rFonts w:ascii="Arial" w:hAnsi="Arial" w:cs="Arial"/>
        </w:rPr>
        <w:fldChar w:fldCharType="end"/>
      </w:r>
      <w:r w:rsidRPr="006C14C7">
        <w:rPr>
          <w:rFonts w:ascii="Arial" w:hAnsi="Arial" w:cs="Arial"/>
        </w:rPr>
        <w:t xml:space="preserve"> </w:t>
      </w:r>
      <w:r w:rsidR="003B3D5B" w:rsidRPr="006C14C7">
        <w:rPr>
          <w:rFonts w:ascii="Arial" w:hAnsi="Arial" w:cs="Arial"/>
        </w:rPr>
        <w:t xml:space="preserve">RK3399 </w:t>
      </w:r>
      <w:r w:rsidR="00052619" w:rsidRPr="006C14C7">
        <w:rPr>
          <w:rFonts w:ascii="Arial" w:hAnsi="Arial" w:cs="Arial"/>
        </w:rPr>
        <w:t>eMMC</w:t>
      </w:r>
      <w:r w:rsidR="003F5D0F" w:rsidRPr="006C14C7">
        <w:rPr>
          <w:rFonts w:ascii="Arial" w:hAnsi="Arial" w:cs="Arial"/>
        </w:rPr>
        <w:t xml:space="preserve"> Power-up Sequencing</w:t>
      </w:r>
      <w:bookmarkEnd w:id="127"/>
    </w:p>
    <w:p w:rsidR="003F5D0F" w:rsidRPr="006C14C7" w:rsidRDefault="003F5D0F" w:rsidP="003F5D0F">
      <w:pPr>
        <w:rPr>
          <w:sz w:val="20"/>
          <w:szCs w:val="20"/>
        </w:rPr>
      </w:pPr>
    </w:p>
    <w:p w:rsidR="006A282A" w:rsidRPr="000E68E7" w:rsidRDefault="0052183D" w:rsidP="00EF688B">
      <w:pPr>
        <w:ind w:firstLineChars="300" w:firstLine="600"/>
        <w:jc w:val="both"/>
        <w:rPr>
          <w:rFonts w:ascii="Arial" w:hAnsi="Arial" w:cs="Arial"/>
          <w:sz w:val="20"/>
          <w:szCs w:val="20"/>
        </w:rPr>
      </w:pPr>
      <w:r>
        <w:rPr>
          <w:rFonts w:ascii="Arial" w:hAnsi="Arial" w:cs="Arial" w:hint="eastAsia"/>
          <w:sz w:val="20"/>
          <w:szCs w:val="20"/>
        </w:rPr>
        <w:t xml:space="preserve">The </w:t>
      </w:r>
      <w:r w:rsidR="00077412" w:rsidRPr="000E68E7">
        <w:rPr>
          <w:rFonts w:ascii="Arial" w:hAnsi="Arial" w:cs="Arial"/>
          <w:sz w:val="20"/>
          <w:szCs w:val="20"/>
        </w:rPr>
        <w:t>eMMC</w:t>
      </w:r>
      <w:r w:rsidR="00B76170" w:rsidRPr="000E68E7">
        <w:rPr>
          <w:rFonts w:ascii="Arial" w:hAnsi="Arial" w:cs="Arial" w:hint="eastAsia"/>
          <w:sz w:val="20"/>
          <w:szCs w:val="20"/>
        </w:rPr>
        <w:t xml:space="preserve"> </w:t>
      </w:r>
      <w:r>
        <w:rPr>
          <w:rFonts w:ascii="Arial" w:hAnsi="Arial" w:cs="Arial" w:hint="eastAsia"/>
          <w:sz w:val="20"/>
          <w:szCs w:val="20"/>
        </w:rPr>
        <w:t>part</w:t>
      </w:r>
      <w:r w:rsidR="00B76170" w:rsidRPr="000E68E7">
        <w:rPr>
          <w:rFonts w:ascii="Arial" w:hAnsi="Arial" w:cs="Arial" w:hint="eastAsia"/>
          <w:sz w:val="20"/>
          <w:szCs w:val="20"/>
        </w:rPr>
        <w:t xml:space="preserve"> power-up sequencing refer to the </w:t>
      </w:r>
      <w:r w:rsidR="006A282A" w:rsidRPr="000E68E7">
        <w:rPr>
          <w:rFonts w:ascii="Arial" w:hAnsi="Arial" w:cs="Arial"/>
          <w:sz w:val="20"/>
          <w:szCs w:val="20"/>
        </w:rPr>
        <w:t>JEDEC</w:t>
      </w:r>
      <w:r w:rsidR="00B76170" w:rsidRPr="000E68E7">
        <w:rPr>
          <w:rFonts w:ascii="Arial" w:hAnsi="Arial" w:cs="Arial" w:hint="eastAsia"/>
          <w:sz w:val="20"/>
          <w:szCs w:val="20"/>
        </w:rPr>
        <w:t xml:space="preserve"> protocol.</w:t>
      </w:r>
    </w:p>
    <w:p w:rsidR="006A282A" w:rsidRPr="000E68E7" w:rsidRDefault="003A4AFD" w:rsidP="0017028E">
      <w:pPr>
        <w:numPr>
          <w:ilvl w:val="1"/>
          <w:numId w:val="9"/>
        </w:numPr>
        <w:ind w:left="1259"/>
        <w:jc w:val="both"/>
        <w:rPr>
          <w:rFonts w:ascii="Arial" w:hAnsi="Arial" w:cs="Arial"/>
          <w:sz w:val="20"/>
          <w:szCs w:val="20"/>
        </w:rPr>
      </w:pPr>
      <w:r w:rsidRPr="000E68E7">
        <w:rPr>
          <w:rFonts w:ascii="Arial" w:hAnsi="Arial" w:cs="Arial"/>
          <w:sz w:val="20"/>
          <w:szCs w:val="20"/>
        </w:rPr>
        <w:t>VCC</w:t>
      </w:r>
      <w:r w:rsidR="006C14C7" w:rsidRPr="000E68E7">
        <w:rPr>
          <w:rFonts w:ascii="Arial" w:hAnsi="Arial" w:cs="Arial" w:hint="eastAsia"/>
          <w:sz w:val="20"/>
          <w:szCs w:val="20"/>
        </w:rPr>
        <w:t xml:space="preserve"> and </w:t>
      </w:r>
      <w:r w:rsidRPr="000E68E7">
        <w:rPr>
          <w:rFonts w:ascii="Arial" w:hAnsi="Arial" w:cs="Arial"/>
          <w:sz w:val="20"/>
          <w:szCs w:val="20"/>
        </w:rPr>
        <w:t>VCCQ</w:t>
      </w:r>
      <w:r w:rsidR="006C14C7" w:rsidRPr="000E68E7">
        <w:rPr>
          <w:rFonts w:ascii="Arial" w:hAnsi="Arial" w:cs="Arial" w:hint="eastAsia"/>
          <w:sz w:val="20"/>
          <w:szCs w:val="20"/>
        </w:rPr>
        <w:t xml:space="preserve"> can</w:t>
      </w:r>
      <w:r w:rsidR="007102E1">
        <w:rPr>
          <w:rFonts w:ascii="Arial" w:hAnsi="Arial" w:cs="Arial" w:hint="eastAsia"/>
          <w:sz w:val="20"/>
          <w:szCs w:val="20"/>
        </w:rPr>
        <w:t xml:space="preserve"> be </w:t>
      </w:r>
      <w:r w:rsidR="000844CE">
        <w:rPr>
          <w:rFonts w:ascii="Arial" w:hAnsi="Arial" w:cs="Arial" w:hint="eastAsia"/>
          <w:sz w:val="20"/>
          <w:szCs w:val="20"/>
        </w:rPr>
        <w:t>powered on</w:t>
      </w:r>
      <w:r w:rsidR="006C14C7" w:rsidRPr="000E68E7">
        <w:rPr>
          <w:rFonts w:ascii="Arial" w:hAnsi="Arial" w:cs="Arial" w:hint="eastAsia"/>
          <w:sz w:val="20"/>
          <w:szCs w:val="20"/>
        </w:rPr>
        <w:t xml:space="preserve"> at the same time</w:t>
      </w:r>
    </w:p>
    <w:p w:rsidR="006A282A" w:rsidRPr="000E68E7" w:rsidRDefault="003A4AFD" w:rsidP="0017028E">
      <w:pPr>
        <w:numPr>
          <w:ilvl w:val="1"/>
          <w:numId w:val="9"/>
        </w:numPr>
        <w:ind w:left="1259"/>
        <w:jc w:val="both"/>
        <w:rPr>
          <w:rFonts w:ascii="Arial" w:hAnsi="Arial" w:cs="Arial"/>
          <w:sz w:val="20"/>
          <w:szCs w:val="20"/>
        </w:rPr>
      </w:pPr>
      <w:r w:rsidRPr="000E68E7">
        <w:rPr>
          <w:rFonts w:ascii="Arial" w:hAnsi="Arial" w:cs="Arial"/>
          <w:sz w:val="20"/>
          <w:szCs w:val="20"/>
        </w:rPr>
        <w:t>VCC</w:t>
      </w:r>
      <w:r w:rsidR="006C14C7" w:rsidRPr="000E68E7">
        <w:rPr>
          <w:rFonts w:ascii="Arial" w:hAnsi="Arial" w:cs="Arial" w:hint="eastAsia"/>
          <w:sz w:val="20"/>
          <w:szCs w:val="20"/>
        </w:rPr>
        <w:t xml:space="preserve"> and </w:t>
      </w:r>
      <w:r w:rsidRPr="000E68E7">
        <w:rPr>
          <w:rFonts w:ascii="Arial" w:hAnsi="Arial" w:cs="Arial"/>
          <w:sz w:val="20"/>
          <w:szCs w:val="20"/>
        </w:rPr>
        <w:t>VCCQ</w:t>
      </w:r>
      <w:r w:rsidR="006C14C7" w:rsidRPr="000E68E7">
        <w:rPr>
          <w:rFonts w:ascii="Arial" w:hAnsi="Arial" w:cs="Arial" w:hint="eastAsia"/>
          <w:sz w:val="20"/>
          <w:szCs w:val="20"/>
        </w:rPr>
        <w:t xml:space="preserve"> must</w:t>
      </w:r>
      <w:r w:rsidR="007102E1">
        <w:rPr>
          <w:rFonts w:ascii="Arial" w:hAnsi="Arial" w:cs="Arial" w:hint="eastAsia"/>
          <w:sz w:val="20"/>
          <w:szCs w:val="20"/>
        </w:rPr>
        <w:t xml:space="preserve"> be</w:t>
      </w:r>
      <w:r w:rsidR="006C14C7" w:rsidRPr="000E68E7">
        <w:rPr>
          <w:rFonts w:ascii="Arial" w:hAnsi="Arial" w:cs="Arial" w:hint="eastAsia"/>
          <w:sz w:val="20"/>
          <w:szCs w:val="20"/>
        </w:rPr>
        <w:t xml:space="preserve"> power</w:t>
      </w:r>
      <w:r w:rsidR="007102E1">
        <w:rPr>
          <w:rFonts w:ascii="Arial" w:hAnsi="Arial" w:cs="Arial" w:hint="eastAsia"/>
          <w:sz w:val="20"/>
          <w:szCs w:val="20"/>
        </w:rPr>
        <w:t>ed</w:t>
      </w:r>
      <w:r w:rsidR="006C14C7" w:rsidRPr="000E68E7">
        <w:rPr>
          <w:rFonts w:ascii="Arial" w:hAnsi="Arial" w:cs="Arial" w:hint="eastAsia"/>
          <w:sz w:val="20"/>
          <w:szCs w:val="20"/>
        </w:rPr>
        <w:t xml:space="preserve">-up </w:t>
      </w:r>
      <w:r w:rsidR="000E68E7" w:rsidRPr="000E68E7">
        <w:rPr>
          <w:rFonts w:ascii="Arial" w:hAnsi="Arial" w:cs="Arial" w:hint="eastAsia"/>
          <w:sz w:val="20"/>
          <w:szCs w:val="20"/>
        </w:rPr>
        <w:t>before</w:t>
      </w:r>
      <w:r w:rsidR="006C14C7" w:rsidRPr="000E68E7">
        <w:rPr>
          <w:rFonts w:ascii="Arial" w:hAnsi="Arial" w:cs="Arial" w:hint="eastAsia"/>
          <w:sz w:val="20"/>
          <w:szCs w:val="20"/>
        </w:rPr>
        <w:t xml:space="preserve"> CMD sent out,and </w:t>
      </w:r>
      <w:r w:rsidR="007102E1">
        <w:rPr>
          <w:rFonts w:ascii="Arial" w:hAnsi="Arial" w:cs="Arial" w:hint="eastAsia"/>
          <w:sz w:val="20"/>
          <w:szCs w:val="20"/>
        </w:rPr>
        <w:t xml:space="preserve">the </w:t>
      </w:r>
      <w:r w:rsidR="005108C9">
        <w:rPr>
          <w:rFonts w:ascii="Arial" w:hAnsi="Arial" w:cs="Arial" w:hint="eastAsia"/>
          <w:sz w:val="20"/>
          <w:szCs w:val="20"/>
        </w:rPr>
        <w:t>power supply must work stab</w:t>
      </w:r>
      <w:r w:rsidR="00D021E3">
        <w:rPr>
          <w:rFonts w:ascii="Arial" w:hAnsi="Arial" w:cs="Arial" w:hint="eastAsia"/>
          <w:sz w:val="20"/>
          <w:szCs w:val="20"/>
        </w:rPr>
        <w:t>ly</w:t>
      </w:r>
    </w:p>
    <w:p w:rsidR="006A282A" w:rsidRPr="000E68E7" w:rsidRDefault="000E68E7" w:rsidP="0017028E">
      <w:pPr>
        <w:numPr>
          <w:ilvl w:val="1"/>
          <w:numId w:val="9"/>
        </w:numPr>
        <w:ind w:left="1259"/>
        <w:jc w:val="both"/>
        <w:rPr>
          <w:rFonts w:ascii="Arial" w:hAnsi="Arial" w:cs="Arial"/>
          <w:sz w:val="20"/>
          <w:szCs w:val="20"/>
        </w:rPr>
      </w:pPr>
      <w:r w:rsidRPr="000E68E7">
        <w:rPr>
          <w:rFonts w:ascii="Arial" w:hAnsi="Arial" w:cs="Arial" w:hint="eastAsia"/>
          <w:sz w:val="20"/>
          <w:szCs w:val="20"/>
        </w:rPr>
        <w:t xml:space="preserve">After </w:t>
      </w:r>
      <w:r w:rsidRPr="000E68E7">
        <w:rPr>
          <w:rFonts w:ascii="Arial" w:hAnsi="Arial" w:cs="Arial"/>
          <w:sz w:val="20"/>
          <w:szCs w:val="20"/>
        </w:rPr>
        <w:t>Emmc</w:t>
      </w:r>
      <w:r w:rsidRPr="000E68E7">
        <w:rPr>
          <w:rFonts w:ascii="Arial" w:hAnsi="Arial" w:cs="Arial" w:hint="eastAsia"/>
          <w:sz w:val="20"/>
          <w:szCs w:val="20"/>
        </w:rPr>
        <w:t xml:space="preserve"> </w:t>
      </w:r>
      <w:r w:rsidR="00325B57">
        <w:rPr>
          <w:rFonts w:ascii="Arial" w:hAnsi="Arial" w:cs="Arial" w:hint="eastAsia"/>
          <w:sz w:val="20"/>
          <w:szCs w:val="20"/>
        </w:rPr>
        <w:t>part</w:t>
      </w:r>
      <w:r w:rsidRPr="000E68E7">
        <w:rPr>
          <w:rFonts w:ascii="Arial" w:hAnsi="Arial" w:cs="Arial" w:hint="eastAsia"/>
          <w:sz w:val="20"/>
          <w:szCs w:val="20"/>
        </w:rPr>
        <w:t xml:space="preserve"> </w:t>
      </w:r>
      <w:r w:rsidR="00325B57">
        <w:rPr>
          <w:rFonts w:ascii="Arial" w:hAnsi="Arial" w:cs="Arial" w:hint="eastAsia"/>
          <w:sz w:val="20"/>
          <w:szCs w:val="20"/>
        </w:rPr>
        <w:t xml:space="preserve">is </w:t>
      </w:r>
      <w:r w:rsidR="00D021E3">
        <w:rPr>
          <w:rFonts w:ascii="Arial" w:hAnsi="Arial" w:cs="Arial" w:hint="eastAsia"/>
          <w:sz w:val="20"/>
          <w:szCs w:val="20"/>
        </w:rPr>
        <w:t>in sleep</w:t>
      </w:r>
      <w:r w:rsidRPr="000E68E7">
        <w:rPr>
          <w:rFonts w:ascii="Arial" w:hAnsi="Arial" w:cs="Arial" w:hint="eastAsia"/>
          <w:sz w:val="20"/>
          <w:szCs w:val="20"/>
        </w:rPr>
        <w:t>,the power supply could be power</w:t>
      </w:r>
      <w:r w:rsidR="00325B57">
        <w:rPr>
          <w:rFonts w:ascii="Arial" w:hAnsi="Arial" w:cs="Arial" w:hint="eastAsia"/>
          <w:sz w:val="20"/>
          <w:szCs w:val="20"/>
        </w:rPr>
        <w:t>ed</w:t>
      </w:r>
      <w:r w:rsidRPr="000E68E7">
        <w:rPr>
          <w:rFonts w:ascii="Arial" w:hAnsi="Arial" w:cs="Arial" w:hint="eastAsia"/>
          <w:sz w:val="20"/>
          <w:szCs w:val="20"/>
        </w:rPr>
        <w:t xml:space="preserve"> off to reduce the power consumption</w:t>
      </w:r>
    </w:p>
    <w:p w:rsidR="006A282A" w:rsidRPr="000E68E7" w:rsidRDefault="000E68E7" w:rsidP="0017028E">
      <w:pPr>
        <w:numPr>
          <w:ilvl w:val="1"/>
          <w:numId w:val="9"/>
        </w:numPr>
        <w:ind w:left="1259"/>
        <w:rPr>
          <w:rFonts w:ascii="Arial" w:hAnsi="Arial" w:cs="Arial"/>
          <w:sz w:val="20"/>
          <w:szCs w:val="20"/>
        </w:rPr>
      </w:pPr>
      <w:r w:rsidRPr="000E68E7">
        <w:rPr>
          <w:rFonts w:ascii="Arial" w:hAnsi="Arial" w:cs="Arial" w:hint="eastAsia"/>
          <w:sz w:val="20"/>
          <w:szCs w:val="20"/>
        </w:rPr>
        <w:t>VCC must be power</w:t>
      </w:r>
      <w:r w:rsidR="00325B57">
        <w:rPr>
          <w:rFonts w:ascii="Arial" w:hAnsi="Arial" w:cs="Arial" w:hint="eastAsia"/>
          <w:sz w:val="20"/>
          <w:szCs w:val="20"/>
        </w:rPr>
        <w:t>ed</w:t>
      </w:r>
      <w:r w:rsidRPr="000E68E7">
        <w:rPr>
          <w:rFonts w:ascii="Arial" w:hAnsi="Arial" w:cs="Arial" w:hint="eastAsia"/>
          <w:sz w:val="20"/>
          <w:szCs w:val="20"/>
        </w:rPr>
        <w:t xml:space="preserve"> on and work stabl</w:t>
      </w:r>
      <w:r w:rsidR="00325B57">
        <w:rPr>
          <w:rFonts w:ascii="Arial" w:hAnsi="Arial" w:cs="Arial" w:hint="eastAsia"/>
          <w:sz w:val="20"/>
          <w:szCs w:val="20"/>
        </w:rPr>
        <w:t>y</w:t>
      </w:r>
      <w:r w:rsidRPr="000E68E7">
        <w:rPr>
          <w:rFonts w:ascii="Arial" w:hAnsi="Arial" w:cs="Arial" w:hint="eastAsia"/>
          <w:sz w:val="20"/>
          <w:szCs w:val="20"/>
        </w:rPr>
        <w:t xml:space="preserve"> before eMMC </w:t>
      </w:r>
      <w:r w:rsidR="00325B57">
        <w:rPr>
          <w:rFonts w:ascii="Arial" w:hAnsi="Arial" w:cs="Arial" w:hint="eastAsia"/>
          <w:sz w:val="20"/>
          <w:szCs w:val="20"/>
        </w:rPr>
        <w:t>part</w:t>
      </w:r>
      <w:r w:rsidRPr="000E68E7">
        <w:rPr>
          <w:rFonts w:ascii="Arial" w:hAnsi="Arial" w:cs="Arial" w:hint="eastAsia"/>
          <w:sz w:val="20"/>
          <w:szCs w:val="20"/>
        </w:rPr>
        <w:t xml:space="preserve"> be </w:t>
      </w:r>
      <w:r w:rsidR="00D0507D">
        <w:rPr>
          <w:rFonts w:ascii="Arial" w:hAnsi="Arial" w:cs="Arial" w:hint="eastAsia"/>
          <w:sz w:val="20"/>
          <w:szCs w:val="20"/>
        </w:rPr>
        <w:t>resum</w:t>
      </w:r>
      <w:r w:rsidR="00F359B8">
        <w:rPr>
          <w:rFonts w:ascii="Arial" w:hAnsi="Arial" w:cs="Arial" w:hint="eastAsia"/>
          <w:sz w:val="20"/>
          <w:szCs w:val="20"/>
        </w:rPr>
        <w:t>e</w:t>
      </w:r>
      <w:r w:rsidRPr="000E68E7">
        <w:rPr>
          <w:rFonts w:ascii="Arial" w:hAnsi="Arial" w:cs="Arial" w:hint="eastAsia"/>
          <w:sz w:val="20"/>
          <w:szCs w:val="20"/>
        </w:rPr>
        <w:t>d</w:t>
      </w:r>
    </w:p>
    <w:p w:rsidR="000E68E7" w:rsidRPr="00D0507D" w:rsidRDefault="000E68E7" w:rsidP="000E68E7">
      <w:pPr>
        <w:ind w:left="1259"/>
        <w:rPr>
          <w:rFonts w:ascii="Arial" w:hAnsi="Arial" w:cs="Arial"/>
        </w:rPr>
      </w:pPr>
    </w:p>
    <w:p w:rsidR="0032496B" w:rsidRPr="008F5E3B" w:rsidRDefault="0002439F" w:rsidP="0032496B">
      <w:pPr>
        <w:rPr>
          <w:rFonts w:ascii="Arial" w:hAnsi="Arial" w:cs="Arial"/>
        </w:rPr>
      </w:pPr>
      <w:r w:rsidRPr="00835C34">
        <w:rPr>
          <w:rFonts w:ascii="Arial" w:hAnsi="Arial" w:cs="Arial"/>
        </w:rPr>
        <w:pict>
          <v:shape id="_x0000_i1048" type="#_x0000_t75" style="width:487.5pt;height:216.75pt">
            <v:imagedata r:id="rId36" o:title=""/>
          </v:shape>
        </w:pict>
      </w:r>
    </w:p>
    <w:p w:rsidR="00955DA5" w:rsidRDefault="00955DA5" w:rsidP="001C3583">
      <w:pPr>
        <w:pStyle w:val="aff0"/>
        <w:rPr>
          <w:rFonts w:ascii="Arial" w:hAnsi="Arial" w:cs="Arial"/>
        </w:rPr>
      </w:pPr>
    </w:p>
    <w:p w:rsidR="00052619" w:rsidRPr="004D79EA" w:rsidRDefault="001C3583" w:rsidP="001C3583">
      <w:pPr>
        <w:pStyle w:val="aff0"/>
        <w:rPr>
          <w:rFonts w:ascii="Arial" w:hAnsi="Arial" w:cs="Arial"/>
        </w:rPr>
      </w:pPr>
      <w:bookmarkStart w:id="128" w:name="_Toc480807513"/>
      <w:r w:rsidRPr="004D79EA">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8</w:t>
      </w:r>
      <w:r w:rsidR="00835C34">
        <w:rPr>
          <w:rFonts w:ascii="Arial" w:hAnsi="Arial" w:cs="Arial"/>
        </w:rPr>
        <w:fldChar w:fldCharType="end"/>
      </w:r>
      <w:r w:rsidRPr="004D79EA">
        <w:rPr>
          <w:rFonts w:ascii="Arial" w:hAnsi="Arial" w:cs="Arial"/>
        </w:rPr>
        <w:t xml:space="preserve"> </w:t>
      </w:r>
      <w:r w:rsidR="00052619" w:rsidRPr="004D79EA">
        <w:rPr>
          <w:rFonts w:ascii="Arial" w:hAnsi="Arial" w:cs="Arial"/>
        </w:rPr>
        <w:t>eMMC</w:t>
      </w:r>
      <w:r w:rsidR="000976D1" w:rsidRPr="004D79EA">
        <w:rPr>
          <w:rFonts w:ascii="Arial" w:hAnsi="Arial" w:cs="Arial"/>
        </w:rPr>
        <w:t xml:space="preserve"> Device Power-up Sequencing</w:t>
      </w:r>
      <w:bookmarkEnd w:id="128"/>
    </w:p>
    <w:p w:rsidR="00D26203" w:rsidRPr="008F5E3B" w:rsidRDefault="00D26203" w:rsidP="00D26203">
      <w:pPr>
        <w:rPr>
          <w:rFonts w:ascii="Arial" w:hAnsi="Arial" w:cs="Arial"/>
        </w:rPr>
      </w:pPr>
    </w:p>
    <w:p w:rsidR="00CC2C17" w:rsidRPr="00732280" w:rsidRDefault="00CC2C17" w:rsidP="0017028E">
      <w:pPr>
        <w:numPr>
          <w:ilvl w:val="0"/>
          <w:numId w:val="15"/>
        </w:numPr>
        <w:spacing w:line="360" w:lineRule="auto"/>
        <w:rPr>
          <w:rFonts w:ascii="Arial" w:hAnsi="Arial" w:cs="Arial"/>
          <w:b/>
          <w:sz w:val="20"/>
          <w:szCs w:val="20"/>
        </w:rPr>
      </w:pPr>
      <w:r w:rsidRPr="00732280">
        <w:rPr>
          <w:rFonts w:ascii="Arial" w:hAnsi="Arial" w:cs="Arial"/>
          <w:b/>
          <w:sz w:val="20"/>
          <w:szCs w:val="20"/>
        </w:rPr>
        <w:t>3.1.</w:t>
      </w:r>
      <w:r w:rsidR="00A10359" w:rsidRPr="00732280">
        <w:rPr>
          <w:rFonts w:ascii="Arial" w:hAnsi="Arial" w:cs="Arial"/>
          <w:b/>
          <w:sz w:val="20"/>
          <w:szCs w:val="20"/>
        </w:rPr>
        <w:t>6</w:t>
      </w:r>
      <w:r w:rsidRPr="00732280">
        <w:rPr>
          <w:rFonts w:ascii="Arial" w:hAnsi="Arial" w:cs="Arial"/>
          <w:b/>
          <w:sz w:val="20"/>
          <w:szCs w:val="20"/>
        </w:rPr>
        <w:t xml:space="preserve">.4 </w:t>
      </w:r>
      <w:r w:rsidR="00F81767" w:rsidRPr="00732280">
        <w:rPr>
          <w:rFonts w:ascii="Arial" w:hAnsi="Arial" w:cs="Arial"/>
          <w:b/>
          <w:sz w:val="20"/>
          <w:szCs w:val="20"/>
        </w:rPr>
        <w:t>eMMC</w:t>
      </w:r>
      <w:r w:rsidR="00732280">
        <w:rPr>
          <w:rFonts w:ascii="Arial" w:hAnsi="Arial" w:cs="Arial" w:hint="eastAsia"/>
          <w:b/>
          <w:sz w:val="20"/>
          <w:szCs w:val="20"/>
        </w:rPr>
        <w:t xml:space="preserve"> Support  List</w:t>
      </w:r>
    </w:p>
    <w:p w:rsidR="00842435" w:rsidRPr="004B43C7" w:rsidRDefault="001E6936" w:rsidP="00EF688B">
      <w:pPr>
        <w:ind w:leftChars="200" w:left="420" w:firstLineChars="100" w:firstLine="200"/>
        <w:jc w:val="both"/>
        <w:rPr>
          <w:rFonts w:ascii="Arial" w:hAnsi="Arial" w:cs="Arial"/>
          <w:sz w:val="20"/>
          <w:szCs w:val="20"/>
        </w:rPr>
      </w:pPr>
      <w:r w:rsidRPr="004B43C7">
        <w:rPr>
          <w:rFonts w:ascii="Arial" w:hAnsi="Arial" w:cs="Arial"/>
          <w:sz w:val="20"/>
          <w:szCs w:val="20"/>
        </w:rPr>
        <w:t>RK3399 eMMC</w:t>
      </w:r>
      <w:r w:rsidR="00732280" w:rsidRPr="004B43C7">
        <w:rPr>
          <w:rFonts w:ascii="Arial" w:hAnsi="Arial" w:cs="Arial"/>
          <w:sz w:val="20"/>
          <w:szCs w:val="20"/>
        </w:rPr>
        <w:t xml:space="preserve"> support HS400 mode, support list please refer </w:t>
      </w:r>
      <w:r w:rsidR="00C36238" w:rsidRPr="004B43C7">
        <w:rPr>
          <w:rFonts w:ascii="Arial" w:hAnsi="Arial" w:cs="Arial"/>
          <w:sz w:val="20"/>
          <w:szCs w:val="20"/>
        </w:rPr>
        <w:t>to</w:t>
      </w:r>
      <w:r w:rsidR="00C36238">
        <w:rPr>
          <w:rFonts w:ascii="Arial" w:hAnsi="Arial" w:cs="Arial"/>
          <w:sz w:val="20"/>
          <w:szCs w:val="20"/>
        </w:rPr>
        <w:t>”</w:t>
      </w:r>
      <w:r w:rsidR="00732280" w:rsidRPr="004B43C7">
        <w:rPr>
          <w:rFonts w:ascii="Arial" w:hAnsi="Arial" w:cs="Arial"/>
          <w:sz w:val="20"/>
          <w:szCs w:val="20"/>
        </w:rPr>
        <w:t>RK eMMCSupportList</w:t>
      </w:r>
      <w:r w:rsidR="00C36238">
        <w:rPr>
          <w:rFonts w:ascii="Arial" w:hAnsi="Arial" w:cs="Arial"/>
          <w:sz w:val="20"/>
          <w:szCs w:val="20"/>
        </w:rPr>
        <w:t>”</w:t>
      </w:r>
      <w:r w:rsidR="00732280" w:rsidRPr="004B43C7">
        <w:rPr>
          <w:rFonts w:ascii="Arial" w:hAnsi="Arial" w:cs="Arial"/>
          <w:sz w:val="20"/>
          <w:szCs w:val="20"/>
        </w:rPr>
        <w:t xml:space="preserve"> released by ROCK-CHIP. </w:t>
      </w:r>
    </w:p>
    <w:p w:rsidR="00D26203" w:rsidRPr="008F5E3B" w:rsidRDefault="00D26203" w:rsidP="00D26203">
      <w:pPr>
        <w:rPr>
          <w:rFonts w:ascii="Arial" w:hAnsi="Arial" w:cs="Arial"/>
        </w:rPr>
      </w:pPr>
    </w:p>
    <w:p w:rsidR="00842435" w:rsidRPr="0042781F" w:rsidRDefault="00842435" w:rsidP="0017028E">
      <w:pPr>
        <w:pStyle w:val="4"/>
        <w:numPr>
          <w:ilvl w:val="2"/>
          <w:numId w:val="20"/>
        </w:numPr>
        <w:rPr>
          <w:rFonts w:ascii="Arial" w:eastAsia="宋体" w:hAnsi="Arial" w:cs="Arial"/>
          <w:b/>
          <w:sz w:val="24"/>
          <w:szCs w:val="24"/>
        </w:rPr>
      </w:pPr>
      <w:bookmarkStart w:id="129" w:name="_Toc480807409"/>
      <w:r w:rsidRPr="0042781F">
        <w:rPr>
          <w:rFonts w:ascii="Arial" w:eastAsia="宋体" w:hAnsi="Arial" w:cs="Arial"/>
          <w:b/>
          <w:sz w:val="24"/>
          <w:szCs w:val="24"/>
        </w:rPr>
        <w:t>SPI</w:t>
      </w:r>
      <w:r w:rsidR="0042781F">
        <w:rPr>
          <w:rFonts w:ascii="Arial" w:eastAsia="宋体" w:hAnsi="Arial" w:cs="Arial" w:hint="eastAsia"/>
          <w:b/>
          <w:sz w:val="24"/>
          <w:szCs w:val="24"/>
        </w:rPr>
        <w:t xml:space="preserve"> Interface</w:t>
      </w:r>
      <w:bookmarkEnd w:id="129"/>
    </w:p>
    <w:p w:rsidR="00930F62" w:rsidRPr="00121069" w:rsidRDefault="00930F62" w:rsidP="0017028E">
      <w:pPr>
        <w:numPr>
          <w:ilvl w:val="0"/>
          <w:numId w:val="13"/>
        </w:numPr>
        <w:spacing w:line="360" w:lineRule="auto"/>
        <w:rPr>
          <w:rFonts w:ascii="Arial" w:hAnsi="Arial" w:cs="Arial"/>
          <w:b/>
          <w:sz w:val="20"/>
          <w:szCs w:val="20"/>
        </w:rPr>
      </w:pPr>
      <w:r w:rsidRPr="00121069">
        <w:rPr>
          <w:rFonts w:ascii="Arial" w:hAnsi="Arial" w:cs="Arial"/>
          <w:b/>
          <w:sz w:val="20"/>
          <w:szCs w:val="20"/>
        </w:rPr>
        <w:t>3.</w:t>
      </w:r>
      <w:r w:rsidR="00A10359" w:rsidRPr="00121069">
        <w:rPr>
          <w:rFonts w:ascii="Arial" w:hAnsi="Arial" w:cs="Arial"/>
          <w:b/>
          <w:sz w:val="20"/>
          <w:szCs w:val="20"/>
        </w:rPr>
        <w:t>1.7</w:t>
      </w:r>
      <w:r w:rsidRPr="00121069">
        <w:rPr>
          <w:rFonts w:ascii="Arial" w:hAnsi="Arial" w:cs="Arial"/>
          <w:b/>
          <w:sz w:val="20"/>
          <w:szCs w:val="20"/>
        </w:rPr>
        <w:t>.1 SPI</w:t>
      </w:r>
      <w:r w:rsidR="00D86733" w:rsidRPr="00121069">
        <w:rPr>
          <w:rFonts w:ascii="Arial" w:hAnsi="Arial" w:cs="Arial" w:hint="eastAsia"/>
          <w:b/>
          <w:sz w:val="20"/>
          <w:szCs w:val="20"/>
        </w:rPr>
        <w:t xml:space="preserve"> Controler Introduction</w:t>
      </w:r>
    </w:p>
    <w:p w:rsidR="00D07EB9" w:rsidRPr="00706F9A" w:rsidRDefault="00FA7BA4" w:rsidP="00EF688B">
      <w:pPr>
        <w:ind w:leftChars="200" w:left="420" w:firstLineChars="100" w:firstLine="200"/>
        <w:jc w:val="both"/>
        <w:rPr>
          <w:rFonts w:ascii="Arial" w:hAnsi="Arial" w:cs="Arial"/>
          <w:sz w:val="20"/>
          <w:szCs w:val="20"/>
        </w:rPr>
      </w:pPr>
      <w:r w:rsidRPr="00706F9A">
        <w:rPr>
          <w:rFonts w:ascii="Arial" w:hAnsi="Arial" w:cs="Arial"/>
          <w:sz w:val="20"/>
          <w:szCs w:val="20"/>
        </w:rPr>
        <w:t>RK3399</w:t>
      </w:r>
      <w:r w:rsidR="00D86733" w:rsidRPr="00706F9A">
        <w:rPr>
          <w:rFonts w:ascii="Arial" w:hAnsi="Arial" w:cs="Arial" w:hint="eastAsia"/>
          <w:sz w:val="20"/>
          <w:szCs w:val="20"/>
        </w:rPr>
        <w:t xml:space="preserve"> has 6 SPI </w:t>
      </w:r>
      <w:r w:rsidR="00D86733" w:rsidRPr="00706F9A">
        <w:rPr>
          <w:rFonts w:ascii="Arial" w:hAnsi="Arial" w:cs="Arial"/>
          <w:sz w:val="20"/>
          <w:szCs w:val="20"/>
        </w:rPr>
        <w:t>controller</w:t>
      </w:r>
      <w:r w:rsidR="004873B7" w:rsidRPr="00706F9A">
        <w:rPr>
          <w:rFonts w:ascii="Arial" w:hAnsi="Arial" w:cs="Arial" w:hint="eastAsia"/>
          <w:sz w:val="20"/>
          <w:szCs w:val="20"/>
        </w:rPr>
        <w:t xml:space="preserve">.Be care for </w:t>
      </w:r>
      <w:r w:rsidR="00D86733" w:rsidRPr="00706F9A">
        <w:rPr>
          <w:rFonts w:ascii="Arial" w:hAnsi="Arial" w:cs="Arial" w:hint="eastAsia"/>
          <w:sz w:val="20"/>
          <w:szCs w:val="20"/>
        </w:rPr>
        <w:t xml:space="preserve">SPI1 </w:t>
      </w:r>
      <w:r w:rsidR="00D0507D">
        <w:rPr>
          <w:rFonts w:ascii="Arial" w:hAnsi="Arial" w:cs="Arial" w:hint="eastAsia"/>
          <w:sz w:val="20"/>
          <w:szCs w:val="20"/>
        </w:rPr>
        <w:t xml:space="preserve">is </w:t>
      </w:r>
      <w:r w:rsidR="004873B7" w:rsidRPr="00706F9A">
        <w:rPr>
          <w:rFonts w:ascii="Arial" w:hAnsi="Arial" w:cs="Arial" w:hint="eastAsia"/>
          <w:sz w:val="20"/>
          <w:szCs w:val="20"/>
        </w:rPr>
        <w:t>only use</w:t>
      </w:r>
      <w:r w:rsidR="00D0507D">
        <w:rPr>
          <w:rFonts w:ascii="Arial" w:hAnsi="Arial" w:cs="Arial" w:hint="eastAsia"/>
          <w:sz w:val="20"/>
          <w:szCs w:val="20"/>
        </w:rPr>
        <w:t>d</w:t>
      </w:r>
      <w:r w:rsidR="004873B7" w:rsidRPr="00706F9A">
        <w:rPr>
          <w:rFonts w:ascii="Arial" w:hAnsi="Arial" w:cs="Arial" w:hint="eastAsia"/>
          <w:sz w:val="20"/>
          <w:szCs w:val="20"/>
        </w:rPr>
        <w:t xml:space="preserve"> </w:t>
      </w:r>
      <w:r w:rsidR="00D86733" w:rsidRPr="00706F9A">
        <w:rPr>
          <w:rFonts w:ascii="Arial" w:hAnsi="Arial" w:cs="Arial" w:hint="eastAsia"/>
          <w:sz w:val="20"/>
          <w:szCs w:val="20"/>
        </w:rPr>
        <w:t xml:space="preserve">for </w:t>
      </w:r>
      <w:r w:rsidR="00706F9A" w:rsidRPr="00706F9A">
        <w:rPr>
          <w:rFonts w:ascii="Arial" w:hAnsi="Arial" w:cs="Arial" w:hint="eastAsia"/>
          <w:sz w:val="20"/>
          <w:szCs w:val="20"/>
        </w:rPr>
        <w:t xml:space="preserve">SPI FLASH </w:t>
      </w:r>
      <w:r w:rsidR="00D86733" w:rsidRPr="00706F9A">
        <w:rPr>
          <w:rFonts w:ascii="Arial" w:hAnsi="Arial" w:cs="Arial" w:hint="eastAsia"/>
          <w:sz w:val="20"/>
          <w:szCs w:val="20"/>
        </w:rPr>
        <w:t>boot</w:t>
      </w:r>
      <w:r w:rsidR="007B7277" w:rsidRPr="00706F9A">
        <w:rPr>
          <w:rFonts w:ascii="Arial" w:hAnsi="Arial" w:cs="Arial"/>
          <w:sz w:val="20"/>
          <w:szCs w:val="20"/>
        </w:rPr>
        <w:t>, not</w:t>
      </w:r>
      <w:r w:rsidR="004873B7" w:rsidRPr="00706F9A">
        <w:rPr>
          <w:rFonts w:ascii="Arial" w:hAnsi="Arial" w:cs="Arial" w:hint="eastAsia"/>
          <w:sz w:val="20"/>
          <w:szCs w:val="20"/>
        </w:rPr>
        <w:t xml:space="preserve"> connect </w:t>
      </w:r>
      <w:r w:rsidR="00706F9A" w:rsidRPr="00706F9A">
        <w:rPr>
          <w:rFonts w:ascii="Arial" w:hAnsi="Arial" w:cs="Arial" w:hint="eastAsia"/>
          <w:sz w:val="20"/>
          <w:szCs w:val="20"/>
        </w:rPr>
        <w:t xml:space="preserve">to </w:t>
      </w:r>
      <w:r w:rsidR="004873B7" w:rsidRPr="00706F9A">
        <w:rPr>
          <w:rFonts w:ascii="Arial" w:hAnsi="Arial" w:cs="Arial" w:hint="eastAsia"/>
          <w:sz w:val="20"/>
          <w:szCs w:val="20"/>
        </w:rPr>
        <w:t>any other SPI device</w:t>
      </w:r>
      <w:r w:rsidR="00752C39" w:rsidRPr="00706F9A">
        <w:rPr>
          <w:rFonts w:ascii="Arial" w:hAnsi="Arial" w:cs="Arial" w:hint="eastAsia"/>
          <w:sz w:val="20"/>
          <w:szCs w:val="20"/>
        </w:rPr>
        <w:t>.</w:t>
      </w:r>
    </w:p>
    <w:p w:rsidR="00D26203" w:rsidRPr="008F5E3B" w:rsidRDefault="00D26203" w:rsidP="00D26203">
      <w:pPr>
        <w:rPr>
          <w:rFonts w:ascii="Arial" w:hAnsi="Arial" w:cs="Arial"/>
        </w:rPr>
      </w:pPr>
    </w:p>
    <w:p w:rsidR="00052619" w:rsidRPr="00121069" w:rsidRDefault="00930F62" w:rsidP="0017028E">
      <w:pPr>
        <w:numPr>
          <w:ilvl w:val="0"/>
          <w:numId w:val="13"/>
        </w:numPr>
        <w:spacing w:line="360" w:lineRule="auto"/>
        <w:rPr>
          <w:rFonts w:ascii="Arial" w:hAnsi="Arial" w:cs="Arial"/>
          <w:b/>
          <w:sz w:val="20"/>
          <w:szCs w:val="20"/>
        </w:rPr>
      </w:pPr>
      <w:r w:rsidRPr="00121069">
        <w:rPr>
          <w:rFonts w:ascii="Arial" w:hAnsi="Arial" w:cs="Arial"/>
          <w:b/>
          <w:sz w:val="20"/>
          <w:szCs w:val="20"/>
        </w:rPr>
        <w:t>3.</w:t>
      </w:r>
      <w:r w:rsidR="00A10359" w:rsidRPr="00121069">
        <w:rPr>
          <w:rFonts w:ascii="Arial" w:hAnsi="Arial" w:cs="Arial"/>
          <w:b/>
          <w:sz w:val="20"/>
          <w:szCs w:val="20"/>
        </w:rPr>
        <w:t>1.7</w:t>
      </w:r>
      <w:r w:rsidRPr="00121069">
        <w:rPr>
          <w:rFonts w:ascii="Arial" w:hAnsi="Arial" w:cs="Arial"/>
          <w:b/>
          <w:sz w:val="20"/>
          <w:szCs w:val="20"/>
        </w:rPr>
        <w:t>.2 SPI</w:t>
      </w:r>
      <w:r w:rsidR="00121069" w:rsidRPr="00121069">
        <w:rPr>
          <w:rFonts w:ascii="Arial" w:hAnsi="Arial" w:cs="Arial" w:hint="eastAsia"/>
          <w:b/>
          <w:sz w:val="20"/>
          <w:szCs w:val="20"/>
        </w:rPr>
        <w:t xml:space="preserve"> Interface</w:t>
      </w:r>
    </w:p>
    <w:p w:rsidR="00121069" w:rsidRDefault="006B20D6" w:rsidP="00A6297F">
      <w:pPr>
        <w:ind w:firstLineChars="300" w:firstLine="600"/>
        <w:rPr>
          <w:rFonts w:ascii="Arial" w:hAnsi="Arial" w:cs="Arial"/>
          <w:sz w:val="20"/>
          <w:szCs w:val="20"/>
        </w:rPr>
      </w:pPr>
      <w:r>
        <w:rPr>
          <w:rFonts w:ascii="Arial" w:hAnsi="Arial" w:cs="Arial" w:hint="eastAsia"/>
          <w:sz w:val="20"/>
          <w:szCs w:val="20"/>
        </w:rPr>
        <w:t xml:space="preserve">SPI interface design </w:t>
      </w:r>
      <w:r w:rsidR="00121069" w:rsidRPr="00A71624">
        <w:rPr>
          <w:rFonts w:ascii="Arial" w:hAnsi="Arial" w:cs="Arial" w:hint="eastAsia"/>
          <w:sz w:val="20"/>
          <w:szCs w:val="20"/>
        </w:rPr>
        <w:t>follow Table 3-</w:t>
      </w:r>
      <w:r w:rsidR="002A65BC">
        <w:rPr>
          <w:rFonts w:ascii="Arial" w:hAnsi="Arial" w:cs="Arial" w:hint="eastAsia"/>
          <w:sz w:val="20"/>
          <w:szCs w:val="20"/>
        </w:rPr>
        <w:t>6</w:t>
      </w:r>
      <w:r w:rsidR="00121069" w:rsidRPr="00A71624">
        <w:rPr>
          <w:rFonts w:ascii="Arial" w:hAnsi="Arial" w:cs="Arial" w:hint="eastAsia"/>
          <w:sz w:val="20"/>
          <w:szCs w:val="20"/>
        </w:rPr>
        <w:t xml:space="preserve"> for </w:t>
      </w:r>
      <w:r w:rsidR="00D0507D">
        <w:rPr>
          <w:rFonts w:ascii="Arial" w:hAnsi="Arial" w:cs="Arial" w:hint="eastAsia"/>
          <w:sz w:val="20"/>
          <w:szCs w:val="20"/>
        </w:rPr>
        <w:t>reference</w:t>
      </w:r>
      <w:r>
        <w:rPr>
          <w:rFonts w:ascii="Arial" w:hAnsi="Arial" w:cs="Arial" w:hint="eastAsia"/>
          <w:sz w:val="20"/>
          <w:szCs w:val="20"/>
        </w:rPr>
        <w:t>.</w:t>
      </w:r>
    </w:p>
    <w:p w:rsidR="00775C9A" w:rsidRPr="00A6297F" w:rsidRDefault="00775C9A" w:rsidP="00A6297F">
      <w:pPr>
        <w:ind w:firstLineChars="300" w:firstLine="600"/>
        <w:rPr>
          <w:rFonts w:ascii="Arial" w:hAnsi="Arial" w:cs="Arial"/>
          <w:sz w:val="20"/>
          <w:szCs w:val="20"/>
        </w:rPr>
      </w:pPr>
    </w:p>
    <w:p w:rsidR="00052619" w:rsidRDefault="001C3583" w:rsidP="001C3583">
      <w:pPr>
        <w:pStyle w:val="aff0"/>
        <w:rPr>
          <w:rFonts w:ascii="Arial" w:hAnsi="Arial" w:cs="Arial"/>
        </w:rPr>
      </w:pPr>
      <w:bookmarkStart w:id="130" w:name="_Toc480807671"/>
      <w:r w:rsidRPr="00121069">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6</w:t>
      </w:r>
      <w:r w:rsidR="00835C34">
        <w:rPr>
          <w:rFonts w:ascii="Arial" w:hAnsi="Arial" w:cs="Arial"/>
        </w:rPr>
        <w:fldChar w:fldCharType="end"/>
      </w:r>
      <w:r w:rsidR="00052619" w:rsidRPr="00121069">
        <w:rPr>
          <w:rFonts w:ascii="Arial" w:hAnsi="Arial" w:cs="Arial"/>
        </w:rPr>
        <w:t xml:space="preserve"> </w:t>
      </w:r>
      <w:r w:rsidR="00E56275" w:rsidRPr="00121069">
        <w:rPr>
          <w:rFonts w:ascii="Arial" w:hAnsi="Arial" w:cs="Arial"/>
        </w:rPr>
        <w:t xml:space="preserve">RK3399 </w:t>
      </w:r>
      <w:r w:rsidR="00052619" w:rsidRPr="00121069">
        <w:rPr>
          <w:rFonts w:ascii="Arial" w:hAnsi="Arial" w:cs="Arial"/>
        </w:rPr>
        <w:t>SPI</w:t>
      </w:r>
      <w:r w:rsidR="00121069" w:rsidRPr="00121069">
        <w:rPr>
          <w:rFonts w:ascii="Arial" w:hAnsi="Arial" w:cs="Arial"/>
        </w:rPr>
        <w:t xml:space="preserve"> Interface</w:t>
      </w:r>
      <w:bookmarkEnd w:id="130"/>
    </w:p>
    <w:p w:rsidR="00A6297F" w:rsidRPr="00A6297F" w:rsidRDefault="00A6297F" w:rsidP="00A6297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2"/>
        <w:gridCol w:w="1986"/>
        <w:gridCol w:w="2127"/>
        <w:gridCol w:w="3903"/>
      </w:tblGrid>
      <w:tr w:rsidR="007D0AEE" w:rsidRPr="00121069" w:rsidTr="00895A9A">
        <w:tc>
          <w:tcPr>
            <w:tcW w:w="979" w:type="pct"/>
            <w:vAlign w:val="center"/>
          </w:tcPr>
          <w:p w:rsidR="007D0AEE" w:rsidRPr="00121069" w:rsidRDefault="00121069" w:rsidP="00121069">
            <w:pPr>
              <w:spacing w:line="360" w:lineRule="auto"/>
              <w:jc w:val="center"/>
              <w:rPr>
                <w:rFonts w:ascii="Arial" w:hAnsi="Arial" w:cs="Arial"/>
                <w:sz w:val="20"/>
                <w:szCs w:val="20"/>
              </w:rPr>
            </w:pPr>
            <w:r w:rsidRPr="00121069">
              <w:rPr>
                <w:rFonts w:ascii="Arial" w:hAnsi="Arial" w:cs="Arial"/>
                <w:sz w:val="20"/>
                <w:szCs w:val="20"/>
              </w:rPr>
              <w:t>Pin Name</w:t>
            </w:r>
          </w:p>
        </w:tc>
        <w:tc>
          <w:tcPr>
            <w:tcW w:w="996" w:type="pct"/>
            <w:vAlign w:val="center"/>
          </w:tcPr>
          <w:p w:rsidR="007D0AEE" w:rsidRPr="00121069" w:rsidRDefault="00121069" w:rsidP="00B93DD0">
            <w:pPr>
              <w:spacing w:line="360" w:lineRule="auto"/>
              <w:jc w:val="center"/>
              <w:rPr>
                <w:rFonts w:ascii="Arial" w:hAnsi="Arial" w:cs="Arial"/>
                <w:sz w:val="20"/>
                <w:szCs w:val="20"/>
              </w:rPr>
            </w:pPr>
            <w:r w:rsidRPr="00121069">
              <w:rPr>
                <w:rFonts w:ascii="Arial" w:hAnsi="Arial" w:cs="Arial"/>
                <w:sz w:val="20"/>
                <w:szCs w:val="20"/>
              </w:rPr>
              <w:t>Internal Pull-up/down</w:t>
            </w:r>
          </w:p>
        </w:tc>
        <w:tc>
          <w:tcPr>
            <w:tcW w:w="1067" w:type="pct"/>
            <w:vAlign w:val="center"/>
          </w:tcPr>
          <w:p w:rsidR="007D0AEE" w:rsidRPr="00121069" w:rsidRDefault="00121069" w:rsidP="00B93DD0">
            <w:pPr>
              <w:spacing w:line="360" w:lineRule="auto"/>
              <w:jc w:val="center"/>
              <w:rPr>
                <w:rFonts w:ascii="Arial" w:hAnsi="Arial" w:cs="Arial"/>
                <w:sz w:val="20"/>
                <w:szCs w:val="20"/>
              </w:rPr>
            </w:pPr>
            <w:r w:rsidRPr="00121069">
              <w:rPr>
                <w:rFonts w:ascii="Arial" w:hAnsi="Arial" w:cs="Arial"/>
                <w:sz w:val="20"/>
                <w:szCs w:val="20"/>
              </w:rPr>
              <w:t>Series Resistance</w:t>
            </w:r>
          </w:p>
        </w:tc>
        <w:tc>
          <w:tcPr>
            <w:tcW w:w="1959" w:type="pct"/>
            <w:vAlign w:val="center"/>
          </w:tcPr>
          <w:p w:rsidR="007D0AEE" w:rsidRPr="00121069" w:rsidRDefault="00121069" w:rsidP="00B93DD0">
            <w:pPr>
              <w:spacing w:line="360" w:lineRule="auto"/>
              <w:jc w:val="center"/>
              <w:rPr>
                <w:rFonts w:ascii="Arial" w:hAnsi="Arial" w:cs="Arial"/>
                <w:sz w:val="20"/>
                <w:szCs w:val="20"/>
              </w:rPr>
            </w:pPr>
            <w:r w:rsidRPr="00121069">
              <w:rPr>
                <w:rFonts w:ascii="Arial" w:hAnsi="Arial" w:cs="Arial"/>
                <w:sz w:val="20"/>
                <w:szCs w:val="20"/>
              </w:rPr>
              <w:t>Description</w:t>
            </w:r>
            <w:r w:rsidRPr="00121069">
              <w:rPr>
                <w:rFonts w:ascii="Arial" w:hAnsi="Arial" w:cs="Arial"/>
                <w:sz w:val="20"/>
                <w:szCs w:val="20"/>
              </w:rPr>
              <w:t>（</w:t>
            </w:r>
            <w:r w:rsidRPr="00121069">
              <w:rPr>
                <w:rFonts w:ascii="Arial" w:hAnsi="Arial" w:cs="Arial"/>
                <w:sz w:val="20"/>
                <w:szCs w:val="20"/>
              </w:rPr>
              <w:t>For SOC</w:t>
            </w:r>
            <w:r w:rsidRPr="00121069">
              <w:rPr>
                <w:rFonts w:ascii="Arial" w:hAnsi="Arial" w:cs="Arial"/>
                <w:sz w:val="20"/>
                <w:szCs w:val="20"/>
              </w:rPr>
              <w:t>）</w:t>
            </w:r>
          </w:p>
        </w:tc>
      </w:tr>
      <w:tr w:rsidR="007D0AEE" w:rsidRPr="00121069" w:rsidTr="00895A9A">
        <w:tc>
          <w:tcPr>
            <w:tcW w:w="979" w:type="pct"/>
            <w:vAlign w:val="center"/>
          </w:tcPr>
          <w:p w:rsidR="007D0AEE" w:rsidRPr="00121069" w:rsidRDefault="007D0AEE" w:rsidP="00B93DD0">
            <w:pPr>
              <w:spacing w:line="360" w:lineRule="auto"/>
              <w:jc w:val="both"/>
              <w:rPr>
                <w:rFonts w:ascii="Arial" w:hAnsi="Arial" w:cs="Arial"/>
                <w:sz w:val="20"/>
                <w:szCs w:val="20"/>
              </w:rPr>
            </w:pPr>
            <w:r w:rsidRPr="00121069">
              <w:rPr>
                <w:rFonts w:ascii="Arial" w:hAnsi="Arial" w:cs="Arial"/>
                <w:sz w:val="20"/>
                <w:szCs w:val="20"/>
              </w:rPr>
              <w:t>SPI1_TXD</w:t>
            </w:r>
            <w:r w:rsidR="00D8748A" w:rsidRPr="00121069">
              <w:rPr>
                <w:rFonts w:ascii="Arial" w:hAnsi="Arial" w:cs="Arial"/>
                <w:sz w:val="20"/>
                <w:szCs w:val="20"/>
              </w:rPr>
              <w:t>（</w:t>
            </w:r>
            <w:r w:rsidR="00D8748A" w:rsidRPr="00121069">
              <w:rPr>
                <w:rFonts w:ascii="Arial" w:hAnsi="Arial" w:cs="Arial"/>
                <w:sz w:val="20"/>
                <w:szCs w:val="20"/>
              </w:rPr>
              <w:t>MOSI</w:t>
            </w:r>
            <w:r w:rsidR="00D8748A" w:rsidRPr="00121069">
              <w:rPr>
                <w:rFonts w:ascii="Arial" w:hAnsi="Arial" w:cs="Arial"/>
                <w:sz w:val="20"/>
                <w:szCs w:val="20"/>
              </w:rPr>
              <w:t>）</w:t>
            </w:r>
          </w:p>
        </w:tc>
        <w:tc>
          <w:tcPr>
            <w:tcW w:w="996"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Pull-up</w:t>
            </w:r>
          </w:p>
        </w:tc>
        <w:tc>
          <w:tcPr>
            <w:tcW w:w="1067"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NO</w:t>
            </w:r>
          </w:p>
        </w:tc>
        <w:tc>
          <w:tcPr>
            <w:tcW w:w="1959" w:type="pct"/>
            <w:vAlign w:val="center"/>
          </w:tcPr>
          <w:p w:rsidR="007D0AEE" w:rsidRPr="001B53A8" w:rsidRDefault="00B93DD0" w:rsidP="00121069">
            <w:pPr>
              <w:spacing w:line="360" w:lineRule="auto"/>
              <w:jc w:val="both"/>
              <w:rPr>
                <w:rFonts w:ascii="Arial" w:hAnsi="Arial" w:cs="Arial"/>
                <w:sz w:val="20"/>
                <w:szCs w:val="20"/>
              </w:rPr>
            </w:pPr>
            <w:r w:rsidRPr="001B53A8">
              <w:rPr>
                <w:rFonts w:ascii="Arial" w:hAnsi="Arial" w:cs="Arial"/>
                <w:sz w:val="20"/>
                <w:szCs w:val="20"/>
              </w:rPr>
              <w:t>SPI</w:t>
            </w:r>
            <w:r w:rsidR="00121069" w:rsidRPr="001B53A8">
              <w:rPr>
                <w:rFonts w:ascii="Arial" w:hAnsi="Arial" w:cs="Arial"/>
                <w:sz w:val="20"/>
                <w:szCs w:val="20"/>
              </w:rPr>
              <w:t xml:space="preserve"> data transmission</w:t>
            </w:r>
          </w:p>
        </w:tc>
      </w:tr>
      <w:tr w:rsidR="007D0AEE" w:rsidRPr="00121069" w:rsidTr="00895A9A">
        <w:tc>
          <w:tcPr>
            <w:tcW w:w="979" w:type="pct"/>
            <w:vAlign w:val="center"/>
          </w:tcPr>
          <w:p w:rsidR="007D0AEE" w:rsidRPr="00121069" w:rsidRDefault="007D0AEE" w:rsidP="00D8748A">
            <w:pPr>
              <w:spacing w:line="360" w:lineRule="auto"/>
              <w:jc w:val="both"/>
              <w:rPr>
                <w:rFonts w:ascii="Arial" w:hAnsi="Arial" w:cs="Arial"/>
                <w:sz w:val="20"/>
                <w:szCs w:val="20"/>
              </w:rPr>
            </w:pPr>
            <w:r w:rsidRPr="00121069">
              <w:rPr>
                <w:rFonts w:ascii="Arial" w:hAnsi="Arial" w:cs="Arial"/>
                <w:sz w:val="20"/>
                <w:szCs w:val="20"/>
              </w:rPr>
              <w:t>SPI1_RXD</w:t>
            </w:r>
            <w:r w:rsidR="00D8748A" w:rsidRPr="00121069">
              <w:rPr>
                <w:rFonts w:ascii="Arial" w:hAnsi="Arial" w:cs="Arial"/>
                <w:sz w:val="20"/>
                <w:szCs w:val="20"/>
              </w:rPr>
              <w:t>（</w:t>
            </w:r>
            <w:r w:rsidR="00D8748A" w:rsidRPr="00121069">
              <w:rPr>
                <w:rFonts w:ascii="Arial" w:hAnsi="Arial" w:cs="Arial"/>
                <w:sz w:val="20"/>
                <w:szCs w:val="20"/>
              </w:rPr>
              <w:t>MISO</w:t>
            </w:r>
            <w:r w:rsidR="00D8748A" w:rsidRPr="00121069">
              <w:rPr>
                <w:rFonts w:ascii="Arial" w:hAnsi="Arial" w:cs="Arial"/>
                <w:sz w:val="20"/>
                <w:szCs w:val="20"/>
              </w:rPr>
              <w:t>）</w:t>
            </w:r>
          </w:p>
        </w:tc>
        <w:tc>
          <w:tcPr>
            <w:tcW w:w="996"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Pull-up</w:t>
            </w:r>
          </w:p>
        </w:tc>
        <w:tc>
          <w:tcPr>
            <w:tcW w:w="1067"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NO</w:t>
            </w:r>
          </w:p>
        </w:tc>
        <w:tc>
          <w:tcPr>
            <w:tcW w:w="1959" w:type="pct"/>
            <w:vAlign w:val="center"/>
          </w:tcPr>
          <w:p w:rsidR="007D0AEE" w:rsidRPr="00121069" w:rsidRDefault="00B93DD0" w:rsidP="00121069">
            <w:pPr>
              <w:spacing w:line="360" w:lineRule="auto"/>
              <w:jc w:val="both"/>
              <w:rPr>
                <w:rFonts w:ascii="Arial" w:hAnsi="Arial" w:cs="Arial"/>
                <w:sz w:val="20"/>
                <w:szCs w:val="20"/>
              </w:rPr>
            </w:pPr>
            <w:r w:rsidRPr="00121069">
              <w:rPr>
                <w:rFonts w:ascii="Arial" w:hAnsi="Arial" w:cs="Arial"/>
                <w:sz w:val="20"/>
                <w:szCs w:val="20"/>
              </w:rPr>
              <w:t>SPI</w:t>
            </w:r>
            <w:r w:rsidR="00121069" w:rsidRPr="00121069">
              <w:rPr>
                <w:rFonts w:ascii="Arial" w:hAnsi="Arial" w:cs="Arial"/>
                <w:sz w:val="20"/>
                <w:szCs w:val="20"/>
              </w:rPr>
              <w:t xml:space="preserve"> data receive</w:t>
            </w:r>
          </w:p>
        </w:tc>
      </w:tr>
      <w:tr w:rsidR="007D0AEE" w:rsidRPr="00121069" w:rsidTr="00895A9A">
        <w:tc>
          <w:tcPr>
            <w:tcW w:w="979" w:type="pct"/>
            <w:vAlign w:val="center"/>
          </w:tcPr>
          <w:p w:rsidR="007D0AEE" w:rsidRPr="00121069" w:rsidRDefault="007D0AEE" w:rsidP="00B93DD0">
            <w:pPr>
              <w:spacing w:line="360" w:lineRule="auto"/>
              <w:jc w:val="both"/>
              <w:rPr>
                <w:rFonts w:ascii="Arial" w:hAnsi="Arial" w:cs="Arial"/>
                <w:sz w:val="20"/>
                <w:szCs w:val="20"/>
              </w:rPr>
            </w:pPr>
            <w:r w:rsidRPr="00121069">
              <w:rPr>
                <w:rFonts w:ascii="Arial" w:hAnsi="Arial" w:cs="Arial"/>
                <w:sz w:val="20"/>
                <w:szCs w:val="20"/>
              </w:rPr>
              <w:t>SPI1_CLK</w:t>
            </w:r>
          </w:p>
        </w:tc>
        <w:tc>
          <w:tcPr>
            <w:tcW w:w="996"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Pull-up</w:t>
            </w:r>
          </w:p>
        </w:tc>
        <w:tc>
          <w:tcPr>
            <w:tcW w:w="1067"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22</w:t>
            </w:r>
            <w:r w:rsidR="00BD464E">
              <w:rPr>
                <w:rFonts w:ascii="Arial" w:hAnsi="Arial" w:cs="Arial"/>
                <w:sz w:val="20"/>
                <w:szCs w:val="20"/>
              </w:rPr>
              <w:t>ohm (recomm</w:t>
            </w:r>
            <w:r w:rsidR="00BD464E">
              <w:rPr>
                <w:rFonts w:ascii="Arial" w:hAnsi="Arial" w:cs="Arial" w:hint="eastAsia"/>
                <w:sz w:val="20"/>
                <w:szCs w:val="20"/>
              </w:rPr>
              <w:t>e</w:t>
            </w:r>
            <w:r w:rsidRPr="00121069">
              <w:rPr>
                <w:rFonts w:ascii="Arial" w:hAnsi="Arial" w:cs="Arial"/>
                <w:sz w:val="20"/>
                <w:szCs w:val="20"/>
              </w:rPr>
              <w:t>nd</w:t>
            </w:r>
            <w:r w:rsidR="00BD464E">
              <w:rPr>
                <w:rFonts w:ascii="Arial" w:hAnsi="Arial" w:cs="Arial" w:hint="eastAsia"/>
                <w:sz w:val="20"/>
                <w:szCs w:val="20"/>
              </w:rPr>
              <w:t>ed</w:t>
            </w:r>
            <w:r w:rsidRPr="00121069">
              <w:rPr>
                <w:rFonts w:ascii="Arial" w:hAnsi="Arial" w:cs="Arial"/>
                <w:sz w:val="20"/>
                <w:szCs w:val="20"/>
              </w:rPr>
              <w:t>)</w:t>
            </w:r>
          </w:p>
        </w:tc>
        <w:tc>
          <w:tcPr>
            <w:tcW w:w="1959" w:type="pct"/>
            <w:vAlign w:val="center"/>
          </w:tcPr>
          <w:p w:rsidR="007D0AEE" w:rsidRPr="00121069" w:rsidRDefault="00B93DD0" w:rsidP="00121069">
            <w:pPr>
              <w:spacing w:line="360" w:lineRule="auto"/>
              <w:jc w:val="both"/>
              <w:rPr>
                <w:rFonts w:ascii="Arial" w:hAnsi="Arial" w:cs="Arial"/>
                <w:sz w:val="20"/>
                <w:szCs w:val="20"/>
              </w:rPr>
            </w:pPr>
            <w:r w:rsidRPr="00121069">
              <w:rPr>
                <w:rFonts w:ascii="Arial" w:hAnsi="Arial" w:cs="Arial"/>
                <w:sz w:val="20"/>
                <w:szCs w:val="20"/>
              </w:rPr>
              <w:t>SPI</w:t>
            </w:r>
            <w:r w:rsidR="00121069" w:rsidRPr="00121069">
              <w:rPr>
                <w:rFonts w:ascii="Arial" w:hAnsi="Arial" w:cs="Arial"/>
                <w:sz w:val="20"/>
                <w:szCs w:val="20"/>
              </w:rPr>
              <w:t xml:space="preserve"> clock output</w:t>
            </w:r>
          </w:p>
        </w:tc>
      </w:tr>
      <w:tr w:rsidR="007D0AEE" w:rsidRPr="00121069" w:rsidTr="00895A9A">
        <w:tc>
          <w:tcPr>
            <w:tcW w:w="979" w:type="pct"/>
            <w:vAlign w:val="center"/>
          </w:tcPr>
          <w:p w:rsidR="007D0AEE" w:rsidRPr="00121069" w:rsidRDefault="007D0AEE" w:rsidP="00B93DD0">
            <w:pPr>
              <w:spacing w:line="360" w:lineRule="auto"/>
              <w:jc w:val="both"/>
              <w:rPr>
                <w:rFonts w:ascii="Arial" w:hAnsi="Arial" w:cs="Arial"/>
                <w:sz w:val="20"/>
                <w:szCs w:val="20"/>
              </w:rPr>
            </w:pPr>
            <w:r w:rsidRPr="00121069">
              <w:rPr>
                <w:rFonts w:ascii="Arial" w:hAnsi="Arial" w:cs="Arial"/>
                <w:sz w:val="20"/>
                <w:szCs w:val="20"/>
              </w:rPr>
              <w:t>SPI1_CSn0</w:t>
            </w:r>
          </w:p>
        </w:tc>
        <w:tc>
          <w:tcPr>
            <w:tcW w:w="996"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Pull-up</w:t>
            </w:r>
          </w:p>
        </w:tc>
        <w:tc>
          <w:tcPr>
            <w:tcW w:w="1067" w:type="pct"/>
            <w:vAlign w:val="center"/>
          </w:tcPr>
          <w:p w:rsidR="007D0AEE" w:rsidRPr="00121069" w:rsidRDefault="00121069" w:rsidP="00B93DD0">
            <w:pPr>
              <w:spacing w:line="360" w:lineRule="auto"/>
              <w:jc w:val="both"/>
              <w:rPr>
                <w:rFonts w:ascii="Arial" w:hAnsi="Arial" w:cs="Arial"/>
                <w:sz w:val="20"/>
                <w:szCs w:val="20"/>
              </w:rPr>
            </w:pPr>
            <w:r w:rsidRPr="00121069">
              <w:rPr>
                <w:rFonts w:ascii="Arial" w:hAnsi="Arial" w:cs="Arial"/>
                <w:sz w:val="20"/>
                <w:szCs w:val="20"/>
              </w:rPr>
              <w:t>NO</w:t>
            </w:r>
          </w:p>
        </w:tc>
        <w:tc>
          <w:tcPr>
            <w:tcW w:w="1959" w:type="pct"/>
            <w:vAlign w:val="center"/>
          </w:tcPr>
          <w:p w:rsidR="007D0AEE" w:rsidRPr="00121069" w:rsidRDefault="009C5979" w:rsidP="00121069">
            <w:pPr>
              <w:spacing w:line="360" w:lineRule="auto"/>
              <w:jc w:val="both"/>
              <w:rPr>
                <w:rFonts w:ascii="Arial" w:hAnsi="Arial" w:cs="Arial"/>
                <w:sz w:val="20"/>
                <w:szCs w:val="20"/>
              </w:rPr>
            </w:pPr>
            <w:r w:rsidRPr="00121069">
              <w:rPr>
                <w:rFonts w:ascii="Arial" w:hAnsi="Arial" w:cs="Arial"/>
                <w:sz w:val="20"/>
                <w:szCs w:val="20"/>
              </w:rPr>
              <w:t>SPI</w:t>
            </w:r>
            <w:r w:rsidR="00121069" w:rsidRPr="00121069">
              <w:rPr>
                <w:rFonts w:ascii="Arial" w:hAnsi="Arial" w:cs="Arial"/>
                <w:sz w:val="20"/>
                <w:szCs w:val="20"/>
              </w:rPr>
              <w:t xml:space="preserve"> chip select</w:t>
            </w:r>
          </w:p>
        </w:tc>
      </w:tr>
    </w:tbl>
    <w:p w:rsidR="00A6297F" w:rsidRPr="008F5E3B" w:rsidRDefault="00A6297F" w:rsidP="00D26203">
      <w:pPr>
        <w:rPr>
          <w:rFonts w:ascii="Arial" w:hAnsi="Arial" w:cs="Arial"/>
        </w:rPr>
      </w:pPr>
    </w:p>
    <w:p w:rsidR="00930F62" w:rsidRPr="00D11D92" w:rsidRDefault="00930F62" w:rsidP="0017028E">
      <w:pPr>
        <w:numPr>
          <w:ilvl w:val="0"/>
          <w:numId w:val="13"/>
        </w:numPr>
        <w:spacing w:line="360" w:lineRule="auto"/>
        <w:rPr>
          <w:rFonts w:ascii="Arial" w:hAnsi="Arial" w:cs="Arial"/>
          <w:b/>
          <w:sz w:val="20"/>
          <w:szCs w:val="20"/>
        </w:rPr>
      </w:pPr>
      <w:r w:rsidRPr="00D11D92">
        <w:rPr>
          <w:rFonts w:ascii="Arial" w:hAnsi="Arial" w:cs="Arial"/>
          <w:b/>
          <w:sz w:val="20"/>
          <w:szCs w:val="20"/>
        </w:rPr>
        <w:t>3.</w:t>
      </w:r>
      <w:r w:rsidR="00A10359" w:rsidRPr="00D11D92">
        <w:rPr>
          <w:rFonts w:ascii="Arial" w:hAnsi="Arial" w:cs="Arial"/>
          <w:b/>
          <w:sz w:val="20"/>
          <w:szCs w:val="20"/>
        </w:rPr>
        <w:t>1.7</w:t>
      </w:r>
      <w:r w:rsidRPr="00D11D92">
        <w:rPr>
          <w:rFonts w:ascii="Arial" w:hAnsi="Arial" w:cs="Arial"/>
          <w:b/>
          <w:sz w:val="20"/>
          <w:szCs w:val="20"/>
        </w:rPr>
        <w:t>.3 SPI</w:t>
      </w:r>
      <w:r w:rsidR="001B53A8" w:rsidRPr="00D11D92">
        <w:rPr>
          <w:rFonts w:ascii="Arial" w:hAnsi="Arial" w:cs="Arial" w:hint="eastAsia"/>
          <w:b/>
          <w:sz w:val="20"/>
          <w:szCs w:val="20"/>
        </w:rPr>
        <w:t xml:space="preserve"> Power-up Sequencing</w:t>
      </w:r>
    </w:p>
    <w:p w:rsidR="005402CB" w:rsidRPr="00D11D92" w:rsidRDefault="00B0208D" w:rsidP="00D11D92">
      <w:pPr>
        <w:ind w:leftChars="200" w:left="420" w:firstLineChars="200" w:firstLine="400"/>
        <w:rPr>
          <w:rFonts w:ascii="Arial" w:hAnsi="Arial" w:cs="Arial"/>
          <w:sz w:val="20"/>
          <w:szCs w:val="20"/>
        </w:rPr>
      </w:pPr>
      <w:r w:rsidRPr="00D11D92">
        <w:rPr>
          <w:rFonts w:ascii="Arial" w:hAnsi="Arial" w:cs="Arial"/>
          <w:sz w:val="20"/>
          <w:szCs w:val="20"/>
        </w:rPr>
        <w:t>These are</w:t>
      </w:r>
      <w:r w:rsidR="00D11D92" w:rsidRPr="00D11D92">
        <w:rPr>
          <w:rFonts w:ascii="Arial" w:hAnsi="Arial" w:cs="Arial" w:hint="eastAsia"/>
          <w:sz w:val="20"/>
          <w:szCs w:val="20"/>
        </w:rPr>
        <w:t xml:space="preserve"> no requirement</w:t>
      </w:r>
      <w:r>
        <w:rPr>
          <w:rFonts w:ascii="Arial" w:hAnsi="Arial" w:cs="Arial" w:hint="eastAsia"/>
          <w:sz w:val="20"/>
          <w:szCs w:val="20"/>
        </w:rPr>
        <w:t>s</w:t>
      </w:r>
      <w:r w:rsidR="00D11D92" w:rsidRPr="00D11D92">
        <w:rPr>
          <w:rFonts w:ascii="Arial" w:hAnsi="Arial" w:cs="Arial" w:hint="eastAsia"/>
          <w:sz w:val="20"/>
          <w:szCs w:val="20"/>
        </w:rPr>
        <w:t xml:space="preserve"> for power-up sequencing.</w:t>
      </w:r>
    </w:p>
    <w:p w:rsidR="00D26203" w:rsidRDefault="00D26203" w:rsidP="00D26203">
      <w:pPr>
        <w:rPr>
          <w:rFonts w:ascii="Arial" w:hAnsi="Arial" w:cs="Arial"/>
        </w:rPr>
      </w:pPr>
    </w:p>
    <w:p w:rsidR="00BD464E" w:rsidRPr="008F5E3B" w:rsidRDefault="00BD464E" w:rsidP="00D26203">
      <w:pPr>
        <w:rPr>
          <w:rFonts w:ascii="Arial" w:hAnsi="Arial" w:cs="Arial"/>
        </w:rPr>
      </w:pPr>
    </w:p>
    <w:p w:rsidR="004B7A60" w:rsidRPr="008F5E3B" w:rsidRDefault="0023049C" w:rsidP="0017028E">
      <w:pPr>
        <w:pStyle w:val="3"/>
        <w:numPr>
          <w:ilvl w:val="1"/>
          <w:numId w:val="20"/>
        </w:numPr>
        <w:ind w:rightChars="100" w:right="210"/>
        <w:outlineLvl w:val="1"/>
        <w:rPr>
          <w:rFonts w:ascii="Arial" w:hAnsi="Arial" w:cs="Arial"/>
        </w:rPr>
      </w:pPr>
      <w:r>
        <w:rPr>
          <w:rFonts w:ascii="Arial" w:hAnsi="Arial" w:cs="Arial" w:hint="eastAsia"/>
        </w:rPr>
        <w:t xml:space="preserve"> </w:t>
      </w:r>
      <w:bookmarkStart w:id="131" w:name="_Toc480807410"/>
      <w:r>
        <w:rPr>
          <w:rFonts w:ascii="Arial" w:hAnsi="Arial" w:cs="Arial" w:hint="eastAsia"/>
        </w:rPr>
        <w:t>System Power</w:t>
      </w:r>
      <w:bookmarkEnd w:id="131"/>
    </w:p>
    <w:p w:rsidR="00323B65" w:rsidRPr="0023049C" w:rsidRDefault="0023049C" w:rsidP="0017028E">
      <w:pPr>
        <w:pStyle w:val="4"/>
        <w:numPr>
          <w:ilvl w:val="2"/>
          <w:numId w:val="20"/>
        </w:numPr>
        <w:rPr>
          <w:rFonts w:ascii="Arial" w:eastAsia="宋体" w:hAnsi="Arial" w:cs="Arial"/>
          <w:b/>
          <w:sz w:val="24"/>
          <w:szCs w:val="24"/>
        </w:rPr>
      </w:pPr>
      <w:bookmarkStart w:id="132" w:name="_Toc480807411"/>
      <w:r w:rsidRPr="0023049C">
        <w:rPr>
          <w:rFonts w:ascii="Arial" w:eastAsia="宋体" w:hAnsi="Arial" w:cs="Arial" w:hint="eastAsia"/>
          <w:b/>
          <w:sz w:val="24"/>
          <w:szCs w:val="24"/>
        </w:rPr>
        <w:t>Minimu</w:t>
      </w:r>
      <w:r>
        <w:rPr>
          <w:rFonts w:ascii="Arial" w:eastAsia="宋体" w:hAnsi="Arial" w:cs="Arial" w:hint="eastAsia"/>
          <w:b/>
          <w:sz w:val="24"/>
          <w:szCs w:val="24"/>
        </w:rPr>
        <w:t>m</w:t>
      </w:r>
      <w:r w:rsidRPr="0023049C">
        <w:rPr>
          <w:rFonts w:ascii="Arial" w:eastAsia="宋体" w:hAnsi="Arial" w:cs="Arial" w:hint="eastAsia"/>
          <w:b/>
          <w:sz w:val="24"/>
          <w:szCs w:val="24"/>
        </w:rPr>
        <w:t xml:space="preserve"> System Description</w:t>
      </w:r>
      <w:bookmarkEnd w:id="132"/>
    </w:p>
    <w:p w:rsidR="00CF06C8" w:rsidRPr="0023049C" w:rsidRDefault="00157311" w:rsidP="0017028E">
      <w:pPr>
        <w:numPr>
          <w:ilvl w:val="0"/>
          <w:numId w:val="14"/>
        </w:numPr>
        <w:spacing w:line="360" w:lineRule="auto"/>
        <w:rPr>
          <w:rFonts w:ascii="Arial" w:hAnsi="Arial" w:cs="Arial"/>
          <w:b/>
          <w:sz w:val="20"/>
          <w:szCs w:val="20"/>
        </w:rPr>
      </w:pPr>
      <w:smartTag w:uri="urn:schemas-microsoft-com:office:smarttags" w:element="chsdate">
        <w:smartTagPr>
          <w:attr w:name="Year" w:val="1899"/>
          <w:attr w:name="Month" w:val="12"/>
          <w:attr w:name="Day" w:val="30"/>
          <w:attr w:name="IsLunarDate" w:val="False"/>
          <w:attr w:name="IsROCDate" w:val="False"/>
        </w:smartTagPr>
        <w:r w:rsidRPr="0023049C">
          <w:rPr>
            <w:rFonts w:ascii="Arial" w:hAnsi="Arial" w:cs="Arial"/>
            <w:b/>
            <w:sz w:val="20"/>
            <w:szCs w:val="20"/>
          </w:rPr>
          <w:t>3.2.1</w:t>
        </w:r>
      </w:smartTag>
      <w:r w:rsidRPr="0023049C">
        <w:rPr>
          <w:rFonts w:ascii="Arial" w:hAnsi="Arial" w:cs="Arial"/>
          <w:b/>
          <w:sz w:val="20"/>
          <w:szCs w:val="20"/>
        </w:rPr>
        <w:t>.1</w:t>
      </w:r>
      <w:r w:rsidR="003D4BD4" w:rsidRPr="0023049C">
        <w:rPr>
          <w:rFonts w:ascii="Arial" w:hAnsi="Arial" w:cs="Arial"/>
          <w:b/>
          <w:sz w:val="20"/>
          <w:szCs w:val="20"/>
        </w:rPr>
        <w:t xml:space="preserve"> </w:t>
      </w:r>
      <w:r w:rsidR="0023049C" w:rsidRPr="0023049C">
        <w:rPr>
          <w:rFonts w:ascii="Arial" w:hAnsi="Arial" w:cs="Arial" w:hint="eastAsia"/>
          <w:b/>
          <w:sz w:val="20"/>
          <w:szCs w:val="20"/>
        </w:rPr>
        <w:t>Power supply Demand</w:t>
      </w:r>
    </w:p>
    <w:p w:rsidR="00E22D88" w:rsidRPr="0023049C" w:rsidRDefault="00E22D88" w:rsidP="0017028E">
      <w:pPr>
        <w:numPr>
          <w:ilvl w:val="1"/>
          <w:numId w:val="9"/>
        </w:numPr>
        <w:ind w:left="1259"/>
        <w:rPr>
          <w:rFonts w:ascii="Arial" w:hAnsi="Arial" w:cs="Arial"/>
          <w:sz w:val="20"/>
          <w:szCs w:val="20"/>
        </w:rPr>
      </w:pPr>
      <w:r w:rsidRPr="0023049C">
        <w:rPr>
          <w:rFonts w:ascii="Arial" w:hAnsi="Arial" w:cs="Arial"/>
          <w:sz w:val="20"/>
          <w:szCs w:val="20"/>
        </w:rPr>
        <w:t>PLL</w:t>
      </w:r>
      <w:r w:rsidRPr="0023049C">
        <w:rPr>
          <w:rFonts w:ascii="Arial" w:hAnsi="Arial" w:cs="Arial"/>
          <w:sz w:val="20"/>
          <w:szCs w:val="20"/>
        </w:rPr>
        <w:t>：</w:t>
      </w:r>
      <w:r w:rsidR="0067139A" w:rsidRPr="0023049C">
        <w:rPr>
          <w:rFonts w:ascii="Arial" w:hAnsi="Arial" w:cs="Arial"/>
          <w:sz w:val="20"/>
          <w:szCs w:val="20"/>
        </w:rPr>
        <w:t>PLL_AVDD_0V9</w:t>
      </w:r>
      <w:r w:rsidR="002D7C6B" w:rsidRPr="0023049C">
        <w:rPr>
          <w:rFonts w:ascii="Arial" w:hAnsi="Arial" w:cs="Arial"/>
          <w:sz w:val="20"/>
          <w:szCs w:val="20"/>
        </w:rPr>
        <w:t>、</w:t>
      </w:r>
      <w:r w:rsidR="003A02C8" w:rsidRPr="0023049C">
        <w:rPr>
          <w:rFonts w:ascii="Arial" w:hAnsi="Arial" w:cs="Arial"/>
          <w:sz w:val="20"/>
          <w:szCs w:val="20"/>
        </w:rPr>
        <w:t>PLL_AVDD_1V8</w:t>
      </w:r>
      <w:r w:rsidRPr="0023049C">
        <w:rPr>
          <w:rFonts w:ascii="Arial" w:hAnsi="Arial" w:cs="Arial"/>
          <w:sz w:val="20"/>
          <w:szCs w:val="20"/>
        </w:rPr>
        <w:t>、</w:t>
      </w:r>
      <w:r w:rsidR="003A02C8" w:rsidRPr="0023049C">
        <w:rPr>
          <w:rFonts w:ascii="Arial" w:hAnsi="Arial" w:cs="Arial"/>
          <w:sz w:val="20"/>
          <w:szCs w:val="20"/>
        </w:rPr>
        <w:t>PMU_VDD_0V9</w:t>
      </w:r>
      <w:r w:rsidRPr="0023049C">
        <w:rPr>
          <w:rFonts w:ascii="Arial" w:hAnsi="Arial" w:cs="Arial"/>
          <w:sz w:val="20"/>
          <w:szCs w:val="20"/>
        </w:rPr>
        <w:t>、</w:t>
      </w:r>
      <w:r w:rsidR="003A02C8" w:rsidRPr="0023049C">
        <w:rPr>
          <w:rFonts w:ascii="Arial" w:hAnsi="Arial" w:cs="Arial"/>
          <w:sz w:val="20"/>
          <w:szCs w:val="20"/>
        </w:rPr>
        <w:t>PMU_VDD_1V8</w:t>
      </w:r>
      <w:r w:rsidR="009343D3" w:rsidRPr="0023049C">
        <w:rPr>
          <w:rFonts w:ascii="Arial" w:hAnsi="Arial" w:cs="Arial"/>
          <w:sz w:val="20"/>
          <w:szCs w:val="20"/>
        </w:rPr>
        <w:t>、</w:t>
      </w:r>
      <w:r w:rsidR="00E72998" w:rsidRPr="0023049C">
        <w:rPr>
          <w:rFonts w:ascii="Arial" w:hAnsi="Arial" w:cs="Arial"/>
          <w:sz w:val="20"/>
          <w:szCs w:val="20"/>
        </w:rPr>
        <w:t>DDRPLL_AVDD_0V9</w:t>
      </w:r>
    </w:p>
    <w:p w:rsidR="00E22D88" w:rsidRPr="0023049C" w:rsidRDefault="00E22D88" w:rsidP="0017028E">
      <w:pPr>
        <w:numPr>
          <w:ilvl w:val="1"/>
          <w:numId w:val="9"/>
        </w:numPr>
        <w:ind w:left="1259"/>
        <w:rPr>
          <w:rFonts w:ascii="Arial" w:hAnsi="Arial" w:cs="Arial"/>
          <w:sz w:val="20"/>
          <w:szCs w:val="20"/>
        </w:rPr>
      </w:pPr>
      <w:r w:rsidRPr="0023049C">
        <w:rPr>
          <w:rFonts w:ascii="Arial" w:hAnsi="Arial" w:cs="Arial"/>
          <w:sz w:val="20"/>
          <w:szCs w:val="20"/>
        </w:rPr>
        <w:t>CPU</w:t>
      </w:r>
      <w:r w:rsidRPr="0023049C">
        <w:rPr>
          <w:rFonts w:ascii="Arial" w:hAnsi="Arial" w:cs="Arial"/>
          <w:sz w:val="20"/>
          <w:szCs w:val="20"/>
        </w:rPr>
        <w:t>：</w:t>
      </w:r>
      <w:r w:rsidRPr="0023049C">
        <w:rPr>
          <w:rFonts w:ascii="Arial" w:hAnsi="Arial" w:cs="Arial"/>
          <w:sz w:val="20"/>
          <w:szCs w:val="20"/>
        </w:rPr>
        <w:t>VDD_CPU_L</w:t>
      </w:r>
      <w:r w:rsidRPr="0023049C">
        <w:rPr>
          <w:rFonts w:ascii="Arial" w:hAnsi="Arial" w:cs="Arial"/>
          <w:sz w:val="20"/>
          <w:szCs w:val="20"/>
        </w:rPr>
        <w:t>、</w:t>
      </w:r>
      <w:r w:rsidRPr="0023049C">
        <w:rPr>
          <w:rFonts w:ascii="Arial" w:hAnsi="Arial" w:cs="Arial"/>
          <w:sz w:val="20"/>
          <w:szCs w:val="20"/>
        </w:rPr>
        <w:t>VDD_CPU_B</w:t>
      </w:r>
    </w:p>
    <w:p w:rsidR="00E22D88" w:rsidRPr="0023049C" w:rsidRDefault="00E22D88" w:rsidP="0017028E">
      <w:pPr>
        <w:numPr>
          <w:ilvl w:val="1"/>
          <w:numId w:val="9"/>
        </w:numPr>
        <w:ind w:left="1259"/>
        <w:rPr>
          <w:rFonts w:ascii="Arial" w:hAnsi="Arial" w:cs="Arial"/>
          <w:sz w:val="20"/>
          <w:szCs w:val="20"/>
        </w:rPr>
      </w:pPr>
      <w:r w:rsidRPr="0023049C">
        <w:rPr>
          <w:rFonts w:ascii="Arial" w:hAnsi="Arial" w:cs="Arial"/>
          <w:sz w:val="20"/>
          <w:szCs w:val="20"/>
        </w:rPr>
        <w:t>GPU</w:t>
      </w:r>
      <w:r w:rsidRPr="0023049C">
        <w:rPr>
          <w:rFonts w:ascii="Arial" w:hAnsi="Arial" w:cs="Arial"/>
          <w:sz w:val="20"/>
          <w:szCs w:val="20"/>
        </w:rPr>
        <w:t>：</w:t>
      </w:r>
      <w:r w:rsidRPr="0023049C">
        <w:rPr>
          <w:rFonts w:ascii="Arial" w:hAnsi="Arial" w:cs="Arial"/>
          <w:sz w:val="20"/>
          <w:szCs w:val="20"/>
        </w:rPr>
        <w:t>VDD_GPU</w:t>
      </w:r>
    </w:p>
    <w:p w:rsidR="00E22D88" w:rsidRPr="0023049C" w:rsidRDefault="00E22D88" w:rsidP="0017028E">
      <w:pPr>
        <w:numPr>
          <w:ilvl w:val="1"/>
          <w:numId w:val="9"/>
        </w:numPr>
        <w:ind w:left="1259"/>
        <w:rPr>
          <w:rFonts w:ascii="Arial" w:hAnsi="Arial" w:cs="Arial"/>
          <w:sz w:val="20"/>
          <w:szCs w:val="20"/>
        </w:rPr>
      </w:pPr>
      <w:r w:rsidRPr="0023049C">
        <w:rPr>
          <w:rFonts w:ascii="Arial" w:hAnsi="Arial" w:cs="Arial"/>
          <w:sz w:val="20"/>
          <w:szCs w:val="20"/>
        </w:rPr>
        <w:t>L</w:t>
      </w:r>
      <w:r w:rsidR="00B56E7B" w:rsidRPr="0023049C">
        <w:rPr>
          <w:rFonts w:ascii="Arial" w:hAnsi="Arial" w:cs="Arial"/>
          <w:sz w:val="20"/>
          <w:szCs w:val="20"/>
        </w:rPr>
        <w:t>OGIC</w:t>
      </w:r>
      <w:r w:rsidRPr="0023049C">
        <w:rPr>
          <w:rFonts w:ascii="Arial" w:hAnsi="Arial" w:cs="Arial"/>
          <w:sz w:val="20"/>
          <w:szCs w:val="20"/>
        </w:rPr>
        <w:t>：</w:t>
      </w:r>
      <w:r w:rsidRPr="0023049C">
        <w:rPr>
          <w:rFonts w:ascii="Arial" w:hAnsi="Arial" w:cs="Arial"/>
          <w:sz w:val="20"/>
          <w:szCs w:val="20"/>
        </w:rPr>
        <w:t>VDD_LOG</w:t>
      </w:r>
      <w:r w:rsidRPr="0023049C">
        <w:rPr>
          <w:rFonts w:ascii="Arial" w:hAnsi="Arial" w:cs="Arial"/>
          <w:sz w:val="20"/>
          <w:szCs w:val="20"/>
        </w:rPr>
        <w:t>、</w:t>
      </w:r>
      <w:r w:rsidRPr="0023049C">
        <w:rPr>
          <w:rFonts w:ascii="Arial" w:hAnsi="Arial" w:cs="Arial"/>
          <w:sz w:val="20"/>
          <w:szCs w:val="20"/>
        </w:rPr>
        <w:t>VDD_CENTER</w:t>
      </w:r>
    </w:p>
    <w:p w:rsidR="00E22D88" w:rsidRPr="0023049C" w:rsidRDefault="00E22D88" w:rsidP="0017028E">
      <w:pPr>
        <w:numPr>
          <w:ilvl w:val="1"/>
          <w:numId w:val="9"/>
        </w:numPr>
        <w:ind w:left="1259"/>
        <w:rPr>
          <w:rFonts w:ascii="Arial" w:hAnsi="Arial" w:cs="Arial"/>
          <w:sz w:val="20"/>
          <w:szCs w:val="20"/>
        </w:rPr>
      </w:pPr>
      <w:r w:rsidRPr="0023049C">
        <w:rPr>
          <w:rFonts w:ascii="Arial" w:hAnsi="Arial" w:cs="Arial"/>
          <w:sz w:val="20"/>
          <w:szCs w:val="20"/>
        </w:rPr>
        <w:t>DDR: VCC_DDR</w:t>
      </w:r>
      <w:r w:rsidRPr="0023049C">
        <w:rPr>
          <w:rFonts w:ascii="Arial" w:hAnsi="Arial" w:cs="Arial"/>
          <w:sz w:val="20"/>
          <w:szCs w:val="20"/>
        </w:rPr>
        <w:t>、</w:t>
      </w:r>
      <w:r w:rsidRPr="0023049C">
        <w:rPr>
          <w:rFonts w:ascii="Arial" w:hAnsi="Arial" w:cs="Arial"/>
          <w:sz w:val="20"/>
          <w:szCs w:val="20"/>
        </w:rPr>
        <w:t>VCC_DDRC</w:t>
      </w:r>
    </w:p>
    <w:p w:rsidR="00E22D88" w:rsidRPr="0023049C" w:rsidRDefault="00E22D88" w:rsidP="0017028E">
      <w:pPr>
        <w:numPr>
          <w:ilvl w:val="1"/>
          <w:numId w:val="9"/>
        </w:numPr>
        <w:ind w:left="1259"/>
        <w:rPr>
          <w:rFonts w:ascii="Arial" w:hAnsi="Arial" w:cs="Arial"/>
          <w:sz w:val="20"/>
          <w:szCs w:val="20"/>
        </w:rPr>
      </w:pPr>
      <w:r w:rsidRPr="0023049C">
        <w:rPr>
          <w:rFonts w:ascii="Arial" w:hAnsi="Arial" w:cs="Arial"/>
          <w:sz w:val="20"/>
          <w:szCs w:val="20"/>
        </w:rPr>
        <w:t>GPIO</w:t>
      </w:r>
      <w:r w:rsidRPr="0023049C">
        <w:rPr>
          <w:rFonts w:ascii="Arial" w:hAnsi="Arial" w:cs="Arial"/>
          <w:sz w:val="20"/>
          <w:szCs w:val="20"/>
        </w:rPr>
        <w:t>：</w:t>
      </w:r>
      <w:r w:rsidR="00910D02" w:rsidRPr="0023049C">
        <w:rPr>
          <w:rFonts w:ascii="Arial" w:hAnsi="Arial" w:cs="Arial"/>
          <w:sz w:val="20"/>
          <w:szCs w:val="20"/>
        </w:rPr>
        <w:t>PMUIO1_VDD_1V8</w:t>
      </w:r>
    </w:p>
    <w:p w:rsidR="00D26203" w:rsidRPr="008F5E3B" w:rsidRDefault="00D26203" w:rsidP="00D26203">
      <w:pPr>
        <w:rPr>
          <w:rFonts w:ascii="Arial" w:hAnsi="Arial" w:cs="Arial"/>
        </w:rPr>
      </w:pPr>
    </w:p>
    <w:p w:rsidR="00AC417B" w:rsidRPr="008F5E3B" w:rsidRDefault="00157311" w:rsidP="0017028E">
      <w:pPr>
        <w:numPr>
          <w:ilvl w:val="0"/>
          <w:numId w:val="14"/>
        </w:numPr>
        <w:spacing w:line="360" w:lineRule="auto"/>
        <w:rPr>
          <w:rFonts w:ascii="Arial" w:hAnsi="Arial" w:cs="Arial"/>
          <w:b/>
        </w:rPr>
      </w:pPr>
      <w:r w:rsidRPr="008F5E3B">
        <w:rPr>
          <w:rFonts w:ascii="Arial" w:hAnsi="Arial" w:cs="Arial"/>
          <w:b/>
        </w:rPr>
        <w:t>3.2.1.2</w:t>
      </w:r>
      <w:r w:rsidR="003D4BD4" w:rsidRPr="008F5E3B">
        <w:rPr>
          <w:rFonts w:ascii="Arial" w:hAnsi="Arial" w:cs="Arial"/>
          <w:b/>
        </w:rPr>
        <w:t xml:space="preserve"> </w:t>
      </w:r>
      <w:r w:rsidR="00572F3E">
        <w:rPr>
          <w:rFonts w:ascii="Arial" w:hAnsi="Arial" w:cs="Arial" w:hint="eastAsia"/>
          <w:b/>
        </w:rPr>
        <w:t>Power-up Sequencing</w:t>
      </w:r>
    </w:p>
    <w:p w:rsidR="00CF3392" w:rsidRPr="008F5E3B" w:rsidRDefault="00805D00" w:rsidP="00EF688B">
      <w:pPr>
        <w:ind w:leftChars="250" w:left="525" w:firstLineChars="100" w:firstLine="210"/>
        <w:jc w:val="both"/>
        <w:rPr>
          <w:rFonts w:ascii="Arial" w:hAnsi="Arial" w:cs="Arial"/>
          <w:b/>
        </w:rPr>
      </w:pPr>
      <w:r>
        <w:rPr>
          <w:rFonts w:ascii="Arial" w:hAnsi="Arial" w:cs="Arial" w:hint="eastAsia"/>
        </w:rPr>
        <w:t xml:space="preserve">The low voltage </w:t>
      </w:r>
      <w:r w:rsidR="00F70C51">
        <w:rPr>
          <w:rFonts w:ascii="Arial" w:hAnsi="Arial" w:cs="Arial" w:hint="eastAsia"/>
        </w:rPr>
        <w:t xml:space="preserve">is </w:t>
      </w:r>
      <w:r>
        <w:rPr>
          <w:rFonts w:ascii="Arial" w:hAnsi="Arial" w:cs="Arial" w:hint="eastAsia"/>
        </w:rPr>
        <w:t>power</w:t>
      </w:r>
      <w:r w:rsidR="00F70C51">
        <w:rPr>
          <w:rFonts w:ascii="Arial" w:hAnsi="Arial" w:cs="Arial" w:hint="eastAsia"/>
        </w:rPr>
        <w:t xml:space="preserve">ed </w:t>
      </w:r>
      <w:r w:rsidR="000844CE">
        <w:rPr>
          <w:rFonts w:ascii="Arial" w:hAnsi="Arial" w:cs="Arial" w:hint="eastAsia"/>
        </w:rPr>
        <w:t>on</w:t>
      </w:r>
      <w:r>
        <w:rPr>
          <w:rFonts w:ascii="Arial" w:hAnsi="Arial" w:cs="Arial" w:hint="eastAsia"/>
        </w:rPr>
        <w:t xml:space="preserve"> </w:t>
      </w:r>
      <w:r w:rsidR="00F70C51">
        <w:rPr>
          <w:rFonts w:ascii="Arial" w:hAnsi="Arial" w:cs="Arial" w:hint="eastAsia"/>
        </w:rPr>
        <w:t xml:space="preserve">at </w:t>
      </w:r>
      <w:r>
        <w:rPr>
          <w:rFonts w:ascii="Arial" w:hAnsi="Arial" w:cs="Arial" w:hint="eastAsia"/>
        </w:rPr>
        <w:t>first in the same IP</w:t>
      </w:r>
      <w:r w:rsidR="007B7277">
        <w:rPr>
          <w:rFonts w:ascii="Arial" w:hAnsi="Arial" w:cs="Arial"/>
        </w:rPr>
        <w:t>, The</w:t>
      </w:r>
      <w:r>
        <w:rPr>
          <w:rFonts w:ascii="Arial" w:hAnsi="Arial" w:cs="Arial" w:hint="eastAsia"/>
        </w:rPr>
        <w:t xml:space="preserve"> same voltage in one IP could </w:t>
      </w:r>
      <w:r w:rsidR="00F70C51">
        <w:rPr>
          <w:rFonts w:ascii="Arial" w:hAnsi="Arial" w:cs="Arial" w:hint="eastAsia"/>
        </w:rPr>
        <w:t xml:space="preserve">be </w:t>
      </w:r>
      <w:r>
        <w:rPr>
          <w:rFonts w:ascii="Arial" w:hAnsi="Arial" w:cs="Arial" w:hint="eastAsia"/>
        </w:rPr>
        <w:t>power</w:t>
      </w:r>
      <w:r w:rsidR="00F70C51">
        <w:rPr>
          <w:rFonts w:ascii="Arial" w:hAnsi="Arial" w:cs="Arial" w:hint="eastAsia"/>
        </w:rPr>
        <w:t xml:space="preserve">ed </w:t>
      </w:r>
      <w:r w:rsidR="000844CE">
        <w:rPr>
          <w:rFonts w:ascii="Arial" w:hAnsi="Arial" w:cs="Arial" w:hint="eastAsia"/>
        </w:rPr>
        <w:t>on</w:t>
      </w:r>
      <w:r>
        <w:rPr>
          <w:rFonts w:ascii="Arial" w:hAnsi="Arial" w:cs="Arial" w:hint="eastAsia"/>
        </w:rPr>
        <w:t xml:space="preserve"> at </w:t>
      </w:r>
      <w:r>
        <w:rPr>
          <w:rFonts w:ascii="Arial" w:hAnsi="Arial" w:cs="Arial"/>
        </w:rPr>
        <w:t>the same</w:t>
      </w:r>
      <w:r>
        <w:rPr>
          <w:rFonts w:ascii="Arial" w:hAnsi="Arial" w:cs="Arial" w:hint="eastAsia"/>
        </w:rPr>
        <w:t xml:space="preserve"> time</w:t>
      </w:r>
      <w:r w:rsidR="007B7277">
        <w:rPr>
          <w:rFonts w:ascii="Arial" w:hAnsi="Arial" w:cs="Arial"/>
        </w:rPr>
        <w:t xml:space="preserve">, </w:t>
      </w:r>
      <w:r w:rsidR="00F70C51">
        <w:rPr>
          <w:rFonts w:ascii="Arial" w:hAnsi="Arial" w:cs="Arial"/>
        </w:rPr>
        <w:t>and there</w:t>
      </w:r>
      <w:r>
        <w:rPr>
          <w:rFonts w:ascii="Arial" w:hAnsi="Arial" w:cs="Arial" w:hint="eastAsia"/>
        </w:rPr>
        <w:t xml:space="preserve"> </w:t>
      </w:r>
      <w:r w:rsidR="00F70C51">
        <w:rPr>
          <w:rFonts w:ascii="Arial" w:hAnsi="Arial" w:cs="Arial"/>
        </w:rPr>
        <w:t>are no requirements</w:t>
      </w:r>
      <w:r>
        <w:rPr>
          <w:rFonts w:ascii="Arial" w:hAnsi="Arial" w:cs="Arial" w:hint="eastAsia"/>
        </w:rPr>
        <w:t xml:space="preserve"> between </w:t>
      </w:r>
      <w:r>
        <w:rPr>
          <w:rFonts w:ascii="Arial" w:hAnsi="Arial" w:cs="Arial"/>
        </w:rPr>
        <w:t>different</w:t>
      </w:r>
      <w:r>
        <w:rPr>
          <w:rFonts w:ascii="Arial" w:hAnsi="Arial" w:cs="Arial" w:hint="eastAsia"/>
        </w:rPr>
        <w:t xml:space="preserve"> IP.</w:t>
      </w:r>
      <w:r w:rsidRPr="008F5E3B">
        <w:rPr>
          <w:rFonts w:ascii="Arial" w:hAnsi="Arial" w:cs="Arial"/>
          <w:b/>
        </w:rPr>
        <w:t xml:space="preserve"> </w:t>
      </w:r>
    </w:p>
    <w:p w:rsidR="00CF3392" w:rsidRDefault="00572F3E" w:rsidP="00EF688B">
      <w:pPr>
        <w:ind w:leftChars="200" w:left="420" w:firstLineChars="200" w:firstLine="400"/>
        <w:jc w:val="both"/>
        <w:rPr>
          <w:rFonts w:ascii="Arial" w:hAnsi="Arial" w:cs="Arial"/>
          <w:sz w:val="20"/>
          <w:szCs w:val="20"/>
        </w:rPr>
      </w:pPr>
      <w:r w:rsidRPr="00572F3E">
        <w:rPr>
          <w:rFonts w:ascii="Arial" w:hAnsi="Arial" w:cs="Arial" w:hint="eastAsia"/>
          <w:sz w:val="20"/>
          <w:szCs w:val="20"/>
        </w:rPr>
        <w:t>Recomm</w:t>
      </w:r>
      <w:r w:rsidR="00BD464E">
        <w:rPr>
          <w:rFonts w:ascii="Arial" w:hAnsi="Arial" w:cs="Arial" w:hint="eastAsia"/>
          <w:sz w:val="20"/>
          <w:szCs w:val="20"/>
        </w:rPr>
        <w:t>e</w:t>
      </w:r>
      <w:r w:rsidRPr="00572F3E">
        <w:rPr>
          <w:rFonts w:ascii="Arial" w:hAnsi="Arial" w:cs="Arial" w:hint="eastAsia"/>
          <w:sz w:val="20"/>
          <w:szCs w:val="20"/>
        </w:rPr>
        <w:t>nd</w:t>
      </w:r>
      <w:r w:rsidR="00BD464E">
        <w:rPr>
          <w:rFonts w:ascii="Arial" w:hAnsi="Arial" w:cs="Arial" w:hint="eastAsia"/>
          <w:sz w:val="20"/>
          <w:szCs w:val="20"/>
        </w:rPr>
        <w:t>ed</w:t>
      </w:r>
      <w:r w:rsidRPr="00572F3E">
        <w:rPr>
          <w:rFonts w:ascii="Arial" w:hAnsi="Arial" w:cs="Arial" w:hint="eastAsia"/>
          <w:sz w:val="20"/>
          <w:szCs w:val="20"/>
        </w:rPr>
        <w:t xml:space="preserve"> power-up sequencing:</w:t>
      </w:r>
    </w:p>
    <w:p w:rsidR="00805D00" w:rsidRPr="00572F3E" w:rsidRDefault="00805D00" w:rsidP="00EF688B">
      <w:pPr>
        <w:ind w:leftChars="200" w:left="420" w:firstLineChars="200" w:firstLine="400"/>
        <w:jc w:val="both"/>
        <w:rPr>
          <w:rFonts w:ascii="Arial" w:hAnsi="Arial" w:cs="Arial"/>
          <w:sz w:val="20"/>
          <w:szCs w:val="20"/>
        </w:rPr>
      </w:pPr>
    </w:p>
    <w:p w:rsidR="00E43074" w:rsidRPr="00572F3E" w:rsidRDefault="00935ACC" w:rsidP="00EF688B">
      <w:pPr>
        <w:ind w:leftChars="200" w:left="420" w:firstLineChars="200" w:firstLine="400"/>
        <w:jc w:val="both"/>
        <w:rPr>
          <w:rFonts w:ascii="Arial" w:hAnsi="Arial" w:cs="Arial"/>
          <w:sz w:val="20"/>
          <w:szCs w:val="20"/>
        </w:rPr>
      </w:pPr>
      <w:r w:rsidRPr="00572F3E">
        <w:rPr>
          <w:rFonts w:ascii="Arial" w:hAnsi="Arial" w:cs="Arial"/>
          <w:sz w:val="20"/>
          <w:szCs w:val="20"/>
        </w:rPr>
        <w:t>PLL_AVDD_1V8</w:t>
      </w:r>
      <w:r w:rsidR="00CF3392" w:rsidRPr="00572F3E">
        <w:rPr>
          <w:rFonts w:ascii="Arial" w:hAnsi="Arial" w:cs="Arial"/>
          <w:sz w:val="20"/>
          <w:szCs w:val="20"/>
        </w:rPr>
        <w:t>&amp;</w:t>
      </w:r>
      <w:r w:rsidRPr="00572F3E">
        <w:rPr>
          <w:rFonts w:ascii="Arial" w:hAnsi="Arial" w:cs="Arial"/>
          <w:sz w:val="20"/>
          <w:szCs w:val="20"/>
        </w:rPr>
        <w:t>PMU_VDD_1V8</w:t>
      </w:r>
      <w:r w:rsidR="00F86C61" w:rsidRPr="00572F3E">
        <w:rPr>
          <w:rFonts w:ascii="Arial" w:hAnsi="Arial" w:cs="Arial"/>
          <w:sz w:val="20"/>
          <w:szCs w:val="20"/>
        </w:rPr>
        <w:t>&amp;</w:t>
      </w:r>
      <w:r w:rsidRPr="00572F3E">
        <w:rPr>
          <w:rFonts w:ascii="Arial" w:hAnsi="Arial" w:cs="Arial"/>
          <w:sz w:val="20"/>
          <w:szCs w:val="20"/>
        </w:rPr>
        <w:t>PMUIO1_VDD_1V8</w:t>
      </w:r>
      <w:r w:rsidR="00CF3392" w:rsidRPr="00572F3E">
        <w:rPr>
          <w:rFonts w:ascii="Arial" w:hAnsi="Arial" w:cs="Arial"/>
          <w:sz w:val="20"/>
          <w:szCs w:val="20"/>
        </w:rPr>
        <w:t>-</w:t>
      </w:r>
      <w:r w:rsidR="00B56E7B" w:rsidRPr="00572F3E">
        <w:rPr>
          <w:rFonts w:ascii="Arial" w:hAnsi="Arial" w:cs="Arial"/>
          <w:sz w:val="20"/>
          <w:szCs w:val="20"/>
        </w:rPr>
        <w:t>--</w:t>
      </w:r>
      <w:r w:rsidR="00CF3392" w:rsidRPr="00572F3E">
        <w:rPr>
          <w:rFonts w:ascii="Arial" w:hAnsi="Arial" w:cs="Arial"/>
          <w:sz w:val="20"/>
          <w:szCs w:val="20"/>
        </w:rPr>
        <w:t>&gt;</w:t>
      </w:r>
      <w:r w:rsidR="00585231" w:rsidRPr="00572F3E">
        <w:rPr>
          <w:rFonts w:ascii="Arial" w:hAnsi="Arial" w:cs="Arial"/>
          <w:sz w:val="20"/>
          <w:szCs w:val="20"/>
        </w:rPr>
        <w:t>VDD_GPU&amp;VCC_CPU_B---&gt;PLL_AVDD_0V9&amp; PMU_VDD_0V9---&gt;VCC_DDR&amp;VCC_DDRC</w:t>
      </w:r>
      <w:r w:rsidR="00CF3392" w:rsidRPr="00572F3E">
        <w:rPr>
          <w:rFonts w:ascii="Arial" w:hAnsi="Arial" w:cs="Arial"/>
          <w:sz w:val="20"/>
          <w:szCs w:val="20"/>
        </w:rPr>
        <w:t>-</w:t>
      </w:r>
      <w:r w:rsidR="00B56E7B" w:rsidRPr="00572F3E">
        <w:rPr>
          <w:rFonts w:ascii="Arial" w:hAnsi="Arial" w:cs="Arial"/>
          <w:sz w:val="20"/>
          <w:szCs w:val="20"/>
        </w:rPr>
        <w:t>--</w:t>
      </w:r>
      <w:r w:rsidR="00CF3392" w:rsidRPr="00572F3E">
        <w:rPr>
          <w:rFonts w:ascii="Arial" w:hAnsi="Arial" w:cs="Arial"/>
          <w:sz w:val="20"/>
          <w:szCs w:val="20"/>
        </w:rPr>
        <w:t>&gt;</w:t>
      </w:r>
      <w:r w:rsidR="00F86C61" w:rsidRPr="00572F3E">
        <w:rPr>
          <w:rFonts w:ascii="Arial" w:hAnsi="Arial" w:cs="Arial"/>
          <w:sz w:val="20"/>
          <w:szCs w:val="20"/>
        </w:rPr>
        <w:t>VDD_LOG&amp; VCC_CPU_L---&gt;</w:t>
      </w:r>
      <w:r w:rsidR="00585231" w:rsidRPr="00572F3E">
        <w:rPr>
          <w:rFonts w:ascii="Arial" w:hAnsi="Arial" w:cs="Arial"/>
          <w:sz w:val="20"/>
          <w:szCs w:val="20"/>
        </w:rPr>
        <w:t>VDD_CENTER</w:t>
      </w:r>
    </w:p>
    <w:p w:rsidR="00D26203" w:rsidRPr="008F5E3B" w:rsidRDefault="00D26203" w:rsidP="00D26203">
      <w:pPr>
        <w:rPr>
          <w:rFonts w:ascii="Arial" w:hAnsi="Arial" w:cs="Arial"/>
        </w:rPr>
      </w:pPr>
    </w:p>
    <w:p w:rsidR="00305068" w:rsidRPr="00805D00" w:rsidRDefault="00805D00" w:rsidP="0017028E">
      <w:pPr>
        <w:pStyle w:val="4"/>
        <w:numPr>
          <w:ilvl w:val="2"/>
          <w:numId w:val="20"/>
        </w:numPr>
        <w:rPr>
          <w:rFonts w:ascii="Arial" w:eastAsia="宋体" w:hAnsi="Arial" w:cs="Arial"/>
          <w:b/>
          <w:sz w:val="24"/>
          <w:szCs w:val="24"/>
        </w:rPr>
      </w:pPr>
      <w:bookmarkStart w:id="133" w:name="_Toc480807412"/>
      <w:r>
        <w:rPr>
          <w:rFonts w:ascii="Arial" w:eastAsia="宋体" w:hAnsi="Arial" w:cs="Arial" w:hint="eastAsia"/>
          <w:b/>
          <w:sz w:val="24"/>
          <w:szCs w:val="24"/>
        </w:rPr>
        <w:t xml:space="preserve">System </w:t>
      </w:r>
      <w:r w:rsidRPr="00805D00">
        <w:rPr>
          <w:rFonts w:ascii="Arial" w:eastAsia="宋体" w:hAnsi="Arial" w:cs="Arial" w:hint="eastAsia"/>
          <w:b/>
          <w:sz w:val="24"/>
          <w:szCs w:val="24"/>
        </w:rPr>
        <w:t>Power Design</w:t>
      </w:r>
      <w:bookmarkEnd w:id="133"/>
    </w:p>
    <w:p w:rsidR="00AA3EF6" w:rsidRPr="00F05A7E" w:rsidRDefault="00AA3EF6" w:rsidP="0017028E">
      <w:pPr>
        <w:numPr>
          <w:ilvl w:val="0"/>
          <w:numId w:val="14"/>
        </w:numPr>
        <w:spacing w:line="360" w:lineRule="auto"/>
        <w:rPr>
          <w:rFonts w:ascii="Arial" w:hAnsi="Arial" w:cs="Arial"/>
          <w:b/>
          <w:sz w:val="20"/>
          <w:szCs w:val="20"/>
        </w:rPr>
      </w:pPr>
      <w:r w:rsidRPr="00F05A7E">
        <w:rPr>
          <w:rFonts w:ascii="Arial" w:hAnsi="Arial" w:cs="Arial"/>
          <w:b/>
          <w:sz w:val="20"/>
          <w:szCs w:val="20"/>
        </w:rPr>
        <w:t xml:space="preserve">3.2.2.1 </w:t>
      </w:r>
      <w:r w:rsidR="006E6008" w:rsidRPr="00F05A7E">
        <w:rPr>
          <w:rFonts w:ascii="Arial" w:hAnsi="Arial" w:cs="Arial" w:hint="eastAsia"/>
          <w:b/>
          <w:sz w:val="20"/>
          <w:szCs w:val="20"/>
        </w:rPr>
        <w:t xml:space="preserve">System Power </w:t>
      </w:r>
      <w:r w:rsidR="00053B68">
        <w:rPr>
          <w:rFonts w:ascii="Arial" w:hAnsi="Arial" w:cs="Arial" w:hint="eastAsia"/>
          <w:b/>
          <w:sz w:val="20"/>
          <w:szCs w:val="20"/>
        </w:rPr>
        <w:t>S</w:t>
      </w:r>
      <w:r w:rsidR="006E6008" w:rsidRPr="00F05A7E">
        <w:rPr>
          <w:rFonts w:ascii="Arial" w:hAnsi="Arial" w:cs="Arial" w:hint="eastAsia"/>
          <w:b/>
          <w:sz w:val="20"/>
          <w:szCs w:val="20"/>
        </w:rPr>
        <w:t>upply</w:t>
      </w:r>
      <w:r w:rsidR="00053B68">
        <w:rPr>
          <w:rFonts w:ascii="Arial" w:hAnsi="Arial" w:cs="Arial" w:hint="eastAsia"/>
          <w:b/>
          <w:sz w:val="20"/>
          <w:szCs w:val="20"/>
        </w:rPr>
        <w:t xml:space="preserve"> in Standby</w:t>
      </w:r>
    </w:p>
    <w:p w:rsidR="00D65605" w:rsidRPr="0073517C" w:rsidRDefault="006B4638" w:rsidP="00EF688B">
      <w:pPr>
        <w:ind w:leftChars="200" w:left="420" w:firstLineChars="100" w:firstLine="200"/>
        <w:jc w:val="both"/>
        <w:rPr>
          <w:rFonts w:ascii="Arial" w:hAnsi="Arial" w:cs="Arial"/>
          <w:sz w:val="20"/>
          <w:szCs w:val="20"/>
        </w:rPr>
      </w:pPr>
      <w:r w:rsidRPr="0073517C">
        <w:rPr>
          <w:rFonts w:ascii="Arial" w:hAnsi="Arial" w:cs="Arial"/>
          <w:sz w:val="20"/>
          <w:szCs w:val="20"/>
        </w:rPr>
        <w:t>RK3399</w:t>
      </w:r>
      <w:r w:rsidR="00F05A7E" w:rsidRPr="0073517C">
        <w:rPr>
          <w:rFonts w:ascii="Arial" w:hAnsi="Arial" w:cs="Arial"/>
          <w:sz w:val="20"/>
          <w:szCs w:val="20"/>
        </w:rPr>
        <w:t xml:space="preserve"> system power supply </w:t>
      </w:r>
      <w:r w:rsidR="007B7277" w:rsidRPr="0073517C">
        <w:rPr>
          <w:rFonts w:ascii="Arial" w:hAnsi="Arial" w:cs="Arial"/>
          <w:sz w:val="20"/>
          <w:szCs w:val="20"/>
        </w:rPr>
        <w:t>is</w:t>
      </w:r>
      <w:r w:rsidR="00F05A7E" w:rsidRPr="0073517C">
        <w:rPr>
          <w:rFonts w:ascii="Arial" w:hAnsi="Arial" w:cs="Arial"/>
          <w:sz w:val="20"/>
          <w:szCs w:val="20"/>
        </w:rPr>
        <w:t xml:space="preserve"> divided into two part</w:t>
      </w:r>
      <w:r w:rsidR="00162848" w:rsidRPr="0073517C">
        <w:rPr>
          <w:rFonts w:ascii="Arial" w:hAnsi="Arial" w:cs="Arial"/>
          <w:sz w:val="20"/>
          <w:szCs w:val="20"/>
        </w:rPr>
        <w:t>s</w:t>
      </w:r>
      <w:r w:rsidR="00F05A7E" w:rsidRPr="0073517C">
        <w:rPr>
          <w:rFonts w:ascii="Arial" w:hAnsi="Arial" w:cs="Arial"/>
          <w:sz w:val="20"/>
          <w:szCs w:val="20"/>
        </w:rPr>
        <w:t>, constant power supply and power-off in standby.</w:t>
      </w:r>
      <w:r w:rsidR="00AA28A6" w:rsidRPr="0073517C">
        <w:rPr>
          <w:rFonts w:ascii="Arial" w:hAnsi="Arial" w:cs="Arial"/>
          <w:sz w:val="20"/>
          <w:szCs w:val="20"/>
        </w:rPr>
        <w:t xml:space="preserve"> </w:t>
      </w:r>
      <w:r w:rsidR="007B7277" w:rsidRPr="0073517C">
        <w:rPr>
          <w:rFonts w:ascii="Arial" w:hAnsi="Arial" w:cs="Arial"/>
          <w:sz w:val="20"/>
          <w:szCs w:val="20"/>
        </w:rPr>
        <w:t>Show</w:t>
      </w:r>
      <w:r w:rsidR="00F05A7E" w:rsidRPr="0073517C">
        <w:rPr>
          <w:rFonts w:ascii="Arial" w:hAnsi="Arial" w:cs="Arial"/>
          <w:sz w:val="20"/>
          <w:szCs w:val="20"/>
        </w:rPr>
        <w:t xml:space="preserve"> as Figure 3-9.</w:t>
      </w:r>
    </w:p>
    <w:p w:rsidR="00D65605" w:rsidRPr="0073517C" w:rsidRDefault="00D65605" w:rsidP="00EF688B">
      <w:pPr>
        <w:ind w:leftChars="200" w:left="420" w:firstLineChars="100" w:firstLine="200"/>
        <w:jc w:val="both"/>
        <w:rPr>
          <w:rFonts w:ascii="Arial" w:hAnsi="Arial" w:cs="Arial"/>
          <w:sz w:val="20"/>
          <w:szCs w:val="20"/>
        </w:rPr>
      </w:pPr>
      <w:r w:rsidRPr="0073517C">
        <w:rPr>
          <w:rFonts w:ascii="Arial" w:hAnsi="Arial" w:cs="Arial"/>
          <w:sz w:val="20"/>
          <w:szCs w:val="20"/>
        </w:rPr>
        <w:t xml:space="preserve">In standby mode, power-off </w:t>
      </w:r>
      <w:r w:rsidR="007B7277" w:rsidRPr="0073517C">
        <w:rPr>
          <w:rFonts w:ascii="Arial" w:hAnsi="Arial" w:cs="Arial"/>
          <w:sz w:val="20"/>
          <w:szCs w:val="20"/>
        </w:rPr>
        <w:t>is</w:t>
      </w:r>
      <w:r w:rsidRPr="0073517C">
        <w:rPr>
          <w:rFonts w:ascii="Arial" w:hAnsi="Arial" w:cs="Arial"/>
          <w:sz w:val="20"/>
          <w:szCs w:val="20"/>
        </w:rPr>
        <w:t xml:space="preserve"> control</w:t>
      </w:r>
      <w:r w:rsidR="00B83E48">
        <w:rPr>
          <w:rFonts w:ascii="Arial" w:hAnsi="Arial" w:cs="Arial" w:hint="eastAsia"/>
          <w:sz w:val="20"/>
          <w:szCs w:val="20"/>
        </w:rPr>
        <w:t>l</w:t>
      </w:r>
      <w:r w:rsidR="00F70C51">
        <w:rPr>
          <w:rFonts w:ascii="Arial" w:hAnsi="Arial" w:cs="Arial"/>
          <w:sz w:val="20"/>
          <w:szCs w:val="20"/>
        </w:rPr>
        <w:t>ed by SOC</w:t>
      </w:r>
      <w:r w:rsidRPr="0073517C">
        <w:rPr>
          <w:rFonts w:ascii="Arial" w:hAnsi="Arial" w:cs="Arial"/>
          <w:sz w:val="20"/>
          <w:szCs w:val="20"/>
        </w:rPr>
        <w:t xml:space="preserve"> via I2C and GPIO.The following </w:t>
      </w:r>
      <w:r w:rsidR="002A65BC">
        <w:rPr>
          <w:rFonts w:ascii="Arial" w:hAnsi="Arial" w:cs="Arial"/>
          <w:sz w:val="20"/>
          <w:szCs w:val="20"/>
        </w:rPr>
        <w:t xml:space="preserve">power supply must be </w:t>
      </w:r>
      <w:r w:rsidR="003D1D98">
        <w:rPr>
          <w:rFonts w:ascii="Arial" w:hAnsi="Arial" w:cs="Arial" w:hint="eastAsia"/>
          <w:sz w:val="20"/>
          <w:szCs w:val="20"/>
        </w:rPr>
        <w:t>always</w:t>
      </w:r>
      <w:r w:rsidR="002A65BC">
        <w:rPr>
          <w:rFonts w:ascii="Arial" w:hAnsi="Arial" w:cs="Arial" w:hint="eastAsia"/>
          <w:sz w:val="20"/>
          <w:szCs w:val="20"/>
        </w:rPr>
        <w:t xml:space="preserve"> </w:t>
      </w:r>
      <w:r w:rsidRPr="0073517C">
        <w:rPr>
          <w:rFonts w:ascii="Arial" w:hAnsi="Arial" w:cs="Arial"/>
          <w:sz w:val="20"/>
          <w:szCs w:val="20"/>
        </w:rPr>
        <w:t>on in standby</w:t>
      </w:r>
      <w:r w:rsidR="00F70C51">
        <w:rPr>
          <w:rFonts w:ascii="Arial" w:hAnsi="Arial" w:cs="Arial" w:hint="eastAsia"/>
          <w:sz w:val="20"/>
          <w:szCs w:val="20"/>
        </w:rPr>
        <w:t>:</w:t>
      </w:r>
    </w:p>
    <w:p w:rsidR="00523530" w:rsidRPr="0073517C" w:rsidRDefault="00523530" w:rsidP="0017028E">
      <w:pPr>
        <w:numPr>
          <w:ilvl w:val="1"/>
          <w:numId w:val="9"/>
        </w:numPr>
        <w:ind w:left="1259"/>
        <w:rPr>
          <w:rFonts w:ascii="Arial" w:hAnsi="Arial" w:cs="Arial"/>
          <w:sz w:val="20"/>
          <w:szCs w:val="20"/>
        </w:rPr>
      </w:pPr>
      <w:r w:rsidRPr="0073517C">
        <w:rPr>
          <w:rFonts w:ascii="Arial" w:hAnsi="Arial" w:cs="Arial"/>
          <w:sz w:val="20"/>
          <w:szCs w:val="20"/>
        </w:rPr>
        <w:t>DDR</w:t>
      </w:r>
      <w:r w:rsidRPr="0073517C">
        <w:rPr>
          <w:rFonts w:ascii="Arial" w:hAnsi="Arial" w:cs="Arial"/>
          <w:sz w:val="20"/>
          <w:szCs w:val="20"/>
        </w:rPr>
        <w:t>：</w:t>
      </w:r>
      <w:r w:rsidRPr="0073517C">
        <w:rPr>
          <w:rFonts w:ascii="Arial" w:hAnsi="Arial" w:cs="Arial"/>
          <w:sz w:val="20"/>
          <w:szCs w:val="20"/>
        </w:rPr>
        <w:t>VCC_DDR</w:t>
      </w:r>
      <w:r w:rsidRPr="0073517C">
        <w:rPr>
          <w:rFonts w:ascii="Arial" w:hAnsi="Arial" w:cs="Arial"/>
          <w:sz w:val="20"/>
          <w:szCs w:val="20"/>
        </w:rPr>
        <w:t>、</w:t>
      </w:r>
      <w:r w:rsidRPr="0073517C">
        <w:rPr>
          <w:rFonts w:ascii="Arial" w:hAnsi="Arial" w:cs="Arial"/>
          <w:sz w:val="20"/>
          <w:szCs w:val="20"/>
        </w:rPr>
        <w:t>DDR_CLK_VDD,power for DDR self-refresh</w:t>
      </w:r>
    </w:p>
    <w:p w:rsidR="00523530" w:rsidRPr="0073517C" w:rsidRDefault="00523530" w:rsidP="0017028E">
      <w:pPr>
        <w:numPr>
          <w:ilvl w:val="1"/>
          <w:numId w:val="9"/>
        </w:numPr>
        <w:ind w:left="1259"/>
        <w:rPr>
          <w:rFonts w:ascii="Arial" w:hAnsi="Arial" w:cs="Arial"/>
          <w:sz w:val="20"/>
          <w:szCs w:val="20"/>
        </w:rPr>
      </w:pPr>
      <w:r w:rsidRPr="0073517C">
        <w:rPr>
          <w:rFonts w:ascii="Arial" w:hAnsi="Arial" w:cs="Arial"/>
          <w:sz w:val="20"/>
          <w:szCs w:val="20"/>
        </w:rPr>
        <w:t>GPIO</w:t>
      </w:r>
      <w:r w:rsidRPr="0073517C">
        <w:rPr>
          <w:rFonts w:ascii="Arial" w:hAnsi="Arial" w:cs="Arial"/>
          <w:sz w:val="20"/>
          <w:szCs w:val="20"/>
        </w:rPr>
        <w:t>：</w:t>
      </w:r>
      <w:r w:rsidRPr="0073517C">
        <w:rPr>
          <w:rFonts w:ascii="Arial" w:hAnsi="Arial" w:cs="Arial"/>
          <w:sz w:val="20"/>
          <w:szCs w:val="20"/>
        </w:rPr>
        <w:t>PMUIO1_VDD_1V8</w:t>
      </w:r>
      <w:r w:rsidR="0098241B">
        <w:rPr>
          <w:rFonts w:ascii="Arial" w:hAnsi="Arial" w:cs="Arial" w:hint="eastAsia"/>
          <w:sz w:val="20"/>
          <w:szCs w:val="20"/>
        </w:rPr>
        <w:t>,</w:t>
      </w:r>
      <w:r w:rsidRPr="0073517C">
        <w:rPr>
          <w:rFonts w:ascii="Arial" w:hAnsi="Arial" w:cs="Arial"/>
          <w:sz w:val="20"/>
          <w:szCs w:val="20"/>
        </w:rPr>
        <w:t>power for PMUIO1 IO</w:t>
      </w:r>
    </w:p>
    <w:p w:rsidR="00523530" w:rsidRPr="0073517C" w:rsidRDefault="00523530" w:rsidP="0017028E">
      <w:pPr>
        <w:numPr>
          <w:ilvl w:val="1"/>
          <w:numId w:val="9"/>
        </w:numPr>
        <w:ind w:left="1259"/>
        <w:rPr>
          <w:rFonts w:ascii="Arial" w:hAnsi="Arial" w:cs="Arial"/>
          <w:sz w:val="20"/>
          <w:szCs w:val="20"/>
        </w:rPr>
      </w:pPr>
      <w:r w:rsidRPr="0073517C">
        <w:rPr>
          <w:rFonts w:ascii="Arial" w:hAnsi="Arial" w:cs="Arial"/>
          <w:sz w:val="20"/>
          <w:szCs w:val="20"/>
        </w:rPr>
        <w:t>CORE</w:t>
      </w:r>
      <w:r w:rsidRPr="0073517C">
        <w:rPr>
          <w:rFonts w:ascii="Arial" w:hAnsi="Arial" w:cs="Arial"/>
          <w:sz w:val="20"/>
          <w:szCs w:val="20"/>
        </w:rPr>
        <w:t>：</w:t>
      </w:r>
      <w:r w:rsidRPr="0073517C">
        <w:rPr>
          <w:rFonts w:ascii="Arial" w:hAnsi="Arial" w:cs="Arial"/>
          <w:sz w:val="20"/>
          <w:szCs w:val="20"/>
        </w:rPr>
        <w:t>PMU_VDD_0V9</w:t>
      </w:r>
      <w:r w:rsidR="0098241B">
        <w:rPr>
          <w:rFonts w:ascii="Arial" w:hAnsi="Arial" w:cs="Arial" w:hint="eastAsia"/>
          <w:sz w:val="20"/>
          <w:szCs w:val="20"/>
        </w:rPr>
        <w:t>,</w:t>
      </w:r>
      <w:r w:rsidRPr="0073517C">
        <w:rPr>
          <w:rFonts w:ascii="Arial" w:hAnsi="Arial" w:cs="Arial"/>
          <w:sz w:val="20"/>
          <w:szCs w:val="20"/>
        </w:rPr>
        <w:t xml:space="preserve">power for PMUIO1 PLL </w:t>
      </w:r>
    </w:p>
    <w:p w:rsidR="00523530" w:rsidRPr="0073517C" w:rsidRDefault="00523530" w:rsidP="0017028E">
      <w:pPr>
        <w:numPr>
          <w:ilvl w:val="1"/>
          <w:numId w:val="9"/>
        </w:numPr>
        <w:ind w:left="1259"/>
        <w:rPr>
          <w:rFonts w:ascii="Arial" w:hAnsi="Arial" w:cs="Arial"/>
          <w:sz w:val="20"/>
          <w:szCs w:val="20"/>
        </w:rPr>
      </w:pPr>
      <w:r w:rsidRPr="0073517C">
        <w:rPr>
          <w:rFonts w:ascii="Arial" w:hAnsi="Arial" w:cs="Arial"/>
          <w:sz w:val="20"/>
          <w:szCs w:val="20"/>
        </w:rPr>
        <w:t>PLL</w:t>
      </w:r>
      <w:r w:rsidRPr="0073517C">
        <w:rPr>
          <w:rFonts w:ascii="Arial" w:hAnsi="Arial" w:cs="Arial"/>
          <w:sz w:val="20"/>
          <w:szCs w:val="20"/>
        </w:rPr>
        <w:t>：</w:t>
      </w:r>
      <w:r w:rsidRPr="0073517C">
        <w:rPr>
          <w:rFonts w:ascii="Arial" w:hAnsi="Arial" w:cs="Arial"/>
          <w:sz w:val="20"/>
          <w:szCs w:val="20"/>
        </w:rPr>
        <w:t>PMU_VDD_1V8</w:t>
      </w:r>
      <w:r w:rsidR="0098241B">
        <w:rPr>
          <w:rFonts w:ascii="Arial" w:hAnsi="Arial" w:cs="Arial" w:hint="eastAsia"/>
          <w:sz w:val="20"/>
          <w:szCs w:val="20"/>
        </w:rPr>
        <w:t>,</w:t>
      </w:r>
      <w:r w:rsidRPr="0073517C">
        <w:rPr>
          <w:rFonts w:ascii="Arial" w:hAnsi="Arial" w:cs="Arial"/>
          <w:sz w:val="20"/>
          <w:szCs w:val="20"/>
        </w:rPr>
        <w:t>power for PMUIO1 PLL and OSC</w:t>
      </w:r>
    </w:p>
    <w:p w:rsidR="00523530" w:rsidRPr="0098241B" w:rsidRDefault="00523530" w:rsidP="00D65605">
      <w:pPr>
        <w:ind w:leftChars="200" w:left="420" w:firstLineChars="100" w:firstLine="200"/>
        <w:rPr>
          <w:rFonts w:ascii="Arial" w:hAnsi="Arial" w:cs="Arial"/>
          <w:sz w:val="20"/>
          <w:szCs w:val="20"/>
        </w:rPr>
      </w:pPr>
    </w:p>
    <w:p w:rsidR="00E95BBE" w:rsidRPr="00053B68" w:rsidRDefault="00162848" w:rsidP="00053B68">
      <w:pPr>
        <w:widowControl/>
        <w:autoSpaceDE/>
        <w:autoSpaceDN/>
        <w:adjustRightInd/>
        <w:snapToGrid/>
        <w:rPr>
          <w:rFonts w:ascii="宋体" w:hAnsi="宋体" w:cs="宋体"/>
          <w:kern w:val="0"/>
          <w:sz w:val="24"/>
          <w:szCs w:val="24"/>
        </w:rPr>
      </w:pPr>
      <w:r>
        <w:rPr>
          <w:rFonts w:ascii="宋体" w:hAnsi="宋体" w:cs="宋体"/>
          <w:noProof/>
          <w:kern w:val="0"/>
          <w:sz w:val="24"/>
          <w:szCs w:val="24"/>
        </w:rPr>
        <w:lastRenderedPageBreak/>
        <w:drawing>
          <wp:inline distT="0" distB="0" distL="0" distR="0">
            <wp:extent cx="6270432" cy="4292368"/>
            <wp:effectExtent l="19050" t="0" r="0" b="0"/>
            <wp:docPr id="2171" name="图片 2171" descr="D:\Documents\Tencent Files\120133348\Image\C2C\G@83]EX6~[7F%PQ1GO@D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descr="D:\Documents\Tencent Files\120133348\Image\C2C\G@83]EX6~[7F%PQ1GO@DI$1.png"/>
                    <pic:cNvPicPr>
                      <a:picLocks noChangeAspect="1" noChangeArrowheads="1"/>
                    </pic:cNvPicPr>
                  </pic:nvPicPr>
                  <pic:blipFill>
                    <a:blip r:embed="rId37" cstate="print"/>
                    <a:srcRect/>
                    <a:stretch>
                      <a:fillRect/>
                    </a:stretch>
                  </pic:blipFill>
                  <pic:spPr bwMode="auto">
                    <a:xfrm>
                      <a:off x="0" y="0"/>
                      <a:ext cx="6272433" cy="4293738"/>
                    </a:xfrm>
                    <a:prstGeom prst="rect">
                      <a:avLst/>
                    </a:prstGeom>
                    <a:noFill/>
                    <a:ln w="9525">
                      <a:noFill/>
                      <a:miter lim="800000"/>
                      <a:headEnd/>
                      <a:tailEnd/>
                    </a:ln>
                  </pic:spPr>
                </pic:pic>
              </a:graphicData>
            </a:graphic>
          </wp:inline>
        </w:drawing>
      </w:r>
    </w:p>
    <w:p w:rsidR="00F05A7E" w:rsidRPr="00D278E0" w:rsidRDefault="001C3583" w:rsidP="00AA28A6">
      <w:pPr>
        <w:pStyle w:val="aff0"/>
        <w:rPr>
          <w:rFonts w:ascii="Arial" w:hAnsi="Arial" w:cs="Arial"/>
        </w:rPr>
      </w:pPr>
      <w:bookmarkStart w:id="134" w:name="_Toc480807514"/>
      <w:r w:rsidRPr="00D278E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9</w:t>
      </w:r>
      <w:r w:rsidR="00835C34">
        <w:rPr>
          <w:rFonts w:ascii="Arial" w:hAnsi="Arial" w:cs="Arial"/>
        </w:rPr>
        <w:fldChar w:fldCharType="end"/>
      </w:r>
      <w:r w:rsidRPr="00D278E0">
        <w:rPr>
          <w:rFonts w:ascii="Arial" w:hAnsi="Arial" w:cs="Arial"/>
        </w:rPr>
        <w:t xml:space="preserve"> </w:t>
      </w:r>
      <w:r w:rsidR="00C81185" w:rsidRPr="00D278E0">
        <w:rPr>
          <w:rFonts w:ascii="Arial" w:hAnsi="Arial" w:cs="Arial"/>
        </w:rPr>
        <w:t>RK3399</w:t>
      </w:r>
      <w:r w:rsidR="00053B68" w:rsidRPr="00D278E0">
        <w:rPr>
          <w:rFonts w:ascii="Arial" w:hAnsi="Arial" w:cs="Arial"/>
        </w:rPr>
        <w:t xml:space="preserve"> System Power Supply in Standby</w:t>
      </w:r>
      <w:bookmarkEnd w:id="134"/>
    </w:p>
    <w:p w:rsidR="00D26203" w:rsidRPr="008F5E3B" w:rsidRDefault="00D26203" w:rsidP="00D26203">
      <w:pPr>
        <w:rPr>
          <w:rFonts w:ascii="Arial" w:hAnsi="Arial" w:cs="Arial"/>
        </w:rPr>
      </w:pPr>
    </w:p>
    <w:p w:rsidR="00AC7574" w:rsidRPr="006D4090" w:rsidRDefault="00AC7574" w:rsidP="0017028E">
      <w:pPr>
        <w:numPr>
          <w:ilvl w:val="0"/>
          <w:numId w:val="14"/>
        </w:numPr>
        <w:spacing w:line="360" w:lineRule="auto"/>
        <w:rPr>
          <w:rFonts w:ascii="Arial" w:hAnsi="Arial" w:cs="Arial"/>
          <w:b/>
          <w:sz w:val="20"/>
          <w:szCs w:val="20"/>
        </w:rPr>
      </w:pPr>
      <w:r w:rsidRPr="006D4090">
        <w:rPr>
          <w:rFonts w:ascii="Arial" w:hAnsi="Arial" w:cs="Arial"/>
          <w:b/>
          <w:sz w:val="20"/>
          <w:szCs w:val="20"/>
        </w:rPr>
        <w:t>3.2.2.</w:t>
      </w:r>
      <w:r w:rsidR="00AA3EF6" w:rsidRPr="006D4090">
        <w:rPr>
          <w:rFonts w:ascii="Arial" w:hAnsi="Arial" w:cs="Arial"/>
          <w:b/>
          <w:sz w:val="20"/>
          <w:szCs w:val="20"/>
        </w:rPr>
        <w:t>2</w:t>
      </w:r>
      <w:r w:rsidRPr="006D4090">
        <w:rPr>
          <w:rFonts w:ascii="Arial" w:hAnsi="Arial" w:cs="Arial"/>
          <w:b/>
          <w:sz w:val="20"/>
          <w:szCs w:val="20"/>
        </w:rPr>
        <w:t xml:space="preserve"> PLL</w:t>
      </w:r>
      <w:r w:rsidR="006D4090" w:rsidRPr="006D4090">
        <w:rPr>
          <w:rFonts w:ascii="Arial" w:hAnsi="Arial" w:cs="Arial" w:hint="eastAsia"/>
          <w:b/>
          <w:sz w:val="20"/>
          <w:szCs w:val="20"/>
        </w:rPr>
        <w:t xml:space="preserve"> Power Supply</w:t>
      </w:r>
    </w:p>
    <w:p w:rsidR="00AC7574" w:rsidRPr="00BE743F" w:rsidRDefault="00C36238" w:rsidP="00B66B95">
      <w:pPr>
        <w:ind w:firstLineChars="300" w:firstLine="600"/>
        <w:rPr>
          <w:rFonts w:ascii="Arial" w:hAnsi="Arial" w:cs="Arial"/>
          <w:sz w:val="20"/>
          <w:szCs w:val="20"/>
        </w:rPr>
      </w:pPr>
      <w:r w:rsidRPr="00BE743F">
        <w:rPr>
          <w:rFonts w:ascii="Arial" w:hAnsi="Arial" w:cs="Arial"/>
          <w:sz w:val="20"/>
          <w:szCs w:val="20"/>
        </w:rPr>
        <w:t>RK3399</w:t>
      </w:r>
      <w:r w:rsidR="00F70C51">
        <w:rPr>
          <w:rFonts w:ascii="Arial" w:hAnsi="Arial" w:cs="Arial" w:hint="eastAsia"/>
          <w:sz w:val="20"/>
          <w:szCs w:val="20"/>
        </w:rPr>
        <w:t xml:space="preserve"> is</w:t>
      </w:r>
      <w:r w:rsidRPr="00BE743F">
        <w:rPr>
          <w:rFonts w:ascii="Arial" w:hAnsi="Arial" w:cs="Arial"/>
          <w:sz w:val="20"/>
          <w:szCs w:val="20"/>
        </w:rPr>
        <w:t xml:space="preserve"> integrated</w:t>
      </w:r>
      <w:r w:rsidR="006D4090" w:rsidRPr="00BE743F">
        <w:rPr>
          <w:rFonts w:ascii="Arial" w:hAnsi="Arial" w:cs="Arial"/>
          <w:sz w:val="20"/>
          <w:szCs w:val="20"/>
        </w:rPr>
        <w:t xml:space="preserve"> 10 PLL</w:t>
      </w:r>
      <w:r w:rsidRPr="00BE743F">
        <w:rPr>
          <w:rFonts w:ascii="Arial" w:hAnsi="Arial" w:cs="Arial"/>
          <w:sz w:val="20"/>
          <w:szCs w:val="20"/>
        </w:rPr>
        <w:t>, show</w:t>
      </w:r>
      <w:r w:rsidR="006D4090" w:rsidRPr="00BE743F">
        <w:rPr>
          <w:rFonts w:ascii="Arial" w:hAnsi="Arial" w:cs="Arial"/>
          <w:sz w:val="20"/>
          <w:szCs w:val="20"/>
        </w:rPr>
        <w:t xml:space="preserve"> as Table 3-7.</w:t>
      </w:r>
      <w:r w:rsidR="007E4DFA" w:rsidRPr="00BE743F">
        <w:rPr>
          <w:rFonts w:ascii="Arial" w:hAnsi="Arial" w:cs="Arial"/>
          <w:sz w:val="20"/>
          <w:szCs w:val="20"/>
        </w:rPr>
        <w:t xml:space="preserve"> </w:t>
      </w:r>
    </w:p>
    <w:p w:rsidR="001C3583" w:rsidRPr="008F5E3B" w:rsidRDefault="001C3583" w:rsidP="00A92A27">
      <w:pPr>
        <w:ind w:leftChars="200" w:left="420" w:firstLineChars="200" w:firstLine="420"/>
        <w:rPr>
          <w:rFonts w:ascii="Arial" w:hAnsi="Arial" w:cs="Arial"/>
        </w:rPr>
      </w:pPr>
    </w:p>
    <w:p w:rsidR="00C81185" w:rsidRDefault="001C3583" w:rsidP="001C3583">
      <w:pPr>
        <w:pStyle w:val="aff0"/>
        <w:rPr>
          <w:rFonts w:ascii="Arial" w:hAnsi="Arial" w:cs="Arial"/>
        </w:rPr>
      </w:pPr>
      <w:bookmarkStart w:id="135" w:name="_Toc480807672"/>
      <w:r w:rsidRPr="00BE743F">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7</w:t>
      </w:r>
      <w:r w:rsidR="00835C34">
        <w:rPr>
          <w:rFonts w:ascii="Arial" w:hAnsi="Arial" w:cs="Arial"/>
        </w:rPr>
        <w:fldChar w:fldCharType="end"/>
      </w:r>
      <w:r w:rsidR="00C81185" w:rsidRPr="00BE743F">
        <w:rPr>
          <w:rFonts w:ascii="Arial" w:hAnsi="Arial" w:cs="Arial"/>
        </w:rPr>
        <w:t xml:space="preserve"> RK3399</w:t>
      </w:r>
      <w:r w:rsidR="00E56275" w:rsidRPr="00BE743F">
        <w:rPr>
          <w:rFonts w:ascii="Arial" w:hAnsi="Arial" w:cs="Arial"/>
        </w:rPr>
        <w:t xml:space="preserve"> </w:t>
      </w:r>
      <w:r w:rsidR="00C81185" w:rsidRPr="00BE743F">
        <w:rPr>
          <w:rFonts w:ascii="Arial" w:hAnsi="Arial" w:cs="Arial"/>
        </w:rPr>
        <w:t>PLL</w:t>
      </w:r>
      <w:r w:rsidR="00BE743F" w:rsidRPr="00BE743F">
        <w:rPr>
          <w:rFonts w:ascii="Arial" w:hAnsi="Arial" w:cs="Arial"/>
        </w:rPr>
        <w:t xml:space="preserve"> Introduction</w:t>
      </w:r>
      <w:bookmarkEnd w:id="135"/>
    </w:p>
    <w:p w:rsidR="00A6297F" w:rsidRPr="00A6297F" w:rsidRDefault="00A6297F" w:rsidP="00A6297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73"/>
        <w:gridCol w:w="1138"/>
        <w:gridCol w:w="4111"/>
        <w:gridCol w:w="2346"/>
      </w:tblGrid>
      <w:tr w:rsidR="00323833" w:rsidRPr="008F5E3B" w:rsidTr="00B56E7B">
        <w:tc>
          <w:tcPr>
            <w:tcW w:w="1190" w:type="pct"/>
          </w:tcPr>
          <w:p w:rsidR="00323833" w:rsidRPr="00BE743F" w:rsidRDefault="00F70C51" w:rsidP="00F70C51">
            <w:pPr>
              <w:jc w:val="center"/>
              <w:rPr>
                <w:rFonts w:ascii="Arial" w:hAnsi="Arial" w:cs="Arial"/>
                <w:sz w:val="20"/>
                <w:szCs w:val="20"/>
              </w:rPr>
            </w:pPr>
            <w:r>
              <w:rPr>
                <w:rFonts w:ascii="Arial" w:hAnsi="Arial" w:cs="Arial" w:hint="eastAsia"/>
                <w:sz w:val="20"/>
                <w:szCs w:val="20"/>
              </w:rPr>
              <w:t>Items</w:t>
            </w:r>
          </w:p>
        </w:tc>
        <w:tc>
          <w:tcPr>
            <w:tcW w:w="571" w:type="pct"/>
          </w:tcPr>
          <w:p w:rsidR="00323833" w:rsidRPr="00BE743F" w:rsidRDefault="00BE743F" w:rsidP="00F70C51">
            <w:pPr>
              <w:jc w:val="center"/>
              <w:rPr>
                <w:rFonts w:ascii="Arial" w:hAnsi="Arial" w:cs="Arial"/>
                <w:sz w:val="20"/>
                <w:szCs w:val="20"/>
              </w:rPr>
            </w:pPr>
            <w:r w:rsidRPr="00BE743F">
              <w:rPr>
                <w:rFonts w:ascii="Arial" w:hAnsi="Arial" w:cs="Arial"/>
                <w:sz w:val="20"/>
                <w:szCs w:val="20"/>
              </w:rPr>
              <w:t>Number</w:t>
            </w:r>
          </w:p>
        </w:tc>
        <w:tc>
          <w:tcPr>
            <w:tcW w:w="2062" w:type="pct"/>
          </w:tcPr>
          <w:p w:rsidR="00323833" w:rsidRPr="00BE743F" w:rsidRDefault="00BE743F" w:rsidP="00F70C51">
            <w:pPr>
              <w:jc w:val="center"/>
              <w:rPr>
                <w:rFonts w:ascii="Arial" w:hAnsi="Arial" w:cs="Arial"/>
                <w:sz w:val="20"/>
                <w:szCs w:val="20"/>
              </w:rPr>
            </w:pPr>
            <w:r w:rsidRPr="00BE743F">
              <w:rPr>
                <w:rFonts w:ascii="Arial" w:hAnsi="Arial" w:cs="Arial"/>
                <w:sz w:val="20"/>
                <w:szCs w:val="20"/>
              </w:rPr>
              <w:t>Power Pin</w:t>
            </w:r>
          </w:p>
        </w:tc>
        <w:tc>
          <w:tcPr>
            <w:tcW w:w="1177" w:type="pct"/>
          </w:tcPr>
          <w:p w:rsidR="00323833" w:rsidRPr="00BE743F" w:rsidRDefault="00BE743F" w:rsidP="00F70C51">
            <w:pPr>
              <w:jc w:val="center"/>
              <w:rPr>
                <w:rFonts w:ascii="Arial" w:hAnsi="Arial" w:cs="Arial"/>
                <w:sz w:val="20"/>
                <w:szCs w:val="20"/>
              </w:rPr>
            </w:pPr>
            <w:r w:rsidRPr="00BE743F">
              <w:rPr>
                <w:rFonts w:ascii="Arial" w:hAnsi="Arial" w:cs="Arial"/>
                <w:sz w:val="20"/>
                <w:szCs w:val="20"/>
              </w:rPr>
              <w:t>In Standby</w:t>
            </w:r>
          </w:p>
        </w:tc>
      </w:tr>
      <w:tr w:rsidR="00323833" w:rsidRPr="008F5E3B" w:rsidTr="00B56E7B">
        <w:tc>
          <w:tcPr>
            <w:tcW w:w="1190" w:type="pct"/>
          </w:tcPr>
          <w:p w:rsidR="00323833" w:rsidRPr="00BE743F" w:rsidRDefault="00323833" w:rsidP="00C5171F">
            <w:pPr>
              <w:rPr>
                <w:rFonts w:ascii="Arial" w:hAnsi="Arial" w:cs="Arial"/>
                <w:sz w:val="20"/>
                <w:szCs w:val="20"/>
              </w:rPr>
            </w:pPr>
            <w:r w:rsidRPr="00BE743F">
              <w:rPr>
                <w:rFonts w:ascii="Arial" w:hAnsi="Arial" w:cs="Arial"/>
                <w:sz w:val="20"/>
                <w:szCs w:val="20"/>
              </w:rPr>
              <w:t>PMU/OSC</w:t>
            </w:r>
          </w:p>
        </w:tc>
        <w:tc>
          <w:tcPr>
            <w:tcW w:w="571" w:type="pct"/>
          </w:tcPr>
          <w:p w:rsidR="00323833" w:rsidRPr="00BE743F" w:rsidRDefault="00323833" w:rsidP="00F70C51">
            <w:pPr>
              <w:jc w:val="center"/>
              <w:rPr>
                <w:rFonts w:ascii="Arial" w:hAnsi="Arial" w:cs="Arial"/>
                <w:sz w:val="20"/>
                <w:szCs w:val="20"/>
              </w:rPr>
            </w:pPr>
            <w:r w:rsidRPr="00BE743F">
              <w:rPr>
                <w:rFonts w:ascii="Arial" w:hAnsi="Arial" w:cs="Arial"/>
                <w:sz w:val="20"/>
                <w:szCs w:val="20"/>
              </w:rPr>
              <w:t>1</w:t>
            </w:r>
          </w:p>
        </w:tc>
        <w:tc>
          <w:tcPr>
            <w:tcW w:w="2062" w:type="pct"/>
          </w:tcPr>
          <w:p w:rsidR="00323833" w:rsidRPr="00BE743F" w:rsidRDefault="00323833" w:rsidP="00C5171F">
            <w:pPr>
              <w:rPr>
                <w:rFonts w:ascii="Arial" w:hAnsi="Arial" w:cs="Arial"/>
                <w:sz w:val="20"/>
                <w:szCs w:val="20"/>
              </w:rPr>
            </w:pPr>
            <w:r w:rsidRPr="00BE743F">
              <w:rPr>
                <w:rFonts w:ascii="Arial" w:hAnsi="Arial" w:cs="Arial"/>
                <w:sz w:val="20"/>
                <w:szCs w:val="20"/>
              </w:rPr>
              <w:t>PMU_VDD_0V9</w:t>
            </w:r>
            <w:r w:rsidRPr="00BE743F">
              <w:rPr>
                <w:rFonts w:ascii="Arial" w:hAnsi="Arial" w:cs="Arial"/>
                <w:sz w:val="20"/>
                <w:szCs w:val="20"/>
              </w:rPr>
              <w:t>、</w:t>
            </w:r>
            <w:r w:rsidRPr="00BE743F">
              <w:rPr>
                <w:rFonts w:ascii="Arial" w:hAnsi="Arial" w:cs="Arial"/>
                <w:sz w:val="20"/>
                <w:szCs w:val="20"/>
              </w:rPr>
              <w:t>PMU_VDD_1V8</w:t>
            </w:r>
          </w:p>
        </w:tc>
        <w:tc>
          <w:tcPr>
            <w:tcW w:w="1177" w:type="pct"/>
          </w:tcPr>
          <w:p w:rsidR="00323833" w:rsidRPr="00BE743F" w:rsidRDefault="00BE743F" w:rsidP="00F70C51">
            <w:pPr>
              <w:jc w:val="center"/>
              <w:rPr>
                <w:rFonts w:ascii="Arial" w:hAnsi="Arial" w:cs="Arial"/>
                <w:sz w:val="20"/>
                <w:szCs w:val="20"/>
              </w:rPr>
            </w:pPr>
            <w:r w:rsidRPr="00BE743F">
              <w:rPr>
                <w:rFonts w:ascii="Arial" w:hAnsi="Arial" w:cs="Arial"/>
                <w:sz w:val="20"/>
                <w:szCs w:val="20"/>
              </w:rPr>
              <w:t>Power-on</w:t>
            </w:r>
          </w:p>
        </w:tc>
      </w:tr>
      <w:tr w:rsidR="00323833" w:rsidRPr="008F5E3B" w:rsidTr="00B56E7B">
        <w:tc>
          <w:tcPr>
            <w:tcW w:w="1190" w:type="pct"/>
          </w:tcPr>
          <w:p w:rsidR="00323833" w:rsidRPr="00BE743F" w:rsidRDefault="00323833" w:rsidP="00BE743F">
            <w:pPr>
              <w:rPr>
                <w:rFonts w:ascii="Arial" w:hAnsi="Arial" w:cs="Arial"/>
                <w:sz w:val="20"/>
                <w:szCs w:val="20"/>
              </w:rPr>
            </w:pPr>
            <w:r w:rsidRPr="00BE743F">
              <w:rPr>
                <w:rFonts w:ascii="Arial" w:hAnsi="Arial" w:cs="Arial"/>
                <w:sz w:val="20"/>
                <w:szCs w:val="20"/>
              </w:rPr>
              <w:t>DDR</w:t>
            </w:r>
            <w:r w:rsidR="00BE743F" w:rsidRPr="00BE743F">
              <w:rPr>
                <w:rFonts w:ascii="Arial" w:hAnsi="Arial" w:cs="Arial"/>
                <w:sz w:val="20"/>
                <w:szCs w:val="20"/>
              </w:rPr>
              <w:t xml:space="preserve"> Controler</w:t>
            </w:r>
          </w:p>
        </w:tc>
        <w:tc>
          <w:tcPr>
            <w:tcW w:w="571" w:type="pct"/>
          </w:tcPr>
          <w:p w:rsidR="00323833" w:rsidRPr="00BE743F" w:rsidRDefault="00323833" w:rsidP="00F70C51">
            <w:pPr>
              <w:jc w:val="center"/>
              <w:rPr>
                <w:rFonts w:ascii="Arial" w:hAnsi="Arial" w:cs="Arial"/>
                <w:sz w:val="20"/>
                <w:szCs w:val="20"/>
              </w:rPr>
            </w:pPr>
            <w:r w:rsidRPr="00BE743F">
              <w:rPr>
                <w:rFonts w:ascii="Arial" w:hAnsi="Arial" w:cs="Arial"/>
                <w:sz w:val="20"/>
                <w:szCs w:val="20"/>
              </w:rPr>
              <w:t>2</w:t>
            </w:r>
          </w:p>
        </w:tc>
        <w:tc>
          <w:tcPr>
            <w:tcW w:w="2062" w:type="pct"/>
          </w:tcPr>
          <w:p w:rsidR="00323833" w:rsidRPr="00BE743F" w:rsidRDefault="00323833" w:rsidP="00C5171F">
            <w:pPr>
              <w:rPr>
                <w:rFonts w:ascii="Arial" w:hAnsi="Arial" w:cs="Arial"/>
                <w:sz w:val="20"/>
                <w:szCs w:val="20"/>
              </w:rPr>
            </w:pPr>
            <w:r w:rsidRPr="00BE743F">
              <w:rPr>
                <w:rFonts w:ascii="Arial" w:hAnsi="Arial" w:cs="Arial"/>
                <w:sz w:val="20"/>
                <w:szCs w:val="20"/>
              </w:rPr>
              <w:t>DDR0PLL_AVDD_0V9</w:t>
            </w:r>
            <w:r w:rsidRPr="00BE743F">
              <w:rPr>
                <w:rFonts w:ascii="Arial" w:hAnsi="Arial" w:cs="Arial"/>
                <w:sz w:val="20"/>
                <w:szCs w:val="20"/>
              </w:rPr>
              <w:t>、</w:t>
            </w:r>
            <w:r w:rsidRPr="00BE743F">
              <w:rPr>
                <w:rFonts w:ascii="Arial" w:hAnsi="Arial" w:cs="Arial"/>
                <w:sz w:val="20"/>
                <w:szCs w:val="20"/>
              </w:rPr>
              <w:t>DDR1PLL_AVDD_0V9</w:t>
            </w:r>
          </w:p>
        </w:tc>
        <w:tc>
          <w:tcPr>
            <w:tcW w:w="1177" w:type="pct"/>
          </w:tcPr>
          <w:p w:rsidR="00323833" w:rsidRPr="00BE743F" w:rsidRDefault="00BE743F" w:rsidP="00F70C51">
            <w:pPr>
              <w:jc w:val="center"/>
              <w:rPr>
                <w:rFonts w:ascii="Arial" w:hAnsi="Arial" w:cs="Arial"/>
                <w:sz w:val="20"/>
                <w:szCs w:val="20"/>
              </w:rPr>
            </w:pPr>
            <w:r w:rsidRPr="00BE743F">
              <w:rPr>
                <w:rFonts w:ascii="Arial" w:hAnsi="Arial" w:cs="Arial"/>
                <w:sz w:val="20"/>
                <w:szCs w:val="20"/>
              </w:rPr>
              <w:t>Power-on</w:t>
            </w:r>
          </w:p>
        </w:tc>
      </w:tr>
      <w:tr w:rsidR="00323833" w:rsidRPr="008F5E3B" w:rsidTr="00B56E7B">
        <w:tc>
          <w:tcPr>
            <w:tcW w:w="1190" w:type="pct"/>
          </w:tcPr>
          <w:p w:rsidR="00323833" w:rsidRPr="00BE743F" w:rsidRDefault="00BE743F" w:rsidP="00C5171F">
            <w:pPr>
              <w:rPr>
                <w:rFonts w:ascii="Arial" w:hAnsi="Arial" w:cs="Arial"/>
                <w:sz w:val="20"/>
                <w:szCs w:val="20"/>
              </w:rPr>
            </w:pPr>
            <w:r w:rsidRPr="00BE743F">
              <w:rPr>
                <w:rFonts w:ascii="Arial" w:hAnsi="Arial" w:cs="Arial"/>
                <w:sz w:val="20"/>
                <w:szCs w:val="20"/>
              </w:rPr>
              <w:t>PLL</w:t>
            </w:r>
          </w:p>
        </w:tc>
        <w:tc>
          <w:tcPr>
            <w:tcW w:w="571" w:type="pct"/>
          </w:tcPr>
          <w:p w:rsidR="00323833" w:rsidRPr="00BE743F" w:rsidRDefault="00323833" w:rsidP="00F70C51">
            <w:pPr>
              <w:jc w:val="center"/>
              <w:rPr>
                <w:rFonts w:ascii="Arial" w:hAnsi="Arial" w:cs="Arial"/>
                <w:sz w:val="20"/>
                <w:szCs w:val="20"/>
              </w:rPr>
            </w:pPr>
            <w:r w:rsidRPr="00BE743F">
              <w:rPr>
                <w:rFonts w:ascii="Arial" w:hAnsi="Arial" w:cs="Arial"/>
                <w:sz w:val="20"/>
                <w:szCs w:val="20"/>
              </w:rPr>
              <w:t>7</w:t>
            </w:r>
          </w:p>
        </w:tc>
        <w:tc>
          <w:tcPr>
            <w:tcW w:w="2062" w:type="pct"/>
          </w:tcPr>
          <w:p w:rsidR="00323833" w:rsidRPr="00BE743F" w:rsidRDefault="00323833" w:rsidP="00C5171F">
            <w:pPr>
              <w:rPr>
                <w:rFonts w:ascii="Arial" w:hAnsi="Arial" w:cs="Arial"/>
                <w:sz w:val="20"/>
                <w:szCs w:val="20"/>
              </w:rPr>
            </w:pPr>
            <w:r w:rsidRPr="00BE743F">
              <w:rPr>
                <w:rFonts w:ascii="Arial" w:hAnsi="Arial" w:cs="Arial"/>
                <w:sz w:val="20"/>
                <w:szCs w:val="20"/>
              </w:rPr>
              <w:t>PLL_AVDD_0V9</w:t>
            </w:r>
            <w:r w:rsidRPr="00BE743F">
              <w:rPr>
                <w:rFonts w:ascii="Arial" w:hAnsi="Arial" w:cs="Arial"/>
                <w:sz w:val="20"/>
                <w:szCs w:val="20"/>
              </w:rPr>
              <w:t>，</w:t>
            </w:r>
            <w:r w:rsidRPr="00BE743F">
              <w:rPr>
                <w:rFonts w:ascii="Arial" w:hAnsi="Arial" w:cs="Arial"/>
                <w:sz w:val="20"/>
                <w:szCs w:val="20"/>
              </w:rPr>
              <w:t>PLL_AVDD_1V8</w:t>
            </w:r>
          </w:p>
        </w:tc>
        <w:tc>
          <w:tcPr>
            <w:tcW w:w="1177" w:type="pct"/>
          </w:tcPr>
          <w:p w:rsidR="00323833" w:rsidRPr="00BE743F" w:rsidRDefault="00BE743F" w:rsidP="00F70C51">
            <w:pPr>
              <w:jc w:val="center"/>
              <w:rPr>
                <w:rFonts w:ascii="Arial" w:hAnsi="Arial" w:cs="Arial"/>
                <w:sz w:val="20"/>
                <w:szCs w:val="20"/>
              </w:rPr>
            </w:pPr>
            <w:r w:rsidRPr="00BE743F">
              <w:rPr>
                <w:rFonts w:ascii="Arial" w:hAnsi="Arial" w:cs="Arial"/>
                <w:sz w:val="20"/>
                <w:szCs w:val="20"/>
              </w:rPr>
              <w:t>Power-off</w:t>
            </w:r>
          </w:p>
        </w:tc>
      </w:tr>
    </w:tbl>
    <w:p w:rsidR="001C3583" w:rsidRDefault="001C3583" w:rsidP="00A92A27">
      <w:pPr>
        <w:ind w:leftChars="200" w:left="420" w:firstLineChars="200" w:firstLine="420"/>
        <w:rPr>
          <w:rFonts w:ascii="Arial" w:hAnsi="Arial" w:cs="Arial"/>
        </w:rPr>
      </w:pPr>
    </w:p>
    <w:p w:rsidR="007B4F30" w:rsidRPr="00AC2492" w:rsidRDefault="00B66B95" w:rsidP="00EF688B">
      <w:pPr>
        <w:ind w:leftChars="200" w:left="420" w:firstLineChars="100" w:firstLine="200"/>
        <w:jc w:val="both"/>
        <w:rPr>
          <w:rFonts w:ascii="Arial" w:hAnsi="Arial" w:cs="Arial"/>
          <w:sz w:val="20"/>
          <w:szCs w:val="20"/>
        </w:rPr>
      </w:pPr>
      <w:r w:rsidRPr="00AC2492">
        <w:rPr>
          <w:rFonts w:ascii="Arial" w:hAnsi="Arial" w:cs="Arial" w:hint="eastAsia"/>
          <w:sz w:val="20"/>
          <w:szCs w:val="20"/>
        </w:rPr>
        <w:t xml:space="preserve">It is </w:t>
      </w:r>
      <w:r w:rsidRPr="00AC2492">
        <w:rPr>
          <w:rFonts w:ascii="Arial" w:hAnsi="Arial" w:cs="Arial"/>
          <w:sz w:val="20"/>
          <w:szCs w:val="20"/>
        </w:rPr>
        <w:t>recommended</w:t>
      </w:r>
      <w:r w:rsidRPr="00AC2492">
        <w:rPr>
          <w:rFonts w:ascii="Arial" w:hAnsi="Arial" w:cs="Arial" w:hint="eastAsia"/>
          <w:sz w:val="20"/>
          <w:szCs w:val="20"/>
        </w:rPr>
        <w:t xml:space="preserve"> to use a LDO as a separate power supply for PLL</w:t>
      </w:r>
      <w:r w:rsidR="00C36238" w:rsidRPr="00AC2492">
        <w:rPr>
          <w:rFonts w:ascii="Arial" w:hAnsi="Arial" w:cs="Arial"/>
          <w:sz w:val="20"/>
          <w:szCs w:val="20"/>
        </w:rPr>
        <w:t>, it</w:t>
      </w:r>
      <w:r w:rsidR="003D1D98">
        <w:rPr>
          <w:rFonts w:ascii="Arial" w:hAnsi="Arial" w:cs="Arial" w:hint="eastAsia"/>
          <w:sz w:val="20"/>
          <w:szCs w:val="20"/>
        </w:rPr>
        <w:t xml:space="preserve"> can</w:t>
      </w:r>
      <w:r w:rsidRPr="00AC2492">
        <w:rPr>
          <w:rFonts w:ascii="Arial" w:hAnsi="Arial" w:cs="Arial" w:hint="eastAsia"/>
          <w:sz w:val="20"/>
          <w:szCs w:val="20"/>
        </w:rPr>
        <w:t xml:space="preserve"> work</w:t>
      </w:r>
      <w:r w:rsidR="00886EF8">
        <w:rPr>
          <w:rFonts w:ascii="Arial" w:hAnsi="Arial" w:cs="Arial" w:hint="eastAsia"/>
          <w:sz w:val="20"/>
          <w:szCs w:val="20"/>
        </w:rPr>
        <w:t xml:space="preserve"> more</w:t>
      </w:r>
      <w:r w:rsidRPr="00AC2492">
        <w:rPr>
          <w:rFonts w:ascii="Arial" w:hAnsi="Arial" w:cs="Arial" w:hint="eastAsia"/>
          <w:sz w:val="20"/>
          <w:szCs w:val="20"/>
        </w:rPr>
        <w:t xml:space="preserve"> stab</w:t>
      </w:r>
      <w:r w:rsidR="003D1D98">
        <w:rPr>
          <w:rFonts w:ascii="Arial" w:hAnsi="Arial" w:cs="Arial" w:hint="eastAsia"/>
          <w:sz w:val="20"/>
          <w:szCs w:val="20"/>
        </w:rPr>
        <w:t>le</w:t>
      </w:r>
      <w:r w:rsidRPr="00AC2492">
        <w:rPr>
          <w:rFonts w:ascii="Arial" w:hAnsi="Arial" w:cs="Arial" w:hint="eastAsia"/>
          <w:sz w:val="20"/>
          <w:szCs w:val="20"/>
        </w:rPr>
        <w:t xml:space="preserve"> at high frequency.The decoupling capacitor should be placed close to power </w:t>
      </w:r>
      <w:r w:rsidR="00DE0684">
        <w:rPr>
          <w:rFonts w:ascii="Arial" w:hAnsi="Arial" w:cs="Arial" w:hint="eastAsia"/>
          <w:sz w:val="20"/>
          <w:szCs w:val="20"/>
        </w:rPr>
        <w:t xml:space="preserve">supply </w:t>
      </w:r>
      <w:r w:rsidR="0024253E">
        <w:rPr>
          <w:rFonts w:ascii="Arial" w:hAnsi="Arial" w:cs="Arial" w:hint="eastAsia"/>
          <w:sz w:val="20"/>
          <w:szCs w:val="20"/>
        </w:rPr>
        <w:t>pin</w:t>
      </w:r>
      <w:r w:rsidRPr="00AC2492">
        <w:rPr>
          <w:rFonts w:ascii="Arial" w:hAnsi="Arial" w:cs="Arial" w:hint="eastAsia"/>
          <w:sz w:val="20"/>
          <w:szCs w:val="20"/>
        </w:rPr>
        <w:t>.</w:t>
      </w:r>
    </w:p>
    <w:p w:rsidR="001C3583" w:rsidRPr="001C3583" w:rsidRDefault="001C3583" w:rsidP="00A92A27">
      <w:pPr>
        <w:ind w:leftChars="200" w:left="420" w:firstLineChars="200" w:firstLine="420"/>
        <w:rPr>
          <w:rFonts w:ascii="Arial" w:hAnsi="Arial" w:cs="Arial"/>
        </w:rPr>
      </w:pPr>
    </w:p>
    <w:p w:rsidR="00843404" w:rsidRPr="008F5E3B" w:rsidRDefault="0002439F" w:rsidP="00404655">
      <w:pPr>
        <w:jc w:val="center"/>
        <w:rPr>
          <w:rFonts w:ascii="Arial" w:hAnsi="Arial" w:cs="Arial"/>
        </w:rPr>
      </w:pPr>
      <w:r w:rsidRPr="00835C34">
        <w:rPr>
          <w:rFonts w:ascii="Arial" w:hAnsi="Arial" w:cs="Arial"/>
        </w:rPr>
        <w:pict>
          <v:shape id="_x0000_i1049" type="#_x0000_t75" style="width:487.5pt;height:93pt">
            <v:imagedata r:id="rId38" o:title=""/>
          </v:shape>
        </w:pict>
      </w:r>
    </w:p>
    <w:p w:rsidR="00843404" w:rsidRPr="00DE0684" w:rsidRDefault="001C3583" w:rsidP="001C3583">
      <w:pPr>
        <w:pStyle w:val="aff0"/>
        <w:rPr>
          <w:rFonts w:ascii="Arial" w:hAnsi="Arial" w:cs="Arial"/>
        </w:rPr>
      </w:pPr>
      <w:bookmarkStart w:id="136" w:name="_Toc480807515"/>
      <w:r w:rsidRPr="00DE068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10</w:t>
      </w:r>
      <w:r w:rsidR="00835C34">
        <w:rPr>
          <w:rFonts w:ascii="Arial" w:hAnsi="Arial" w:cs="Arial"/>
        </w:rPr>
        <w:fldChar w:fldCharType="end"/>
      </w:r>
      <w:r w:rsidR="00C81185" w:rsidRPr="00DE0684">
        <w:rPr>
          <w:rFonts w:ascii="Arial" w:hAnsi="Arial" w:cs="Arial"/>
        </w:rPr>
        <w:t xml:space="preserve"> RK3399</w:t>
      </w:r>
      <w:r w:rsidR="00C056DC" w:rsidRPr="00DE0684">
        <w:rPr>
          <w:rFonts w:ascii="Arial" w:hAnsi="Arial" w:cs="Arial"/>
        </w:rPr>
        <w:t xml:space="preserve"> </w:t>
      </w:r>
      <w:r w:rsidR="00C81185" w:rsidRPr="00DE0684">
        <w:rPr>
          <w:rFonts w:ascii="Arial" w:hAnsi="Arial" w:cs="Arial"/>
        </w:rPr>
        <w:t>PLL</w:t>
      </w:r>
      <w:r w:rsidR="00DE0684" w:rsidRPr="00DE0684">
        <w:rPr>
          <w:rFonts w:ascii="Arial" w:hAnsi="Arial" w:cs="Arial"/>
        </w:rPr>
        <w:t xml:space="preserve"> Power </w:t>
      </w:r>
      <w:r w:rsidR="00C81185" w:rsidRPr="00DE0684">
        <w:rPr>
          <w:rFonts w:ascii="Arial" w:hAnsi="Arial" w:cs="Arial"/>
        </w:rPr>
        <w:t>1</w:t>
      </w:r>
      <w:bookmarkEnd w:id="136"/>
    </w:p>
    <w:p w:rsidR="00DE0684" w:rsidRPr="00DE0684" w:rsidRDefault="00DE0684" w:rsidP="00DE0684"/>
    <w:p w:rsidR="00843404" w:rsidRPr="008F5E3B" w:rsidRDefault="0002439F" w:rsidP="00843404">
      <w:pPr>
        <w:rPr>
          <w:rFonts w:ascii="Arial" w:hAnsi="Arial" w:cs="Arial"/>
        </w:rPr>
      </w:pPr>
      <w:r w:rsidRPr="00835C34">
        <w:rPr>
          <w:rFonts w:ascii="Arial" w:hAnsi="Arial" w:cs="Arial"/>
        </w:rPr>
        <w:pict>
          <v:shape id="_x0000_i1050" type="#_x0000_t75" style="width:487.5pt;height:58.5pt">
            <v:imagedata r:id="rId39" o:title=""/>
          </v:shape>
        </w:pict>
      </w:r>
    </w:p>
    <w:p w:rsidR="00955DA5" w:rsidRDefault="00955DA5" w:rsidP="001C3583">
      <w:pPr>
        <w:pStyle w:val="aff0"/>
        <w:rPr>
          <w:rFonts w:ascii="Arial" w:hAnsi="Arial" w:cs="Arial"/>
        </w:rPr>
      </w:pPr>
    </w:p>
    <w:p w:rsidR="00D26203" w:rsidRPr="008F5E3B" w:rsidRDefault="001C3583" w:rsidP="00A6297F">
      <w:pPr>
        <w:pStyle w:val="aff0"/>
        <w:rPr>
          <w:rFonts w:ascii="Arial" w:hAnsi="Arial" w:cs="Arial"/>
        </w:rPr>
      </w:pPr>
      <w:bookmarkStart w:id="137" w:name="_Toc480807516"/>
      <w:r w:rsidRPr="00DE068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11</w:t>
      </w:r>
      <w:r w:rsidR="00835C34">
        <w:rPr>
          <w:rFonts w:ascii="Arial" w:hAnsi="Arial" w:cs="Arial"/>
        </w:rPr>
        <w:fldChar w:fldCharType="end"/>
      </w:r>
      <w:r w:rsidR="00C81185" w:rsidRPr="008F5E3B">
        <w:rPr>
          <w:rFonts w:ascii="Arial" w:hAnsi="Arial" w:cs="Arial"/>
        </w:rPr>
        <w:t xml:space="preserve"> RK3399</w:t>
      </w:r>
      <w:r w:rsidR="00C056DC" w:rsidRPr="008F5E3B">
        <w:rPr>
          <w:rFonts w:ascii="Arial" w:hAnsi="Arial" w:cs="Arial"/>
        </w:rPr>
        <w:t xml:space="preserve"> </w:t>
      </w:r>
      <w:r w:rsidR="00C81185" w:rsidRPr="008F5E3B">
        <w:rPr>
          <w:rFonts w:ascii="Arial" w:hAnsi="Arial" w:cs="Arial"/>
        </w:rPr>
        <w:t>PLL</w:t>
      </w:r>
      <w:r w:rsidR="00DE0684">
        <w:rPr>
          <w:rFonts w:ascii="Arial" w:hAnsi="Arial" w:cs="Arial" w:hint="eastAsia"/>
        </w:rPr>
        <w:t xml:space="preserve"> Power </w:t>
      </w:r>
      <w:r w:rsidR="00C81185" w:rsidRPr="008F5E3B">
        <w:rPr>
          <w:rFonts w:ascii="Arial" w:hAnsi="Arial" w:cs="Arial"/>
        </w:rPr>
        <w:t>2</w:t>
      </w:r>
      <w:bookmarkEnd w:id="137"/>
    </w:p>
    <w:p w:rsidR="00F504A3" w:rsidRPr="00886EF8" w:rsidRDefault="00F504A3" w:rsidP="0017028E">
      <w:pPr>
        <w:numPr>
          <w:ilvl w:val="0"/>
          <w:numId w:val="14"/>
        </w:numPr>
        <w:spacing w:line="360" w:lineRule="auto"/>
        <w:rPr>
          <w:rFonts w:ascii="Arial" w:hAnsi="Arial" w:cs="Arial"/>
          <w:b/>
          <w:sz w:val="20"/>
          <w:szCs w:val="20"/>
        </w:rPr>
      </w:pPr>
      <w:r w:rsidRPr="00886EF8">
        <w:rPr>
          <w:rFonts w:ascii="Arial" w:hAnsi="Arial" w:cs="Arial"/>
          <w:b/>
          <w:sz w:val="20"/>
          <w:szCs w:val="20"/>
        </w:rPr>
        <w:lastRenderedPageBreak/>
        <w:t>3.2.2.</w:t>
      </w:r>
      <w:r w:rsidR="00AA3EF6" w:rsidRPr="00886EF8">
        <w:rPr>
          <w:rFonts w:ascii="Arial" w:hAnsi="Arial" w:cs="Arial"/>
          <w:b/>
          <w:sz w:val="20"/>
          <w:szCs w:val="20"/>
        </w:rPr>
        <w:t>3</w:t>
      </w:r>
      <w:r w:rsidR="003D4BD4" w:rsidRPr="00886EF8">
        <w:rPr>
          <w:rFonts w:ascii="Arial" w:hAnsi="Arial" w:cs="Arial"/>
          <w:b/>
          <w:sz w:val="20"/>
          <w:szCs w:val="20"/>
        </w:rPr>
        <w:t xml:space="preserve"> </w:t>
      </w:r>
      <w:r w:rsidRPr="00886EF8">
        <w:rPr>
          <w:rFonts w:ascii="Arial" w:hAnsi="Arial" w:cs="Arial"/>
          <w:b/>
          <w:sz w:val="20"/>
          <w:szCs w:val="20"/>
        </w:rPr>
        <w:t>CPU</w:t>
      </w:r>
      <w:r w:rsidR="00886EF8" w:rsidRPr="00886EF8">
        <w:rPr>
          <w:rFonts w:ascii="Arial" w:hAnsi="Arial" w:cs="Arial" w:hint="eastAsia"/>
          <w:b/>
          <w:sz w:val="20"/>
          <w:szCs w:val="20"/>
        </w:rPr>
        <w:t xml:space="preserve"> Power Supply</w:t>
      </w:r>
    </w:p>
    <w:p w:rsidR="00305068" w:rsidRPr="00932ABB" w:rsidRDefault="008E5CE5" w:rsidP="00EF688B">
      <w:pPr>
        <w:ind w:leftChars="200" w:left="420" w:firstLineChars="100" w:firstLine="200"/>
        <w:jc w:val="both"/>
        <w:rPr>
          <w:rFonts w:ascii="Arial" w:hAnsi="Arial" w:cs="Arial"/>
          <w:sz w:val="20"/>
          <w:szCs w:val="20"/>
        </w:rPr>
      </w:pPr>
      <w:r w:rsidRPr="00932ABB">
        <w:rPr>
          <w:rFonts w:ascii="Arial" w:hAnsi="Arial" w:cs="Arial"/>
          <w:sz w:val="20"/>
          <w:szCs w:val="20"/>
        </w:rPr>
        <w:t>RK3399</w:t>
      </w:r>
      <w:r w:rsidR="00972927" w:rsidRPr="00932ABB">
        <w:rPr>
          <w:rFonts w:ascii="Arial" w:hAnsi="Arial" w:cs="Arial" w:hint="eastAsia"/>
          <w:sz w:val="20"/>
          <w:szCs w:val="20"/>
        </w:rPr>
        <w:t xml:space="preserve"> </w:t>
      </w:r>
      <w:r w:rsidR="00B546F1">
        <w:rPr>
          <w:rFonts w:ascii="Arial" w:hAnsi="Arial" w:cs="Arial" w:hint="eastAsia"/>
          <w:sz w:val="20"/>
          <w:szCs w:val="20"/>
        </w:rPr>
        <w:t xml:space="preserve">has </w:t>
      </w:r>
      <w:r w:rsidR="00C57F28" w:rsidRPr="00932ABB">
        <w:rPr>
          <w:rFonts w:ascii="Arial" w:hAnsi="Arial" w:cs="Arial" w:hint="eastAsia"/>
          <w:sz w:val="20"/>
          <w:szCs w:val="20"/>
        </w:rPr>
        <w:t xml:space="preserve">Big </w:t>
      </w:r>
      <w:r w:rsidR="00B157CB">
        <w:rPr>
          <w:rFonts w:ascii="Arial" w:hAnsi="Arial" w:cs="Arial" w:hint="eastAsia"/>
          <w:sz w:val="20"/>
          <w:szCs w:val="20"/>
        </w:rPr>
        <w:t xml:space="preserve">CPU </w:t>
      </w:r>
      <w:r w:rsidR="00B546F1">
        <w:rPr>
          <w:rFonts w:ascii="Arial" w:hAnsi="Arial" w:cs="Arial" w:hint="eastAsia"/>
          <w:sz w:val="20"/>
          <w:szCs w:val="20"/>
        </w:rPr>
        <w:t>and</w:t>
      </w:r>
      <w:r w:rsidR="00C57F28" w:rsidRPr="00932ABB">
        <w:rPr>
          <w:rFonts w:ascii="Arial" w:hAnsi="Arial" w:cs="Arial" w:hint="eastAsia"/>
          <w:sz w:val="20"/>
          <w:szCs w:val="20"/>
        </w:rPr>
        <w:t xml:space="preserve"> Little </w:t>
      </w:r>
      <w:r w:rsidRPr="00932ABB">
        <w:rPr>
          <w:rFonts w:ascii="Arial" w:hAnsi="Arial" w:cs="Arial"/>
          <w:sz w:val="20"/>
          <w:szCs w:val="20"/>
        </w:rPr>
        <w:t>CPU</w:t>
      </w:r>
      <w:r w:rsidR="007B7277" w:rsidRPr="00932ABB">
        <w:rPr>
          <w:rFonts w:ascii="Arial" w:hAnsi="Arial" w:cs="Arial"/>
          <w:sz w:val="20"/>
          <w:szCs w:val="20"/>
        </w:rPr>
        <w:t>, there</w:t>
      </w:r>
      <w:r w:rsidR="00972927" w:rsidRPr="00932ABB">
        <w:rPr>
          <w:rFonts w:ascii="Arial" w:hAnsi="Arial" w:cs="Arial" w:hint="eastAsia"/>
          <w:sz w:val="20"/>
          <w:szCs w:val="20"/>
        </w:rPr>
        <w:t xml:space="preserve"> are </w:t>
      </w:r>
      <w:r w:rsidR="00972927" w:rsidRPr="00932ABB">
        <w:rPr>
          <w:rFonts w:ascii="Arial" w:hAnsi="Arial" w:cs="Arial"/>
          <w:sz w:val="20"/>
          <w:szCs w:val="20"/>
        </w:rPr>
        <w:t>d</w:t>
      </w:r>
      <w:r w:rsidR="00972927" w:rsidRPr="00932ABB">
        <w:rPr>
          <w:rFonts w:ascii="Arial" w:hAnsi="Arial" w:cs="Arial" w:hint="eastAsia"/>
          <w:sz w:val="20"/>
          <w:szCs w:val="20"/>
        </w:rPr>
        <w:t>if</w:t>
      </w:r>
      <w:r w:rsidR="00972927" w:rsidRPr="00932ABB">
        <w:rPr>
          <w:rFonts w:ascii="Arial" w:hAnsi="Arial" w:cs="Arial"/>
          <w:sz w:val="20"/>
          <w:szCs w:val="20"/>
        </w:rPr>
        <w:t>ferent</w:t>
      </w:r>
      <w:r w:rsidR="00972927" w:rsidRPr="00932ABB">
        <w:rPr>
          <w:rFonts w:ascii="Arial" w:hAnsi="Arial" w:cs="Arial" w:hint="eastAsia"/>
          <w:sz w:val="20"/>
          <w:szCs w:val="20"/>
        </w:rPr>
        <w:t xml:space="preserve"> power domain</w:t>
      </w:r>
      <w:r w:rsidR="007B7277" w:rsidRPr="00932ABB">
        <w:rPr>
          <w:rFonts w:ascii="Arial" w:hAnsi="Arial" w:cs="Arial"/>
          <w:sz w:val="20"/>
          <w:szCs w:val="20"/>
        </w:rPr>
        <w:t>, VDD</w:t>
      </w:r>
      <w:r w:rsidRPr="00932ABB">
        <w:rPr>
          <w:rFonts w:ascii="Arial" w:hAnsi="Arial" w:cs="Arial"/>
          <w:sz w:val="20"/>
          <w:szCs w:val="20"/>
        </w:rPr>
        <w:t>_CPU_B</w:t>
      </w:r>
      <w:r w:rsidR="00972927" w:rsidRPr="00932ABB">
        <w:rPr>
          <w:rFonts w:ascii="Arial" w:hAnsi="Arial" w:cs="Arial" w:hint="eastAsia"/>
          <w:sz w:val="20"/>
          <w:szCs w:val="20"/>
        </w:rPr>
        <w:t xml:space="preserve"> for Big core </w:t>
      </w:r>
      <w:r w:rsidRPr="00932ABB">
        <w:rPr>
          <w:rFonts w:ascii="Arial" w:hAnsi="Arial" w:cs="Arial"/>
          <w:sz w:val="20"/>
          <w:szCs w:val="20"/>
        </w:rPr>
        <w:t>A72</w:t>
      </w:r>
      <w:r w:rsidR="007B7277" w:rsidRPr="00932ABB">
        <w:rPr>
          <w:rFonts w:ascii="Arial" w:hAnsi="Arial" w:cs="Arial"/>
          <w:sz w:val="20"/>
          <w:szCs w:val="20"/>
        </w:rPr>
        <w:t>, VDD</w:t>
      </w:r>
      <w:r w:rsidRPr="00932ABB">
        <w:rPr>
          <w:rFonts w:ascii="Arial" w:hAnsi="Arial" w:cs="Arial"/>
          <w:sz w:val="20"/>
          <w:szCs w:val="20"/>
        </w:rPr>
        <w:t>_CPU_L</w:t>
      </w:r>
      <w:r w:rsidR="00972927" w:rsidRPr="00932ABB">
        <w:rPr>
          <w:rFonts w:ascii="Arial" w:hAnsi="Arial" w:cs="Arial" w:hint="eastAsia"/>
          <w:sz w:val="20"/>
          <w:szCs w:val="20"/>
        </w:rPr>
        <w:t xml:space="preserve"> for Little core </w:t>
      </w:r>
      <w:r w:rsidRPr="00932ABB">
        <w:rPr>
          <w:rFonts w:ascii="Arial" w:hAnsi="Arial" w:cs="Arial"/>
          <w:sz w:val="20"/>
          <w:szCs w:val="20"/>
        </w:rPr>
        <w:t>A53</w:t>
      </w:r>
      <w:r w:rsidR="00972927" w:rsidRPr="00932ABB">
        <w:rPr>
          <w:rFonts w:ascii="Arial" w:hAnsi="Arial" w:cs="Arial" w:hint="eastAsia"/>
          <w:sz w:val="20"/>
          <w:szCs w:val="20"/>
        </w:rPr>
        <w:t>.</w:t>
      </w:r>
      <w:r w:rsidR="003D1D98">
        <w:rPr>
          <w:rFonts w:ascii="Arial" w:hAnsi="Arial" w:cs="Arial" w:hint="eastAsia"/>
          <w:sz w:val="20"/>
          <w:szCs w:val="20"/>
        </w:rPr>
        <w:t xml:space="preserve">Both of them </w:t>
      </w:r>
      <w:r w:rsidR="00C57F28" w:rsidRPr="00932ABB">
        <w:rPr>
          <w:rFonts w:ascii="Arial" w:hAnsi="Arial" w:cs="Arial" w:hint="eastAsia"/>
          <w:sz w:val="20"/>
          <w:szCs w:val="20"/>
        </w:rPr>
        <w:t xml:space="preserve">support </w:t>
      </w:r>
      <w:r w:rsidR="007B7277" w:rsidRPr="00932ABB">
        <w:rPr>
          <w:rFonts w:ascii="Arial" w:hAnsi="Arial" w:cs="Arial"/>
          <w:sz w:val="20"/>
          <w:szCs w:val="20"/>
        </w:rPr>
        <w:t>DVFS (</w:t>
      </w:r>
      <w:r w:rsidR="00C57F28" w:rsidRPr="00932ABB">
        <w:rPr>
          <w:rFonts w:ascii="Arial" w:hAnsi="Arial" w:cs="Arial"/>
          <w:sz w:val="20"/>
          <w:szCs w:val="20"/>
        </w:rPr>
        <w:t>Dynamic Volt Frequency Scalling)</w:t>
      </w:r>
      <w:r w:rsidR="00B17452">
        <w:rPr>
          <w:rFonts w:ascii="Arial" w:hAnsi="Arial" w:cs="Arial" w:hint="eastAsia"/>
          <w:sz w:val="20"/>
          <w:szCs w:val="20"/>
        </w:rPr>
        <w:t xml:space="preserve"> function</w:t>
      </w:r>
      <w:r w:rsidR="00C57F28" w:rsidRPr="00932ABB">
        <w:rPr>
          <w:rFonts w:ascii="Arial" w:hAnsi="Arial" w:cs="Arial" w:hint="eastAsia"/>
          <w:sz w:val="20"/>
          <w:szCs w:val="20"/>
        </w:rPr>
        <w:t xml:space="preserve">.Use two separate BUCK </w:t>
      </w:r>
      <w:r w:rsidR="00B17452">
        <w:rPr>
          <w:rFonts w:ascii="Arial" w:hAnsi="Arial" w:cs="Arial" w:hint="eastAsia"/>
          <w:sz w:val="20"/>
          <w:szCs w:val="20"/>
        </w:rPr>
        <w:t>IC</w:t>
      </w:r>
      <w:r w:rsidR="003D1D98">
        <w:rPr>
          <w:rFonts w:ascii="Arial" w:hAnsi="Arial" w:cs="Arial" w:hint="eastAsia"/>
          <w:sz w:val="20"/>
          <w:szCs w:val="20"/>
        </w:rPr>
        <w:t xml:space="preserve"> to</w:t>
      </w:r>
      <w:r w:rsidR="00B17452">
        <w:rPr>
          <w:rFonts w:ascii="Arial" w:hAnsi="Arial" w:cs="Arial" w:hint="eastAsia"/>
          <w:sz w:val="20"/>
          <w:szCs w:val="20"/>
        </w:rPr>
        <w:t xml:space="preserve"> </w:t>
      </w:r>
      <w:r w:rsidR="003D1D98">
        <w:rPr>
          <w:rFonts w:ascii="Arial" w:hAnsi="Arial" w:cs="Arial" w:hint="eastAsia"/>
          <w:sz w:val="20"/>
          <w:szCs w:val="20"/>
        </w:rPr>
        <w:t>supply</w:t>
      </w:r>
      <w:r w:rsidR="00C57F28" w:rsidRPr="00932ABB">
        <w:rPr>
          <w:rFonts w:ascii="Arial" w:hAnsi="Arial" w:cs="Arial" w:hint="eastAsia"/>
          <w:sz w:val="20"/>
          <w:szCs w:val="20"/>
        </w:rPr>
        <w:t xml:space="preserve"> to each other.The Big CPU peak current </w:t>
      </w:r>
      <w:r w:rsidR="003D1D98">
        <w:rPr>
          <w:rFonts w:ascii="Arial" w:hAnsi="Arial" w:cs="Arial" w:hint="eastAsia"/>
          <w:sz w:val="20"/>
          <w:szCs w:val="20"/>
        </w:rPr>
        <w:t>c</w:t>
      </w:r>
      <w:r w:rsidR="00C57F28" w:rsidRPr="00932ABB">
        <w:rPr>
          <w:rFonts w:ascii="Arial" w:hAnsi="Arial" w:cs="Arial" w:hint="eastAsia"/>
          <w:sz w:val="20"/>
          <w:szCs w:val="20"/>
        </w:rPr>
        <w:t>ould be up to 4.3A</w:t>
      </w:r>
      <w:r w:rsidR="007B7277" w:rsidRPr="00932ABB">
        <w:rPr>
          <w:rFonts w:ascii="Arial" w:hAnsi="Arial" w:cs="Arial"/>
          <w:sz w:val="20"/>
          <w:szCs w:val="20"/>
        </w:rPr>
        <w:t>, so</w:t>
      </w:r>
      <w:r w:rsidR="00C57F28" w:rsidRPr="00932ABB">
        <w:rPr>
          <w:rFonts w:ascii="Arial" w:hAnsi="Arial" w:cs="Arial" w:hint="eastAsia"/>
          <w:sz w:val="20"/>
          <w:szCs w:val="20"/>
        </w:rPr>
        <w:t xml:space="preserve"> please do not reduce the capacitors number </w:t>
      </w:r>
      <w:r w:rsidR="003D1D98">
        <w:rPr>
          <w:rFonts w:ascii="Arial" w:hAnsi="Arial" w:cs="Arial" w:hint="eastAsia"/>
          <w:sz w:val="20"/>
          <w:szCs w:val="20"/>
        </w:rPr>
        <w:t xml:space="preserve">as require </w:t>
      </w:r>
      <w:r w:rsidR="00C57F28" w:rsidRPr="00932ABB">
        <w:rPr>
          <w:rFonts w:ascii="Arial" w:hAnsi="Arial" w:cs="Arial" w:hint="eastAsia"/>
          <w:sz w:val="20"/>
          <w:szCs w:val="20"/>
        </w:rPr>
        <w:t xml:space="preserve">in the reference design. </w:t>
      </w:r>
      <w:r w:rsidR="003D1D98">
        <w:rPr>
          <w:rFonts w:ascii="Arial" w:hAnsi="Arial" w:cs="Arial" w:hint="eastAsia"/>
          <w:sz w:val="20"/>
          <w:szCs w:val="20"/>
        </w:rPr>
        <w:t xml:space="preserve">For </w:t>
      </w:r>
      <w:r w:rsidR="00932ABB" w:rsidRPr="00932ABB">
        <w:rPr>
          <w:rFonts w:ascii="Arial" w:hAnsi="Arial" w:cs="Arial" w:hint="eastAsia"/>
          <w:sz w:val="20"/>
          <w:szCs w:val="20"/>
        </w:rPr>
        <w:t>l</w:t>
      </w:r>
      <w:r w:rsidR="00A8630D" w:rsidRPr="00932ABB">
        <w:rPr>
          <w:rFonts w:ascii="Arial" w:hAnsi="Arial" w:cs="Arial"/>
          <w:sz w:val="20"/>
          <w:szCs w:val="20"/>
        </w:rPr>
        <w:t>ayout</w:t>
      </w:r>
      <w:r w:rsidR="007B7277" w:rsidRPr="00932ABB">
        <w:rPr>
          <w:rFonts w:ascii="Arial" w:hAnsi="Arial" w:cs="Arial"/>
          <w:sz w:val="20"/>
          <w:szCs w:val="20"/>
        </w:rPr>
        <w:t>, the</w:t>
      </w:r>
      <w:r w:rsidR="00932ABB" w:rsidRPr="00932ABB">
        <w:rPr>
          <w:rFonts w:ascii="Arial" w:hAnsi="Arial" w:cs="Arial" w:hint="eastAsia"/>
          <w:sz w:val="20"/>
          <w:szCs w:val="20"/>
        </w:rPr>
        <w:t xml:space="preserve"> </w:t>
      </w:r>
      <w:r w:rsidR="003D1D98">
        <w:rPr>
          <w:rFonts w:ascii="Arial" w:hAnsi="Arial" w:cs="Arial" w:hint="eastAsia"/>
          <w:sz w:val="20"/>
          <w:szCs w:val="20"/>
        </w:rPr>
        <w:t>high-</w:t>
      </w:r>
      <w:r w:rsidR="00932ABB" w:rsidRPr="00932ABB">
        <w:rPr>
          <w:rFonts w:ascii="Arial" w:hAnsi="Arial" w:cs="Arial" w:hint="eastAsia"/>
          <w:sz w:val="20"/>
          <w:szCs w:val="20"/>
        </w:rPr>
        <w:t xml:space="preserve"> capacit</w:t>
      </w:r>
      <w:r w:rsidR="003D1D98">
        <w:rPr>
          <w:rFonts w:ascii="Arial" w:hAnsi="Arial" w:cs="Arial" w:hint="eastAsia"/>
          <w:sz w:val="20"/>
          <w:szCs w:val="20"/>
        </w:rPr>
        <w:t>y capacitors</w:t>
      </w:r>
      <w:r w:rsidR="00932ABB" w:rsidRPr="00932ABB">
        <w:rPr>
          <w:rFonts w:ascii="Arial" w:hAnsi="Arial" w:cs="Arial" w:hint="eastAsia"/>
          <w:sz w:val="20"/>
          <w:szCs w:val="20"/>
        </w:rPr>
        <w:t xml:space="preserve"> should be </w:t>
      </w:r>
      <w:r w:rsidR="00F13E78">
        <w:rPr>
          <w:rFonts w:ascii="Arial" w:hAnsi="Arial" w:cs="Arial" w:hint="eastAsia"/>
          <w:sz w:val="20"/>
          <w:szCs w:val="20"/>
        </w:rPr>
        <w:t>placed close</w:t>
      </w:r>
      <w:r w:rsidR="00932ABB" w:rsidRPr="00932ABB">
        <w:rPr>
          <w:rFonts w:ascii="Arial" w:hAnsi="Arial" w:cs="Arial" w:hint="eastAsia"/>
          <w:sz w:val="20"/>
          <w:szCs w:val="20"/>
        </w:rPr>
        <w:t xml:space="preserve"> to CPU power </w:t>
      </w:r>
      <w:r w:rsidR="00B17452">
        <w:rPr>
          <w:rFonts w:ascii="Arial" w:hAnsi="Arial" w:cs="Arial" w:hint="eastAsia"/>
          <w:sz w:val="20"/>
          <w:szCs w:val="20"/>
        </w:rPr>
        <w:t>pins</w:t>
      </w:r>
      <w:r w:rsidR="007B7277" w:rsidRPr="00932ABB">
        <w:rPr>
          <w:rFonts w:ascii="Arial" w:hAnsi="Arial" w:cs="Arial"/>
          <w:sz w:val="20"/>
          <w:szCs w:val="20"/>
        </w:rPr>
        <w:t>,</w:t>
      </w:r>
      <w:r w:rsidR="00C939EB">
        <w:rPr>
          <w:rFonts w:ascii="Arial" w:hAnsi="Arial" w:cs="Arial" w:hint="eastAsia"/>
          <w:sz w:val="20"/>
          <w:szCs w:val="20"/>
        </w:rPr>
        <w:t xml:space="preserve"> </w:t>
      </w:r>
      <w:r w:rsidR="006B2DDB">
        <w:rPr>
          <w:rFonts w:ascii="Arial" w:hAnsi="Arial" w:cs="Arial" w:hint="eastAsia"/>
          <w:sz w:val="20"/>
          <w:szCs w:val="20"/>
        </w:rPr>
        <w:t xml:space="preserve">which </w:t>
      </w:r>
      <w:r w:rsidR="007B7277" w:rsidRPr="00932ABB">
        <w:rPr>
          <w:rFonts w:ascii="Arial" w:hAnsi="Arial" w:cs="Arial"/>
          <w:sz w:val="20"/>
          <w:szCs w:val="20"/>
        </w:rPr>
        <w:t>recommend</w:t>
      </w:r>
      <w:r w:rsidR="00C939EB">
        <w:rPr>
          <w:rFonts w:ascii="Arial" w:hAnsi="Arial" w:cs="Arial" w:hint="eastAsia"/>
          <w:sz w:val="20"/>
          <w:szCs w:val="20"/>
        </w:rPr>
        <w:t>ed to</w:t>
      </w:r>
      <w:r w:rsidR="00932ABB" w:rsidRPr="00932ABB">
        <w:rPr>
          <w:rFonts w:ascii="Arial" w:hAnsi="Arial" w:cs="Arial" w:hint="eastAsia"/>
          <w:sz w:val="20"/>
          <w:szCs w:val="20"/>
        </w:rPr>
        <w:t xml:space="preserve"> place on the RK3399 opposite</w:t>
      </w:r>
      <w:r w:rsidR="007B7277" w:rsidRPr="00932ABB">
        <w:rPr>
          <w:rFonts w:ascii="Arial" w:hAnsi="Arial" w:cs="Arial"/>
          <w:sz w:val="20"/>
          <w:szCs w:val="20"/>
        </w:rPr>
        <w:t>, to</w:t>
      </w:r>
      <w:r w:rsidR="00932ABB" w:rsidRPr="00932ABB">
        <w:rPr>
          <w:rFonts w:ascii="Arial" w:hAnsi="Arial" w:cs="Arial" w:hint="eastAsia"/>
          <w:sz w:val="20"/>
          <w:szCs w:val="20"/>
        </w:rPr>
        <w:t xml:space="preserve"> ensure the power ripple is controlled within 100mV.Show</w:t>
      </w:r>
      <w:r w:rsidR="009E5121">
        <w:rPr>
          <w:rFonts w:ascii="Arial" w:hAnsi="Arial" w:cs="Arial" w:hint="eastAsia"/>
          <w:sz w:val="20"/>
          <w:szCs w:val="20"/>
        </w:rPr>
        <w:t>n</w:t>
      </w:r>
      <w:r w:rsidR="00932ABB" w:rsidRPr="00932ABB">
        <w:rPr>
          <w:rFonts w:ascii="Arial" w:hAnsi="Arial" w:cs="Arial" w:hint="eastAsia"/>
          <w:sz w:val="20"/>
          <w:szCs w:val="20"/>
        </w:rPr>
        <w:t xml:space="preserve"> as Figure 3-12.</w:t>
      </w:r>
    </w:p>
    <w:p w:rsidR="00932ABB" w:rsidRPr="00C939EB" w:rsidRDefault="00932ABB" w:rsidP="00A92A27">
      <w:pPr>
        <w:ind w:leftChars="200" w:left="420" w:firstLineChars="200" w:firstLine="420"/>
        <w:rPr>
          <w:rFonts w:ascii="Arial" w:hAnsi="Arial" w:cs="Arial"/>
        </w:rPr>
      </w:pPr>
    </w:p>
    <w:p w:rsidR="002B65DD" w:rsidRPr="008F5E3B" w:rsidRDefault="0002439F" w:rsidP="002B65DD">
      <w:pPr>
        <w:jc w:val="center"/>
        <w:rPr>
          <w:rFonts w:ascii="Arial" w:hAnsi="Arial" w:cs="Arial"/>
        </w:rPr>
      </w:pPr>
      <w:r w:rsidRPr="00835C34">
        <w:rPr>
          <w:rFonts w:ascii="Arial" w:hAnsi="Arial" w:cs="Arial"/>
        </w:rPr>
        <w:pict>
          <v:shape id="_x0000_i1051" type="#_x0000_t75" style="width:486pt;height:139.5pt">
            <v:imagedata r:id="rId40" o:title=""/>
          </v:shape>
        </w:pict>
      </w:r>
    </w:p>
    <w:p w:rsidR="00C81185" w:rsidRPr="009D0FC7" w:rsidRDefault="001C3583" w:rsidP="001C3583">
      <w:pPr>
        <w:pStyle w:val="aff0"/>
        <w:rPr>
          <w:rFonts w:ascii="Arial" w:hAnsi="Arial" w:cs="Arial"/>
        </w:rPr>
      </w:pPr>
      <w:bookmarkStart w:id="138" w:name="_Toc480807517"/>
      <w:r w:rsidRPr="009D0FC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12</w:t>
      </w:r>
      <w:r w:rsidR="00835C34">
        <w:rPr>
          <w:rFonts w:ascii="Arial" w:hAnsi="Arial" w:cs="Arial"/>
        </w:rPr>
        <w:fldChar w:fldCharType="end"/>
      </w:r>
      <w:r w:rsidR="00C81185" w:rsidRPr="009D0FC7">
        <w:rPr>
          <w:rFonts w:ascii="Arial" w:hAnsi="Arial" w:cs="Arial"/>
        </w:rPr>
        <w:t xml:space="preserve"> </w:t>
      </w:r>
      <w:r w:rsidR="007B7277" w:rsidRPr="009D0FC7">
        <w:rPr>
          <w:rFonts w:ascii="Arial" w:hAnsi="Arial" w:cs="Arial"/>
        </w:rPr>
        <w:t>RK3399 VDD</w:t>
      </w:r>
      <w:r w:rsidR="00C81185" w:rsidRPr="009D0FC7">
        <w:rPr>
          <w:rFonts w:ascii="Arial" w:hAnsi="Arial" w:cs="Arial"/>
        </w:rPr>
        <w:t>_CPU</w:t>
      </w:r>
      <w:r w:rsidR="009D0FC7" w:rsidRPr="009D0FC7">
        <w:rPr>
          <w:rFonts w:ascii="Arial" w:hAnsi="Arial" w:cs="Arial"/>
        </w:rPr>
        <w:t xml:space="preserve"> Power Supply</w:t>
      </w:r>
      <w:bookmarkEnd w:id="138"/>
    </w:p>
    <w:p w:rsidR="00972927" w:rsidRPr="00972927" w:rsidRDefault="00972927" w:rsidP="00972927"/>
    <w:p w:rsidR="00961BBE" w:rsidRPr="008F5E3B" w:rsidRDefault="0002439F" w:rsidP="00305068">
      <w:pPr>
        <w:rPr>
          <w:rFonts w:ascii="Arial" w:hAnsi="Arial" w:cs="Arial"/>
        </w:rPr>
      </w:pPr>
      <w:r w:rsidRPr="00835C34">
        <w:rPr>
          <w:rFonts w:ascii="Arial" w:hAnsi="Arial" w:cs="Arial"/>
        </w:rPr>
        <w:pict>
          <v:shape id="_x0000_i1052" type="#_x0000_t75" style="width:487.5pt;height:210pt">
            <v:imagedata r:id="rId41" o:title=""/>
          </v:shape>
        </w:pict>
      </w:r>
    </w:p>
    <w:p w:rsidR="00C81185" w:rsidRPr="00F06C6D" w:rsidRDefault="001C3583" w:rsidP="001C3583">
      <w:pPr>
        <w:pStyle w:val="aff0"/>
        <w:rPr>
          <w:rFonts w:ascii="Arial" w:hAnsi="Arial" w:cs="Arial"/>
        </w:rPr>
      </w:pPr>
      <w:bookmarkStart w:id="139" w:name="_Toc480807518"/>
      <w:r w:rsidRPr="00F06C6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13</w:t>
      </w:r>
      <w:r w:rsidR="00835C34">
        <w:rPr>
          <w:rFonts w:ascii="Arial" w:hAnsi="Arial" w:cs="Arial"/>
        </w:rPr>
        <w:fldChar w:fldCharType="end"/>
      </w:r>
      <w:r w:rsidR="00C81185" w:rsidRPr="00F06C6D">
        <w:rPr>
          <w:rFonts w:ascii="Arial" w:hAnsi="Arial" w:cs="Arial"/>
        </w:rPr>
        <w:t xml:space="preserve"> </w:t>
      </w:r>
      <w:r w:rsidR="007B7277" w:rsidRPr="00F06C6D">
        <w:rPr>
          <w:rFonts w:ascii="Arial" w:hAnsi="Arial" w:cs="Arial"/>
        </w:rPr>
        <w:t>RK3399 VDD</w:t>
      </w:r>
      <w:r w:rsidR="00C81185" w:rsidRPr="00F06C6D">
        <w:rPr>
          <w:rFonts w:ascii="Arial" w:hAnsi="Arial" w:cs="Arial"/>
        </w:rPr>
        <w:t>_CPU</w:t>
      </w:r>
      <w:r w:rsidR="009D0FC7" w:rsidRPr="00F06C6D">
        <w:rPr>
          <w:rFonts w:ascii="Arial" w:hAnsi="Arial" w:cs="Arial" w:hint="eastAsia"/>
        </w:rPr>
        <w:t xml:space="preserve"> Power </w:t>
      </w:r>
      <w:r w:rsidR="00F13E78">
        <w:rPr>
          <w:rFonts w:ascii="Arial" w:hAnsi="Arial" w:cs="Arial" w:hint="eastAsia"/>
        </w:rPr>
        <w:t>Filtter</w:t>
      </w:r>
      <w:bookmarkEnd w:id="139"/>
    </w:p>
    <w:p w:rsidR="00972927" w:rsidRPr="00F06C6D" w:rsidRDefault="00972927" w:rsidP="009D0FC7">
      <w:pPr>
        <w:pStyle w:val="aff0"/>
        <w:rPr>
          <w:rFonts w:ascii="Arial" w:hAnsi="Arial" w:cs="Arial"/>
        </w:rPr>
      </w:pPr>
    </w:p>
    <w:p w:rsidR="00361B9E" w:rsidRPr="00F06C6D" w:rsidRDefault="00361B9E" w:rsidP="00EF688B">
      <w:pPr>
        <w:ind w:leftChars="200" w:left="420" w:firstLineChars="100" w:firstLine="200"/>
        <w:jc w:val="both"/>
        <w:rPr>
          <w:rFonts w:ascii="Arial" w:hAnsi="Arial" w:cs="Arial"/>
          <w:sz w:val="20"/>
          <w:szCs w:val="20"/>
        </w:rPr>
      </w:pPr>
      <w:r w:rsidRPr="00F06C6D">
        <w:rPr>
          <w:rFonts w:ascii="Arial" w:hAnsi="Arial" w:cs="Arial"/>
          <w:sz w:val="20"/>
          <w:szCs w:val="20"/>
        </w:rPr>
        <w:t>BIGCPU_VDD_COM</w:t>
      </w:r>
      <w:r w:rsidR="00A375F8" w:rsidRPr="00F06C6D">
        <w:rPr>
          <w:rFonts w:ascii="Arial" w:hAnsi="Arial" w:cs="Arial" w:hint="eastAsia"/>
          <w:sz w:val="20"/>
          <w:szCs w:val="20"/>
        </w:rPr>
        <w:t xml:space="preserve"> is</w:t>
      </w:r>
      <w:r w:rsidR="00A375F8" w:rsidRPr="00F06C6D">
        <w:rPr>
          <w:rFonts w:ascii="Arial" w:hAnsi="Arial" w:cs="Arial"/>
          <w:sz w:val="20"/>
          <w:szCs w:val="20"/>
        </w:rPr>
        <w:t xml:space="preserve"> </w:t>
      </w:r>
      <w:r w:rsidRPr="00F06C6D">
        <w:rPr>
          <w:rFonts w:ascii="Arial" w:hAnsi="Arial" w:cs="Arial"/>
          <w:sz w:val="20"/>
          <w:szCs w:val="20"/>
        </w:rPr>
        <w:t>VDD_CPU_B</w:t>
      </w:r>
      <w:r w:rsidR="00A375F8" w:rsidRPr="00F06C6D">
        <w:rPr>
          <w:rFonts w:ascii="Arial" w:hAnsi="Arial" w:cs="Arial" w:hint="eastAsia"/>
          <w:sz w:val="20"/>
          <w:szCs w:val="20"/>
        </w:rPr>
        <w:t xml:space="preserve"> power feedback </w:t>
      </w:r>
      <w:r w:rsidR="00C939EB">
        <w:rPr>
          <w:rFonts w:ascii="Arial" w:hAnsi="Arial" w:cs="Arial" w:hint="eastAsia"/>
          <w:sz w:val="20"/>
          <w:szCs w:val="20"/>
        </w:rPr>
        <w:t>pin,</w:t>
      </w:r>
      <w:r w:rsidR="007B7277" w:rsidRPr="00F06C6D">
        <w:rPr>
          <w:rFonts w:ascii="Arial" w:hAnsi="Arial" w:cs="Arial"/>
          <w:sz w:val="20"/>
          <w:szCs w:val="20"/>
        </w:rPr>
        <w:t xml:space="preserve"> it</w:t>
      </w:r>
      <w:r w:rsidR="00F06C6D" w:rsidRPr="00F06C6D">
        <w:rPr>
          <w:rFonts w:ascii="Arial" w:hAnsi="Arial" w:cs="Arial" w:hint="eastAsia"/>
          <w:sz w:val="20"/>
          <w:szCs w:val="20"/>
        </w:rPr>
        <w:t xml:space="preserve"> should be connected to FB of BUCK IC</w:t>
      </w:r>
      <w:r w:rsidR="007B7277" w:rsidRPr="00F06C6D">
        <w:rPr>
          <w:rFonts w:ascii="Arial" w:hAnsi="Arial" w:cs="Arial"/>
          <w:sz w:val="20"/>
          <w:szCs w:val="20"/>
        </w:rPr>
        <w:t xml:space="preserve">, </w:t>
      </w:r>
      <w:r w:rsidR="006B2DDB">
        <w:rPr>
          <w:rFonts w:ascii="Arial" w:hAnsi="Arial" w:cs="Arial" w:hint="eastAsia"/>
          <w:sz w:val="20"/>
          <w:szCs w:val="20"/>
        </w:rPr>
        <w:t xml:space="preserve">which </w:t>
      </w:r>
      <w:r w:rsidR="00F06C6D" w:rsidRPr="00F06C6D">
        <w:rPr>
          <w:rFonts w:ascii="Arial" w:hAnsi="Arial" w:cs="Arial" w:hint="eastAsia"/>
          <w:sz w:val="20"/>
          <w:szCs w:val="20"/>
        </w:rPr>
        <w:t>can compensate the loss</w:t>
      </w:r>
      <w:r w:rsidR="003D1D98">
        <w:rPr>
          <w:rFonts w:ascii="Arial" w:hAnsi="Arial" w:cs="Arial" w:hint="eastAsia"/>
          <w:sz w:val="20"/>
          <w:szCs w:val="20"/>
        </w:rPr>
        <w:t xml:space="preserve"> of</w:t>
      </w:r>
      <w:r w:rsidR="00F06C6D" w:rsidRPr="00F06C6D">
        <w:rPr>
          <w:rFonts w:ascii="Arial" w:hAnsi="Arial" w:cs="Arial" w:hint="eastAsia"/>
          <w:sz w:val="20"/>
          <w:szCs w:val="20"/>
        </w:rPr>
        <w:t xml:space="preserve"> PCB power </w:t>
      </w:r>
      <w:r w:rsidR="00C939EB">
        <w:rPr>
          <w:rFonts w:ascii="Arial" w:hAnsi="Arial" w:cs="Arial" w:hint="eastAsia"/>
          <w:sz w:val="20"/>
          <w:szCs w:val="20"/>
        </w:rPr>
        <w:t>traces</w:t>
      </w:r>
      <w:r w:rsidR="00F06C6D" w:rsidRPr="00F06C6D">
        <w:rPr>
          <w:rFonts w:ascii="Arial" w:hAnsi="Arial" w:cs="Arial" w:hint="eastAsia"/>
          <w:sz w:val="20"/>
          <w:szCs w:val="20"/>
        </w:rPr>
        <w:t xml:space="preserve"> imped</w:t>
      </w:r>
      <w:r w:rsidR="006B2DDB">
        <w:rPr>
          <w:rFonts w:ascii="Arial" w:hAnsi="Arial" w:cs="Arial" w:hint="eastAsia"/>
          <w:sz w:val="20"/>
          <w:szCs w:val="20"/>
        </w:rPr>
        <w:t>a</w:t>
      </w:r>
      <w:r w:rsidR="00F06C6D" w:rsidRPr="00F06C6D">
        <w:rPr>
          <w:rFonts w:ascii="Arial" w:hAnsi="Arial" w:cs="Arial" w:hint="eastAsia"/>
          <w:sz w:val="20"/>
          <w:szCs w:val="20"/>
        </w:rPr>
        <w:t>nce</w:t>
      </w:r>
      <w:r w:rsidR="007B7277" w:rsidRPr="00F06C6D">
        <w:rPr>
          <w:rFonts w:ascii="Arial" w:hAnsi="Arial" w:cs="Arial"/>
          <w:sz w:val="20"/>
          <w:szCs w:val="20"/>
        </w:rPr>
        <w:t>, and</w:t>
      </w:r>
      <w:r w:rsidR="00F06C6D" w:rsidRPr="00F06C6D">
        <w:rPr>
          <w:rFonts w:ascii="Arial" w:hAnsi="Arial" w:cs="Arial" w:hint="eastAsia"/>
          <w:sz w:val="20"/>
          <w:szCs w:val="20"/>
        </w:rPr>
        <w:t xml:space="preserve"> improve the real-time of dynamic adjustment power supply.</w:t>
      </w:r>
      <w:r w:rsidR="00F06C6D" w:rsidRPr="00F06C6D">
        <w:rPr>
          <w:rFonts w:ascii="Arial" w:hAnsi="Arial" w:cs="Arial"/>
          <w:sz w:val="20"/>
          <w:szCs w:val="20"/>
        </w:rPr>
        <w:t xml:space="preserve"> </w:t>
      </w:r>
    </w:p>
    <w:p w:rsidR="00361B9E" w:rsidRPr="008F5E3B" w:rsidRDefault="0002439F" w:rsidP="00305068">
      <w:pPr>
        <w:rPr>
          <w:rFonts w:ascii="Arial" w:hAnsi="Arial" w:cs="Arial"/>
        </w:rPr>
      </w:pPr>
      <w:r w:rsidRPr="00835C34">
        <w:rPr>
          <w:rFonts w:ascii="Arial" w:hAnsi="Arial" w:cs="Arial"/>
        </w:rPr>
        <w:pict>
          <v:shape id="_x0000_i1053" type="#_x0000_t75" style="width:487.5pt;height:182.25pt">
            <v:imagedata r:id="rId42" o:title=""/>
          </v:shape>
        </w:pict>
      </w:r>
    </w:p>
    <w:p w:rsidR="00955DA5" w:rsidRDefault="00955DA5" w:rsidP="00D24ED4">
      <w:pPr>
        <w:pStyle w:val="aff0"/>
        <w:rPr>
          <w:rFonts w:ascii="Arial" w:hAnsi="Arial" w:cs="Arial"/>
        </w:rPr>
      </w:pPr>
    </w:p>
    <w:p w:rsidR="00D26203" w:rsidRPr="008F5E3B" w:rsidRDefault="001C3583" w:rsidP="00D24ED4">
      <w:pPr>
        <w:pStyle w:val="aff0"/>
        <w:rPr>
          <w:rFonts w:ascii="Arial" w:hAnsi="Arial" w:cs="Arial"/>
        </w:rPr>
      </w:pPr>
      <w:bookmarkStart w:id="140" w:name="_Toc480807519"/>
      <w:r w:rsidRPr="00E908E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14</w:t>
      </w:r>
      <w:r w:rsidR="00835C34">
        <w:rPr>
          <w:rFonts w:ascii="Arial" w:hAnsi="Arial" w:cs="Arial"/>
        </w:rPr>
        <w:fldChar w:fldCharType="end"/>
      </w:r>
      <w:r w:rsidR="00C81185" w:rsidRPr="00E908ED">
        <w:rPr>
          <w:rFonts w:ascii="Arial" w:hAnsi="Arial" w:cs="Arial"/>
        </w:rPr>
        <w:t xml:space="preserve"> RK3399</w:t>
      </w:r>
      <w:r w:rsidR="00C056DC" w:rsidRPr="00E908ED">
        <w:rPr>
          <w:rFonts w:ascii="Arial" w:hAnsi="Arial" w:cs="Arial"/>
        </w:rPr>
        <w:t xml:space="preserve"> </w:t>
      </w:r>
      <w:r w:rsidR="00C81185" w:rsidRPr="00E908ED">
        <w:rPr>
          <w:rFonts w:ascii="Arial" w:hAnsi="Arial" w:cs="Arial"/>
        </w:rPr>
        <w:t>VDD_CPU_COM</w:t>
      </w:r>
      <w:r w:rsidR="00E908ED" w:rsidRPr="00E908ED">
        <w:rPr>
          <w:rFonts w:ascii="Arial" w:hAnsi="Arial" w:cs="Arial"/>
        </w:rPr>
        <w:t xml:space="preserve"> Power Feedback</w:t>
      </w:r>
      <w:bookmarkEnd w:id="140"/>
    </w:p>
    <w:p w:rsidR="00F504A3" w:rsidRPr="00F13E78" w:rsidRDefault="00F504A3" w:rsidP="0017028E">
      <w:pPr>
        <w:numPr>
          <w:ilvl w:val="0"/>
          <w:numId w:val="14"/>
        </w:numPr>
        <w:spacing w:line="360" w:lineRule="auto"/>
        <w:rPr>
          <w:rFonts w:ascii="Arial" w:hAnsi="Arial" w:cs="Arial"/>
          <w:b/>
          <w:sz w:val="20"/>
          <w:szCs w:val="20"/>
        </w:rPr>
      </w:pPr>
      <w:r w:rsidRPr="00F13E78">
        <w:rPr>
          <w:rFonts w:ascii="Arial" w:hAnsi="Arial" w:cs="Arial"/>
          <w:b/>
          <w:sz w:val="20"/>
          <w:szCs w:val="20"/>
        </w:rPr>
        <w:lastRenderedPageBreak/>
        <w:t>3.2.2.</w:t>
      </w:r>
      <w:r w:rsidR="00AA3EF6" w:rsidRPr="00F13E78">
        <w:rPr>
          <w:rFonts w:ascii="Arial" w:hAnsi="Arial" w:cs="Arial"/>
          <w:b/>
          <w:sz w:val="20"/>
          <w:szCs w:val="20"/>
        </w:rPr>
        <w:t>4</w:t>
      </w:r>
      <w:r w:rsidR="003D4BD4" w:rsidRPr="00F13E78">
        <w:rPr>
          <w:rFonts w:ascii="Arial" w:hAnsi="Arial" w:cs="Arial"/>
          <w:b/>
          <w:sz w:val="20"/>
          <w:szCs w:val="20"/>
        </w:rPr>
        <w:t xml:space="preserve"> </w:t>
      </w:r>
      <w:r w:rsidRPr="00F13E78">
        <w:rPr>
          <w:rFonts w:ascii="Arial" w:hAnsi="Arial" w:cs="Arial"/>
          <w:b/>
          <w:sz w:val="20"/>
          <w:szCs w:val="20"/>
        </w:rPr>
        <w:t>GPU</w:t>
      </w:r>
      <w:r w:rsidR="00F13E78" w:rsidRPr="00F13E78">
        <w:rPr>
          <w:rFonts w:ascii="Arial" w:hAnsi="Arial" w:cs="Arial" w:hint="eastAsia"/>
          <w:b/>
          <w:sz w:val="20"/>
          <w:szCs w:val="20"/>
        </w:rPr>
        <w:t xml:space="preserve"> Power Supply</w:t>
      </w:r>
    </w:p>
    <w:p w:rsidR="00F13E78" w:rsidRPr="005D7E20" w:rsidRDefault="00F13E78" w:rsidP="00EF688B">
      <w:pPr>
        <w:ind w:leftChars="200" w:left="420"/>
        <w:jc w:val="both"/>
        <w:rPr>
          <w:rFonts w:ascii="Arial" w:hAnsi="Arial" w:cs="Arial"/>
          <w:sz w:val="20"/>
          <w:szCs w:val="20"/>
        </w:rPr>
      </w:pPr>
      <w:r>
        <w:rPr>
          <w:rFonts w:ascii="Arial" w:hAnsi="Arial" w:cs="Arial" w:hint="eastAsia"/>
        </w:rPr>
        <w:t xml:space="preserve">  </w:t>
      </w:r>
      <w:r w:rsidRPr="005D7E20">
        <w:rPr>
          <w:rFonts w:ascii="Arial" w:hAnsi="Arial" w:cs="Arial" w:hint="eastAsia"/>
          <w:sz w:val="20"/>
          <w:szCs w:val="20"/>
        </w:rPr>
        <w:t xml:space="preserve">Use a separate BUCK power supply for RK3399 GPU, support </w:t>
      </w:r>
      <w:r w:rsidRPr="005D7E20">
        <w:rPr>
          <w:rFonts w:ascii="Arial" w:hAnsi="Arial" w:cs="Arial"/>
          <w:sz w:val="20"/>
          <w:szCs w:val="20"/>
        </w:rPr>
        <w:t>DVFS</w:t>
      </w:r>
      <w:r w:rsidRPr="005D7E20">
        <w:rPr>
          <w:rFonts w:ascii="Arial" w:hAnsi="Arial" w:cs="Arial" w:hint="eastAsia"/>
          <w:sz w:val="20"/>
          <w:szCs w:val="20"/>
        </w:rPr>
        <w:t>(</w:t>
      </w:r>
      <w:r w:rsidRPr="005D7E20">
        <w:rPr>
          <w:rFonts w:ascii="Arial" w:hAnsi="Arial" w:cs="Arial"/>
          <w:sz w:val="20"/>
          <w:szCs w:val="20"/>
        </w:rPr>
        <w:t>Dynamic Volt Frequency Scalling)</w:t>
      </w:r>
      <w:r w:rsidRPr="005D7E20">
        <w:rPr>
          <w:rFonts w:ascii="Arial" w:hAnsi="Arial" w:cs="Arial" w:hint="eastAsia"/>
          <w:sz w:val="20"/>
          <w:szCs w:val="20"/>
        </w:rPr>
        <w:t xml:space="preserve">.The GPU peak current would be up to 4.0A,so please do not reduce the capacitors number in the </w:t>
      </w:r>
      <w:r w:rsidR="003D1D98">
        <w:rPr>
          <w:rFonts w:ascii="Arial" w:hAnsi="Arial" w:cs="Arial"/>
          <w:sz w:val="20"/>
          <w:szCs w:val="20"/>
        </w:rPr>
        <w:t>required</w:t>
      </w:r>
      <w:r w:rsidR="003D1D98">
        <w:rPr>
          <w:rFonts w:ascii="Arial" w:hAnsi="Arial" w:cs="Arial" w:hint="eastAsia"/>
          <w:sz w:val="20"/>
          <w:szCs w:val="20"/>
        </w:rPr>
        <w:t xml:space="preserve"> in </w:t>
      </w:r>
      <w:r w:rsidRPr="005D7E20">
        <w:rPr>
          <w:rFonts w:ascii="Arial" w:hAnsi="Arial" w:cs="Arial" w:hint="eastAsia"/>
          <w:sz w:val="20"/>
          <w:szCs w:val="20"/>
        </w:rPr>
        <w:t xml:space="preserve">reference design. </w:t>
      </w:r>
      <w:r w:rsidR="003D1D98">
        <w:rPr>
          <w:rFonts w:ascii="Arial" w:hAnsi="Arial" w:cs="Arial" w:hint="eastAsia"/>
          <w:sz w:val="20"/>
          <w:szCs w:val="20"/>
        </w:rPr>
        <w:t>For</w:t>
      </w:r>
      <w:r w:rsidRPr="005D7E20">
        <w:rPr>
          <w:rFonts w:ascii="Arial" w:hAnsi="Arial" w:cs="Arial" w:hint="eastAsia"/>
          <w:sz w:val="20"/>
          <w:szCs w:val="20"/>
        </w:rPr>
        <w:t xml:space="preserve"> l</w:t>
      </w:r>
      <w:r w:rsidRPr="005D7E20">
        <w:rPr>
          <w:rFonts w:ascii="Arial" w:hAnsi="Arial" w:cs="Arial"/>
          <w:sz w:val="20"/>
          <w:szCs w:val="20"/>
        </w:rPr>
        <w:t>ayout</w:t>
      </w:r>
      <w:r w:rsidR="007B7277" w:rsidRPr="005D7E20">
        <w:rPr>
          <w:rFonts w:ascii="Arial" w:hAnsi="Arial" w:cs="Arial"/>
          <w:sz w:val="20"/>
          <w:szCs w:val="20"/>
        </w:rPr>
        <w:t>, the</w:t>
      </w:r>
      <w:r w:rsidRPr="005D7E20">
        <w:rPr>
          <w:rFonts w:ascii="Arial" w:hAnsi="Arial" w:cs="Arial" w:hint="eastAsia"/>
          <w:sz w:val="20"/>
          <w:szCs w:val="20"/>
        </w:rPr>
        <w:t xml:space="preserve"> </w:t>
      </w:r>
      <w:r w:rsidR="003D1D98">
        <w:rPr>
          <w:rFonts w:ascii="Arial" w:hAnsi="Arial" w:cs="Arial" w:hint="eastAsia"/>
          <w:sz w:val="20"/>
          <w:szCs w:val="20"/>
        </w:rPr>
        <w:t>high-capacity</w:t>
      </w:r>
      <w:r w:rsidRPr="005D7E20">
        <w:rPr>
          <w:rFonts w:ascii="Arial" w:hAnsi="Arial" w:cs="Arial" w:hint="eastAsia"/>
          <w:sz w:val="20"/>
          <w:szCs w:val="20"/>
        </w:rPr>
        <w:t xml:space="preserve"> capacitors should be placed close to CPU power </w:t>
      </w:r>
      <w:r w:rsidR="006B2DDB">
        <w:rPr>
          <w:rFonts w:ascii="Arial" w:hAnsi="Arial" w:cs="Arial" w:hint="eastAsia"/>
          <w:sz w:val="20"/>
          <w:szCs w:val="20"/>
        </w:rPr>
        <w:t>pin</w:t>
      </w:r>
      <w:r w:rsidR="007B7277" w:rsidRPr="005D7E20">
        <w:rPr>
          <w:rFonts w:ascii="Arial" w:hAnsi="Arial" w:cs="Arial"/>
          <w:sz w:val="20"/>
          <w:szCs w:val="20"/>
        </w:rPr>
        <w:t xml:space="preserve">, </w:t>
      </w:r>
      <w:r w:rsidR="006B2DDB">
        <w:rPr>
          <w:rFonts w:ascii="Arial" w:hAnsi="Arial" w:cs="Arial" w:hint="eastAsia"/>
          <w:sz w:val="20"/>
          <w:szCs w:val="20"/>
        </w:rPr>
        <w:t xml:space="preserve">which </w:t>
      </w:r>
      <w:r w:rsidR="003D1D98">
        <w:rPr>
          <w:rFonts w:ascii="Arial" w:hAnsi="Arial" w:cs="Arial" w:hint="eastAsia"/>
          <w:sz w:val="20"/>
          <w:szCs w:val="20"/>
        </w:rPr>
        <w:t xml:space="preserve">is </w:t>
      </w:r>
      <w:r w:rsidR="007B7277" w:rsidRPr="005D7E20">
        <w:rPr>
          <w:rFonts w:ascii="Arial" w:hAnsi="Arial" w:cs="Arial"/>
          <w:sz w:val="20"/>
          <w:szCs w:val="20"/>
        </w:rPr>
        <w:t>recommend</w:t>
      </w:r>
      <w:r w:rsidR="003D1D98">
        <w:rPr>
          <w:rFonts w:ascii="Arial" w:hAnsi="Arial" w:cs="Arial" w:hint="eastAsia"/>
          <w:sz w:val="20"/>
          <w:szCs w:val="20"/>
        </w:rPr>
        <w:t>ed to</w:t>
      </w:r>
      <w:r w:rsidRPr="005D7E20">
        <w:rPr>
          <w:rFonts w:ascii="Arial" w:hAnsi="Arial" w:cs="Arial" w:hint="eastAsia"/>
          <w:sz w:val="20"/>
          <w:szCs w:val="20"/>
        </w:rPr>
        <w:t xml:space="preserve"> place on the RK3399 opposite</w:t>
      </w:r>
      <w:r w:rsidR="007B7277" w:rsidRPr="005D7E20">
        <w:rPr>
          <w:rFonts w:ascii="Arial" w:hAnsi="Arial" w:cs="Arial"/>
          <w:sz w:val="20"/>
          <w:szCs w:val="20"/>
        </w:rPr>
        <w:t>, to</w:t>
      </w:r>
      <w:r w:rsidRPr="005D7E20">
        <w:rPr>
          <w:rFonts w:ascii="Arial" w:hAnsi="Arial" w:cs="Arial" w:hint="eastAsia"/>
          <w:sz w:val="20"/>
          <w:szCs w:val="20"/>
        </w:rPr>
        <w:t xml:space="preserve"> ensure the power ripple is controlled within 100mV.Show</w:t>
      </w:r>
      <w:r w:rsidR="009E5121">
        <w:rPr>
          <w:rFonts w:ascii="Arial" w:hAnsi="Arial" w:cs="Arial" w:hint="eastAsia"/>
          <w:sz w:val="20"/>
          <w:szCs w:val="20"/>
        </w:rPr>
        <w:t>n</w:t>
      </w:r>
      <w:r w:rsidRPr="005D7E20">
        <w:rPr>
          <w:rFonts w:ascii="Arial" w:hAnsi="Arial" w:cs="Arial" w:hint="eastAsia"/>
          <w:sz w:val="20"/>
          <w:szCs w:val="20"/>
        </w:rPr>
        <w:t xml:space="preserve"> as Figure 3-15</w:t>
      </w:r>
      <w:r w:rsidR="003D1D98">
        <w:rPr>
          <w:rFonts w:ascii="Arial" w:hAnsi="Arial" w:cs="Arial" w:hint="eastAsia"/>
          <w:sz w:val="20"/>
          <w:szCs w:val="20"/>
        </w:rPr>
        <w:t>.</w:t>
      </w:r>
    </w:p>
    <w:p w:rsidR="00F13E78" w:rsidRPr="003D1D98" w:rsidRDefault="00F13E78" w:rsidP="00F13E78">
      <w:pPr>
        <w:ind w:leftChars="200" w:left="420"/>
        <w:rPr>
          <w:rFonts w:ascii="Arial" w:hAnsi="Arial" w:cs="Arial"/>
          <w:sz w:val="20"/>
          <w:szCs w:val="20"/>
        </w:rPr>
      </w:pPr>
    </w:p>
    <w:p w:rsidR="00F504A3" w:rsidRPr="008F5E3B" w:rsidRDefault="0002439F" w:rsidP="00AA42B5">
      <w:pPr>
        <w:rPr>
          <w:rFonts w:ascii="Arial" w:hAnsi="Arial" w:cs="Arial"/>
        </w:rPr>
      </w:pPr>
      <w:r w:rsidRPr="00835C34">
        <w:rPr>
          <w:rFonts w:ascii="Arial" w:hAnsi="Arial" w:cs="Arial"/>
        </w:rPr>
        <w:pict>
          <v:shape id="_x0000_i1054" type="#_x0000_t75" style="width:486.75pt;height:153pt">
            <v:imagedata r:id="rId43" o:title=""/>
          </v:shape>
        </w:pict>
      </w:r>
    </w:p>
    <w:p w:rsidR="00C81185" w:rsidRPr="00DA7104" w:rsidRDefault="001C3583" w:rsidP="001C3583">
      <w:pPr>
        <w:pStyle w:val="aff0"/>
        <w:rPr>
          <w:rFonts w:ascii="Arial" w:hAnsi="Arial" w:cs="Arial"/>
        </w:rPr>
      </w:pPr>
      <w:bookmarkStart w:id="141" w:name="_Toc480807520"/>
      <w:r w:rsidRPr="00DA710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15</w:t>
      </w:r>
      <w:r w:rsidR="00835C34">
        <w:rPr>
          <w:rFonts w:ascii="Arial" w:hAnsi="Arial" w:cs="Arial"/>
        </w:rPr>
        <w:fldChar w:fldCharType="end"/>
      </w:r>
      <w:r w:rsidR="00C81185" w:rsidRPr="00DA7104">
        <w:rPr>
          <w:rFonts w:ascii="Arial" w:hAnsi="Arial" w:cs="Arial"/>
        </w:rPr>
        <w:t xml:space="preserve"> RK3399</w:t>
      </w:r>
      <w:r w:rsidR="00C056DC" w:rsidRPr="00DA7104">
        <w:rPr>
          <w:rFonts w:ascii="Arial" w:hAnsi="Arial" w:cs="Arial"/>
        </w:rPr>
        <w:t xml:space="preserve"> </w:t>
      </w:r>
      <w:r w:rsidR="00C81185" w:rsidRPr="00DA7104">
        <w:rPr>
          <w:rFonts w:ascii="Arial" w:hAnsi="Arial" w:cs="Arial"/>
        </w:rPr>
        <w:t>VDD_GPU</w:t>
      </w:r>
      <w:r w:rsidR="00F13E78" w:rsidRPr="00DA7104">
        <w:rPr>
          <w:rFonts w:ascii="Arial" w:hAnsi="Arial" w:cs="Arial"/>
        </w:rPr>
        <w:t xml:space="preserve"> Power Supply</w:t>
      </w:r>
      <w:bookmarkEnd w:id="141"/>
    </w:p>
    <w:p w:rsidR="00F13E78" w:rsidRPr="00F13E78" w:rsidRDefault="00F13E78" w:rsidP="00F13E78"/>
    <w:p w:rsidR="002B65DD" w:rsidRPr="008F5E3B" w:rsidRDefault="0002439F" w:rsidP="00AA42B5">
      <w:pPr>
        <w:rPr>
          <w:rFonts w:ascii="Arial" w:hAnsi="Arial" w:cs="Arial"/>
        </w:rPr>
      </w:pPr>
      <w:r w:rsidRPr="00835C34">
        <w:rPr>
          <w:rFonts w:ascii="Arial" w:hAnsi="Arial" w:cs="Arial"/>
        </w:rPr>
        <w:pict>
          <v:shape id="_x0000_i1055" type="#_x0000_t75" style="width:488.25pt;height:95.25pt">
            <v:imagedata r:id="rId44" o:title=""/>
          </v:shape>
        </w:pict>
      </w:r>
    </w:p>
    <w:p w:rsidR="00C81185" w:rsidRDefault="001C3583" w:rsidP="001C3583">
      <w:pPr>
        <w:pStyle w:val="aff0"/>
        <w:rPr>
          <w:rFonts w:ascii="Arial" w:hAnsi="Arial" w:cs="Arial"/>
        </w:rPr>
      </w:pPr>
      <w:bookmarkStart w:id="142" w:name="_Toc480807521"/>
      <w:r w:rsidRPr="00DA710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16</w:t>
      </w:r>
      <w:r w:rsidR="00835C34">
        <w:rPr>
          <w:rFonts w:ascii="Arial" w:hAnsi="Arial" w:cs="Arial"/>
        </w:rPr>
        <w:fldChar w:fldCharType="end"/>
      </w:r>
      <w:r w:rsidR="00C81185" w:rsidRPr="008F5E3B">
        <w:rPr>
          <w:rFonts w:ascii="Arial" w:hAnsi="Arial" w:cs="Arial"/>
        </w:rPr>
        <w:t xml:space="preserve"> RK3399</w:t>
      </w:r>
      <w:r w:rsidR="00C056DC" w:rsidRPr="008F5E3B">
        <w:rPr>
          <w:rFonts w:ascii="Arial" w:hAnsi="Arial" w:cs="Arial"/>
        </w:rPr>
        <w:t xml:space="preserve"> </w:t>
      </w:r>
      <w:r w:rsidR="00C81185" w:rsidRPr="008F5E3B">
        <w:rPr>
          <w:rFonts w:ascii="Arial" w:hAnsi="Arial" w:cs="Arial"/>
        </w:rPr>
        <w:t>VDD_GPU</w:t>
      </w:r>
      <w:r w:rsidR="00F13E78">
        <w:rPr>
          <w:rFonts w:ascii="Arial" w:hAnsi="Arial" w:cs="Arial" w:hint="eastAsia"/>
        </w:rPr>
        <w:t xml:space="preserve"> Power Filtter</w:t>
      </w:r>
      <w:bookmarkEnd w:id="142"/>
    </w:p>
    <w:p w:rsidR="00F13E78" w:rsidRPr="00F13E78" w:rsidRDefault="00F13E78" w:rsidP="00F13E78"/>
    <w:p w:rsidR="0043254E" w:rsidRPr="005D7E20" w:rsidRDefault="00673237" w:rsidP="00EF688B">
      <w:pPr>
        <w:ind w:leftChars="200" w:left="420" w:firstLineChars="100" w:firstLine="200"/>
        <w:jc w:val="both"/>
        <w:rPr>
          <w:rFonts w:ascii="Arial" w:hAnsi="Arial" w:cs="Arial"/>
          <w:sz w:val="20"/>
          <w:szCs w:val="20"/>
        </w:rPr>
      </w:pPr>
      <w:r w:rsidRPr="005D7E20">
        <w:rPr>
          <w:rFonts w:ascii="Arial" w:hAnsi="Arial" w:cs="Arial"/>
          <w:sz w:val="20"/>
          <w:szCs w:val="20"/>
        </w:rPr>
        <w:t>GPU</w:t>
      </w:r>
      <w:r w:rsidR="00930FAB" w:rsidRPr="005D7E20">
        <w:rPr>
          <w:rFonts w:ascii="Arial" w:hAnsi="Arial" w:cs="Arial"/>
          <w:sz w:val="20"/>
          <w:szCs w:val="20"/>
        </w:rPr>
        <w:t>_VDD_COM</w:t>
      </w:r>
      <w:r w:rsidR="005D7E20" w:rsidRPr="005D7E20">
        <w:rPr>
          <w:rFonts w:ascii="Arial" w:hAnsi="Arial" w:cs="Arial" w:hint="eastAsia"/>
          <w:sz w:val="20"/>
          <w:szCs w:val="20"/>
        </w:rPr>
        <w:t xml:space="preserve"> is </w:t>
      </w:r>
      <w:r w:rsidRPr="005D7E20">
        <w:rPr>
          <w:rFonts w:ascii="Arial" w:hAnsi="Arial" w:cs="Arial"/>
          <w:sz w:val="20"/>
          <w:szCs w:val="20"/>
        </w:rPr>
        <w:t>GPU_VDD</w:t>
      </w:r>
      <w:r w:rsidR="0043254E" w:rsidRPr="005D7E20">
        <w:rPr>
          <w:rFonts w:ascii="Arial" w:hAnsi="Arial" w:cs="Arial" w:hint="eastAsia"/>
          <w:sz w:val="20"/>
          <w:szCs w:val="20"/>
        </w:rPr>
        <w:t xml:space="preserve"> power feedback </w:t>
      </w:r>
      <w:r w:rsidR="009E5121">
        <w:rPr>
          <w:rFonts w:ascii="Arial" w:hAnsi="Arial" w:cs="Arial" w:hint="eastAsia"/>
          <w:sz w:val="20"/>
          <w:szCs w:val="20"/>
        </w:rPr>
        <w:t>pin</w:t>
      </w:r>
      <w:r w:rsidR="007B7277" w:rsidRPr="005D7E20">
        <w:rPr>
          <w:rFonts w:ascii="Arial" w:hAnsi="Arial" w:cs="Arial"/>
          <w:sz w:val="20"/>
          <w:szCs w:val="20"/>
        </w:rPr>
        <w:t>, it</w:t>
      </w:r>
      <w:r w:rsidR="0043254E" w:rsidRPr="005D7E20">
        <w:rPr>
          <w:rFonts w:ascii="Arial" w:hAnsi="Arial" w:cs="Arial" w:hint="eastAsia"/>
          <w:sz w:val="20"/>
          <w:szCs w:val="20"/>
        </w:rPr>
        <w:t xml:space="preserve"> should be connected to FB of BUCK IC</w:t>
      </w:r>
      <w:r w:rsidR="007B7277" w:rsidRPr="005D7E20">
        <w:rPr>
          <w:rFonts w:ascii="Arial" w:hAnsi="Arial" w:cs="Arial"/>
          <w:sz w:val="20"/>
          <w:szCs w:val="20"/>
        </w:rPr>
        <w:t xml:space="preserve">, </w:t>
      </w:r>
      <w:r w:rsidR="00F30E37">
        <w:rPr>
          <w:rFonts w:ascii="Arial" w:hAnsi="Arial" w:cs="Arial" w:hint="eastAsia"/>
          <w:sz w:val="20"/>
          <w:szCs w:val="20"/>
        </w:rPr>
        <w:t xml:space="preserve">which </w:t>
      </w:r>
      <w:r w:rsidR="0043254E" w:rsidRPr="005D7E20">
        <w:rPr>
          <w:rFonts w:ascii="Arial" w:hAnsi="Arial" w:cs="Arial" w:hint="eastAsia"/>
          <w:sz w:val="20"/>
          <w:szCs w:val="20"/>
        </w:rPr>
        <w:t>can compensate the loss</w:t>
      </w:r>
      <w:r w:rsidR="003D1D98">
        <w:rPr>
          <w:rFonts w:ascii="Arial" w:hAnsi="Arial" w:cs="Arial" w:hint="eastAsia"/>
          <w:sz w:val="20"/>
          <w:szCs w:val="20"/>
        </w:rPr>
        <w:t xml:space="preserve"> of</w:t>
      </w:r>
      <w:r w:rsidR="0043254E" w:rsidRPr="005D7E20">
        <w:rPr>
          <w:rFonts w:ascii="Arial" w:hAnsi="Arial" w:cs="Arial" w:hint="eastAsia"/>
          <w:sz w:val="20"/>
          <w:szCs w:val="20"/>
        </w:rPr>
        <w:t xml:space="preserve"> PCB power </w:t>
      </w:r>
      <w:r w:rsidR="009E5121">
        <w:rPr>
          <w:rFonts w:ascii="Arial" w:hAnsi="Arial" w:cs="Arial" w:hint="eastAsia"/>
          <w:sz w:val="20"/>
          <w:szCs w:val="20"/>
        </w:rPr>
        <w:t>traces</w:t>
      </w:r>
      <w:r w:rsidR="0043254E" w:rsidRPr="005D7E20">
        <w:rPr>
          <w:rFonts w:ascii="Arial" w:hAnsi="Arial" w:cs="Arial" w:hint="eastAsia"/>
          <w:sz w:val="20"/>
          <w:szCs w:val="20"/>
        </w:rPr>
        <w:t xml:space="preserve"> impedence</w:t>
      </w:r>
      <w:r w:rsidR="007B7277" w:rsidRPr="005D7E20">
        <w:rPr>
          <w:rFonts w:ascii="Arial" w:hAnsi="Arial" w:cs="Arial"/>
          <w:sz w:val="20"/>
          <w:szCs w:val="20"/>
        </w:rPr>
        <w:t>, and</w:t>
      </w:r>
      <w:r w:rsidR="0043254E" w:rsidRPr="005D7E20">
        <w:rPr>
          <w:rFonts w:ascii="Arial" w:hAnsi="Arial" w:cs="Arial" w:hint="eastAsia"/>
          <w:sz w:val="20"/>
          <w:szCs w:val="20"/>
        </w:rPr>
        <w:t xml:space="preserve"> improve the real-time of dynamic adjustment power supply.</w:t>
      </w:r>
      <w:r w:rsidR="0043254E" w:rsidRPr="005D7E20">
        <w:rPr>
          <w:rFonts w:ascii="Arial" w:hAnsi="Arial" w:cs="Arial"/>
          <w:sz w:val="20"/>
          <w:szCs w:val="20"/>
        </w:rPr>
        <w:t xml:space="preserve"> </w:t>
      </w:r>
    </w:p>
    <w:p w:rsidR="005D7E20" w:rsidRPr="00F06C6D" w:rsidRDefault="005D7E20" w:rsidP="005D7E20">
      <w:pPr>
        <w:ind w:leftChars="200" w:left="420" w:firstLineChars="100" w:firstLine="200"/>
        <w:rPr>
          <w:rFonts w:ascii="Arial" w:hAnsi="Arial" w:cs="Arial"/>
          <w:sz w:val="20"/>
          <w:szCs w:val="20"/>
        </w:rPr>
      </w:pPr>
    </w:p>
    <w:p w:rsidR="00930FAB" w:rsidRPr="008F5E3B" w:rsidRDefault="0002439F" w:rsidP="00AA42B5">
      <w:pPr>
        <w:rPr>
          <w:rFonts w:ascii="Arial" w:hAnsi="Arial" w:cs="Arial"/>
        </w:rPr>
      </w:pPr>
      <w:r w:rsidRPr="00835C34">
        <w:rPr>
          <w:rFonts w:ascii="Arial" w:hAnsi="Arial" w:cs="Arial"/>
        </w:rPr>
        <w:pict>
          <v:shape id="_x0000_i1056" type="#_x0000_t75" style="width:487.5pt;height:261pt">
            <v:imagedata r:id="rId45" o:title=""/>
          </v:shape>
        </w:pict>
      </w:r>
    </w:p>
    <w:p w:rsidR="00955DA5" w:rsidRDefault="00955DA5" w:rsidP="001C3583">
      <w:pPr>
        <w:pStyle w:val="aff0"/>
        <w:rPr>
          <w:rFonts w:ascii="Arial" w:hAnsi="Arial" w:cs="Arial"/>
        </w:rPr>
      </w:pPr>
    </w:p>
    <w:p w:rsidR="00C81185" w:rsidRPr="008F5E3B" w:rsidRDefault="001C3583" w:rsidP="001C3583">
      <w:pPr>
        <w:pStyle w:val="aff0"/>
        <w:rPr>
          <w:rFonts w:ascii="Arial" w:hAnsi="Arial" w:cs="Arial"/>
        </w:rPr>
      </w:pPr>
      <w:bookmarkStart w:id="143" w:name="_Toc480807522"/>
      <w:r w:rsidRPr="00DA710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17</w:t>
      </w:r>
      <w:r w:rsidR="00835C34">
        <w:rPr>
          <w:rFonts w:ascii="Arial" w:hAnsi="Arial" w:cs="Arial"/>
        </w:rPr>
        <w:fldChar w:fldCharType="end"/>
      </w:r>
      <w:r w:rsidR="00C81185" w:rsidRPr="008F5E3B">
        <w:rPr>
          <w:rFonts w:ascii="Arial" w:hAnsi="Arial" w:cs="Arial"/>
        </w:rPr>
        <w:t xml:space="preserve"> RK3399</w:t>
      </w:r>
      <w:r w:rsidR="00C056DC" w:rsidRPr="008F5E3B">
        <w:rPr>
          <w:rFonts w:ascii="Arial" w:hAnsi="Arial" w:cs="Arial"/>
        </w:rPr>
        <w:t xml:space="preserve"> </w:t>
      </w:r>
      <w:r w:rsidR="00C81185" w:rsidRPr="008F5E3B">
        <w:rPr>
          <w:rFonts w:ascii="Arial" w:hAnsi="Arial" w:cs="Arial"/>
        </w:rPr>
        <w:t>VDD_GPU_COM</w:t>
      </w:r>
      <w:r w:rsidR="00DA7104">
        <w:rPr>
          <w:rFonts w:ascii="Arial" w:hAnsi="Arial" w:cs="Arial" w:hint="eastAsia"/>
        </w:rPr>
        <w:t xml:space="preserve"> Power Feedback</w:t>
      </w:r>
      <w:bookmarkEnd w:id="143"/>
    </w:p>
    <w:p w:rsidR="00D26203" w:rsidRDefault="00D26203" w:rsidP="00D26203">
      <w:pPr>
        <w:rPr>
          <w:rFonts w:ascii="Arial" w:hAnsi="Arial" w:cs="Arial"/>
        </w:rPr>
      </w:pPr>
    </w:p>
    <w:p w:rsidR="00DA7104" w:rsidRPr="00955DA5" w:rsidRDefault="00DA7104" w:rsidP="00D26203">
      <w:pPr>
        <w:rPr>
          <w:rFonts w:ascii="Arial" w:hAnsi="Arial" w:cs="Arial"/>
        </w:rPr>
      </w:pPr>
    </w:p>
    <w:p w:rsidR="003D4BD4" w:rsidRPr="00621EA9" w:rsidRDefault="003D4BD4" w:rsidP="0017028E">
      <w:pPr>
        <w:numPr>
          <w:ilvl w:val="0"/>
          <w:numId w:val="14"/>
        </w:numPr>
        <w:spacing w:line="360" w:lineRule="auto"/>
        <w:rPr>
          <w:rFonts w:ascii="Arial" w:hAnsi="Arial" w:cs="Arial"/>
          <w:b/>
          <w:sz w:val="20"/>
          <w:szCs w:val="20"/>
        </w:rPr>
      </w:pPr>
      <w:r w:rsidRPr="00621EA9">
        <w:rPr>
          <w:rFonts w:ascii="Arial" w:hAnsi="Arial" w:cs="Arial"/>
          <w:b/>
          <w:sz w:val="20"/>
          <w:szCs w:val="20"/>
        </w:rPr>
        <w:lastRenderedPageBreak/>
        <w:t>3.2.2.</w:t>
      </w:r>
      <w:r w:rsidR="00AA3EF6" w:rsidRPr="00621EA9">
        <w:rPr>
          <w:rFonts w:ascii="Arial" w:hAnsi="Arial" w:cs="Arial"/>
          <w:b/>
          <w:sz w:val="20"/>
          <w:szCs w:val="20"/>
        </w:rPr>
        <w:t>5</w:t>
      </w:r>
      <w:r w:rsidRPr="00621EA9">
        <w:rPr>
          <w:rFonts w:ascii="Arial" w:hAnsi="Arial" w:cs="Arial"/>
          <w:b/>
          <w:sz w:val="20"/>
          <w:szCs w:val="20"/>
        </w:rPr>
        <w:t xml:space="preserve"> LOGIC</w:t>
      </w:r>
      <w:r w:rsidR="00DA7104" w:rsidRPr="00621EA9">
        <w:rPr>
          <w:rFonts w:ascii="Arial" w:hAnsi="Arial" w:cs="Arial" w:hint="eastAsia"/>
          <w:b/>
          <w:sz w:val="20"/>
          <w:szCs w:val="20"/>
        </w:rPr>
        <w:t xml:space="preserve"> Power Supply</w:t>
      </w:r>
    </w:p>
    <w:p w:rsidR="00621EA9" w:rsidRPr="00323ABD" w:rsidRDefault="00621EA9" w:rsidP="0086774B">
      <w:pPr>
        <w:ind w:leftChars="200" w:left="420" w:firstLineChars="100" w:firstLine="200"/>
        <w:jc w:val="both"/>
        <w:rPr>
          <w:rFonts w:ascii="Arial" w:hAnsi="Arial" w:cs="Arial"/>
          <w:sz w:val="20"/>
          <w:szCs w:val="20"/>
        </w:rPr>
      </w:pPr>
      <w:r w:rsidRPr="00323ABD">
        <w:rPr>
          <w:rFonts w:ascii="Arial" w:hAnsi="Arial" w:cs="Arial" w:hint="eastAsia"/>
          <w:sz w:val="20"/>
          <w:szCs w:val="20"/>
        </w:rPr>
        <w:t xml:space="preserve">RK3399 has two digital logic </w:t>
      </w:r>
      <w:r w:rsidR="00D635CE" w:rsidRPr="00323ABD">
        <w:rPr>
          <w:rFonts w:ascii="Arial" w:hAnsi="Arial" w:cs="Arial"/>
          <w:sz w:val="20"/>
          <w:szCs w:val="20"/>
        </w:rPr>
        <w:t>parts;</w:t>
      </w:r>
      <w:r w:rsidR="007B7277" w:rsidRPr="00323ABD">
        <w:rPr>
          <w:rFonts w:ascii="Arial" w:hAnsi="Arial" w:cs="Arial"/>
          <w:sz w:val="20"/>
          <w:szCs w:val="20"/>
        </w:rPr>
        <w:t xml:space="preserve"> LOGIC</w:t>
      </w:r>
      <w:r w:rsidRPr="00323ABD">
        <w:rPr>
          <w:rFonts w:ascii="Arial" w:hAnsi="Arial" w:cs="Arial" w:hint="eastAsia"/>
          <w:sz w:val="20"/>
          <w:szCs w:val="20"/>
        </w:rPr>
        <w:t xml:space="preserve"> and CENTLOGIC.The</w:t>
      </w:r>
      <w:r w:rsidR="00C36238">
        <w:rPr>
          <w:rFonts w:ascii="Arial" w:hAnsi="Arial" w:cs="Arial" w:hint="eastAsia"/>
          <w:sz w:val="20"/>
          <w:szCs w:val="20"/>
        </w:rPr>
        <w:t>y</w:t>
      </w:r>
      <w:r w:rsidRPr="00323ABD">
        <w:rPr>
          <w:rFonts w:ascii="Arial" w:hAnsi="Arial" w:cs="Arial" w:hint="eastAsia"/>
          <w:sz w:val="20"/>
          <w:szCs w:val="20"/>
        </w:rPr>
        <w:t xml:space="preserve"> are independent power domain</w:t>
      </w:r>
      <w:r w:rsidR="007B7277" w:rsidRPr="00323ABD">
        <w:rPr>
          <w:rFonts w:ascii="Arial" w:hAnsi="Arial" w:cs="Arial"/>
          <w:sz w:val="20"/>
          <w:szCs w:val="20"/>
        </w:rPr>
        <w:t>, VDD</w:t>
      </w:r>
      <w:r w:rsidRPr="00323ABD">
        <w:rPr>
          <w:rFonts w:ascii="Arial" w:hAnsi="Arial" w:cs="Arial"/>
          <w:sz w:val="20"/>
          <w:szCs w:val="20"/>
        </w:rPr>
        <w:t>_LOGIC</w:t>
      </w:r>
      <w:r w:rsidRPr="00323ABD">
        <w:rPr>
          <w:rFonts w:ascii="Arial" w:hAnsi="Arial" w:cs="Arial" w:hint="eastAsia"/>
          <w:sz w:val="20"/>
          <w:szCs w:val="20"/>
        </w:rPr>
        <w:t xml:space="preserve"> power for LOGIC</w:t>
      </w:r>
      <w:r w:rsidR="007B7277" w:rsidRPr="00323ABD">
        <w:rPr>
          <w:rFonts w:ascii="Arial" w:hAnsi="Arial" w:cs="Arial"/>
          <w:sz w:val="20"/>
          <w:szCs w:val="20"/>
        </w:rPr>
        <w:t>, and</w:t>
      </w:r>
      <w:r w:rsidRPr="00323ABD">
        <w:rPr>
          <w:rFonts w:ascii="Arial" w:hAnsi="Arial" w:cs="Arial" w:hint="eastAsia"/>
          <w:sz w:val="20"/>
          <w:szCs w:val="20"/>
        </w:rPr>
        <w:t xml:space="preserve"> </w:t>
      </w:r>
      <w:r w:rsidRPr="00323ABD">
        <w:rPr>
          <w:rFonts w:ascii="Arial" w:hAnsi="Arial" w:cs="Arial"/>
          <w:sz w:val="20"/>
          <w:szCs w:val="20"/>
        </w:rPr>
        <w:t>VDD_CENTERLOGIC</w:t>
      </w:r>
      <w:r w:rsidRPr="00323ABD">
        <w:rPr>
          <w:rFonts w:ascii="Arial" w:hAnsi="Arial" w:cs="Arial" w:hint="eastAsia"/>
          <w:sz w:val="20"/>
          <w:szCs w:val="20"/>
        </w:rPr>
        <w:t xml:space="preserve"> power for </w:t>
      </w:r>
      <w:r w:rsidRPr="00323ABD">
        <w:rPr>
          <w:rFonts w:ascii="Arial" w:hAnsi="Arial" w:cs="Arial"/>
          <w:sz w:val="20"/>
          <w:szCs w:val="20"/>
        </w:rPr>
        <w:t>CENTERLOGIC</w:t>
      </w:r>
      <w:r w:rsidRPr="00323ABD">
        <w:rPr>
          <w:rFonts w:ascii="Arial" w:hAnsi="Arial" w:cs="Arial" w:hint="eastAsia"/>
          <w:sz w:val="20"/>
          <w:szCs w:val="20"/>
        </w:rPr>
        <w:t xml:space="preserve">. </w:t>
      </w:r>
      <w:r w:rsidR="00323ABD" w:rsidRPr="00323ABD">
        <w:rPr>
          <w:rFonts w:ascii="Arial" w:hAnsi="Arial" w:cs="Arial" w:hint="eastAsia"/>
          <w:sz w:val="20"/>
          <w:szCs w:val="20"/>
        </w:rPr>
        <w:t xml:space="preserve">The power </w:t>
      </w:r>
      <w:r w:rsidR="007B7277" w:rsidRPr="00323ABD">
        <w:rPr>
          <w:rFonts w:ascii="Arial" w:hAnsi="Arial" w:cs="Arial"/>
          <w:sz w:val="20"/>
          <w:szCs w:val="20"/>
        </w:rPr>
        <w:t>domain</w:t>
      </w:r>
      <w:r w:rsidR="003D1D98">
        <w:rPr>
          <w:rFonts w:ascii="Arial" w:hAnsi="Arial" w:cs="Arial" w:hint="eastAsia"/>
          <w:sz w:val="20"/>
          <w:szCs w:val="20"/>
        </w:rPr>
        <w:t>s</w:t>
      </w:r>
      <w:r w:rsidR="003D1D98">
        <w:rPr>
          <w:rFonts w:ascii="Arial" w:hAnsi="Arial" w:cs="Arial"/>
          <w:sz w:val="20"/>
          <w:szCs w:val="20"/>
        </w:rPr>
        <w:t xml:space="preserve"> include</w:t>
      </w:r>
      <w:r w:rsidR="00323ABD" w:rsidRPr="00323ABD">
        <w:rPr>
          <w:rFonts w:ascii="Arial" w:hAnsi="Arial" w:cs="Arial" w:hint="eastAsia"/>
          <w:sz w:val="20"/>
          <w:szCs w:val="20"/>
        </w:rPr>
        <w:t xml:space="preserve"> the following logical sections.</w:t>
      </w:r>
    </w:p>
    <w:p w:rsidR="00323ABD" w:rsidRDefault="00323ABD" w:rsidP="00323ABD">
      <w:pPr>
        <w:ind w:leftChars="200" w:left="420" w:firstLineChars="100" w:firstLine="210"/>
        <w:rPr>
          <w:rFonts w:ascii="Arial" w:hAnsi="Arial" w:cs="Arial"/>
        </w:rPr>
      </w:pPr>
    </w:p>
    <w:p w:rsidR="009D1EAA" w:rsidRPr="008F5E3B" w:rsidRDefault="0002439F" w:rsidP="009D1EAA">
      <w:pPr>
        <w:rPr>
          <w:rFonts w:ascii="Arial" w:hAnsi="Arial" w:cs="Arial"/>
        </w:rPr>
      </w:pPr>
      <w:r w:rsidRPr="00835C34">
        <w:rPr>
          <w:rFonts w:ascii="Arial" w:hAnsi="Arial" w:cs="Arial"/>
        </w:rPr>
        <w:pict>
          <v:shape id="_x0000_i1057" type="#_x0000_t75" style="width:487.5pt;height:342pt">
            <v:imagedata r:id="rId46" o:title=""/>
          </v:shape>
        </w:pict>
      </w:r>
    </w:p>
    <w:p w:rsidR="00955DA5" w:rsidRDefault="00955DA5" w:rsidP="001C3583">
      <w:pPr>
        <w:pStyle w:val="aff0"/>
        <w:rPr>
          <w:rFonts w:ascii="Arial" w:hAnsi="Arial" w:cs="Arial"/>
        </w:rPr>
      </w:pPr>
    </w:p>
    <w:p w:rsidR="00B86618" w:rsidRPr="006036E4" w:rsidRDefault="001C3583" w:rsidP="001C3583">
      <w:pPr>
        <w:pStyle w:val="aff0"/>
        <w:rPr>
          <w:rFonts w:ascii="Arial" w:hAnsi="Arial" w:cs="Arial"/>
        </w:rPr>
      </w:pPr>
      <w:bookmarkStart w:id="144" w:name="_Toc480807523"/>
      <w:r w:rsidRPr="006036E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18</w:t>
      </w:r>
      <w:r w:rsidR="00835C34">
        <w:rPr>
          <w:rFonts w:ascii="Arial" w:hAnsi="Arial" w:cs="Arial"/>
        </w:rPr>
        <w:fldChar w:fldCharType="end"/>
      </w:r>
      <w:r w:rsidR="00B86618" w:rsidRPr="006036E4">
        <w:rPr>
          <w:rFonts w:ascii="Arial" w:hAnsi="Arial" w:cs="Arial"/>
        </w:rPr>
        <w:t xml:space="preserve"> RK3399</w:t>
      </w:r>
      <w:r w:rsidR="00C056DC" w:rsidRPr="006036E4">
        <w:rPr>
          <w:rFonts w:ascii="Arial" w:hAnsi="Arial" w:cs="Arial"/>
        </w:rPr>
        <w:t xml:space="preserve"> </w:t>
      </w:r>
      <w:r w:rsidR="006036E4" w:rsidRPr="006036E4">
        <w:rPr>
          <w:rFonts w:ascii="Arial" w:hAnsi="Arial" w:cs="Arial"/>
        </w:rPr>
        <w:t>Digital Logic Parts</w:t>
      </w:r>
      <w:bookmarkEnd w:id="144"/>
    </w:p>
    <w:p w:rsidR="00FB65EE" w:rsidRPr="008F5E3B" w:rsidRDefault="0002439F" w:rsidP="00FB65EE">
      <w:pPr>
        <w:jc w:val="center"/>
        <w:rPr>
          <w:rFonts w:ascii="Arial" w:hAnsi="Arial" w:cs="Arial"/>
        </w:rPr>
      </w:pPr>
      <w:r w:rsidRPr="00835C34">
        <w:rPr>
          <w:rFonts w:ascii="Arial" w:hAnsi="Arial" w:cs="Arial"/>
        </w:rPr>
        <w:lastRenderedPageBreak/>
        <w:pict>
          <v:shape id="_x0000_i1058" type="#_x0000_t75" style="width:476.25pt;height:367.5pt">
            <v:imagedata r:id="rId47" o:title=""/>
          </v:shape>
        </w:pict>
      </w:r>
    </w:p>
    <w:p w:rsidR="00955DA5" w:rsidRDefault="00955DA5" w:rsidP="001C3583">
      <w:pPr>
        <w:pStyle w:val="aff0"/>
        <w:rPr>
          <w:rFonts w:ascii="Arial" w:hAnsi="Arial" w:cs="Arial"/>
        </w:rPr>
      </w:pPr>
    </w:p>
    <w:p w:rsidR="00B86618" w:rsidRDefault="001C3583" w:rsidP="001C3583">
      <w:pPr>
        <w:pStyle w:val="aff0"/>
        <w:rPr>
          <w:rFonts w:ascii="Arial" w:hAnsi="Arial" w:cs="Arial"/>
        </w:rPr>
      </w:pPr>
      <w:bookmarkStart w:id="145" w:name="_Toc480807524"/>
      <w:r w:rsidRPr="006036E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19</w:t>
      </w:r>
      <w:r w:rsidR="00835C34">
        <w:rPr>
          <w:rFonts w:ascii="Arial" w:hAnsi="Arial" w:cs="Arial"/>
        </w:rPr>
        <w:fldChar w:fldCharType="end"/>
      </w:r>
      <w:r w:rsidR="00B86618" w:rsidRPr="008F5E3B">
        <w:rPr>
          <w:rFonts w:ascii="Arial" w:hAnsi="Arial" w:cs="Arial"/>
        </w:rPr>
        <w:t xml:space="preserve"> RK3399</w:t>
      </w:r>
      <w:r w:rsidR="00C056DC" w:rsidRPr="008F5E3B">
        <w:rPr>
          <w:rFonts w:ascii="Arial" w:hAnsi="Arial" w:cs="Arial"/>
        </w:rPr>
        <w:t xml:space="preserve"> </w:t>
      </w:r>
      <w:r w:rsidR="006036E4">
        <w:rPr>
          <w:rFonts w:ascii="Arial" w:hAnsi="Arial" w:cs="Arial" w:hint="eastAsia"/>
        </w:rPr>
        <w:t>Digital Logic Power Supply</w:t>
      </w:r>
      <w:bookmarkEnd w:id="145"/>
    </w:p>
    <w:p w:rsidR="006036E4" w:rsidRPr="006036E4" w:rsidRDefault="006036E4" w:rsidP="006036E4"/>
    <w:p w:rsidR="00B74D18" w:rsidRPr="008F5E3B" w:rsidRDefault="0002439F" w:rsidP="00A535B8">
      <w:pPr>
        <w:rPr>
          <w:rFonts w:ascii="Arial" w:hAnsi="Arial" w:cs="Arial"/>
        </w:rPr>
      </w:pPr>
      <w:r w:rsidRPr="00835C34">
        <w:rPr>
          <w:rFonts w:ascii="Arial" w:hAnsi="Arial" w:cs="Arial"/>
        </w:rPr>
        <w:pict>
          <v:shape id="_x0000_i1059" type="#_x0000_t75" style="width:487.5pt;height:138pt">
            <v:imagedata r:id="rId48" o:title=""/>
          </v:shape>
        </w:pict>
      </w:r>
    </w:p>
    <w:p w:rsidR="00B74D18" w:rsidRPr="008F5E3B" w:rsidRDefault="0002439F" w:rsidP="00A535B8">
      <w:pPr>
        <w:rPr>
          <w:rFonts w:ascii="Arial" w:hAnsi="Arial" w:cs="Arial"/>
        </w:rPr>
      </w:pPr>
      <w:r w:rsidRPr="00835C34">
        <w:rPr>
          <w:rFonts w:ascii="Arial" w:hAnsi="Arial" w:cs="Arial"/>
        </w:rPr>
        <w:pict>
          <v:shape id="_x0000_i1060" type="#_x0000_t75" style="width:487.5pt;height:160.5pt">
            <v:imagedata r:id="rId49" o:title=""/>
          </v:shape>
        </w:pict>
      </w:r>
    </w:p>
    <w:p w:rsidR="00FB65EE" w:rsidRPr="008F5E3B" w:rsidRDefault="001C3583" w:rsidP="001C3583">
      <w:pPr>
        <w:pStyle w:val="aff0"/>
        <w:rPr>
          <w:rFonts w:ascii="Arial" w:hAnsi="Arial" w:cs="Arial"/>
        </w:rPr>
      </w:pPr>
      <w:bookmarkStart w:id="146" w:name="_Toc480807525"/>
      <w:r w:rsidRPr="006036E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20</w:t>
      </w:r>
      <w:r w:rsidR="00835C34">
        <w:rPr>
          <w:rFonts w:ascii="Arial" w:hAnsi="Arial" w:cs="Arial"/>
        </w:rPr>
        <w:fldChar w:fldCharType="end"/>
      </w:r>
      <w:r w:rsidR="00B86618" w:rsidRPr="008F5E3B">
        <w:rPr>
          <w:rFonts w:ascii="Arial" w:hAnsi="Arial" w:cs="Arial"/>
        </w:rPr>
        <w:t xml:space="preserve"> </w:t>
      </w:r>
      <w:r w:rsidR="00D92C8D" w:rsidRPr="008F5E3B">
        <w:rPr>
          <w:rFonts w:ascii="Arial" w:hAnsi="Arial" w:cs="Arial"/>
        </w:rPr>
        <w:t>RK3399</w:t>
      </w:r>
      <w:r w:rsidR="00C056DC" w:rsidRPr="008F5E3B">
        <w:rPr>
          <w:rFonts w:ascii="Arial" w:hAnsi="Arial" w:cs="Arial"/>
        </w:rPr>
        <w:t xml:space="preserve"> </w:t>
      </w:r>
      <w:r w:rsidR="006036E4">
        <w:rPr>
          <w:rFonts w:ascii="Arial" w:hAnsi="Arial" w:cs="Arial" w:hint="eastAsia"/>
        </w:rPr>
        <w:t>Logic Power Filtter</w:t>
      </w:r>
      <w:bookmarkEnd w:id="146"/>
    </w:p>
    <w:p w:rsidR="00D26203" w:rsidRDefault="00D26203" w:rsidP="00D26203">
      <w:pPr>
        <w:rPr>
          <w:rFonts w:ascii="Arial" w:hAnsi="Arial" w:cs="Arial"/>
        </w:rPr>
      </w:pPr>
    </w:p>
    <w:p w:rsidR="00624EFD" w:rsidRPr="008F5E3B" w:rsidRDefault="00624EFD" w:rsidP="00D26203">
      <w:pPr>
        <w:rPr>
          <w:rFonts w:ascii="Arial" w:hAnsi="Arial" w:cs="Arial"/>
        </w:rPr>
      </w:pPr>
    </w:p>
    <w:p w:rsidR="003D4BD4" w:rsidRPr="00624EFD" w:rsidRDefault="003D4BD4" w:rsidP="0017028E">
      <w:pPr>
        <w:numPr>
          <w:ilvl w:val="0"/>
          <w:numId w:val="14"/>
        </w:numPr>
        <w:spacing w:line="360" w:lineRule="auto"/>
        <w:rPr>
          <w:rFonts w:ascii="Arial" w:hAnsi="Arial" w:cs="Arial"/>
          <w:b/>
          <w:sz w:val="20"/>
          <w:szCs w:val="20"/>
        </w:rPr>
      </w:pPr>
      <w:r w:rsidRPr="00624EFD">
        <w:rPr>
          <w:rFonts w:ascii="Arial" w:hAnsi="Arial" w:cs="Arial"/>
          <w:b/>
          <w:sz w:val="20"/>
          <w:szCs w:val="20"/>
        </w:rPr>
        <w:lastRenderedPageBreak/>
        <w:t>3.2.2.</w:t>
      </w:r>
      <w:r w:rsidR="00AA3EF6" w:rsidRPr="00624EFD">
        <w:rPr>
          <w:rFonts w:ascii="Arial" w:hAnsi="Arial" w:cs="Arial"/>
          <w:b/>
          <w:sz w:val="20"/>
          <w:szCs w:val="20"/>
        </w:rPr>
        <w:t>6</w:t>
      </w:r>
      <w:r w:rsidRPr="00624EFD">
        <w:rPr>
          <w:rFonts w:ascii="Arial" w:hAnsi="Arial" w:cs="Arial"/>
          <w:b/>
          <w:sz w:val="20"/>
          <w:szCs w:val="20"/>
        </w:rPr>
        <w:t xml:space="preserve"> DDR</w:t>
      </w:r>
      <w:r w:rsidR="00624EFD" w:rsidRPr="00624EFD">
        <w:rPr>
          <w:rFonts w:ascii="Arial" w:hAnsi="Arial" w:cs="Arial" w:hint="eastAsia"/>
          <w:b/>
          <w:sz w:val="20"/>
          <w:szCs w:val="20"/>
        </w:rPr>
        <w:t xml:space="preserve"> Power Supply</w:t>
      </w:r>
    </w:p>
    <w:p w:rsidR="00FA199B" w:rsidRPr="00756044" w:rsidRDefault="00A137F8" w:rsidP="0086774B">
      <w:pPr>
        <w:ind w:leftChars="200" w:left="420" w:firstLineChars="100" w:firstLine="200"/>
        <w:jc w:val="both"/>
        <w:rPr>
          <w:rFonts w:ascii="Arial" w:hAnsi="Arial" w:cs="Arial"/>
          <w:sz w:val="20"/>
          <w:szCs w:val="20"/>
        </w:rPr>
      </w:pPr>
      <w:r w:rsidRPr="00756044">
        <w:rPr>
          <w:rFonts w:ascii="Arial" w:hAnsi="Arial" w:cs="Arial"/>
          <w:sz w:val="20"/>
          <w:szCs w:val="20"/>
        </w:rPr>
        <w:t>RK3399</w:t>
      </w:r>
      <w:r w:rsidR="00624EFD" w:rsidRPr="00756044">
        <w:rPr>
          <w:rFonts w:ascii="Arial" w:hAnsi="Arial" w:cs="Arial" w:hint="eastAsia"/>
          <w:sz w:val="20"/>
          <w:szCs w:val="20"/>
        </w:rPr>
        <w:t xml:space="preserve"> </w:t>
      </w:r>
      <w:r w:rsidRPr="00756044">
        <w:rPr>
          <w:rFonts w:ascii="Arial" w:hAnsi="Arial" w:cs="Arial"/>
          <w:sz w:val="20"/>
          <w:szCs w:val="20"/>
        </w:rPr>
        <w:t>DDR</w:t>
      </w:r>
      <w:r w:rsidR="00624EFD" w:rsidRPr="00756044">
        <w:rPr>
          <w:rFonts w:ascii="Arial" w:hAnsi="Arial" w:cs="Arial" w:hint="eastAsia"/>
          <w:sz w:val="20"/>
          <w:szCs w:val="20"/>
        </w:rPr>
        <w:t xml:space="preserve"> </w:t>
      </w:r>
      <w:r w:rsidR="00624EFD" w:rsidRPr="00756044">
        <w:rPr>
          <w:rFonts w:ascii="Arial" w:hAnsi="Arial" w:cs="Arial"/>
          <w:sz w:val="20"/>
          <w:szCs w:val="20"/>
        </w:rPr>
        <w:t>controller</w:t>
      </w:r>
      <w:r w:rsidR="00624EFD" w:rsidRPr="00756044">
        <w:rPr>
          <w:rFonts w:ascii="Arial" w:hAnsi="Arial" w:cs="Arial" w:hint="eastAsia"/>
          <w:sz w:val="20"/>
          <w:szCs w:val="20"/>
        </w:rPr>
        <w:t xml:space="preserve"> c</w:t>
      </w:r>
      <w:r w:rsidR="00624EFD" w:rsidRPr="00756044">
        <w:rPr>
          <w:rFonts w:ascii="Arial" w:hAnsi="Arial" w:cs="Arial"/>
          <w:sz w:val="20"/>
          <w:szCs w:val="20"/>
        </w:rPr>
        <w:t>ompatible with</w:t>
      </w:r>
      <w:r w:rsidR="00624EFD" w:rsidRPr="00756044">
        <w:rPr>
          <w:rFonts w:ascii="Arial" w:hAnsi="Arial" w:cs="Arial" w:hint="eastAsia"/>
          <w:sz w:val="20"/>
          <w:szCs w:val="20"/>
        </w:rPr>
        <w:t xml:space="preserve"> </w:t>
      </w:r>
      <w:r w:rsidRPr="00756044">
        <w:rPr>
          <w:rFonts w:ascii="Arial" w:hAnsi="Arial" w:cs="Arial"/>
          <w:sz w:val="20"/>
          <w:szCs w:val="20"/>
        </w:rPr>
        <w:t>DDR3/LPDDR3/LPDDR4</w:t>
      </w:r>
      <w:r w:rsidR="00624EFD" w:rsidRPr="00756044">
        <w:rPr>
          <w:rFonts w:ascii="Arial" w:hAnsi="Arial" w:cs="Arial" w:hint="eastAsia"/>
          <w:sz w:val="20"/>
          <w:szCs w:val="20"/>
        </w:rPr>
        <w:t xml:space="preserve"> protocol.Embedded Vref </w:t>
      </w:r>
      <w:r w:rsidR="007B7277" w:rsidRPr="00756044">
        <w:rPr>
          <w:rFonts w:ascii="Arial" w:hAnsi="Arial" w:cs="Arial"/>
          <w:sz w:val="20"/>
          <w:szCs w:val="20"/>
        </w:rPr>
        <w:t>circuit generates</w:t>
      </w:r>
      <w:r w:rsidR="00624EFD" w:rsidRPr="00756044">
        <w:rPr>
          <w:rFonts w:ascii="Arial" w:hAnsi="Arial" w:cs="Arial" w:hint="eastAsia"/>
          <w:sz w:val="20"/>
          <w:szCs w:val="20"/>
        </w:rPr>
        <w:t xml:space="preserve"> the reference voltage VCCDDR/2.</w:t>
      </w:r>
    </w:p>
    <w:p w:rsidR="00624EFD" w:rsidRPr="00756044" w:rsidRDefault="003A3A64" w:rsidP="0086774B">
      <w:pPr>
        <w:ind w:leftChars="200" w:left="420" w:firstLineChars="100" w:firstLine="200"/>
        <w:jc w:val="both"/>
        <w:rPr>
          <w:rFonts w:ascii="Arial" w:hAnsi="Arial" w:cs="Arial"/>
          <w:sz w:val="20"/>
          <w:szCs w:val="20"/>
        </w:rPr>
      </w:pPr>
      <w:r w:rsidRPr="00756044">
        <w:rPr>
          <w:rFonts w:ascii="Arial" w:hAnsi="Arial" w:cs="Arial" w:hint="eastAsia"/>
          <w:sz w:val="20"/>
          <w:szCs w:val="20"/>
        </w:rPr>
        <w:t xml:space="preserve">The Vref of LPDDR3 DRAM </w:t>
      </w:r>
      <w:r w:rsidR="00756044" w:rsidRPr="00756044">
        <w:rPr>
          <w:rFonts w:ascii="Arial" w:hAnsi="Arial" w:cs="Arial" w:hint="eastAsia"/>
          <w:sz w:val="20"/>
          <w:szCs w:val="20"/>
        </w:rPr>
        <w:t>can be</w:t>
      </w:r>
      <w:r w:rsidRPr="00756044">
        <w:rPr>
          <w:rFonts w:ascii="Arial" w:hAnsi="Arial" w:cs="Arial" w:hint="eastAsia"/>
          <w:sz w:val="20"/>
          <w:szCs w:val="20"/>
        </w:rPr>
        <w:t xml:space="preserve"> adjusted </w:t>
      </w:r>
      <w:r w:rsidR="00756044" w:rsidRPr="00756044">
        <w:rPr>
          <w:rFonts w:ascii="Arial" w:hAnsi="Arial" w:cs="Arial" w:hint="eastAsia"/>
          <w:sz w:val="20"/>
          <w:szCs w:val="20"/>
        </w:rPr>
        <w:t>according to the ODT value and the drive strength.</w:t>
      </w:r>
    </w:p>
    <w:p w:rsidR="00756044" w:rsidRPr="00756044" w:rsidRDefault="00756044" w:rsidP="0086774B">
      <w:pPr>
        <w:ind w:firstLineChars="200" w:firstLine="400"/>
        <w:jc w:val="both"/>
        <w:rPr>
          <w:rFonts w:ascii="Arial" w:hAnsi="Arial" w:cs="Arial"/>
          <w:sz w:val="20"/>
          <w:szCs w:val="20"/>
        </w:rPr>
      </w:pPr>
      <w:r w:rsidRPr="00756044">
        <w:rPr>
          <w:rFonts w:ascii="Arial" w:hAnsi="Arial" w:cs="Arial" w:hint="eastAsia"/>
          <w:sz w:val="20"/>
          <w:szCs w:val="20"/>
        </w:rPr>
        <w:t>E.g.:</w:t>
      </w:r>
    </w:p>
    <w:p w:rsidR="00756044" w:rsidRPr="00756044" w:rsidRDefault="00756044" w:rsidP="0086774B">
      <w:pPr>
        <w:ind w:leftChars="200" w:left="420" w:firstLineChars="100" w:firstLine="200"/>
        <w:jc w:val="both"/>
        <w:rPr>
          <w:rFonts w:ascii="Arial" w:hAnsi="Arial" w:cs="Arial"/>
          <w:sz w:val="20"/>
          <w:szCs w:val="20"/>
        </w:rPr>
      </w:pPr>
      <w:r w:rsidRPr="00756044">
        <w:rPr>
          <w:rFonts w:ascii="Arial" w:hAnsi="Arial" w:cs="Arial" w:hint="eastAsia"/>
          <w:sz w:val="20"/>
          <w:szCs w:val="20"/>
        </w:rPr>
        <w:t xml:space="preserve">At 800MHz frequency,RK3399 </w:t>
      </w:r>
      <w:r w:rsidR="00896F53">
        <w:rPr>
          <w:rFonts w:ascii="Arial" w:hAnsi="Arial" w:cs="Arial" w:hint="eastAsia"/>
          <w:sz w:val="20"/>
          <w:szCs w:val="20"/>
        </w:rPr>
        <w:t xml:space="preserve">DDR </w:t>
      </w:r>
      <w:r w:rsidRPr="00756044">
        <w:rPr>
          <w:rFonts w:ascii="Arial" w:hAnsi="Arial" w:cs="Arial" w:hint="eastAsia"/>
          <w:sz w:val="20"/>
          <w:szCs w:val="20"/>
        </w:rPr>
        <w:t>controler drive strength is 34.3ohm,</w:t>
      </w:r>
      <w:r w:rsidR="0024253E">
        <w:rPr>
          <w:rFonts w:ascii="Arial" w:hAnsi="Arial" w:cs="Arial" w:hint="eastAsia"/>
          <w:sz w:val="20"/>
          <w:szCs w:val="20"/>
        </w:rPr>
        <w:t xml:space="preserve"> </w:t>
      </w:r>
      <w:r w:rsidRPr="00756044">
        <w:rPr>
          <w:rFonts w:ascii="Arial" w:hAnsi="Arial" w:cs="Arial" w:hint="eastAsia"/>
          <w:sz w:val="20"/>
          <w:szCs w:val="20"/>
        </w:rPr>
        <w:t>DRAM ODT is 240ohm,so when ODT enable, DRAM Vref=0.56*VDDQ.</w:t>
      </w:r>
    </w:p>
    <w:p w:rsidR="00756044" w:rsidRPr="0024253E" w:rsidRDefault="00756044" w:rsidP="00756044">
      <w:pPr>
        <w:ind w:leftChars="200" w:left="420" w:firstLineChars="100" w:firstLine="210"/>
        <w:rPr>
          <w:rFonts w:ascii="Arial" w:hAnsi="Arial" w:cs="Arial"/>
        </w:rPr>
      </w:pPr>
    </w:p>
    <w:p w:rsidR="008D53FF" w:rsidRPr="008F5E3B" w:rsidRDefault="0002439F" w:rsidP="008D53FF">
      <w:pPr>
        <w:rPr>
          <w:rFonts w:ascii="Arial" w:hAnsi="Arial" w:cs="Arial"/>
        </w:rPr>
      </w:pPr>
      <w:r w:rsidRPr="00835C34">
        <w:rPr>
          <w:rFonts w:ascii="Arial" w:hAnsi="Arial" w:cs="Arial"/>
        </w:rPr>
        <w:pict>
          <v:shape id="_x0000_i1061" type="#_x0000_t75" style="width:486.75pt;height:219.75pt">
            <v:imagedata r:id="rId50" o:title=""/>
          </v:shape>
        </w:pict>
      </w:r>
    </w:p>
    <w:p w:rsidR="00B86618" w:rsidRPr="00804C2F" w:rsidRDefault="001C3583" w:rsidP="001C3583">
      <w:pPr>
        <w:pStyle w:val="aff0"/>
        <w:rPr>
          <w:rFonts w:ascii="Arial" w:hAnsi="Arial" w:cs="Arial"/>
        </w:rPr>
      </w:pPr>
      <w:bookmarkStart w:id="147" w:name="_Toc480807526"/>
      <w:r w:rsidRPr="00804C2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21</w:t>
      </w:r>
      <w:r w:rsidR="00835C34">
        <w:rPr>
          <w:rFonts w:ascii="Arial" w:hAnsi="Arial" w:cs="Arial"/>
        </w:rPr>
        <w:fldChar w:fldCharType="end"/>
      </w:r>
      <w:r w:rsidR="00B86618" w:rsidRPr="00804C2F">
        <w:rPr>
          <w:rFonts w:ascii="Arial" w:hAnsi="Arial" w:cs="Arial"/>
        </w:rPr>
        <w:t xml:space="preserve"> </w:t>
      </w:r>
      <w:r w:rsidR="007B7277" w:rsidRPr="00804C2F">
        <w:rPr>
          <w:rFonts w:ascii="Arial" w:hAnsi="Arial" w:cs="Arial"/>
        </w:rPr>
        <w:t>RK3399 DDR</w:t>
      </w:r>
      <w:r w:rsidR="00804C2F" w:rsidRPr="00804C2F">
        <w:rPr>
          <w:rFonts w:ascii="Arial" w:hAnsi="Arial" w:cs="Arial"/>
        </w:rPr>
        <w:t xml:space="preserve"> Controler Power Supply</w:t>
      </w:r>
      <w:bookmarkEnd w:id="147"/>
    </w:p>
    <w:p w:rsidR="00804C2F" w:rsidRPr="00804C2F" w:rsidRDefault="00804C2F" w:rsidP="00804C2F"/>
    <w:p w:rsidR="00A137F8" w:rsidRPr="00C64FF3" w:rsidRDefault="002D7D08" w:rsidP="0086774B">
      <w:pPr>
        <w:ind w:leftChars="200" w:left="420" w:firstLineChars="100" w:firstLine="200"/>
        <w:jc w:val="both"/>
        <w:rPr>
          <w:rFonts w:ascii="Arial" w:hAnsi="Arial" w:cs="Arial"/>
          <w:sz w:val="20"/>
          <w:szCs w:val="20"/>
        </w:rPr>
      </w:pPr>
      <w:r w:rsidRPr="00C64FF3">
        <w:rPr>
          <w:rFonts w:ascii="Arial" w:hAnsi="Arial" w:cs="Arial"/>
          <w:sz w:val="20"/>
          <w:szCs w:val="20"/>
        </w:rPr>
        <w:t>RK3399</w:t>
      </w:r>
      <w:r w:rsidR="002F096D" w:rsidRPr="00C64FF3">
        <w:rPr>
          <w:rFonts w:ascii="Arial" w:hAnsi="Arial" w:cs="Arial"/>
          <w:sz w:val="20"/>
          <w:szCs w:val="20"/>
        </w:rPr>
        <w:t xml:space="preserve"> </w:t>
      </w:r>
      <w:r w:rsidRPr="00C64FF3">
        <w:rPr>
          <w:rFonts w:ascii="Arial" w:hAnsi="Arial" w:cs="Arial"/>
          <w:sz w:val="20"/>
          <w:szCs w:val="20"/>
        </w:rPr>
        <w:t>DDR</w:t>
      </w:r>
      <w:r w:rsidR="002F096D" w:rsidRPr="00C64FF3">
        <w:rPr>
          <w:rFonts w:ascii="Arial" w:hAnsi="Arial" w:cs="Arial"/>
          <w:sz w:val="20"/>
          <w:szCs w:val="20"/>
        </w:rPr>
        <w:t xml:space="preserve"> </w:t>
      </w:r>
      <w:r w:rsidR="00C615BC">
        <w:rPr>
          <w:rFonts w:ascii="Arial" w:hAnsi="Arial" w:cs="Arial"/>
          <w:sz w:val="20"/>
          <w:szCs w:val="20"/>
        </w:rPr>
        <w:t>controller</w:t>
      </w:r>
      <w:r w:rsidR="00C615BC">
        <w:rPr>
          <w:rFonts w:ascii="Arial" w:hAnsi="Arial" w:cs="Arial" w:hint="eastAsia"/>
          <w:sz w:val="20"/>
          <w:szCs w:val="20"/>
        </w:rPr>
        <w:t>`s</w:t>
      </w:r>
      <w:r w:rsidR="002F096D" w:rsidRPr="00C64FF3">
        <w:rPr>
          <w:rFonts w:ascii="Arial" w:hAnsi="Arial" w:cs="Arial"/>
          <w:sz w:val="20"/>
          <w:szCs w:val="20"/>
        </w:rPr>
        <w:t xml:space="preserve"> clock is generated by a separate PLL, it needs a separately power supply</w:t>
      </w:r>
      <w:r w:rsidRPr="00C64FF3">
        <w:rPr>
          <w:rFonts w:ascii="Arial" w:hAnsi="Arial" w:cs="Arial"/>
          <w:sz w:val="20"/>
          <w:szCs w:val="20"/>
        </w:rPr>
        <w:t>（</w:t>
      </w:r>
      <w:r w:rsidRPr="00C64FF3">
        <w:rPr>
          <w:rFonts w:ascii="Arial" w:hAnsi="Arial" w:cs="Arial"/>
          <w:sz w:val="20"/>
          <w:szCs w:val="20"/>
        </w:rPr>
        <w:t>DDR0PLL_AVDD_0V9</w:t>
      </w:r>
      <w:r w:rsidR="002F096D" w:rsidRPr="00C64FF3">
        <w:rPr>
          <w:rFonts w:ascii="Arial" w:hAnsi="Arial" w:cs="Arial"/>
          <w:sz w:val="20"/>
          <w:szCs w:val="20"/>
        </w:rPr>
        <w:t>,</w:t>
      </w:r>
      <w:r w:rsidR="0024253E">
        <w:rPr>
          <w:rFonts w:ascii="Arial" w:hAnsi="Arial" w:cs="Arial" w:hint="eastAsia"/>
          <w:sz w:val="20"/>
          <w:szCs w:val="20"/>
        </w:rPr>
        <w:t xml:space="preserve"> </w:t>
      </w:r>
      <w:r w:rsidRPr="00C64FF3">
        <w:rPr>
          <w:rFonts w:ascii="Arial" w:hAnsi="Arial" w:cs="Arial"/>
          <w:sz w:val="20"/>
          <w:szCs w:val="20"/>
        </w:rPr>
        <w:t>DDR1PLL_AVDD_0V9</w:t>
      </w:r>
      <w:r w:rsidRPr="00C64FF3">
        <w:rPr>
          <w:rFonts w:ascii="Arial" w:hAnsi="Arial" w:cs="Arial"/>
          <w:sz w:val="20"/>
          <w:szCs w:val="20"/>
        </w:rPr>
        <w:t>）</w:t>
      </w:r>
      <w:r w:rsidR="002F096D" w:rsidRPr="00C64FF3">
        <w:rPr>
          <w:rFonts w:ascii="Arial" w:hAnsi="Arial" w:cs="Arial"/>
          <w:sz w:val="20"/>
          <w:szCs w:val="20"/>
        </w:rPr>
        <w:t>.</w:t>
      </w:r>
      <w:r w:rsidR="0024253E">
        <w:rPr>
          <w:rFonts w:ascii="Arial" w:hAnsi="Arial" w:cs="Arial" w:hint="eastAsia"/>
          <w:sz w:val="20"/>
          <w:szCs w:val="20"/>
        </w:rPr>
        <w:t xml:space="preserve"> </w:t>
      </w:r>
      <w:r w:rsidR="002F096D" w:rsidRPr="00C64FF3">
        <w:rPr>
          <w:rFonts w:ascii="Arial" w:hAnsi="Arial" w:cs="Arial"/>
          <w:sz w:val="20"/>
          <w:szCs w:val="20"/>
        </w:rPr>
        <w:t xml:space="preserve">Each DDR PLL power </w:t>
      </w:r>
      <w:r w:rsidR="00C615BC">
        <w:rPr>
          <w:rFonts w:ascii="Arial" w:hAnsi="Arial" w:cs="Arial" w:hint="eastAsia"/>
          <w:sz w:val="20"/>
          <w:szCs w:val="20"/>
        </w:rPr>
        <w:t>pin</w:t>
      </w:r>
      <w:r w:rsidR="002F096D" w:rsidRPr="00C64FF3">
        <w:rPr>
          <w:rFonts w:ascii="Arial" w:hAnsi="Arial" w:cs="Arial"/>
          <w:sz w:val="20"/>
          <w:szCs w:val="20"/>
        </w:rPr>
        <w:t xml:space="preserve"> need</w:t>
      </w:r>
      <w:r w:rsidR="00C615BC">
        <w:rPr>
          <w:rFonts w:ascii="Arial" w:hAnsi="Arial" w:cs="Arial" w:hint="eastAsia"/>
          <w:sz w:val="20"/>
          <w:szCs w:val="20"/>
        </w:rPr>
        <w:t>s</w:t>
      </w:r>
      <w:r w:rsidR="002F096D" w:rsidRPr="00C64FF3">
        <w:rPr>
          <w:rFonts w:ascii="Arial" w:hAnsi="Arial" w:cs="Arial"/>
          <w:sz w:val="20"/>
          <w:szCs w:val="20"/>
        </w:rPr>
        <w:t xml:space="preserve"> a 100nF decoupling capacitor</w:t>
      </w:r>
      <w:r w:rsidR="00D635CE" w:rsidRPr="00C64FF3">
        <w:rPr>
          <w:rFonts w:ascii="Arial" w:hAnsi="Arial" w:cs="Arial"/>
          <w:sz w:val="20"/>
          <w:szCs w:val="20"/>
        </w:rPr>
        <w:t>, and</w:t>
      </w:r>
      <w:r w:rsidR="002F096D" w:rsidRPr="00C64FF3">
        <w:rPr>
          <w:rFonts w:ascii="Arial" w:hAnsi="Arial" w:cs="Arial"/>
          <w:sz w:val="20"/>
          <w:szCs w:val="20"/>
        </w:rPr>
        <w:t xml:space="preserve"> should be placed close to it.</w:t>
      </w:r>
    </w:p>
    <w:p w:rsidR="00C64FF3" w:rsidRDefault="00C64FF3" w:rsidP="0086774B">
      <w:pPr>
        <w:ind w:leftChars="200" w:left="420" w:firstLineChars="100" w:firstLine="200"/>
        <w:jc w:val="both"/>
        <w:rPr>
          <w:rFonts w:ascii="Arial" w:hAnsi="Arial" w:cs="Arial"/>
          <w:sz w:val="20"/>
          <w:szCs w:val="20"/>
        </w:rPr>
      </w:pPr>
      <w:r w:rsidRPr="00C64FF3">
        <w:rPr>
          <w:rFonts w:ascii="Arial" w:hAnsi="Arial" w:cs="Arial"/>
          <w:sz w:val="20"/>
          <w:szCs w:val="20"/>
        </w:rPr>
        <w:t xml:space="preserve">DDR0_CLK_VDD and DDR1_CLK_VDD from VCC_DDR </w:t>
      </w:r>
      <w:r w:rsidR="00C615BC">
        <w:rPr>
          <w:rFonts w:ascii="Arial" w:hAnsi="Arial" w:cs="Arial" w:hint="eastAsia"/>
          <w:sz w:val="20"/>
          <w:szCs w:val="20"/>
        </w:rPr>
        <w:t>are</w:t>
      </w:r>
      <w:r w:rsidRPr="00C64FF3">
        <w:rPr>
          <w:rFonts w:ascii="Arial" w:hAnsi="Arial" w:cs="Arial"/>
          <w:sz w:val="20"/>
          <w:szCs w:val="20"/>
        </w:rPr>
        <w:t xml:space="preserve"> power</w:t>
      </w:r>
      <w:r w:rsidR="00B442BB">
        <w:rPr>
          <w:rFonts w:ascii="Arial" w:hAnsi="Arial" w:cs="Arial" w:hint="eastAsia"/>
          <w:sz w:val="20"/>
          <w:szCs w:val="20"/>
        </w:rPr>
        <w:t xml:space="preserve"> supply</w:t>
      </w:r>
      <w:r w:rsidRPr="00C64FF3">
        <w:rPr>
          <w:rFonts w:ascii="Arial" w:hAnsi="Arial" w:cs="Arial"/>
          <w:sz w:val="20"/>
          <w:szCs w:val="20"/>
        </w:rPr>
        <w:t xml:space="preserve"> for </w:t>
      </w:r>
      <w:r w:rsidR="002F096D" w:rsidRPr="00C64FF3">
        <w:rPr>
          <w:rFonts w:ascii="Arial" w:hAnsi="Arial" w:cs="Arial"/>
          <w:sz w:val="20"/>
          <w:szCs w:val="20"/>
        </w:rPr>
        <w:t>RK3399 DDR CLKP/CLKN signal</w:t>
      </w:r>
      <w:r w:rsidR="00C615BC">
        <w:rPr>
          <w:rFonts w:ascii="Arial" w:hAnsi="Arial" w:cs="Arial" w:hint="eastAsia"/>
          <w:sz w:val="20"/>
          <w:szCs w:val="20"/>
        </w:rPr>
        <w:t>s</w:t>
      </w:r>
      <w:r w:rsidRPr="00C64FF3">
        <w:rPr>
          <w:rFonts w:ascii="Arial" w:hAnsi="Arial" w:cs="Arial"/>
          <w:sz w:val="20"/>
          <w:szCs w:val="20"/>
        </w:rPr>
        <w:t xml:space="preserve">.It is recommended </w:t>
      </w:r>
      <w:r w:rsidR="00043100">
        <w:rPr>
          <w:rFonts w:ascii="Arial" w:hAnsi="Arial" w:cs="Arial" w:hint="eastAsia"/>
          <w:sz w:val="20"/>
          <w:szCs w:val="20"/>
        </w:rPr>
        <w:t xml:space="preserve">to </w:t>
      </w:r>
      <w:r w:rsidR="003D1D98">
        <w:rPr>
          <w:rFonts w:ascii="Arial" w:hAnsi="Arial" w:cs="Arial" w:hint="eastAsia"/>
          <w:sz w:val="20"/>
          <w:szCs w:val="20"/>
        </w:rPr>
        <w:t xml:space="preserve">use a </w:t>
      </w:r>
      <w:r w:rsidR="003D1D98">
        <w:rPr>
          <w:rFonts w:ascii="Arial" w:hAnsi="Arial" w:cs="Arial"/>
          <w:sz w:val="20"/>
          <w:szCs w:val="20"/>
        </w:rPr>
        <w:t xml:space="preserve">series </w:t>
      </w:r>
      <w:r w:rsidRPr="00C64FF3">
        <w:rPr>
          <w:rFonts w:ascii="Arial" w:hAnsi="Arial" w:cs="Arial"/>
          <w:sz w:val="20"/>
          <w:szCs w:val="20"/>
        </w:rPr>
        <w:t>resist</w:t>
      </w:r>
      <w:r w:rsidR="00EF67A6">
        <w:rPr>
          <w:rFonts w:ascii="Arial" w:hAnsi="Arial" w:cs="Arial" w:hint="eastAsia"/>
          <w:sz w:val="20"/>
          <w:szCs w:val="20"/>
        </w:rPr>
        <w:t>or</w:t>
      </w:r>
      <w:r w:rsidRPr="00C64FF3">
        <w:rPr>
          <w:rFonts w:ascii="Arial" w:hAnsi="Arial" w:cs="Arial"/>
          <w:sz w:val="20"/>
          <w:szCs w:val="20"/>
        </w:rPr>
        <w:t xml:space="preserve"> to avoid the power noise from VCC_DDR power plane.</w:t>
      </w:r>
      <w:r w:rsidR="002F096D" w:rsidRPr="00C64FF3">
        <w:rPr>
          <w:rFonts w:ascii="Arial" w:hAnsi="Arial" w:cs="Arial"/>
          <w:sz w:val="20"/>
          <w:szCs w:val="20"/>
        </w:rPr>
        <w:t xml:space="preserve"> </w:t>
      </w:r>
      <w:r w:rsidRPr="00C64FF3">
        <w:rPr>
          <w:rFonts w:ascii="Arial" w:hAnsi="Arial" w:cs="Arial"/>
          <w:sz w:val="20"/>
          <w:szCs w:val="20"/>
        </w:rPr>
        <w:t xml:space="preserve">Each power </w:t>
      </w:r>
      <w:r w:rsidR="00C615BC">
        <w:rPr>
          <w:rFonts w:ascii="Arial" w:hAnsi="Arial" w:cs="Arial" w:hint="eastAsia"/>
          <w:sz w:val="20"/>
          <w:szCs w:val="20"/>
        </w:rPr>
        <w:t>pin</w:t>
      </w:r>
      <w:r w:rsidRPr="00C64FF3">
        <w:rPr>
          <w:rFonts w:ascii="Arial" w:hAnsi="Arial" w:cs="Arial"/>
          <w:sz w:val="20"/>
          <w:szCs w:val="20"/>
        </w:rPr>
        <w:t xml:space="preserve"> need</w:t>
      </w:r>
      <w:r w:rsidR="00C615BC">
        <w:rPr>
          <w:rFonts w:ascii="Arial" w:hAnsi="Arial" w:cs="Arial" w:hint="eastAsia"/>
          <w:sz w:val="20"/>
          <w:szCs w:val="20"/>
        </w:rPr>
        <w:t>s</w:t>
      </w:r>
      <w:r w:rsidRPr="00C64FF3">
        <w:rPr>
          <w:rFonts w:ascii="Arial" w:hAnsi="Arial" w:cs="Arial"/>
          <w:sz w:val="20"/>
          <w:szCs w:val="20"/>
        </w:rPr>
        <w:t xml:space="preserve"> a 100nF decoupling capacitor</w:t>
      </w:r>
      <w:r w:rsidR="007B7277" w:rsidRPr="00C64FF3">
        <w:rPr>
          <w:rFonts w:ascii="Arial" w:hAnsi="Arial" w:cs="Arial"/>
          <w:sz w:val="20"/>
          <w:szCs w:val="20"/>
        </w:rPr>
        <w:t>, and</w:t>
      </w:r>
      <w:r w:rsidRPr="00C64FF3">
        <w:rPr>
          <w:rFonts w:ascii="Arial" w:hAnsi="Arial" w:cs="Arial"/>
          <w:sz w:val="20"/>
          <w:szCs w:val="20"/>
        </w:rPr>
        <w:t xml:space="preserve"> should be placed close to it.</w:t>
      </w:r>
    </w:p>
    <w:p w:rsidR="00353365" w:rsidRPr="00C64FF3" w:rsidRDefault="00353365" w:rsidP="00C64FF3">
      <w:pPr>
        <w:ind w:leftChars="200" w:left="420" w:firstLineChars="100" w:firstLine="200"/>
        <w:rPr>
          <w:rFonts w:ascii="Arial" w:hAnsi="Arial" w:cs="Arial"/>
          <w:sz w:val="20"/>
          <w:szCs w:val="20"/>
        </w:rPr>
      </w:pPr>
    </w:p>
    <w:p w:rsidR="00160C3B" w:rsidRPr="008F5E3B" w:rsidRDefault="0002439F" w:rsidP="00305068">
      <w:pPr>
        <w:rPr>
          <w:rFonts w:ascii="Arial" w:hAnsi="Arial" w:cs="Arial"/>
        </w:rPr>
      </w:pPr>
      <w:r w:rsidRPr="00835C34">
        <w:rPr>
          <w:rFonts w:ascii="Arial" w:hAnsi="Arial" w:cs="Arial"/>
        </w:rPr>
        <w:pict>
          <v:shape id="_x0000_i1062" type="#_x0000_t75" style="width:486.75pt;height:259.5pt">
            <v:imagedata r:id="rId51" o:title=""/>
          </v:shape>
        </w:pict>
      </w:r>
    </w:p>
    <w:p w:rsidR="00955DA5" w:rsidRDefault="00955DA5" w:rsidP="001C3583">
      <w:pPr>
        <w:pStyle w:val="aff0"/>
        <w:rPr>
          <w:rFonts w:ascii="Arial" w:hAnsi="Arial" w:cs="Arial"/>
        </w:rPr>
      </w:pPr>
    </w:p>
    <w:p w:rsidR="00955DA5" w:rsidRDefault="00955DA5" w:rsidP="001C3583">
      <w:pPr>
        <w:pStyle w:val="aff0"/>
        <w:rPr>
          <w:rFonts w:ascii="Arial" w:hAnsi="Arial" w:cs="Arial"/>
        </w:rPr>
      </w:pPr>
    </w:p>
    <w:p w:rsidR="00B86618" w:rsidRPr="00353365" w:rsidRDefault="001C3583" w:rsidP="001C3583">
      <w:pPr>
        <w:pStyle w:val="aff0"/>
        <w:rPr>
          <w:rFonts w:ascii="Arial" w:hAnsi="Arial" w:cs="Arial"/>
        </w:rPr>
      </w:pPr>
      <w:bookmarkStart w:id="148" w:name="_Toc480807527"/>
      <w:r w:rsidRPr="00353365">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22</w:t>
      </w:r>
      <w:r w:rsidR="00835C34">
        <w:rPr>
          <w:rFonts w:ascii="Arial" w:hAnsi="Arial" w:cs="Arial"/>
        </w:rPr>
        <w:fldChar w:fldCharType="end"/>
      </w:r>
      <w:r w:rsidR="00B86618" w:rsidRPr="00353365">
        <w:rPr>
          <w:rFonts w:ascii="Arial" w:hAnsi="Arial" w:cs="Arial"/>
        </w:rPr>
        <w:t xml:space="preserve"> RK3399</w:t>
      </w:r>
      <w:r w:rsidR="00C056DC" w:rsidRPr="00353365">
        <w:rPr>
          <w:rFonts w:ascii="Arial" w:hAnsi="Arial" w:cs="Arial"/>
        </w:rPr>
        <w:t xml:space="preserve"> </w:t>
      </w:r>
      <w:r w:rsidR="00B86618" w:rsidRPr="00353365">
        <w:rPr>
          <w:rFonts w:ascii="Arial" w:hAnsi="Arial" w:cs="Arial"/>
        </w:rPr>
        <w:t>DDR</w:t>
      </w:r>
      <w:r w:rsidR="00353365" w:rsidRPr="00353365">
        <w:rPr>
          <w:rFonts w:ascii="Arial" w:hAnsi="Arial" w:cs="Arial"/>
        </w:rPr>
        <w:t xml:space="preserve"> Controler Power Supply</w:t>
      </w:r>
      <w:bookmarkEnd w:id="148"/>
    </w:p>
    <w:p w:rsidR="00353365" w:rsidRPr="00353365" w:rsidRDefault="00353365" w:rsidP="00353365"/>
    <w:p w:rsidR="00B623C4" w:rsidRDefault="00285483" w:rsidP="0086774B">
      <w:pPr>
        <w:ind w:leftChars="250" w:left="525" w:firstLineChars="100" w:firstLine="210"/>
        <w:jc w:val="both"/>
        <w:rPr>
          <w:rFonts w:ascii="Arial" w:hAnsi="Arial" w:cs="Arial"/>
        </w:rPr>
      </w:pPr>
      <w:r>
        <w:rPr>
          <w:rFonts w:ascii="Arial" w:hAnsi="Arial" w:cs="Arial" w:hint="eastAsia"/>
        </w:rPr>
        <w:lastRenderedPageBreak/>
        <w:t>The</w:t>
      </w:r>
      <w:r w:rsidR="00485970" w:rsidRPr="008F5E3B">
        <w:rPr>
          <w:rFonts w:ascii="Arial" w:hAnsi="Arial" w:cs="Arial"/>
        </w:rPr>
        <w:t xml:space="preserve"> DRAM</w:t>
      </w:r>
      <w:r w:rsidR="00F77BC6">
        <w:rPr>
          <w:rFonts w:ascii="Arial" w:hAnsi="Arial" w:cs="Arial" w:hint="eastAsia"/>
        </w:rPr>
        <w:t xml:space="preserve"> </w:t>
      </w:r>
      <w:r w:rsidR="00B623C4" w:rsidRPr="008F5E3B">
        <w:rPr>
          <w:rFonts w:ascii="Arial" w:hAnsi="Arial" w:cs="Arial"/>
        </w:rPr>
        <w:t>VREF_DQ</w:t>
      </w:r>
      <w:r w:rsidR="00F77BC6">
        <w:rPr>
          <w:rFonts w:ascii="Arial" w:hAnsi="Arial" w:cs="Arial" w:hint="eastAsia"/>
        </w:rPr>
        <w:t xml:space="preserve"> and </w:t>
      </w:r>
      <w:r w:rsidR="00B623C4" w:rsidRPr="008F5E3B">
        <w:rPr>
          <w:rFonts w:ascii="Arial" w:hAnsi="Arial" w:cs="Arial"/>
        </w:rPr>
        <w:t>VREF_CA</w:t>
      </w:r>
      <w:r w:rsidR="00F77BC6">
        <w:rPr>
          <w:rFonts w:ascii="Arial" w:hAnsi="Arial" w:cs="Arial" w:hint="eastAsia"/>
        </w:rPr>
        <w:t xml:space="preserve"> </w:t>
      </w:r>
      <w:r>
        <w:rPr>
          <w:rFonts w:ascii="Arial" w:hAnsi="Arial" w:cs="Arial" w:hint="eastAsia"/>
        </w:rPr>
        <w:t xml:space="preserve">of DDR3 </w:t>
      </w:r>
      <w:r w:rsidR="00F77BC6">
        <w:rPr>
          <w:rFonts w:ascii="Arial" w:hAnsi="Arial" w:cs="Arial" w:hint="eastAsia"/>
        </w:rPr>
        <w:t>use a separate Vref reference circuit.</w:t>
      </w:r>
      <w:r w:rsidR="005234BD">
        <w:rPr>
          <w:rFonts w:ascii="Arial" w:hAnsi="Arial" w:cs="Arial" w:hint="eastAsia"/>
        </w:rPr>
        <w:t xml:space="preserve"> </w:t>
      </w:r>
      <w:r w:rsidR="00F77BC6">
        <w:rPr>
          <w:rFonts w:ascii="Arial" w:hAnsi="Arial" w:cs="Arial" w:hint="eastAsia"/>
        </w:rPr>
        <w:t>The Vref_DQ can be power suppl</w:t>
      </w:r>
      <w:r w:rsidR="003D1D98">
        <w:rPr>
          <w:rFonts w:ascii="Arial" w:hAnsi="Arial" w:cs="Arial" w:hint="eastAsia"/>
        </w:rPr>
        <w:t>ied</w:t>
      </w:r>
      <w:r w:rsidR="00F77BC6">
        <w:rPr>
          <w:rFonts w:ascii="Arial" w:hAnsi="Arial" w:cs="Arial" w:hint="eastAsia"/>
        </w:rPr>
        <w:t xml:space="preserve"> </w:t>
      </w:r>
      <w:r w:rsidR="0051296B">
        <w:rPr>
          <w:rFonts w:ascii="Arial" w:hAnsi="Arial" w:cs="Arial" w:hint="eastAsia"/>
        </w:rPr>
        <w:t>by</w:t>
      </w:r>
      <w:r w:rsidR="00F77BC6">
        <w:rPr>
          <w:rFonts w:ascii="Arial" w:hAnsi="Arial" w:cs="Arial" w:hint="eastAsia"/>
        </w:rPr>
        <w:t xml:space="preserve"> a 1K</w:t>
      </w:r>
      <w:r>
        <w:rPr>
          <w:rFonts w:ascii="Arial" w:hAnsi="Arial" w:cs="Arial" w:hint="eastAsia"/>
        </w:rPr>
        <w:t xml:space="preserve"> </w:t>
      </w:r>
      <w:r w:rsidR="00F77BC6">
        <w:rPr>
          <w:rFonts w:ascii="Arial" w:hAnsi="Arial" w:cs="Arial" w:hint="eastAsia"/>
        </w:rPr>
        <w:t xml:space="preserve">ohm resistors </w:t>
      </w:r>
      <w:r w:rsidR="005234BD">
        <w:rPr>
          <w:rFonts w:ascii="Arial" w:hAnsi="Arial" w:cs="Arial"/>
        </w:rPr>
        <w:t>divider (</w:t>
      </w:r>
      <w:r w:rsidR="00F77BC6">
        <w:rPr>
          <w:rFonts w:ascii="Arial" w:hAnsi="Arial" w:cs="Arial" w:hint="eastAsia"/>
        </w:rPr>
        <w:t>1% accuracy),</w:t>
      </w:r>
      <w:r w:rsidR="005234BD">
        <w:rPr>
          <w:rFonts w:ascii="Arial" w:hAnsi="Arial" w:cs="Arial" w:hint="eastAsia"/>
        </w:rPr>
        <w:t xml:space="preserve"> </w:t>
      </w:r>
      <w:r w:rsidR="00F77BC6">
        <w:rPr>
          <w:rFonts w:ascii="Arial" w:hAnsi="Arial" w:cs="Arial" w:hint="eastAsia"/>
        </w:rPr>
        <w:t>and for reduce power cons</w:t>
      </w:r>
      <w:r w:rsidR="003D1D98">
        <w:rPr>
          <w:rFonts w:ascii="Arial" w:hAnsi="Arial" w:cs="Arial" w:hint="eastAsia"/>
        </w:rPr>
        <w:t>ummry Vref_CA usually be power supplied</w:t>
      </w:r>
      <w:r w:rsidR="00F77BC6">
        <w:rPr>
          <w:rFonts w:ascii="Arial" w:hAnsi="Arial" w:cs="Arial" w:hint="eastAsia"/>
        </w:rPr>
        <w:t xml:space="preserve"> </w:t>
      </w:r>
      <w:r w:rsidR="0051296B">
        <w:rPr>
          <w:rFonts w:ascii="Arial" w:hAnsi="Arial" w:cs="Arial" w:hint="eastAsia"/>
        </w:rPr>
        <w:t>by</w:t>
      </w:r>
      <w:r w:rsidR="00F77BC6">
        <w:rPr>
          <w:rFonts w:ascii="Arial" w:hAnsi="Arial" w:cs="Arial" w:hint="eastAsia"/>
        </w:rPr>
        <w:t xml:space="preserve"> a 10Kohm risistors </w:t>
      </w:r>
      <w:r w:rsidR="005234BD">
        <w:rPr>
          <w:rFonts w:ascii="Arial" w:hAnsi="Arial" w:cs="Arial"/>
        </w:rPr>
        <w:t>divider (</w:t>
      </w:r>
      <w:r w:rsidR="00F77BC6">
        <w:rPr>
          <w:rFonts w:ascii="Arial" w:hAnsi="Arial" w:cs="Arial" w:hint="eastAsia"/>
        </w:rPr>
        <w:t xml:space="preserve">1% accuracy).Each power pin should be placed a 1nF </w:t>
      </w:r>
      <w:r w:rsidR="00F77BC6" w:rsidRPr="00C64FF3">
        <w:rPr>
          <w:rFonts w:ascii="Arial" w:hAnsi="Arial" w:cs="Arial"/>
          <w:sz w:val="20"/>
          <w:szCs w:val="20"/>
        </w:rPr>
        <w:t>decoupling capacitor</w:t>
      </w:r>
      <w:r w:rsidR="00F77BC6">
        <w:rPr>
          <w:rFonts w:ascii="Arial" w:hAnsi="Arial" w:cs="Arial" w:hint="eastAsia"/>
          <w:sz w:val="20"/>
          <w:szCs w:val="20"/>
        </w:rPr>
        <w:t>.</w:t>
      </w:r>
      <w:r w:rsidR="00F77BC6">
        <w:rPr>
          <w:rFonts w:ascii="Arial" w:hAnsi="Arial" w:cs="Arial" w:hint="eastAsia"/>
        </w:rPr>
        <w:t xml:space="preserve"> </w:t>
      </w:r>
    </w:p>
    <w:p w:rsidR="00057050" w:rsidRPr="008F5E3B" w:rsidRDefault="00057050" w:rsidP="00F77BC6">
      <w:pPr>
        <w:ind w:leftChars="250" w:left="525" w:firstLineChars="150" w:firstLine="315"/>
        <w:rPr>
          <w:rFonts w:ascii="Arial" w:hAnsi="Arial" w:cs="Arial"/>
        </w:rPr>
      </w:pPr>
    </w:p>
    <w:p w:rsidR="00B623C4" w:rsidRPr="008F5E3B" w:rsidRDefault="0002439F" w:rsidP="00B623C4">
      <w:pPr>
        <w:rPr>
          <w:rFonts w:ascii="Arial" w:hAnsi="Arial" w:cs="Arial"/>
        </w:rPr>
      </w:pPr>
      <w:r w:rsidRPr="00835C34">
        <w:rPr>
          <w:rFonts w:ascii="Arial" w:hAnsi="Arial" w:cs="Arial"/>
        </w:rPr>
        <w:pict>
          <v:shape id="_x0000_i1063" type="#_x0000_t75" style="width:486.75pt;height:4in">
            <v:imagedata r:id="rId52" o:title=""/>
          </v:shape>
        </w:pict>
      </w:r>
    </w:p>
    <w:p w:rsidR="00955DA5" w:rsidRDefault="00955DA5" w:rsidP="001C3583">
      <w:pPr>
        <w:pStyle w:val="aff0"/>
        <w:rPr>
          <w:rFonts w:ascii="Arial" w:hAnsi="Arial" w:cs="Arial"/>
        </w:rPr>
      </w:pPr>
    </w:p>
    <w:p w:rsidR="00B86618" w:rsidRDefault="001C3583" w:rsidP="001C3583">
      <w:pPr>
        <w:pStyle w:val="aff0"/>
        <w:rPr>
          <w:rFonts w:ascii="Arial" w:hAnsi="Arial" w:cs="Arial"/>
        </w:rPr>
      </w:pPr>
      <w:bookmarkStart w:id="149" w:name="_Toc480807528"/>
      <w:r w:rsidRPr="0005705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23</w:t>
      </w:r>
      <w:r w:rsidR="00835C34">
        <w:rPr>
          <w:rFonts w:ascii="Arial" w:hAnsi="Arial" w:cs="Arial"/>
        </w:rPr>
        <w:fldChar w:fldCharType="end"/>
      </w:r>
      <w:r w:rsidR="00B86618" w:rsidRPr="00057050">
        <w:rPr>
          <w:rFonts w:ascii="Arial" w:hAnsi="Arial" w:cs="Arial"/>
        </w:rPr>
        <w:t xml:space="preserve"> RK3399 </w:t>
      </w:r>
      <w:r w:rsidR="00823086" w:rsidRPr="00057050">
        <w:rPr>
          <w:rFonts w:ascii="Arial" w:hAnsi="Arial" w:cs="Arial"/>
        </w:rPr>
        <w:t>LPDDR3</w:t>
      </w:r>
      <w:r w:rsidR="00485970" w:rsidRPr="00057050">
        <w:rPr>
          <w:rFonts w:ascii="Arial" w:hAnsi="Arial" w:cs="Arial"/>
        </w:rPr>
        <w:t xml:space="preserve"> DRAM</w:t>
      </w:r>
      <w:r w:rsidR="00057050" w:rsidRPr="00057050">
        <w:rPr>
          <w:rFonts w:ascii="Arial" w:hAnsi="Arial" w:cs="Arial"/>
        </w:rPr>
        <w:t xml:space="preserve"> Vref Power Supply</w:t>
      </w:r>
      <w:bookmarkEnd w:id="149"/>
    </w:p>
    <w:p w:rsidR="00A6297F" w:rsidRPr="00A6297F" w:rsidRDefault="00A6297F" w:rsidP="00A6297F"/>
    <w:p w:rsidR="00D26203" w:rsidRPr="008F5E3B" w:rsidRDefault="00D26203" w:rsidP="00D26203">
      <w:pPr>
        <w:rPr>
          <w:rFonts w:ascii="Arial" w:hAnsi="Arial" w:cs="Arial"/>
        </w:rPr>
      </w:pPr>
    </w:p>
    <w:p w:rsidR="00F504A3" w:rsidRPr="008167C9" w:rsidRDefault="003D4BD4" w:rsidP="0017028E">
      <w:pPr>
        <w:numPr>
          <w:ilvl w:val="0"/>
          <w:numId w:val="14"/>
        </w:numPr>
        <w:spacing w:line="360" w:lineRule="auto"/>
        <w:rPr>
          <w:rFonts w:ascii="Arial" w:hAnsi="Arial" w:cs="Arial"/>
          <w:b/>
          <w:sz w:val="20"/>
          <w:szCs w:val="20"/>
        </w:rPr>
      </w:pPr>
      <w:r w:rsidRPr="008167C9">
        <w:rPr>
          <w:rFonts w:ascii="Arial" w:hAnsi="Arial" w:cs="Arial"/>
          <w:b/>
          <w:sz w:val="20"/>
          <w:szCs w:val="20"/>
        </w:rPr>
        <w:t>3.2.2.</w:t>
      </w:r>
      <w:r w:rsidR="00AA3EF6" w:rsidRPr="008167C9">
        <w:rPr>
          <w:rFonts w:ascii="Arial" w:hAnsi="Arial" w:cs="Arial"/>
          <w:b/>
          <w:sz w:val="20"/>
          <w:szCs w:val="20"/>
        </w:rPr>
        <w:t>7</w:t>
      </w:r>
      <w:r w:rsidRPr="008167C9">
        <w:rPr>
          <w:rFonts w:ascii="Arial" w:hAnsi="Arial" w:cs="Arial"/>
          <w:b/>
          <w:sz w:val="20"/>
          <w:szCs w:val="20"/>
        </w:rPr>
        <w:t xml:space="preserve"> GPIO</w:t>
      </w:r>
      <w:r w:rsidR="008349B6">
        <w:rPr>
          <w:rFonts w:ascii="Arial" w:hAnsi="Arial" w:cs="Arial" w:hint="eastAsia"/>
          <w:b/>
          <w:sz w:val="20"/>
          <w:szCs w:val="20"/>
        </w:rPr>
        <w:t xml:space="preserve"> Power Supply</w:t>
      </w:r>
    </w:p>
    <w:p w:rsidR="00305068" w:rsidRPr="00197BC4" w:rsidRDefault="00CE0AF0" w:rsidP="0086774B">
      <w:pPr>
        <w:ind w:leftChars="200" w:left="420" w:firstLineChars="100" w:firstLine="200"/>
        <w:jc w:val="both"/>
        <w:rPr>
          <w:rFonts w:ascii="Arial" w:hAnsi="Arial" w:cs="Arial"/>
          <w:sz w:val="20"/>
          <w:szCs w:val="20"/>
        </w:rPr>
      </w:pPr>
      <w:r w:rsidRPr="00197BC4">
        <w:rPr>
          <w:rFonts w:ascii="Arial" w:hAnsi="Arial" w:cs="Arial" w:hint="eastAsia"/>
          <w:sz w:val="20"/>
          <w:szCs w:val="20"/>
        </w:rPr>
        <w:t>Refer to Section 2.3.1 for GPIO power supply</w:t>
      </w:r>
      <w:r w:rsidR="00285483" w:rsidRPr="00197BC4">
        <w:rPr>
          <w:rFonts w:ascii="Arial" w:hAnsi="Arial" w:cs="Arial"/>
          <w:sz w:val="20"/>
          <w:szCs w:val="20"/>
        </w:rPr>
        <w:t>, it</w:t>
      </w:r>
      <w:r w:rsidRPr="00197BC4">
        <w:rPr>
          <w:rFonts w:ascii="Arial" w:hAnsi="Arial" w:cs="Arial" w:hint="eastAsia"/>
          <w:sz w:val="20"/>
          <w:szCs w:val="20"/>
        </w:rPr>
        <w:t xml:space="preserve"> recommended to place a 100nF decoupling capacitor close to each power </w:t>
      </w:r>
      <w:r w:rsidR="005234BD">
        <w:rPr>
          <w:rFonts w:ascii="Arial" w:hAnsi="Arial" w:cs="Arial" w:hint="eastAsia"/>
          <w:sz w:val="20"/>
          <w:szCs w:val="20"/>
        </w:rPr>
        <w:t>pin</w:t>
      </w:r>
      <w:r w:rsidRPr="00197BC4">
        <w:rPr>
          <w:rFonts w:ascii="Arial" w:hAnsi="Arial" w:cs="Arial" w:hint="eastAsia"/>
          <w:sz w:val="20"/>
          <w:szCs w:val="20"/>
        </w:rPr>
        <w:t>.</w:t>
      </w:r>
      <w:r w:rsidR="005234BD">
        <w:rPr>
          <w:rFonts w:ascii="Arial" w:hAnsi="Arial" w:cs="Arial" w:hint="eastAsia"/>
          <w:sz w:val="20"/>
          <w:szCs w:val="20"/>
        </w:rPr>
        <w:t xml:space="preserve"> </w:t>
      </w:r>
      <w:r w:rsidRPr="00197BC4">
        <w:rPr>
          <w:rFonts w:ascii="Arial" w:hAnsi="Arial" w:cs="Arial" w:hint="eastAsia"/>
          <w:sz w:val="20"/>
          <w:szCs w:val="20"/>
        </w:rPr>
        <w:t>For detailed design please refer to RK3399 reference design schematic.</w:t>
      </w:r>
    </w:p>
    <w:p w:rsidR="00D26203" w:rsidRDefault="00D26203" w:rsidP="00D26203">
      <w:pPr>
        <w:rPr>
          <w:rFonts w:ascii="Arial" w:hAnsi="Arial" w:cs="Arial"/>
        </w:rPr>
      </w:pPr>
    </w:p>
    <w:p w:rsidR="001C3583" w:rsidRPr="005234BD" w:rsidRDefault="001C3583" w:rsidP="00D26203">
      <w:pPr>
        <w:rPr>
          <w:rFonts w:ascii="Arial" w:hAnsi="Arial" w:cs="Arial"/>
        </w:rPr>
      </w:pPr>
    </w:p>
    <w:p w:rsidR="001C3583" w:rsidRDefault="001C3583" w:rsidP="00D26203">
      <w:pPr>
        <w:rPr>
          <w:rFonts w:ascii="Arial" w:hAnsi="Arial" w:cs="Arial"/>
        </w:rPr>
      </w:pPr>
    </w:p>
    <w:p w:rsidR="001C3583" w:rsidRPr="005234BD"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Default="001C3583" w:rsidP="00D26203">
      <w:pPr>
        <w:rPr>
          <w:rFonts w:ascii="Arial" w:hAnsi="Arial" w:cs="Arial"/>
        </w:rPr>
      </w:pPr>
    </w:p>
    <w:p w:rsidR="001C3583" w:rsidRPr="008F5E3B" w:rsidRDefault="001C3583" w:rsidP="00D26203">
      <w:pPr>
        <w:rPr>
          <w:rFonts w:ascii="Arial" w:hAnsi="Arial" w:cs="Arial"/>
        </w:rPr>
      </w:pPr>
    </w:p>
    <w:p w:rsidR="007A0024" w:rsidRPr="00F879A1" w:rsidRDefault="007A0024" w:rsidP="0017028E">
      <w:pPr>
        <w:pStyle w:val="4"/>
        <w:numPr>
          <w:ilvl w:val="2"/>
          <w:numId w:val="20"/>
        </w:numPr>
        <w:rPr>
          <w:rFonts w:ascii="Arial" w:eastAsia="宋体" w:hAnsi="Arial" w:cs="Arial"/>
          <w:b/>
          <w:sz w:val="24"/>
          <w:szCs w:val="24"/>
        </w:rPr>
      </w:pPr>
      <w:bookmarkStart w:id="150" w:name="_Toc480807413"/>
      <w:r w:rsidRPr="00F879A1">
        <w:rPr>
          <w:rFonts w:ascii="Arial" w:eastAsia="宋体" w:hAnsi="Arial" w:cs="Arial"/>
          <w:b/>
          <w:sz w:val="24"/>
          <w:szCs w:val="24"/>
        </w:rPr>
        <w:lastRenderedPageBreak/>
        <w:t>RK808</w:t>
      </w:r>
      <w:r w:rsidR="00626E0C" w:rsidRPr="00F879A1">
        <w:rPr>
          <w:rFonts w:ascii="Arial" w:eastAsia="宋体" w:hAnsi="Arial" w:cs="Arial"/>
          <w:b/>
          <w:sz w:val="24"/>
          <w:szCs w:val="24"/>
        </w:rPr>
        <w:t>-D</w:t>
      </w:r>
      <w:r w:rsidR="00197BC4" w:rsidRPr="00F879A1">
        <w:rPr>
          <w:rFonts w:ascii="Arial" w:eastAsia="宋体" w:hAnsi="Arial" w:cs="Arial" w:hint="eastAsia"/>
          <w:b/>
          <w:sz w:val="24"/>
          <w:szCs w:val="24"/>
        </w:rPr>
        <w:t xml:space="preserve"> PMIC Introduction</w:t>
      </w:r>
      <w:bookmarkEnd w:id="150"/>
    </w:p>
    <w:p w:rsidR="00E43074" w:rsidRPr="00F879A1" w:rsidRDefault="00E43074" w:rsidP="0017028E">
      <w:pPr>
        <w:numPr>
          <w:ilvl w:val="0"/>
          <w:numId w:val="14"/>
        </w:numPr>
        <w:spacing w:line="360" w:lineRule="auto"/>
        <w:rPr>
          <w:rFonts w:ascii="Arial" w:hAnsi="Arial" w:cs="Arial"/>
          <w:b/>
          <w:sz w:val="20"/>
          <w:szCs w:val="20"/>
        </w:rPr>
      </w:pPr>
      <w:r w:rsidRPr="00F879A1">
        <w:rPr>
          <w:rFonts w:ascii="Arial" w:hAnsi="Arial" w:cs="Arial"/>
          <w:b/>
          <w:sz w:val="20"/>
          <w:szCs w:val="20"/>
        </w:rPr>
        <w:t>3.2.</w:t>
      </w:r>
      <w:r w:rsidR="00BD7111" w:rsidRPr="00F879A1">
        <w:rPr>
          <w:rFonts w:ascii="Arial" w:hAnsi="Arial" w:cs="Arial"/>
          <w:b/>
          <w:sz w:val="20"/>
          <w:szCs w:val="20"/>
        </w:rPr>
        <w:t>3</w:t>
      </w:r>
      <w:r w:rsidRPr="00F879A1">
        <w:rPr>
          <w:rFonts w:ascii="Arial" w:hAnsi="Arial" w:cs="Arial"/>
          <w:b/>
          <w:sz w:val="20"/>
          <w:szCs w:val="20"/>
        </w:rPr>
        <w:t>.1 RK808</w:t>
      </w:r>
      <w:r w:rsidR="00626E0C" w:rsidRPr="00F879A1">
        <w:rPr>
          <w:rFonts w:ascii="Arial" w:hAnsi="Arial" w:cs="Arial"/>
          <w:b/>
          <w:sz w:val="20"/>
          <w:szCs w:val="20"/>
        </w:rPr>
        <w:t>-D</w:t>
      </w:r>
      <w:r w:rsidR="00197BC4" w:rsidRPr="00F879A1">
        <w:rPr>
          <w:rFonts w:ascii="Arial" w:hAnsi="Arial" w:cs="Arial" w:hint="eastAsia"/>
          <w:b/>
          <w:sz w:val="20"/>
          <w:szCs w:val="20"/>
        </w:rPr>
        <w:t xml:space="preserve"> Block Diagram</w:t>
      </w:r>
    </w:p>
    <w:p w:rsidR="00D51316" w:rsidRPr="008F5E3B" w:rsidRDefault="00D51316" w:rsidP="004F5139">
      <w:pPr>
        <w:jc w:val="center"/>
        <w:rPr>
          <w:rFonts w:ascii="Arial" w:hAnsi="Arial" w:cs="Arial"/>
        </w:rPr>
      </w:pPr>
      <w:r w:rsidRPr="008F5E3B">
        <w:rPr>
          <w:rFonts w:ascii="Arial" w:hAnsi="Arial" w:cs="Arial"/>
        </w:rPr>
        <w:object w:dxaOrig="8238" w:dyaOrig="18838">
          <v:shape id="_x0000_i1064" type="#_x0000_t75" style="width:278.25pt;height:446.25pt" o:ole="">
            <v:imagedata r:id="rId53" o:title=""/>
          </v:shape>
          <o:OLEObject Type="Embed" ProgID="Visio.Drawing.11" ShapeID="_x0000_i1064" DrawAspect="Content" ObjectID="_1554816474" r:id="rId54"/>
        </w:object>
      </w:r>
    </w:p>
    <w:p w:rsidR="00955DA5" w:rsidRDefault="00955DA5" w:rsidP="001C3583">
      <w:pPr>
        <w:pStyle w:val="aff0"/>
        <w:rPr>
          <w:rFonts w:ascii="Arial" w:hAnsi="Arial" w:cs="Arial"/>
        </w:rPr>
      </w:pPr>
    </w:p>
    <w:p w:rsidR="00823086" w:rsidRPr="00197BC4" w:rsidRDefault="001C3583" w:rsidP="001C3583">
      <w:pPr>
        <w:pStyle w:val="aff0"/>
        <w:rPr>
          <w:rFonts w:ascii="Arial" w:hAnsi="Arial" w:cs="Arial"/>
        </w:rPr>
      </w:pPr>
      <w:bookmarkStart w:id="151" w:name="_Toc480807529"/>
      <w:r w:rsidRPr="00197B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24</w:t>
      </w:r>
      <w:r w:rsidR="00835C34">
        <w:rPr>
          <w:rFonts w:ascii="Arial" w:hAnsi="Arial" w:cs="Arial"/>
        </w:rPr>
        <w:fldChar w:fldCharType="end"/>
      </w:r>
      <w:r w:rsidR="00823086" w:rsidRPr="00197BC4">
        <w:rPr>
          <w:rFonts w:ascii="Arial" w:hAnsi="Arial" w:cs="Arial"/>
        </w:rPr>
        <w:t xml:space="preserve"> RK808-D</w:t>
      </w:r>
      <w:r w:rsidR="00C056DC" w:rsidRPr="00197BC4">
        <w:rPr>
          <w:rFonts w:ascii="Arial" w:hAnsi="Arial" w:cs="Arial"/>
        </w:rPr>
        <w:t xml:space="preserve"> </w:t>
      </w:r>
      <w:r w:rsidR="00197BC4" w:rsidRPr="00197BC4">
        <w:rPr>
          <w:rFonts w:ascii="Arial" w:hAnsi="Arial" w:cs="Arial"/>
        </w:rPr>
        <w:t>Blcok Diagram</w:t>
      </w:r>
      <w:bookmarkEnd w:id="151"/>
    </w:p>
    <w:p w:rsidR="00D26203" w:rsidRPr="008F5E3B" w:rsidRDefault="00D26203" w:rsidP="00D26203">
      <w:pPr>
        <w:rPr>
          <w:rFonts w:ascii="Arial" w:hAnsi="Arial" w:cs="Arial"/>
        </w:rPr>
      </w:pPr>
    </w:p>
    <w:p w:rsidR="004F5139" w:rsidRPr="00F879A1" w:rsidRDefault="004F5139" w:rsidP="0017028E">
      <w:pPr>
        <w:numPr>
          <w:ilvl w:val="0"/>
          <w:numId w:val="14"/>
        </w:numPr>
        <w:spacing w:line="360" w:lineRule="auto"/>
        <w:rPr>
          <w:rFonts w:ascii="Arial" w:hAnsi="Arial" w:cs="Arial"/>
          <w:b/>
          <w:sz w:val="20"/>
          <w:szCs w:val="20"/>
        </w:rPr>
      </w:pPr>
      <w:r w:rsidRPr="00F879A1">
        <w:rPr>
          <w:rFonts w:ascii="Arial" w:hAnsi="Arial" w:cs="Arial"/>
          <w:b/>
          <w:sz w:val="20"/>
          <w:szCs w:val="20"/>
        </w:rPr>
        <w:t>3.2.</w:t>
      </w:r>
      <w:r w:rsidR="00BD7111" w:rsidRPr="00F879A1">
        <w:rPr>
          <w:rFonts w:ascii="Arial" w:hAnsi="Arial" w:cs="Arial"/>
          <w:b/>
          <w:sz w:val="20"/>
          <w:szCs w:val="20"/>
        </w:rPr>
        <w:t>3</w:t>
      </w:r>
      <w:r w:rsidRPr="00F879A1">
        <w:rPr>
          <w:rFonts w:ascii="Arial" w:hAnsi="Arial" w:cs="Arial"/>
          <w:b/>
          <w:sz w:val="20"/>
          <w:szCs w:val="20"/>
        </w:rPr>
        <w:t>.2 RK808</w:t>
      </w:r>
      <w:r w:rsidR="00626E0C" w:rsidRPr="00F879A1">
        <w:rPr>
          <w:rFonts w:ascii="Arial" w:hAnsi="Arial" w:cs="Arial"/>
          <w:b/>
          <w:sz w:val="20"/>
          <w:szCs w:val="20"/>
        </w:rPr>
        <w:t>-D</w:t>
      </w:r>
      <w:r w:rsidR="00C02E6B" w:rsidRPr="00F879A1">
        <w:rPr>
          <w:rFonts w:ascii="Arial" w:hAnsi="Arial" w:cs="Arial" w:hint="eastAsia"/>
          <w:b/>
          <w:sz w:val="20"/>
          <w:szCs w:val="20"/>
        </w:rPr>
        <w:t xml:space="preserve"> Fertures</w:t>
      </w:r>
    </w:p>
    <w:p w:rsidR="00D7005F" w:rsidRPr="00934E2D" w:rsidRDefault="00E308B6" w:rsidP="0017028E">
      <w:pPr>
        <w:numPr>
          <w:ilvl w:val="1"/>
          <w:numId w:val="9"/>
        </w:numPr>
        <w:ind w:left="1259"/>
        <w:jc w:val="both"/>
        <w:rPr>
          <w:rFonts w:ascii="Arial" w:hAnsi="Arial" w:cs="Arial"/>
          <w:sz w:val="20"/>
          <w:szCs w:val="20"/>
        </w:rPr>
      </w:pPr>
      <w:r w:rsidRPr="00934E2D">
        <w:rPr>
          <w:rFonts w:ascii="Arial" w:hAnsi="Arial" w:cs="Arial" w:hint="eastAsia"/>
          <w:sz w:val="20"/>
          <w:szCs w:val="20"/>
        </w:rPr>
        <w:t>Input voltage:</w:t>
      </w:r>
      <w:r w:rsidR="007A1568" w:rsidRPr="00934E2D">
        <w:rPr>
          <w:rFonts w:ascii="Arial" w:hAnsi="Arial" w:cs="Arial"/>
          <w:sz w:val="20"/>
          <w:szCs w:val="20"/>
        </w:rPr>
        <w:t>2.7V</w:t>
      </w:r>
      <w:r w:rsidR="00B41DB6" w:rsidRPr="00934E2D">
        <w:rPr>
          <w:rFonts w:ascii="Arial" w:hAnsi="Arial" w:cs="Arial"/>
          <w:sz w:val="20"/>
          <w:szCs w:val="20"/>
        </w:rPr>
        <w:t>-</w:t>
      </w:r>
      <w:r w:rsidR="007A1568" w:rsidRPr="00934E2D">
        <w:rPr>
          <w:rFonts w:ascii="Arial" w:hAnsi="Arial" w:cs="Arial"/>
          <w:sz w:val="20"/>
          <w:szCs w:val="20"/>
        </w:rPr>
        <w:t>5.5V</w:t>
      </w:r>
    </w:p>
    <w:p w:rsidR="00D7005F" w:rsidRPr="0086774B" w:rsidRDefault="00E80272" w:rsidP="0017028E">
      <w:pPr>
        <w:numPr>
          <w:ilvl w:val="1"/>
          <w:numId w:val="9"/>
        </w:numPr>
        <w:ind w:left="1259"/>
        <w:jc w:val="both"/>
        <w:rPr>
          <w:rFonts w:ascii="Arial" w:hAnsi="Arial" w:cs="Arial"/>
          <w:sz w:val="20"/>
          <w:szCs w:val="20"/>
        </w:rPr>
      </w:pPr>
      <w:r w:rsidRPr="00934E2D">
        <w:rPr>
          <w:rFonts w:ascii="Arial" w:hAnsi="Arial" w:cs="Arial"/>
          <w:sz w:val="20"/>
          <w:szCs w:val="20"/>
        </w:rPr>
        <w:t>Instant</w:t>
      </w:r>
      <w:r w:rsidRPr="00934E2D">
        <w:rPr>
          <w:rFonts w:ascii="Arial" w:hAnsi="Arial" w:cs="Arial" w:hint="eastAsia"/>
          <w:sz w:val="20"/>
          <w:szCs w:val="20"/>
        </w:rPr>
        <w:t xml:space="preserve"> 2MHz</w:t>
      </w:r>
      <w:r w:rsidRPr="00934E2D">
        <w:rPr>
          <w:rFonts w:ascii="Arial" w:hAnsi="Arial" w:cs="Arial"/>
          <w:sz w:val="20"/>
          <w:szCs w:val="20"/>
        </w:rPr>
        <w:t xml:space="preserve"> PWM architecture to achieve fast transient</w:t>
      </w:r>
      <w:r w:rsidR="0086774B">
        <w:rPr>
          <w:rFonts w:ascii="Arial" w:hAnsi="Arial" w:cs="Arial" w:hint="eastAsia"/>
          <w:sz w:val="20"/>
          <w:szCs w:val="20"/>
        </w:rPr>
        <w:t xml:space="preserve"> </w:t>
      </w:r>
      <w:r w:rsidRPr="0086774B">
        <w:rPr>
          <w:rFonts w:ascii="Arial" w:hAnsi="Arial" w:cs="Arial"/>
          <w:sz w:val="20"/>
          <w:szCs w:val="20"/>
        </w:rPr>
        <w:t>responses</w:t>
      </w:r>
    </w:p>
    <w:p w:rsidR="00992B4C" w:rsidRPr="00934E2D" w:rsidRDefault="00910D84" w:rsidP="0017028E">
      <w:pPr>
        <w:numPr>
          <w:ilvl w:val="1"/>
          <w:numId w:val="9"/>
        </w:numPr>
        <w:ind w:left="1259"/>
        <w:rPr>
          <w:rFonts w:ascii="Arial" w:hAnsi="Arial" w:cs="Arial"/>
          <w:sz w:val="20"/>
          <w:szCs w:val="20"/>
        </w:rPr>
      </w:pPr>
      <w:r>
        <w:rPr>
          <w:rFonts w:ascii="Arial" w:hAnsi="Arial" w:cs="Arial" w:hint="eastAsia"/>
          <w:sz w:val="20"/>
          <w:szCs w:val="20"/>
        </w:rPr>
        <w:t>Embedded</w:t>
      </w:r>
      <w:r w:rsidR="00E80272" w:rsidRPr="00934E2D">
        <w:rPr>
          <w:rFonts w:ascii="Arial" w:hAnsi="Arial" w:cs="Arial" w:hint="eastAsia"/>
          <w:sz w:val="20"/>
          <w:szCs w:val="20"/>
        </w:rPr>
        <w:t xml:space="preserve"> </w:t>
      </w:r>
      <w:r w:rsidR="00992B4C" w:rsidRPr="00934E2D">
        <w:rPr>
          <w:rFonts w:ascii="Arial" w:hAnsi="Arial" w:cs="Arial"/>
          <w:sz w:val="20"/>
          <w:szCs w:val="20"/>
        </w:rPr>
        <w:t>RTC</w:t>
      </w:r>
      <w:r>
        <w:rPr>
          <w:rFonts w:ascii="Arial" w:hAnsi="Arial" w:cs="Arial" w:hint="eastAsia"/>
          <w:sz w:val="20"/>
          <w:szCs w:val="20"/>
        </w:rPr>
        <w:t xml:space="preserve"> with </w:t>
      </w:r>
      <w:r w:rsidR="00E80272" w:rsidRPr="00934E2D">
        <w:rPr>
          <w:rFonts w:ascii="Arial" w:hAnsi="Arial" w:cs="Arial" w:hint="eastAsia"/>
          <w:sz w:val="20"/>
          <w:szCs w:val="20"/>
        </w:rPr>
        <w:t xml:space="preserve">two </w:t>
      </w:r>
      <w:r w:rsidR="00992B4C" w:rsidRPr="00934E2D">
        <w:rPr>
          <w:rFonts w:ascii="Arial" w:hAnsi="Arial" w:cs="Arial"/>
          <w:sz w:val="20"/>
          <w:szCs w:val="20"/>
        </w:rPr>
        <w:t>32.768k</w:t>
      </w:r>
      <w:r w:rsidR="00E80272" w:rsidRPr="00934E2D">
        <w:rPr>
          <w:rFonts w:ascii="Arial" w:hAnsi="Arial" w:cs="Arial" w:hint="eastAsia"/>
          <w:sz w:val="20"/>
          <w:szCs w:val="20"/>
        </w:rPr>
        <w:t xml:space="preserve"> clock output</w:t>
      </w:r>
    </w:p>
    <w:p w:rsidR="00E80272" w:rsidRPr="00934E2D" w:rsidRDefault="00E80272" w:rsidP="0017028E">
      <w:pPr>
        <w:numPr>
          <w:ilvl w:val="1"/>
          <w:numId w:val="9"/>
        </w:numPr>
        <w:ind w:left="1259"/>
        <w:rPr>
          <w:rFonts w:ascii="Arial" w:hAnsi="Arial" w:cs="Arial"/>
          <w:sz w:val="20"/>
          <w:szCs w:val="20"/>
        </w:rPr>
      </w:pPr>
      <w:r w:rsidRPr="00934E2D">
        <w:rPr>
          <w:rFonts w:ascii="Arial" w:hAnsi="Arial" w:cs="Arial" w:hint="eastAsia"/>
          <w:sz w:val="20"/>
          <w:szCs w:val="20"/>
        </w:rPr>
        <w:t>I</w:t>
      </w:r>
      <w:r w:rsidRPr="00934E2D">
        <w:rPr>
          <w:rFonts w:ascii="Arial" w:hAnsi="Arial" w:cs="Arial"/>
          <w:sz w:val="20"/>
          <w:szCs w:val="20"/>
        </w:rPr>
        <w:t>nternal loop compensation and soft start function</w:t>
      </w:r>
    </w:p>
    <w:p w:rsidR="00E80272" w:rsidRPr="00934E2D" w:rsidRDefault="00E80272" w:rsidP="0017028E">
      <w:pPr>
        <w:numPr>
          <w:ilvl w:val="1"/>
          <w:numId w:val="9"/>
        </w:numPr>
        <w:ind w:left="1259"/>
        <w:rPr>
          <w:rFonts w:ascii="Arial" w:hAnsi="Arial" w:cs="Arial"/>
          <w:sz w:val="20"/>
          <w:szCs w:val="20"/>
        </w:rPr>
      </w:pPr>
      <w:r w:rsidRPr="00934E2D">
        <w:rPr>
          <w:rFonts w:ascii="Arial" w:hAnsi="Arial" w:cs="Arial"/>
          <w:sz w:val="20"/>
          <w:szCs w:val="20"/>
        </w:rPr>
        <w:t>I2C programmable output level and power-up sequence control</w:t>
      </w:r>
    </w:p>
    <w:p w:rsidR="00E80272" w:rsidRPr="00934E2D" w:rsidRDefault="00E80272" w:rsidP="0017028E">
      <w:pPr>
        <w:numPr>
          <w:ilvl w:val="1"/>
          <w:numId w:val="9"/>
        </w:numPr>
        <w:ind w:left="1259"/>
        <w:jc w:val="both"/>
        <w:rPr>
          <w:rStyle w:val="shorttext"/>
          <w:rFonts w:ascii="Arial" w:hAnsi="Arial" w:cs="Arial"/>
          <w:sz w:val="20"/>
          <w:szCs w:val="20"/>
        </w:rPr>
      </w:pPr>
      <w:r w:rsidRPr="00934E2D">
        <w:rPr>
          <w:rStyle w:val="shorttext"/>
          <w:rFonts w:ascii="Arial" w:hAnsi="Arial" w:cs="Arial"/>
          <w:sz w:val="20"/>
          <w:szCs w:val="20"/>
        </w:rPr>
        <w:t>High conversion efficiency circuit architecture</w:t>
      </w:r>
    </w:p>
    <w:p w:rsidR="00D7005F" w:rsidRPr="008570A2" w:rsidRDefault="00BE3347" w:rsidP="0017028E">
      <w:pPr>
        <w:numPr>
          <w:ilvl w:val="1"/>
          <w:numId w:val="9"/>
        </w:numPr>
        <w:ind w:left="1259"/>
        <w:jc w:val="both"/>
        <w:rPr>
          <w:rFonts w:ascii="Arial" w:hAnsi="Arial" w:cs="Arial"/>
          <w:sz w:val="20"/>
          <w:szCs w:val="20"/>
        </w:rPr>
      </w:pPr>
      <w:r>
        <w:rPr>
          <w:rFonts w:ascii="Arial" w:hAnsi="Arial" w:cs="Arial" w:hint="eastAsia"/>
          <w:sz w:val="20"/>
          <w:szCs w:val="20"/>
        </w:rPr>
        <w:t>D</w:t>
      </w:r>
      <w:r w:rsidR="00E80272" w:rsidRPr="008570A2">
        <w:rPr>
          <w:rFonts w:ascii="Arial" w:hAnsi="Arial" w:cs="Arial"/>
          <w:sz w:val="20"/>
          <w:szCs w:val="20"/>
        </w:rPr>
        <w:t xml:space="preserve">ischarge </w:t>
      </w:r>
      <w:r>
        <w:rPr>
          <w:rFonts w:ascii="Arial" w:hAnsi="Arial" w:cs="Arial" w:hint="eastAsia"/>
          <w:sz w:val="20"/>
          <w:szCs w:val="20"/>
        </w:rPr>
        <w:t>function</w:t>
      </w:r>
    </w:p>
    <w:p w:rsidR="00D7005F" w:rsidRPr="008570A2" w:rsidRDefault="00E80272" w:rsidP="0017028E">
      <w:pPr>
        <w:numPr>
          <w:ilvl w:val="1"/>
          <w:numId w:val="9"/>
        </w:numPr>
        <w:ind w:left="1259"/>
        <w:jc w:val="both"/>
        <w:rPr>
          <w:rFonts w:ascii="Arial" w:hAnsi="Arial" w:cs="Arial"/>
          <w:sz w:val="20"/>
          <w:szCs w:val="20"/>
        </w:rPr>
      </w:pPr>
      <w:r w:rsidRPr="008570A2">
        <w:rPr>
          <w:rFonts w:ascii="Arial" w:hAnsi="Arial" w:cs="Arial"/>
          <w:sz w:val="20"/>
          <w:szCs w:val="20"/>
        </w:rPr>
        <w:t>Power supply</w:t>
      </w:r>
      <w:r w:rsidR="00934E2D" w:rsidRPr="008570A2">
        <w:rPr>
          <w:rFonts w:ascii="Arial" w:hAnsi="Arial" w:cs="Arial"/>
          <w:sz w:val="20"/>
          <w:szCs w:val="20"/>
        </w:rPr>
        <w:t xml:space="preserve"> capacity</w:t>
      </w:r>
    </w:p>
    <w:p w:rsidR="00D7005F"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 xml:space="preserve">Channel </w:t>
      </w:r>
      <w:r w:rsidR="00B851A5" w:rsidRPr="008570A2">
        <w:rPr>
          <w:rFonts w:ascii="Arial" w:hAnsi="Arial" w:cs="Arial"/>
          <w:sz w:val="20"/>
          <w:szCs w:val="20"/>
        </w:rPr>
        <w:t>1</w:t>
      </w:r>
      <w:r w:rsidRPr="008570A2">
        <w:rPr>
          <w:rFonts w:ascii="Arial" w:hAnsi="Arial" w:cs="Arial"/>
          <w:sz w:val="20"/>
          <w:szCs w:val="20"/>
        </w:rPr>
        <w:t>:</w:t>
      </w:r>
      <w:r w:rsidRPr="008570A2">
        <w:rPr>
          <w:rStyle w:val="shorttext"/>
          <w:rFonts w:ascii="Arial" w:hAnsi="Arial" w:cs="Arial"/>
          <w:sz w:val="20"/>
          <w:szCs w:val="20"/>
        </w:rPr>
        <w:t>Synchronous step-down DC-DC converter</w:t>
      </w:r>
      <w:r w:rsidRPr="008570A2">
        <w:rPr>
          <w:rFonts w:ascii="Arial" w:hAnsi="Arial" w:cs="Arial"/>
          <w:sz w:val="20"/>
          <w:szCs w:val="20"/>
        </w:rPr>
        <w:t>,</w:t>
      </w:r>
      <w:r w:rsidR="00D7005F" w:rsidRPr="008570A2">
        <w:rPr>
          <w:rFonts w:ascii="Arial" w:hAnsi="Arial" w:cs="Arial"/>
          <w:sz w:val="20"/>
          <w:szCs w:val="20"/>
        </w:rPr>
        <w:t>5A max</w:t>
      </w:r>
    </w:p>
    <w:p w:rsidR="00934E2D"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 xml:space="preserve">Channel </w:t>
      </w:r>
      <w:r w:rsidR="00B851A5" w:rsidRPr="008570A2">
        <w:rPr>
          <w:rFonts w:ascii="Arial" w:hAnsi="Arial" w:cs="Arial"/>
          <w:sz w:val="20"/>
          <w:szCs w:val="20"/>
        </w:rPr>
        <w:t>2</w:t>
      </w:r>
      <w:r w:rsidRPr="008570A2">
        <w:rPr>
          <w:rFonts w:ascii="Arial" w:hAnsi="Arial" w:cs="Arial"/>
          <w:sz w:val="20"/>
          <w:szCs w:val="20"/>
        </w:rPr>
        <w:t>:</w:t>
      </w:r>
      <w:r w:rsidRPr="008570A2">
        <w:rPr>
          <w:rStyle w:val="shorttext"/>
          <w:rFonts w:ascii="Arial" w:hAnsi="Arial" w:cs="Arial"/>
          <w:sz w:val="20"/>
          <w:szCs w:val="20"/>
        </w:rPr>
        <w:t>Synchronous step-down DC-DC converter</w:t>
      </w:r>
      <w:r w:rsidRPr="008570A2">
        <w:rPr>
          <w:rFonts w:ascii="Arial" w:hAnsi="Arial" w:cs="Arial"/>
          <w:sz w:val="20"/>
          <w:szCs w:val="20"/>
        </w:rPr>
        <w:t>,5A max</w:t>
      </w:r>
    </w:p>
    <w:p w:rsidR="00934E2D"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 xml:space="preserve">Channel </w:t>
      </w:r>
      <w:r w:rsidR="00D7005F" w:rsidRPr="008570A2">
        <w:rPr>
          <w:rFonts w:ascii="Arial" w:hAnsi="Arial" w:cs="Arial"/>
          <w:sz w:val="20"/>
          <w:szCs w:val="20"/>
        </w:rPr>
        <w:t>3</w:t>
      </w:r>
      <w:r w:rsidRPr="008570A2">
        <w:rPr>
          <w:rFonts w:ascii="Arial" w:hAnsi="Arial" w:cs="Arial"/>
          <w:sz w:val="20"/>
          <w:szCs w:val="20"/>
        </w:rPr>
        <w:t>:</w:t>
      </w:r>
      <w:r w:rsidRPr="008570A2">
        <w:rPr>
          <w:rStyle w:val="shorttext"/>
          <w:rFonts w:ascii="Arial" w:hAnsi="Arial" w:cs="Arial"/>
          <w:sz w:val="20"/>
          <w:szCs w:val="20"/>
        </w:rPr>
        <w:t>Synchronous step-down DC-DC converter</w:t>
      </w:r>
      <w:r w:rsidRPr="008570A2">
        <w:rPr>
          <w:rFonts w:ascii="Arial" w:hAnsi="Arial" w:cs="Arial"/>
          <w:sz w:val="20"/>
          <w:szCs w:val="20"/>
        </w:rPr>
        <w:t>,3A max</w:t>
      </w:r>
    </w:p>
    <w:p w:rsidR="00934E2D"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Channel 4:</w:t>
      </w:r>
      <w:r w:rsidRPr="008570A2">
        <w:rPr>
          <w:rStyle w:val="shorttext"/>
          <w:rFonts w:ascii="Arial" w:hAnsi="Arial" w:cs="Arial"/>
          <w:sz w:val="20"/>
          <w:szCs w:val="20"/>
        </w:rPr>
        <w:t>Synchronous step-down DC-DC converter</w:t>
      </w:r>
      <w:r w:rsidRPr="008570A2">
        <w:rPr>
          <w:rFonts w:ascii="Arial" w:hAnsi="Arial" w:cs="Arial"/>
          <w:sz w:val="20"/>
          <w:szCs w:val="20"/>
        </w:rPr>
        <w:t>,2.5A max</w:t>
      </w:r>
    </w:p>
    <w:p w:rsidR="00D7005F"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 xml:space="preserve">Channel </w:t>
      </w:r>
      <w:r w:rsidR="00D7005F" w:rsidRPr="008570A2">
        <w:rPr>
          <w:rFonts w:ascii="Arial" w:hAnsi="Arial" w:cs="Arial"/>
          <w:sz w:val="20"/>
          <w:szCs w:val="20"/>
        </w:rPr>
        <w:t>6</w:t>
      </w:r>
      <w:r w:rsidRPr="008570A2">
        <w:rPr>
          <w:rFonts w:ascii="Arial" w:hAnsi="Arial" w:cs="Arial"/>
          <w:sz w:val="20"/>
          <w:szCs w:val="20"/>
        </w:rPr>
        <w:t>,</w:t>
      </w:r>
      <w:r w:rsidR="00D7005F" w:rsidRPr="008570A2">
        <w:rPr>
          <w:rFonts w:ascii="Arial" w:hAnsi="Arial" w:cs="Arial"/>
          <w:sz w:val="20"/>
          <w:szCs w:val="20"/>
        </w:rPr>
        <w:t>7</w:t>
      </w:r>
      <w:r w:rsidRPr="008570A2">
        <w:rPr>
          <w:rFonts w:ascii="Arial" w:hAnsi="Arial" w:cs="Arial"/>
          <w:sz w:val="20"/>
          <w:szCs w:val="20"/>
        </w:rPr>
        <w:t>,</w:t>
      </w:r>
      <w:r w:rsidR="00D7005F" w:rsidRPr="008570A2">
        <w:rPr>
          <w:rFonts w:ascii="Arial" w:hAnsi="Arial" w:cs="Arial"/>
          <w:sz w:val="20"/>
          <w:szCs w:val="20"/>
        </w:rPr>
        <w:t>9</w:t>
      </w:r>
      <w:r w:rsidRPr="008570A2">
        <w:rPr>
          <w:rFonts w:ascii="Arial" w:hAnsi="Arial" w:cs="Arial"/>
          <w:sz w:val="20"/>
          <w:szCs w:val="20"/>
        </w:rPr>
        <w:t>,</w:t>
      </w:r>
      <w:r w:rsidR="00D7005F" w:rsidRPr="008570A2">
        <w:rPr>
          <w:rFonts w:ascii="Arial" w:hAnsi="Arial" w:cs="Arial"/>
          <w:sz w:val="20"/>
          <w:szCs w:val="20"/>
        </w:rPr>
        <w:t>11</w:t>
      </w:r>
      <w:r w:rsidRPr="008570A2">
        <w:rPr>
          <w:rFonts w:ascii="Arial" w:hAnsi="Arial" w:cs="Arial"/>
          <w:sz w:val="20"/>
          <w:szCs w:val="20"/>
        </w:rPr>
        <w:t>:</w:t>
      </w:r>
      <w:r w:rsidRPr="008570A2">
        <w:rPr>
          <w:rStyle w:val="a3"/>
          <w:rFonts w:ascii="Arial" w:hAnsi="Arial" w:cs="Arial"/>
          <w:sz w:val="20"/>
          <w:szCs w:val="20"/>
        </w:rPr>
        <w:t xml:space="preserve"> </w:t>
      </w:r>
      <w:r w:rsidRPr="008570A2">
        <w:rPr>
          <w:rStyle w:val="shorttext"/>
          <w:rFonts w:ascii="Arial" w:hAnsi="Arial" w:cs="Arial"/>
          <w:sz w:val="20"/>
          <w:szCs w:val="20"/>
        </w:rPr>
        <w:t>Low dropout linear regulator</w:t>
      </w:r>
      <w:r w:rsidRPr="008570A2">
        <w:rPr>
          <w:rFonts w:ascii="Arial" w:hAnsi="Arial" w:cs="Arial"/>
          <w:sz w:val="20"/>
          <w:szCs w:val="20"/>
        </w:rPr>
        <w:t>,</w:t>
      </w:r>
      <w:r w:rsidR="00D7005F" w:rsidRPr="008570A2">
        <w:rPr>
          <w:rFonts w:ascii="Arial" w:hAnsi="Arial" w:cs="Arial"/>
          <w:sz w:val="20"/>
          <w:szCs w:val="20"/>
        </w:rPr>
        <w:t>150mA max</w:t>
      </w:r>
    </w:p>
    <w:p w:rsidR="00D7005F"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 xml:space="preserve">Channel </w:t>
      </w:r>
      <w:r w:rsidR="00D7005F" w:rsidRPr="008570A2">
        <w:rPr>
          <w:rFonts w:ascii="Arial" w:hAnsi="Arial" w:cs="Arial"/>
          <w:sz w:val="20"/>
          <w:szCs w:val="20"/>
        </w:rPr>
        <w:t>8</w:t>
      </w:r>
      <w:r w:rsidRPr="008570A2">
        <w:rPr>
          <w:rFonts w:ascii="Arial" w:hAnsi="Arial" w:cs="Arial"/>
          <w:sz w:val="20"/>
          <w:szCs w:val="20"/>
        </w:rPr>
        <w:t>:Low noise,high power supply rejection ratio low dropout linear regulator,</w:t>
      </w:r>
      <w:r w:rsidR="00D7005F" w:rsidRPr="008570A2">
        <w:rPr>
          <w:rFonts w:ascii="Arial" w:hAnsi="Arial" w:cs="Arial"/>
          <w:sz w:val="20"/>
          <w:szCs w:val="20"/>
        </w:rPr>
        <w:t>100mA max</w:t>
      </w:r>
    </w:p>
    <w:p w:rsidR="00D7005F"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 xml:space="preserve">Channel </w:t>
      </w:r>
      <w:r w:rsidR="00D7005F" w:rsidRPr="008570A2">
        <w:rPr>
          <w:rFonts w:ascii="Arial" w:hAnsi="Arial" w:cs="Arial"/>
          <w:sz w:val="20"/>
          <w:szCs w:val="20"/>
        </w:rPr>
        <w:t>10</w:t>
      </w:r>
      <w:r w:rsidRPr="008570A2">
        <w:rPr>
          <w:rFonts w:ascii="Arial" w:hAnsi="Arial" w:cs="Arial"/>
          <w:sz w:val="20"/>
          <w:szCs w:val="20"/>
        </w:rPr>
        <w:t>,</w:t>
      </w:r>
      <w:r w:rsidR="00B851A5" w:rsidRPr="008570A2">
        <w:rPr>
          <w:rFonts w:ascii="Arial" w:hAnsi="Arial" w:cs="Arial"/>
          <w:sz w:val="20"/>
          <w:szCs w:val="20"/>
        </w:rPr>
        <w:t>12</w:t>
      </w:r>
      <w:r w:rsidRPr="008570A2">
        <w:rPr>
          <w:rFonts w:ascii="Arial" w:hAnsi="Arial" w:cs="Arial"/>
          <w:sz w:val="20"/>
          <w:szCs w:val="20"/>
        </w:rPr>
        <w:t>,</w:t>
      </w:r>
      <w:r w:rsidR="00B851A5" w:rsidRPr="008570A2">
        <w:rPr>
          <w:rFonts w:ascii="Arial" w:hAnsi="Arial" w:cs="Arial"/>
          <w:sz w:val="20"/>
          <w:szCs w:val="20"/>
        </w:rPr>
        <w:t>13</w:t>
      </w:r>
      <w:r w:rsidRPr="008570A2">
        <w:rPr>
          <w:rFonts w:ascii="Arial" w:hAnsi="Arial" w:cs="Arial"/>
          <w:sz w:val="20"/>
          <w:szCs w:val="20"/>
        </w:rPr>
        <w:t>:</w:t>
      </w:r>
      <w:r w:rsidRPr="008570A2">
        <w:rPr>
          <w:rStyle w:val="shorttext"/>
          <w:rFonts w:ascii="Arial" w:hAnsi="Arial" w:cs="Arial"/>
          <w:sz w:val="20"/>
          <w:szCs w:val="20"/>
        </w:rPr>
        <w:t xml:space="preserve"> Low dropout linear regulator</w:t>
      </w:r>
      <w:r w:rsidRPr="008570A2">
        <w:rPr>
          <w:rFonts w:ascii="Arial" w:hAnsi="Arial" w:cs="Arial"/>
          <w:sz w:val="20"/>
          <w:szCs w:val="20"/>
        </w:rPr>
        <w:t>,</w:t>
      </w:r>
      <w:r w:rsidR="00D7005F" w:rsidRPr="008570A2">
        <w:rPr>
          <w:rFonts w:ascii="Arial" w:hAnsi="Arial" w:cs="Arial"/>
          <w:sz w:val="20"/>
          <w:szCs w:val="20"/>
        </w:rPr>
        <w:t>300mA max</w:t>
      </w:r>
    </w:p>
    <w:p w:rsidR="00D7005F" w:rsidRPr="008570A2" w:rsidRDefault="00934E2D" w:rsidP="0017028E">
      <w:pPr>
        <w:numPr>
          <w:ilvl w:val="0"/>
          <w:numId w:val="16"/>
        </w:numPr>
        <w:jc w:val="both"/>
        <w:rPr>
          <w:rFonts w:ascii="Arial" w:hAnsi="Arial" w:cs="Arial"/>
          <w:sz w:val="20"/>
          <w:szCs w:val="20"/>
        </w:rPr>
      </w:pPr>
      <w:r w:rsidRPr="008570A2">
        <w:rPr>
          <w:rFonts w:ascii="Arial" w:hAnsi="Arial" w:cs="Arial"/>
          <w:sz w:val="20"/>
          <w:szCs w:val="20"/>
        </w:rPr>
        <w:t xml:space="preserve">Channel </w:t>
      </w:r>
      <w:r w:rsidR="00D7005F" w:rsidRPr="008570A2">
        <w:rPr>
          <w:rFonts w:ascii="Arial" w:hAnsi="Arial" w:cs="Arial"/>
          <w:sz w:val="20"/>
          <w:szCs w:val="20"/>
        </w:rPr>
        <w:t>14</w:t>
      </w:r>
      <w:r w:rsidR="007E541A" w:rsidRPr="008570A2">
        <w:rPr>
          <w:rFonts w:ascii="Arial" w:hAnsi="Arial" w:cs="Arial"/>
          <w:sz w:val="20"/>
          <w:szCs w:val="20"/>
        </w:rPr>
        <w:t>,15</w:t>
      </w:r>
      <w:r w:rsidRPr="008570A2">
        <w:rPr>
          <w:rFonts w:ascii="Arial" w:hAnsi="Arial" w:cs="Arial"/>
          <w:sz w:val="20"/>
          <w:szCs w:val="20"/>
        </w:rPr>
        <w:t>:</w:t>
      </w:r>
      <w:r w:rsidR="00584100" w:rsidRPr="008570A2">
        <w:rPr>
          <w:rFonts w:ascii="Arial" w:hAnsi="Arial" w:cs="Arial"/>
          <w:sz w:val="20"/>
          <w:szCs w:val="20"/>
        </w:rPr>
        <w:t xml:space="preserve">Low </w:t>
      </w:r>
      <w:r w:rsidR="007E541A" w:rsidRPr="008570A2">
        <w:rPr>
          <w:rFonts w:ascii="Arial" w:hAnsi="Arial" w:cs="Arial"/>
          <w:sz w:val="20"/>
          <w:szCs w:val="20"/>
        </w:rPr>
        <w:t xml:space="preserve">resistance </w:t>
      </w:r>
      <w:r w:rsidR="00584100" w:rsidRPr="008570A2">
        <w:rPr>
          <w:rFonts w:ascii="Arial" w:hAnsi="Arial" w:cs="Arial"/>
          <w:sz w:val="20"/>
          <w:szCs w:val="20"/>
        </w:rPr>
        <w:t>switch,</w:t>
      </w:r>
      <w:r w:rsidR="00D7005F" w:rsidRPr="008570A2">
        <w:rPr>
          <w:rFonts w:ascii="Arial" w:hAnsi="Arial" w:cs="Arial"/>
          <w:sz w:val="20"/>
          <w:szCs w:val="20"/>
        </w:rPr>
        <w:t>0.2ohm</w:t>
      </w:r>
      <w:r w:rsidR="00584100" w:rsidRPr="008570A2">
        <w:rPr>
          <w:rFonts w:ascii="Arial" w:hAnsi="Arial" w:cs="Arial"/>
          <w:sz w:val="20"/>
          <w:szCs w:val="20"/>
        </w:rPr>
        <w:t>(</w:t>
      </w:r>
      <w:r w:rsidR="007B6A5A" w:rsidRPr="008570A2">
        <w:rPr>
          <w:rFonts w:ascii="Arial" w:hAnsi="Arial" w:cs="Arial"/>
          <w:sz w:val="20"/>
          <w:szCs w:val="20"/>
        </w:rPr>
        <w:t>Vgs=3V</w:t>
      </w:r>
      <w:r w:rsidR="00584100" w:rsidRPr="008570A2">
        <w:rPr>
          <w:rFonts w:ascii="Arial" w:hAnsi="Arial" w:cs="Arial"/>
          <w:sz w:val="20"/>
          <w:szCs w:val="20"/>
        </w:rPr>
        <w:t>)</w:t>
      </w:r>
    </w:p>
    <w:p w:rsidR="00D7005F" w:rsidRPr="008570A2" w:rsidRDefault="00C73AFB" w:rsidP="0017028E">
      <w:pPr>
        <w:numPr>
          <w:ilvl w:val="1"/>
          <w:numId w:val="9"/>
        </w:numPr>
        <w:ind w:left="1259"/>
        <w:rPr>
          <w:rFonts w:ascii="Arial" w:hAnsi="Arial" w:cs="Arial"/>
          <w:sz w:val="20"/>
          <w:szCs w:val="20"/>
        </w:rPr>
      </w:pPr>
      <w:r w:rsidRPr="008570A2">
        <w:rPr>
          <w:rFonts w:ascii="Arial" w:hAnsi="Arial" w:cs="Arial"/>
          <w:sz w:val="20"/>
          <w:szCs w:val="20"/>
        </w:rPr>
        <w:lastRenderedPageBreak/>
        <w:t xml:space="preserve">OTP and programmable power-up timing control </w:t>
      </w:r>
    </w:p>
    <w:p w:rsidR="00D7005F" w:rsidRPr="008570A2" w:rsidRDefault="00C73AFB" w:rsidP="0017028E">
      <w:pPr>
        <w:numPr>
          <w:ilvl w:val="1"/>
          <w:numId w:val="9"/>
        </w:numPr>
        <w:ind w:left="1259"/>
        <w:rPr>
          <w:rFonts w:ascii="Arial" w:hAnsi="Arial" w:cs="Arial"/>
          <w:sz w:val="20"/>
          <w:szCs w:val="20"/>
        </w:rPr>
      </w:pPr>
      <w:r w:rsidRPr="008570A2">
        <w:rPr>
          <w:rFonts w:ascii="Arial" w:hAnsi="Arial" w:cs="Arial"/>
          <w:sz w:val="20"/>
          <w:szCs w:val="20"/>
        </w:rPr>
        <w:t>Package</w:t>
      </w:r>
      <w:r w:rsidR="001B1080" w:rsidRPr="008570A2">
        <w:rPr>
          <w:rFonts w:ascii="Arial" w:hAnsi="Arial" w:cs="Arial"/>
          <w:sz w:val="20"/>
          <w:szCs w:val="20"/>
        </w:rPr>
        <w:t>：</w:t>
      </w:r>
      <w:r w:rsidR="00D7005F" w:rsidRPr="008570A2">
        <w:rPr>
          <w:rFonts w:ascii="Arial" w:hAnsi="Arial" w:cs="Arial"/>
          <w:sz w:val="20"/>
          <w:szCs w:val="20"/>
        </w:rPr>
        <w:t>7mmx7mm QFN68</w:t>
      </w:r>
    </w:p>
    <w:p w:rsidR="001C3583" w:rsidRPr="008F5E3B" w:rsidRDefault="001C3583" w:rsidP="001C3583">
      <w:pPr>
        <w:ind w:left="1259"/>
        <w:rPr>
          <w:rFonts w:ascii="Arial" w:hAnsi="Arial" w:cs="Arial"/>
        </w:rPr>
      </w:pPr>
    </w:p>
    <w:p w:rsidR="00D7005F" w:rsidRDefault="0066636B" w:rsidP="0017028E">
      <w:pPr>
        <w:numPr>
          <w:ilvl w:val="0"/>
          <w:numId w:val="9"/>
        </w:numPr>
        <w:spacing w:line="360" w:lineRule="auto"/>
        <w:rPr>
          <w:rFonts w:ascii="Arial" w:hAnsi="Arial" w:cs="Arial"/>
          <w:b/>
          <w:sz w:val="20"/>
          <w:szCs w:val="20"/>
        </w:rPr>
      </w:pPr>
      <w:r w:rsidRPr="00F879A1">
        <w:rPr>
          <w:rFonts w:ascii="Arial" w:hAnsi="Arial" w:cs="Arial"/>
          <w:b/>
          <w:sz w:val="20"/>
          <w:szCs w:val="20"/>
        </w:rPr>
        <w:t>3.2.</w:t>
      </w:r>
      <w:r w:rsidR="00BD7111" w:rsidRPr="00F879A1">
        <w:rPr>
          <w:rFonts w:ascii="Arial" w:hAnsi="Arial" w:cs="Arial"/>
          <w:b/>
          <w:sz w:val="20"/>
          <w:szCs w:val="20"/>
        </w:rPr>
        <w:t>3</w:t>
      </w:r>
      <w:r w:rsidRPr="00F879A1">
        <w:rPr>
          <w:rFonts w:ascii="Arial" w:hAnsi="Arial" w:cs="Arial"/>
          <w:b/>
          <w:sz w:val="20"/>
          <w:szCs w:val="20"/>
        </w:rPr>
        <w:t>.</w:t>
      </w:r>
      <w:r w:rsidR="00AB7E88" w:rsidRPr="00F879A1">
        <w:rPr>
          <w:rFonts w:ascii="Arial" w:hAnsi="Arial" w:cs="Arial"/>
          <w:b/>
          <w:sz w:val="20"/>
          <w:szCs w:val="20"/>
        </w:rPr>
        <w:t>3</w:t>
      </w:r>
      <w:r w:rsidRPr="00F879A1">
        <w:rPr>
          <w:rFonts w:ascii="Arial" w:hAnsi="Arial" w:cs="Arial"/>
          <w:b/>
          <w:sz w:val="20"/>
          <w:szCs w:val="20"/>
        </w:rPr>
        <w:t xml:space="preserve"> </w:t>
      </w:r>
      <w:r w:rsidR="00AB7E88" w:rsidRPr="00F879A1">
        <w:rPr>
          <w:rFonts w:ascii="Arial" w:hAnsi="Arial" w:cs="Arial"/>
          <w:b/>
          <w:sz w:val="20"/>
          <w:szCs w:val="20"/>
        </w:rPr>
        <w:t>RK3399+</w:t>
      </w:r>
      <w:r w:rsidRPr="00F879A1">
        <w:rPr>
          <w:rFonts w:ascii="Arial" w:hAnsi="Arial" w:cs="Arial"/>
          <w:b/>
          <w:sz w:val="20"/>
          <w:szCs w:val="20"/>
        </w:rPr>
        <w:t>RK808</w:t>
      </w:r>
      <w:r w:rsidR="00626E0C" w:rsidRPr="00F879A1">
        <w:rPr>
          <w:rFonts w:ascii="Arial" w:hAnsi="Arial" w:cs="Arial"/>
          <w:b/>
          <w:sz w:val="20"/>
          <w:szCs w:val="20"/>
        </w:rPr>
        <w:t>-D</w:t>
      </w:r>
      <w:r w:rsidRPr="00F879A1">
        <w:rPr>
          <w:rFonts w:ascii="Arial" w:hAnsi="Arial" w:cs="Arial"/>
          <w:b/>
          <w:sz w:val="20"/>
          <w:szCs w:val="20"/>
        </w:rPr>
        <w:t xml:space="preserve"> Power Tree</w:t>
      </w:r>
    </w:p>
    <w:p w:rsidR="00E46FAD" w:rsidRDefault="00E46FAD" w:rsidP="00E46FAD">
      <w:pPr>
        <w:spacing w:line="360" w:lineRule="auto"/>
        <w:ind w:left="840"/>
        <w:rPr>
          <w:rFonts w:ascii="Arial" w:hAnsi="Arial" w:cs="Arial"/>
          <w:b/>
          <w:sz w:val="20"/>
          <w:szCs w:val="20"/>
        </w:rPr>
      </w:pPr>
    </w:p>
    <w:p w:rsidR="00E46FAD" w:rsidRPr="00F879A1" w:rsidRDefault="00E46FAD" w:rsidP="00E46FAD">
      <w:pPr>
        <w:spacing w:line="360" w:lineRule="auto"/>
        <w:ind w:left="840"/>
        <w:rPr>
          <w:rFonts w:ascii="Arial" w:hAnsi="Arial" w:cs="Arial"/>
          <w:b/>
          <w:sz w:val="20"/>
          <w:szCs w:val="20"/>
        </w:rPr>
      </w:pPr>
    </w:p>
    <w:p w:rsidR="00D7005F" w:rsidRPr="008F5E3B" w:rsidRDefault="0002439F" w:rsidP="00AB7E88">
      <w:pPr>
        <w:jc w:val="center"/>
        <w:rPr>
          <w:rFonts w:ascii="Arial" w:hAnsi="Arial" w:cs="Arial"/>
        </w:rPr>
      </w:pPr>
      <w:r w:rsidRPr="00835C34">
        <w:rPr>
          <w:rFonts w:ascii="Arial" w:hAnsi="Arial" w:cs="Arial"/>
        </w:rPr>
        <w:pict>
          <v:shape id="_x0000_i1065" type="#_x0000_t75" style="width:450.75pt;height:301.5pt">
            <v:imagedata r:id="rId55" o:title=""/>
          </v:shape>
        </w:pict>
      </w:r>
    </w:p>
    <w:p w:rsidR="00D7005F" w:rsidRPr="00B51962" w:rsidRDefault="001C3583" w:rsidP="001C3583">
      <w:pPr>
        <w:pStyle w:val="aff0"/>
        <w:rPr>
          <w:rFonts w:ascii="Arial" w:hAnsi="Arial" w:cs="Arial"/>
        </w:rPr>
      </w:pPr>
      <w:bookmarkStart w:id="152" w:name="_Toc480807530"/>
      <w:r w:rsidRPr="00B5196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25</w:t>
      </w:r>
      <w:r w:rsidR="00835C34">
        <w:rPr>
          <w:rFonts w:ascii="Arial" w:hAnsi="Arial" w:cs="Arial"/>
        </w:rPr>
        <w:fldChar w:fldCharType="end"/>
      </w:r>
      <w:r w:rsidR="00823086" w:rsidRPr="00B51962">
        <w:rPr>
          <w:rFonts w:ascii="Arial" w:hAnsi="Arial" w:cs="Arial"/>
        </w:rPr>
        <w:t xml:space="preserve"> RK808-D </w:t>
      </w:r>
      <w:r w:rsidR="002A13D2" w:rsidRPr="00B51962">
        <w:rPr>
          <w:rFonts w:ascii="Arial" w:hAnsi="Arial" w:cs="Arial"/>
        </w:rPr>
        <w:t>Power Tree</w:t>
      </w:r>
      <w:bookmarkEnd w:id="152"/>
    </w:p>
    <w:p w:rsidR="001C3583" w:rsidRDefault="001C3583"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E46FAD" w:rsidRDefault="00E46FAD"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E46FAD" w:rsidRDefault="00E46FAD" w:rsidP="00D26203">
      <w:pPr>
        <w:rPr>
          <w:rFonts w:ascii="Arial" w:hAnsi="Arial" w:cs="Arial"/>
        </w:rPr>
      </w:pPr>
    </w:p>
    <w:p w:rsidR="00551359" w:rsidRDefault="00551359" w:rsidP="00D26203">
      <w:pPr>
        <w:rPr>
          <w:rFonts w:ascii="Arial" w:hAnsi="Arial" w:cs="Arial"/>
        </w:rPr>
      </w:pPr>
    </w:p>
    <w:p w:rsidR="00551359" w:rsidRPr="008F5E3B" w:rsidRDefault="00551359" w:rsidP="00D26203">
      <w:pPr>
        <w:rPr>
          <w:rFonts w:ascii="Arial" w:hAnsi="Arial" w:cs="Arial"/>
        </w:rPr>
      </w:pPr>
    </w:p>
    <w:p w:rsidR="00D7005F" w:rsidRPr="002A13D2" w:rsidRDefault="00AB7E88" w:rsidP="0017028E">
      <w:pPr>
        <w:numPr>
          <w:ilvl w:val="0"/>
          <w:numId w:val="9"/>
        </w:numPr>
        <w:spacing w:line="360" w:lineRule="auto"/>
        <w:rPr>
          <w:rFonts w:ascii="Arial" w:hAnsi="Arial" w:cs="Arial"/>
          <w:b/>
          <w:sz w:val="20"/>
          <w:szCs w:val="20"/>
        </w:rPr>
      </w:pPr>
      <w:r w:rsidRPr="002A13D2">
        <w:rPr>
          <w:rFonts w:ascii="Arial" w:hAnsi="Arial" w:cs="Arial"/>
          <w:b/>
          <w:sz w:val="20"/>
          <w:szCs w:val="20"/>
        </w:rPr>
        <w:lastRenderedPageBreak/>
        <w:t>3.2.</w:t>
      </w:r>
      <w:r w:rsidR="00BD7111" w:rsidRPr="002A13D2">
        <w:rPr>
          <w:rFonts w:ascii="Arial" w:hAnsi="Arial" w:cs="Arial"/>
          <w:b/>
          <w:sz w:val="20"/>
          <w:szCs w:val="20"/>
        </w:rPr>
        <w:t>3</w:t>
      </w:r>
      <w:r w:rsidRPr="002A13D2">
        <w:rPr>
          <w:rFonts w:ascii="Arial" w:hAnsi="Arial" w:cs="Arial"/>
          <w:b/>
          <w:sz w:val="20"/>
          <w:szCs w:val="20"/>
        </w:rPr>
        <w:t>.4 RK808</w:t>
      </w:r>
      <w:r w:rsidR="00626E0C" w:rsidRPr="002A13D2">
        <w:rPr>
          <w:rFonts w:ascii="Arial" w:hAnsi="Arial" w:cs="Arial"/>
          <w:b/>
          <w:sz w:val="20"/>
          <w:szCs w:val="20"/>
        </w:rPr>
        <w:t>-D</w:t>
      </w:r>
      <w:r w:rsidR="002A13D2" w:rsidRPr="002A13D2">
        <w:rPr>
          <w:rFonts w:ascii="Arial" w:hAnsi="Arial" w:cs="Arial" w:hint="eastAsia"/>
          <w:b/>
          <w:sz w:val="20"/>
          <w:szCs w:val="20"/>
        </w:rPr>
        <w:t xml:space="preserve"> Application Block Diagram</w:t>
      </w:r>
    </w:p>
    <w:p w:rsidR="00D7005F" w:rsidRDefault="00551359" w:rsidP="00EC5A92">
      <w:pPr>
        <w:jc w:val="center"/>
        <w:rPr>
          <w:rFonts w:ascii="Arial" w:hAnsi="Arial" w:cs="Arial"/>
        </w:rPr>
      </w:pPr>
      <w:r>
        <w:rPr>
          <w:rFonts w:ascii="Arial" w:hAnsi="Arial" w:cs="Arial"/>
          <w:noProof/>
        </w:rPr>
        <w:drawing>
          <wp:inline distT="0" distB="0" distL="0" distR="0">
            <wp:extent cx="6192520" cy="5485130"/>
            <wp:effectExtent l="19050" t="0" r="0" b="0"/>
            <wp:docPr id="11" name="图片 10" descr="8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8.png"/>
                    <pic:cNvPicPr/>
                  </pic:nvPicPr>
                  <pic:blipFill>
                    <a:blip r:embed="rId56"/>
                    <a:stretch>
                      <a:fillRect/>
                    </a:stretch>
                  </pic:blipFill>
                  <pic:spPr>
                    <a:xfrm>
                      <a:off x="0" y="0"/>
                      <a:ext cx="6192520" cy="5485130"/>
                    </a:xfrm>
                    <a:prstGeom prst="rect">
                      <a:avLst/>
                    </a:prstGeom>
                  </pic:spPr>
                </pic:pic>
              </a:graphicData>
            </a:graphic>
          </wp:inline>
        </w:drawing>
      </w:r>
    </w:p>
    <w:p w:rsidR="00551359" w:rsidRPr="008F5E3B" w:rsidRDefault="00551359" w:rsidP="00EC5A92">
      <w:pPr>
        <w:jc w:val="center"/>
        <w:rPr>
          <w:rFonts w:ascii="Arial" w:hAnsi="Arial" w:cs="Arial"/>
        </w:rPr>
      </w:pPr>
    </w:p>
    <w:p w:rsidR="00955DA5" w:rsidRPr="00955DA5" w:rsidRDefault="001C3583" w:rsidP="00955DA5">
      <w:pPr>
        <w:pStyle w:val="aff0"/>
        <w:rPr>
          <w:rFonts w:ascii="Arial" w:hAnsi="Arial" w:cs="Arial"/>
        </w:rPr>
      </w:pPr>
      <w:bookmarkStart w:id="153" w:name="_Toc480807531"/>
      <w:r w:rsidRPr="00C56E9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26</w:t>
      </w:r>
      <w:r w:rsidR="00835C34">
        <w:rPr>
          <w:rFonts w:ascii="Arial" w:hAnsi="Arial" w:cs="Arial"/>
        </w:rPr>
        <w:fldChar w:fldCharType="end"/>
      </w:r>
      <w:r w:rsidR="006F6814" w:rsidRPr="00C56E9B">
        <w:rPr>
          <w:rFonts w:ascii="Arial" w:hAnsi="Arial" w:cs="Arial"/>
        </w:rPr>
        <w:t xml:space="preserve"> RK808-D </w:t>
      </w:r>
      <w:r w:rsidR="00C56E9B" w:rsidRPr="00C56E9B">
        <w:rPr>
          <w:rFonts w:ascii="Arial" w:hAnsi="Arial" w:cs="Arial"/>
        </w:rPr>
        <w:t>Application Block Diagram</w:t>
      </w:r>
      <w:bookmarkEnd w:id="153"/>
    </w:p>
    <w:p w:rsidR="00EC5A92" w:rsidRPr="00F879A1" w:rsidRDefault="00EC5A92" w:rsidP="0017028E">
      <w:pPr>
        <w:numPr>
          <w:ilvl w:val="0"/>
          <w:numId w:val="9"/>
        </w:numPr>
        <w:spacing w:line="360" w:lineRule="auto"/>
        <w:rPr>
          <w:rFonts w:ascii="Arial" w:hAnsi="Arial" w:cs="Arial"/>
          <w:b/>
          <w:sz w:val="20"/>
          <w:szCs w:val="20"/>
        </w:rPr>
      </w:pPr>
      <w:r w:rsidRPr="00F879A1">
        <w:rPr>
          <w:rFonts w:ascii="Arial" w:hAnsi="Arial" w:cs="Arial"/>
          <w:b/>
          <w:sz w:val="20"/>
          <w:szCs w:val="20"/>
        </w:rPr>
        <w:t>3.2.2.</w:t>
      </w:r>
      <w:r w:rsidR="00AE479F" w:rsidRPr="00F879A1">
        <w:rPr>
          <w:rFonts w:ascii="Arial" w:hAnsi="Arial" w:cs="Arial"/>
          <w:b/>
          <w:sz w:val="20"/>
          <w:szCs w:val="20"/>
        </w:rPr>
        <w:t>5</w:t>
      </w:r>
      <w:r w:rsidRPr="00F879A1">
        <w:rPr>
          <w:rFonts w:ascii="Arial" w:hAnsi="Arial" w:cs="Arial"/>
          <w:b/>
          <w:sz w:val="20"/>
          <w:szCs w:val="20"/>
        </w:rPr>
        <w:t xml:space="preserve"> RK808</w:t>
      </w:r>
      <w:r w:rsidR="00626E0C" w:rsidRPr="00F879A1">
        <w:rPr>
          <w:rFonts w:ascii="Arial" w:hAnsi="Arial" w:cs="Arial"/>
          <w:b/>
          <w:sz w:val="20"/>
          <w:szCs w:val="20"/>
        </w:rPr>
        <w:t>-D</w:t>
      </w:r>
      <w:r w:rsidR="009E55F5" w:rsidRPr="00F879A1">
        <w:rPr>
          <w:rFonts w:ascii="Arial" w:hAnsi="Arial" w:cs="Arial" w:hint="eastAsia"/>
          <w:b/>
          <w:sz w:val="20"/>
          <w:szCs w:val="20"/>
        </w:rPr>
        <w:t xml:space="preserve"> Notes</w:t>
      </w:r>
    </w:p>
    <w:p w:rsidR="009E55F5" w:rsidRDefault="009E55F5" w:rsidP="0017028E">
      <w:pPr>
        <w:numPr>
          <w:ilvl w:val="1"/>
          <w:numId w:val="9"/>
        </w:numPr>
        <w:ind w:left="1259"/>
        <w:jc w:val="both"/>
        <w:rPr>
          <w:rFonts w:ascii="Arial" w:hAnsi="Arial" w:cs="Arial"/>
        </w:rPr>
      </w:pPr>
      <w:r w:rsidRPr="009E55F5">
        <w:rPr>
          <w:rFonts w:ascii="Arial" w:hAnsi="Arial" w:cs="Arial"/>
          <w:color w:val="222222"/>
          <w:sz w:val="20"/>
          <w:szCs w:val="20"/>
        </w:rPr>
        <w:t xml:space="preserve">The </w:t>
      </w:r>
      <w:r w:rsidR="003D1D98">
        <w:rPr>
          <w:rFonts w:ascii="Arial" w:hAnsi="Arial" w:cs="Arial" w:hint="eastAsia"/>
          <w:color w:val="222222"/>
          <w:sz w:val="20"/>
          <w:szCs w:val="20"/>
        </w:rPr>
        <w:t>load</w:t>
      </w:r>
      <w:r w:rsidRPr="009E55F5">
        <w:rPr>
          <w:rFonts w:ascii="Arial" w:hAnsi="Arial" w:cs="Arial"/>
          <w:color w:val="222222"/>
          <w:sz w:val="20"/>
          <w:szCs w:val="20"/>
        </w:rPr>
        <w:t xml:space="preserve"> capacitance of the crystal is 22pF, and the user can fine-tune the crystal according to the crystal used.</w:t>
      </w:r>
      <w:r w:rsidRPr="009E55F5">
        <w:rPr>
          <w:rFonts w:ascii="Arial" w:hAnsi="Arial" w:cs="Arial"/>
        </w:rPr>
        <w:t xml:space="preserve"> </w:t>
      </w:r>
    </w:p>
    <w:p w:rsidR="00EE16E5" w:rsidRPr="009E55F5" w:rsidRDefault="00835C34" w:rsidP="009E55F5">
      <w:pPr>
        <w:ind w:left="1259"/>
        <w:rPr>
          <w:rFonts w:ascii="Arial" w:hAnsi="Arial" w:cs="Arial"/>
        </w:rPr>
      </w:pPr>
      <w:r>
        <w:rPr>
          <w:rFonts w:ascii="Arial" w:hAnsi="Arial" w:cs="Arial"/>
          <w:noProof/>
        </w:rPr>
        <w:pict>
          <v:line id="_x0000_s1097" style="position:absolute;left:0;text-align:left;z-index:251656192;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EE16E5" w:rsidRPr="008F5E3B" w:rsidRDefault="0002439F" w:rsidP="00EE16E5">
      <w:pPr>
        <w:rPr>
          <w:rFonts w:ascii="Arial" w:hAnsi="Arial" w:cs="Arial"/>
        </w:rPr>
      </w:pPr>
      <w:r w:rsidRPr="00835C34">
        <w:rPr>
          <w:rFonts w:ascii="Arial" w:hAnsi="Arial" w:cs="Arial"/>
          <w:noProof/>
        </w:rPr>
        <w:pict>
          <v:shape id="_x0000_i1066" type="#_x0000_t75" style="width:36pt;height:31.5pt;visibility:visible">
            <v:imagedata r:id="rId21" o:title="" cropbottom="2756f"/>
          </v:shape>
        </w:pict>
      </w:r>
      <w:r w:rsidR="00EE16E5" w:rsidRPr="008F5E3B">
        <w:rPr>
          <w:rFonts w:ascii="Arial" w:hAnsi="Arial" w:cs="Arial"/>
        </w:rPr>
        <w:t xml:space="preserve">  </w:t>
      </w:r>
      <w:r w:rsidR="00B46E96" w:rsidRPr="00B46E96">
        <w:rPr>
          <w:rFonts w:ascii="Arial" w:hAnsi="Arial" w:cs="Arial" w:hint="eastAsia"/>
          <w:b/>
          <w:i/>
          <w:sz w:val="28"/>
          <w:szCs w:val="28"/>
        </w:rPr>
        <w:t>Notes:</w:t>
      </w:r>
    </w:p>
    <w:p w:rsidR="00EE16E5" w:rsidRPr="00947EAD" w:rsidRDefault="00701258" w:rsidP="00A35C4D">
      <w:pPr>
        <w:ind w:leftChars="250" w:left="525" w:firstLineChars="100" w:firstLine="200"/>
        <w:jc w:val="both"/>
        <w:rPr>
          <w:rFonts w:ascii="Arial" w:hAnsi="Arial" w:cs="Arial"/>
          <w:i/>
        </w:rPr>
      </w:pPr>
      <w:r w:rsidRPr="00947EAD">
        <w:rPr>
          <w:rFonts w:ascii="Arial" w:hAnsi="Arial" w:cs="Arial"/>
          <w:i/>
          <w:color w:val="222222"/>
          <w:sz w:val="20"/>
          <w:szCs w:val="20"/>
        </w:rPr>
        <w:t>In order to reduce the power consumption PMIC RTC crystal oscillation</w:t>
      </w:r>
      <w:r w:rsidRPr="00947EAD">
        <w:rPr>
          <w:rFonts w:ascii="Arial" w:hAnsi="Arial" w:cs="Arial" w:hint="eastAsia"/>
          <w:i/>
          <w:color w:val="222222"/>
          <w:sz w:val="20"/>
          <w:szCs w:val="20"/>
        </w:rPr>
        <w:t xml:space="preserve"> driving</w:t>
      </w:r>
      <w:r w:rsidRPr="00947EAD">
        <w:rPr>
          <w:rFonts w:ascii="Arial" w:hAnsi="Arial" w:cs="Arial"/>
          <w:i/>
          <w:color w:val="222222"/>
          <w:sz w:val="20"/>
          <w:szCs w:val="20"/>
        </w:rPr>
        <w:t xml:space="preserve"> </w:t>
      </w:r>
      <w:r w:rsidRPr="00947EAD">
        <w:rPr>
          <w:rFonts w:ascii="Arial" w:hAnsi="Arial" w:cs="Arial" w:hint="eastAsia"/>
          <w:i/>
          <w:color w:val="222222"/>
          <w:sz w:val="20"/>
          <w:szCs w:val="20"/>
        </w:rPr>
        <w:t>is</w:t>
      </w:r>
      <w:r w:rsidRPr="00947EAD">
        <w:rPr>
          <w:rFonts w:ascii="Arial" w:hAnsi="Arial" w:cs="Arial"/>
          <w:i/>
          <w:color w:val="222222"/>
          <w:sz w:val="20"/>
          <w:szCs w:val="20"/>
        </w:rPr>
        <w:t xml:space="preserve"> relatively weak, </w:t>
      </w:r>
      <w:r w:rsidR="003D1D98">
        <w:rPr>
          <w:rFonts w:ascii="Arial" w:hAnsi="Arial" w:cs="Arial" w:hint="eastAsia"/>
          <w:i/>
          <w:color w:val="222222"/>
          <w:sz w:val="20"/>
          <w:szCs w:val="20"/>
        </w:rPr>
        <w:t xml:space="preserve">can not </w:t>
      </w:r>
      <w:r w:rsidR="003D1D98" w:rsidRPr="00947EAD">
        <w:rPr>
          <w:rFonts w:ascii="Arial" w:hAnsi="Arial" w:cs="Arial"/>
          <w:i/>
          <w:color w:val="222222"/>
          <w:sz w:val="20"/>
          <w:szCs w:val="20"/>
        </w:rPr>
        <w:t>measured signal</w:t>
      </w:r>
      <w:r w:rsidR="003D1D98" w:rsidRPr="00947EAD">
        <w:rPr>
          <w:rFonts w:ascii="Arial" w:hAnsi="Arial" w:cs="Arial" w:hint="eastAsia"/>
          <w:i/>
          <w:color w:val="222222"/>
          <w:sz w:val="20"/>
          <w:szCs w:val="20"/>
        </w:rPr>
        <w:t xml:space="preserve"> </w:t>
      </w:r>
      <w:r w:rsidR="005239B7" w:rsidRPr="00947EAD">
        <w:rPr>
          <w:rFonts w:ascii="Arial" w:hAnsi="Arial" w:cs="Arial" w:hint="eastAsia"/>
          <w:i/>
          <w:color w:val="222222"/>
          <w:sz w:val="20"/>
          <w:szCs w:val="20"/>
        </w:rPr>
        <w:t>on</w:t>
      </w:r>
      <w:r w:rsidRPr="00947EAD">
        <w:rPr>
          <w:rFonts w:ascii="Arial" w:hAnsi="Arial" w:cs="Arial"/>
          <w:i/>
          <w:color w:val="222222"/>
          <w:sz w:val="20"/>
          <w:szCs w:val="20"/>
        </w:rPr>
        <w:t xml:space="preserve"> the XOUT or XIN pin with a normal oscilloscope, or oscilloscope probe will </w:t>
      </w:r>
      <w:r w:rsidR="005239B7" w:rsidRPr="00947EAD">
        <w:rPr>
          <w:rFonts w:ascii="Arial" w:hAnsi="Arial" w:cs="Arial" w:hint="eastAsia"/>
          <w:i/>
          <w:color w:val="222222"/>
          <w:sz w:val="20"/>
          <w:szCs w:val="20"/>
        </w:rPr>
        <w:t>cause</w:t>
      </w:r>
      <w:r w:rsidRPr="00947EAD">
        <w:rPr>
          <w:rFonts w:ascii="Arial" w:hAnsi="Arial" w:cs="Arial"/>
          <w:i/>
          <w:color w:val="222222"/>
          <w:sz w:val="20"/>
          <w:szCs w:val="20"/>
        </w:rPr>
        <w:t xml:space="preserve"> </w:t>
      </w:r>
      <w:r w:rsidR="005239B7" w:rsidRPr="00947EAD">
        <w:rPr>
          <w:rFonts w:ascii="Arial" w:hAnsi="Arial" w:cs="Arial" w:hint="eastAsia"/>
          <w:i/>
          <w:color w:val="222222"/>
          <w:sz w:val="20"/>
          <w:szCs w:val="20"/>
        </w:rPr>
        <w:t>OSC</w:t>
      </w:r>
      <w:r w:rsidRPr="00947EAD">
        <w:rPr>
          <w:rFonts w:ascii="Arial" w:hAnsi="Arial" w:cs="Arial"/>
          <w:i/>
          <w:color w:val="222222"/>
          <w:sz w:val="20"/>
          <w:szCs w:val="20"/>
        </w:rPr>
        <w:t xml:space="preserve"> stop </w:t>
      </w:r>
      <w:r w:rsidR="005239B7" w:rsidRPr="00947EAD">
        <w:rPr>
          <w:rFonts w:ascii="Arial" w:hAnsi="Arial" w:cs="Arial" w:hint="eastAsia"/>
          <w:i/>
          <w:color w:val="222222"/>
          <w:sz w:val="20"/>
          <w:szCs w:val="20"/>
        </w:rPr>
        <w:t>work</w:t>
      </w:r>
      <w:r w:rsidR="003D1D98">
        <w:rPr>
          <w:rFonts w:ascii="Arial" w:hAnsi="Arial" w:cs="Arial" w:hint="eastAsia"/>
          <w:i/>
          <w:color w:val="222222"/>
          <w:sz w:val="20"/>
          <w:szCs w:val="20"/>
        </w:rPr>
        <w:t>ing</w:t>
      </w:r>
      <w:r w:rsidRPr="00947EAD">
        <w:rPr>
          <w:rFonts w:ascii="Arial" w:hAnsi="Arial" w:cs="Arial"/>
          <w:i/>
          <w:color w:val="222222"/>
          <w:sz w:val="20"/>
          <w:szCs w:val="20"/>
        </w:rPr>
        <w:t xml:space="preserve">, to measure this signal </w:t>
      </w:r>
      <w:r w:rsidR="005239B7" w:rsidRPr="00947EAD">
        <w:rPr>
          <w:rFonts w:ascii="Arial" w:hAnsi="Arial" w:cs="Arial" w:hint="eastAsia"/>
          <w:i/>
          <w:color w:val="222222"/>
          <w:sz w:val="20"/>
          <w:szCs w:val="20"/>
        </w:rPr>
        <w:t>p</w:t>
      </w:r>
      <w:r w:rsidRPr="00947EAD">
        <w:rPr>
          <w:rFonts w:ascii="Arial" w:hAnsi="Arial" w:cs="Arial"/>
          <w:i/>
          <w:color w:val="222222"/>
          <w:sz w:val="20"/>
          <w:szCs w:val="20"/>
        </w:rPr>
        <w:t xml:space="preserve">lease measure CLK32KOUT </w:t>
      </w:r>
      <w:r w:rsidR="005239B7" w:rsidRPr="00947EAD">
        <w:rPr>
          <w:rFonts w:ascii="Arial" w:hAnsi="Arial" w:cs="Arial" w:hint="eastAsia"/>
          <w:i/>
          <w:color w:val="222222"/>
          <w:sz w:val="20"/>
          <w:szCs w:val="20"/>
        </w:rPr>
        <w:t xml:space="preserve">output </w:t>
      </w:r>
      <w:r w:rsidRPr="00947EAD">
        <w:rPr>
          <w:rFonts w:ascii="Arial" w:hAnsi="Arial" w:cs="Arial"/>
          <w:i/>
          <w:color w:val="222222"/>
          <w:sz w:val="20"/>
          <w:szCs w:val="20"/>
        </w:rPr>
        <w:t>pin.</w:t>
      </w:r>
      <w:r w:rsidRPr="00947EAD">
        <w:rPr>
          <w:rFonts w:ascii="Arial" w:hAnsi="Arial" w:cs="Arial"/>
          <w:i/>
        </w:rPr>
        <w:t xml:space="preserve"> </w:t>
      </w:r>
    </w:p>
    <w:p w:rsidR="00EE16E5" w:rsidRPr="008F5E3B" w:rsidRDefault="00835C34" w:rsidP="00A35C4D">
      <w:pPr>
        <w:jc w:val="both"/>
        <w:rPr>
          <w:rFonts w:ascii="Arial" w:hAnsi="Arial" w:cs="Arial"/>
        </w:rPr>
      </w:pPr>
      <w:r>
        <w:rPr>
          <w:rFonts w:ascii="Arial" w:hAnsi="Arial" w:cs="Arial"/>
          <w:noProof/>
        </w:rPr>
        <w:pict>
          <v:line id="_x0000_s1096" style="position:absolute;left:0;text-align:left;z-index:251655168;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D7005F" w:rsidRPr="00BA2036" w:rsidRDefault="00434D04" w:rsidP="0017028E">
      <w:pPr>
        <w:numPr>
          <w:ilvl w:val="1"/>
          <w:numId w:val="9"/>
        </w:numPr>
        <w:ind w:left="1259"/>
        <w:jc w:val="both"/>
        <w:rPr>
          <w:rFonts w:ascii="Arial" w:hAnsi="Arial" w:cs="Arial"/>
          <w:sz w:val="20"/>
          <w:szCs w:val="20"/>
        </w:rPr>
      </w:pPr>
      <w:r w:rsidRPr="00BA2036">
        <w:rPr>
          <w:rFonts w:ascii="Arial" w:hAnsi="Arial" w:cs="Arial"/>
          <w:sz w:val="20"/>
          <w:szCs w:val="20"/>
        </w:rPr>
        <w:t xml:space="preserve">When </w:t>
      </w:r>
      <w:r w:rsidR="00D7005F" w:rsidRPr="00BA2036">
        <w:rPr>
          <w:rFonts w:ascii="Arial" w:hAnsi="Arial" w:cs="Arial"/>
          <w:sz w:val="20"/>
          <w:szCs w:val="20"/>
        </w:rPr>
        <w:t>VDC</w:t>
      </w:r>
      <w:r w:rsidRPr="00BA2036">
        <w:rPr>
          <w:rFonts w:ascii="Arial" w:hAnsi="Arial" w:cs="Arial"/>
          <w:sz w:val="20"/>
          <w:szCs w:val="20"/>
        </w:rPr>
        <w:t xml:space="preserve"> pin input voltage level is over 0.6V</w:t>
      </w:r>
      <w:r w:rsidR="007B7277" w:rsidRPr="00BA2036">
        <w:rPr>
          <w:rFonts w:ascii="Arial" w:hAnsi="Arial" w:cs="Arial"/>
          <w:sz w:val="20"/>
          <w:szCs w:val="20"/>
        </w:rPr>
        <w:t>, RK808</w:t>
      </w:r>
      <w:r w:rsidRPr="00BA2036">
        <w:rPr>
          <w:rFonts w:ascii="Arial" w:hAnsi="Arial" w:cs="Arial"/>
          <w:sz w:val="20"/>
          <w:szCs w:val="20"/>
        </w:rPr>
        <w:t>-D is forced power-up</w:t>
      </w:r>
      <w:r w:rsidR="00947EAD" w:rsidRPr="00BA2036">
        <w:rPr>
          <w:rFonts w:ascii="Arial" w:hAnsi="Arial" w:cs="Arial"/>
          <w:sz w:val="20"/>
          <w:szCs w:val="20"/>
        </w:rPr>
        <w:t>, and</w:t>
      </w:r>
      <w:r w:rsidRPr="00BA2036">
        <w:rPr>
          <w:rFonts w:ascii="Arial" w:hAnsi="Arial" w:cs="Arial"/>
          <w:sz w:val="20"/>
          <w:szCs w:val="20"/>
        </w:rPr>
        <w:t xml:space="preserve"> could not power-off </w:t>
      </w:r>
      <w:r w:rsidR="00DB7998" w:rsidRPr="00BA2036">
        <w:rPr>
          <w:rFonts w:ascii="Arial" w:hAnsi="Arial" w:cs="Arial"/>
          <w:sz w:val="20"/>
          <w:szCs w:val="20"/>
        </w:rPr>
        <w:t>un</w:t>
      </w:r>
      <w:r w:rsidRPr="00BA2036">
        <w:rPr>
          <w:rFonts w:ascii="Arial" w:hAnsi="Arial" w:cs="Arial"/>
          <w:sz w:val="20"/>
          <w:szCs w:val="20"/>
        </w:rPr>
        <w:t xml:space="preserve">til the input voltage under </w:t>
      </w:r>
      <w:r w:rsidR="00DB7998" w:rsidRPr="00BA2036">
        <w:rPr>
          <w:rFonts w:ascii="Arial" w:hAnsi="Arial" w:cs="Arial"/>
          <w:sz w:val="20"/>
          <w:szCs w:val="20"/>
        </w:rPr>
        <w:t>0.6V.</w:t>
      </w:r>
      <w:r w:rsidRPr="00BA2036">
        <w:rPr>
          <w:rFonts w:ascii="Arial" w:hAnsi="Arial" w:cs="Arial"/>
          <w:sz w:val="20"/>
          <w:szCs w:val="20"/>
        </w:rPr>
        <w:t xml:space="preserve"> </w:t>
      </w:r>
    </w:p>
    <w:p w:rsidR="00D7005F" w:rsidRPr="00BA2036" w:rsidRDefault="001D683D" w:rsidP="0017028E">
      <w:pPr>
        <w:numPr>
          <w:ilvl w:val="1"/>
          <w:numId w:val="9"/>
        </w:numPr>
        <w:ind w:left="1259"/>
        <w:jc w:val="both"/>
        <w:rPr>
          <w:rFonts w:ascii="Arial" w:hAnsi="Arial" w:cs="Arial"/>
          <w:sz w:val="20"/>
          <w:szCs w:val="20"/>
        </w:rPr>
      </w:pPr>
      <w:r w:rsidRPr="00BA2036">
        <w:rPr>
          <w:rFonts w:ascii="Arial" w:hAnsi="Arial" w:cs="Arial"/>
          <w:sz w:val="20"/>
          <w:szCs w:val="20"/>
        </w:rPr>
        <w:t xml:space="preserve">To ensure the power quality, BUCK1 and BUCK2 output filter capacitor value must be </w:t>
      </w:r>
      <w:r w:rsidR="003D1D98">
        <w:rPr>
          <w:rFonts w:ascii="Arial" w:hAnsi="Arial" w:cs="Arial" w:hint="eastAsia"/>
          <w:sz w:val="20"/>
          <w:szCs w:val="20"/>
        </w:rPr>
        <w:t>biger</w:t>
      </w:r>
      <w:r w:rsidRPr="00BA2036">
        <w:rPr>
          <w:rFonts w:ascii="Arial" w:hAnsi="Arial" w:cs="Arial"/>
          <w:sz w:val="20"/>
          <w:szCs w:val="20"/>
        </w:rPr>
        <w:t xml:space="preserve"> than 33uF, especially in the high current and high dynamic load </w:t>
      </w:r>
      <w:r w:rsidR="00D635CE" w:rsidRPr="00BA2036">
        <w:rPr>
          <w:rFonts w:ascii="Arial" w:hAnsi="Arial" w:cs="Arial"/>
          <w:sz w:val="20"/>
          <w:szCs w:val="20"/>
        </w:rPr>
        <w:t>case;</w:t>
      </w:r>
      <w:r w:rsidR="007B7277" w:rsidRPr="00BA2036">
        <w:rPr>
          <w:rFonts w:ascii="Arial" w:hAnsi="Arial" w:cs="Arial"/>
          <w:sz w:val="20"/>
          <w:szCs w:val="20"/>
        </w:rPr>
        <w:t xml:space="preserve"> it</w:t>
      </w:r>
      <w:r w:rsidRPr="00BA2036">
        <w:rPr>
          <w:rFonts w:ascii="Arial" w:hAnsi="Arial" w:cs="Arial"/>
          <w:sz w:val="20"/>
          <w:szCs w:val="20"/>
        </w:rPr>
        <w:t xml:space="preserve"> </w:t>
      </w:r>
      <w:r w:rsidR="007B7277" w:rsidRPr="00BA2036">
        <w:rPr>
          <w:rFonts w:ascii="Arial" w:hAnsi="Arial" w:cs="Arial"/>
          <w:sz w:val="20"/>
          <w:szCs w:val="20"/>
        </w:rPr>
        <w:t>needs</w:t>
      </w:r>
      <w:r w:rsidRPr="00BA2036">
        <w:rPr>
          <w:rFonts w:ascii="Arial" w:hAnsi="Arial" w:cs="Arial"/>
          <w:sz w:val="20"/>
          <w:szCs w:val="20"/>
        </w:rPr>
        <w:t xml:space="preserve"> to increase the value of filter capacitor. </w:t>
      </w:r>
    </w:p>
    <w:p w:rsidR="00D7005F" w:rsidRPr="00BA2036" w:rsidRDefault="00D7005F" w:rsidP="0017028E">
      <w:pPr>
        <w:numPr>
          <w:ilvl w:val="1"/>
          <w:numId w:val="9"/>
        </w:numPr>
        <w:ind w:left="1259"/>
        <w:jc w:val="both"/>
        <w:rPr>
          <w:rFonts w:ascii="Arial" w:hAnsi="Arial" w:cs="Arial"/>
          <w:sz w:val="20"/>
          <w:szCs w:val="20"/>
        </w:rPr>
      </w:pPr>
      <w:r w:rsidRPr="00BA2036">
        <w:rPr>
          <w:rFonts w:ascii="Arial" w:hAnsi="Arial" w:cs="Arial"/>
          <w:sz w:val="20"/>
          <w:szCs w:val="20"/>
        </w:rPr>
        <w:t>RK808</w:t>
      </w:r>
      <w:r w:rsidR="00626E0C" w:rsidRPr="00BA2036">
        <w:rPr>
          <w:rFonts w:ascii="Arial" w:hAnsi="Arial" w:cs="Arial"/>
          <w:sz w:val="20"/>
          <w:szCs w:val="20"/>
        </w:rPr>
        <w:t>-D</w:t>
      </w:r>
      <w:r w:rsidR="00D16E02" w:rsidRPr="00BA2036">
        <w:rPr>
          <w:rFonts w:ascii="Arial" w:hAnsi="Arial" w:cs="Arial"/>
          <w:sz w:val="20"/>
          <w:szCs w:val="20"/>
        </w:rPr>
        <w:t xml:space="preserve"> maximum input voltage is 5.5V, If </w:t>
      </w:r>
      <w:r w:rsidR="008577DB">
        <w:rPr>
          <w:rFonts w:ascii="Arial" w:hAnsi="Arial" w:cs="Arial" w:hint="eastAsia"/>
          <w:sz w:val="20"/>
          <w:szCs w:val="20"/>
        </w:rPr>
        <w:t xml:space="preserve">the </w:t>
      </w:r>
      <w:r w:rsidR="00D16E02" w:rsidRPr="00BA2036">
        <w:rPr>
          <w:rFonts w:ascii="Arial" w:hAnsi="Arial" w:cs="Arial"/>
          <w:sz w:val="20"/>
          <w:szCs w:val="20"/>
        </w:rPr>
        <w:t>adapter</w:t>
      </w:r>
      <w:r w:rsidR="008577DB">
        <w:rPr>
          <w:rFonts w:ascii="Arial" w:hAnsi="Arial" w:cs="Arial" w:hint="eastAsia"/>
          <w:sz w:val="20"/>
          <w:szCs w:val="20"/>
        </w:rPr>
        <w:t xml:space="preserve"> </w:t>
      </w:r>
      <w:r w:rsidR="00D16E02" w:rsidRPr="00BA2036">
        <w:rPr>
          <w:rFonts w:ascii="Arial" w:hAnsi="Arial" w:cs="Arial"/>
          <w:sz w:val="20"/>
          <w:szCs w:val="20"/>
        </w:rPr>
        <w:t xml:space="preserve">directly </w:t>
      </w:r>
      <w:r w:rsidR="002F7669">
        <w:rPr>
          <w:rFonts w:ascii="Arial" w:hAnsi="Arial" w:cs="Arial" w:hint="eastAsia"/>
          <w:sz w:val="20"/>
          <w:szCs w:val="20"/>
        </w:rPr>
        <w:t xml:space="preserve">supplies </w:t>
      </w:r>
      <w:r w:rsidR="00D16E02" w:rsidRPr="00BA2036">
        <w:rPr>
          <w:rFonts w:ascii="Arial" w:hAnsi="Arial" w:cs="Arial"/>
          <w:sz w:val="20"/>
          <w:szCs w:val="20"/>
        </w:rPr>
        <w:t xml:space="preserve">to the RK808-D, </w:t>
      </w:r>
      <w:r w:rsidR="00413496">
        <w:rPr>
          <w:rFonts w:ascii="Arial" w:hAnsi="Arial" w:cs="Arial" w:hint="eastAsia"/>
          <w:sz w:val="20"/>
          <w:szCs w:val="20"/>
        </w:rPr>
        <w:t>the inpu</w:t>
      </w:r>
      <w:r w:rsidR="00D16E02" w:rsidRPr="00BA2036">
        <w:rPr>
          <w:rFonts w:ascii="Arial" w:hAnsi="Arial" w:cs="Arial"/>
          <w:sz w:val="20"/>
          <w:szCs w:val="20"/>
        </w:rPr>
        <w:t>t-end</w:t>
      </w:r>
      <w:r w:rsidR="00413496">
        <w:rPr>
          <w:rFonts w:ascii="Arial" w:hAnsi="Arial" w:cs="Arial" w:hint="eastAsia"/>
          <w:sz w:val="20"/>
          <w:szCs w:val="20"/>
        </w:rPr>
        <w:t xml:space="preserve"> of RK808</w:t>
      </w:r>
      <w:r w:rsidR="00D16E02" w:rsidRPr="00BA2036">
        <w:rPr>
          <w:rFonts w:ascii="Arial" w:hAnsi="Arial" w:cs="Arial"/>
          <w:sz w:val="20"/>
          <w:szCs w:val="20"/>
        </w:rPr>
        <w:t xml:space="preserve"> </w:t>
      </w:r>
      <w:r w:rsidR="00413496">
        <w:rPr>
          <w:rFonts w:ascii="Arial" w:hAnsi="Arial" w:cs="Arial" w:hint="eastAsia"/>
          <w:sz w:val="20"/>
          <w:szCs w:val="20"/>
        </w:rPr>
        <w:t>must</w:t>
      </w:r>
      <w:r w:rsidR="00D16E02" w:rsidRPr="00BA2036">
        <w:rPr>
          <w:rFonts w:ascii="Arial" w:hAnsi="Arial" w:cs="Arial"/>
          <w:sz w:val="20"/>
          <w:szCs w:val="20"/>
        </w:rPr>
        <w:t xml:space="preserve"> to</w:t>
      </w:r>
      <w:r w:rsidR="00413496">
        <w:rPr>
          <w:rFonts w:ascii="Arial" w:hAnsi="Arial" w:cs="Arial" w:hint="eastAsia"/>
          <w:sz w:val="20"/>
          <w:szCs w:val="20"/>
        </w:rPr>
        <w:t xml:space="preserve"> be</w:t>
      </w:r>
      <w:r w:rsidR="00D16E02" w:rsidRPr="00BA2036">
        <w:rPr>
          <w:rFonts w:ascii="Arial" w:hAnsi="Arial" w:cs="Arial"/>
          <w:sz w:val="20"/>
          <w:szCs w:val="20"/>
        </w:rPr>
        <w:t xml:space="preserve"> add</w:t>
      </w:r>
      <w:r w:rsidR="00413496">
        <w:rPr>
          <w:rFonts w:ascii="Arial" w:hAnsi="Arial" w:cs="Arial" w:hint="eastAsia"/>
          <w:sz w:val="20"/>
          <w:szCs w:val="20"/>
        </w:rPr>
        <w:t>ed</w:t>
      </w:r>
      <w:r w:rsidR="00D16E02" w:rsidRPr="00BA2036">
        <w:rPr>
          <w:rFonts w:ascii="Arial" w:hAnsi="Arial" w:cs="Arial"/>
          <w:sz w:val="20"/>
          <w:szCs w:val="20"/>
        </w:rPr>
        <w:t xml:space="preserve"> </w:t>
      </w:r>
      <w:r w:rsidR="008577DB">
        <w:rPr>
          <w:rFonts w:ascii="Arial" w:hAnsi="Arial" w:cs="Arial" w:hint="eastAsia"/>
          <w:sz w:val="20"/>
          <w:szCs w:val="20"/>
        </w:rPr>
        <w:t xml:space="preserve">a </w:t>
      </w:r>
      <w:r w:rsidR="00D16E02" w:rsidRPr="00BA2036">
        <w:rPr>
          <w:rFonts w:ascii="Arial" w:hAnsi="Arial" w:cs="Arial"/>
          <w:sz w:val="20"/>
          <w:szCs w:val="20"/>
        </w:rPr>
        <w:t>TVS (</w:t>
      </w:r>
      <w:r w:rsidR="00413496">
        <w:rPr>
          <w:rFonts w:ascii="Arial" w:hAnsi="Arial" w:cs="Arial" w:hint="eastAsia"/>
          <w:sz w:val="20"/>
          <w:szCs w:val="20"/>
        </w:rPr>
        <w:t>R</w:t>
      </w:r>
      <w:r w:rsidR="00D16E02" w:rsidRPr="00BA2036">
        <w:rPr>
          <w:rFonts w:ascii="Arial" w:hAnsi="Arial" w:cs="Arial"/>
          <w:sz w:val="20"/>
          <w:szCs w:val="20"/>
        </w:rPr>
        <w:t>ecommended model: AZ5825-01F</w:t>
      </w:r>
      <w:r w:rsidR="002B4D41">
        <w:rPr>
          <w:rFonts w:ascii="Arial" w:hAnsi="Arial" w:cs="Arial"/>
          <w:sz w:val="20"/>
          <w:szCs w:val="20"/>
        </w:rPr>
        <w:t>, the</w:t>
      </w:r>
      <w:r w:rsidR="002B4D41">
        <w:rPr>
          <w:rFonts w:ascii="Arial" w:hAnsi="Arial" w:cs="Arial" w:hint="eastAsia"/>
          <w:sz w:val="20"/>
          <w:szCs w:val="20"/>
        </w:rPr>
        <w:t xml:space="preserve"> detail refer to se</w:t>
      </w:r>
      <w:r w:rsidR="008577DB">
        <w:rPr>
          <w:rFonts w:ascii="Arial" w:hAnsi="Arial" w:cs="Arial" w:hint="eastAsia"/>
          <w:sz w:val="20"/>
          <w:szCs w:val="20"/>
        </w:rPr>
        <w:t>ction</w:t>
      </w:r>
      <w:r w:rsidR="002B4D41">
        <w:rPr>
          <w:rFonts w:ascii="Arial" w:hAnsi="Arial" w:cs="Arial" w:hint="eastAsia"/>
          <w:sz w:val="20"/>
          <w:szCs w:val="20"/>
        </w:rPr>
        <w:t xml:space="preserve"> </w:t>
      </w:r>
      <w:r w:rsidR="002B4D41">
        <w:rPr>
          <w:rFonts w:ascii="Arial" w:hAnsi="Arial" w:cs="Arial"/>
          <w:sz w:val="20"/>
          <w:szCs w:val="20"/>
        </w:rPr>
        <w:t>3.2.4.5)</w:t>
      </w:r>
      <w:r w:rsidR="002F7669">
        <w:rPr>
          <w:rFonts w:ascii="Arial" w:hAnsi="Arial" w:cs="Arial"/>
          <w:sz w:val="20"/>
          <w:szCs w:val="20"/>
        </w:rPr>
        <w:t xml:space="preserve">, to prevent </w:t>
      </w:r>
      <w:r w:rsidR="00D16E02" w:rsidRPr="00BA2036">
        <w:rPr>
          <w:rFonts w:ascii="Arial" w:hAnsi="Arial" w:cs="Arial"/>
          <w:sz w:val="20"/>
          <w:szCs w:val="20"/>
        </w:rPr>
        <w:t>the surge voltage</w:t>
      </w:r>
      <w:r w:rsidR="002F7669">
        <w:rPr>
          <w:rFonts w:ascii="Arial" w:hAnsi="Arial" w:cs="Arial" w:hint="eastAsia"/>
          <w:sz w:val="20"/>
          <w:szCs w:val="20"/>
        </w:rPr>
        <w:t xml:space="preserve"> over 5.5V or more</w:t>
      </w:r>
      <w:r w:rsidR="00D16E02" w:rsidRPr="00BA2036">
        <w:rPr>
          <w:rFonts w:ascii="Arial" w:hAnsi="Arial" w:cs="Arial"/>
          <w:sz w:val="20"/>
          <w:szCs w:val="20"/>
        </w:rPr>
        <w:t>.</w:t>
      </w:r>
      <w:r w:rsidR="00791E72" w:rsidRPr="00BA2036">
        <w:rPr>
          <w:rFonts w:ascii="Arial" w:hAnsi="Arial" w:cs="Arial"/>
          <w:sz w:val="20"/>
          <w:szCs w:val="20"/>
        </w:rPr>
        <w:t xml:space="preserve"> If RK808-D power supply from the </w:t>
      </w:r>
      <w:r w:rsidR="00947EAD">
        <w:rPr>
          <w:rFonts w:ascii="Arial" w:hAnsi="Arial" w:cs="Arial"/>
          <w:sz w:val="20"/>
          <w:szCs w:val="20"/>
        </w:rPr>
        <w:t>BUCK, the voltage is more stab</w:t>
      </w:r>
      <w:r w:rsidR="002F7669">
        <w:rPr>
          <w:rFonts w:ascii="Arial" w:hAnsi="Arial" w:cs="Arial" w:hint="eastAsia"/>
          <w:sz w:val="20"/>
          <w:szCs w:val="20"/>
        </w:rPr>
        <w:t>le</w:t>
      </w:r>
      <w:r w:rsidR="00791E72" w:rsidRPr="00BA2036">
        <w:rPr>
          <w:rFonts w:ascii="Arial" w:hAnsi="Arial" w:cs="Arial"/>
          <w:sz w:val="20"/>
          <w:szCs w:val="20"/>
        </w:rPr>
        <w:t xml:space="preserve">, </w:t>
      </w:r>
      <w:r w:rsidR="002F7669">
        <w:rPr>
          <w:rFonts w:ascii="Arial" w:hAnsi="Arial" w:cs="Arial" w:hint="eastAsia"/>
          <w:sz w:val="20"/>
          <w:szCs w:val="20"/>
        </w:rPr>
        <w:t>no</w:t>
      </w:r>
      <w:r w:rsidR="00791E72" w:rsidRPr="00BA2036">
        <w:rPr>
          <w:rFonts w:ascii="Arial" w:hAnsi="Arial" w:cs="Arial"/>
          <w:sz w:val="20"/>
          <w:szCs w:val="20"/>
        </w:rPr>
        <w:t xml:space="preserve"> </w:t>
      </w:r>
      <w:r w:rsidR="00947EAD" w:rsidRPr="00BA2036">
        <w:rPr>
          <w:rFonts w:ascii="Arial" w:hAnsi="Arial" w:cs="Arial"/>
          <w:sz w:val="20"/>
          <w:szCs w:val="20"/>
        </w:rPr>
        <w:t>need</w:t>
      </w:r>
      <w:r w:rsidR="00791E72" w:rsidRPr="00BA2036">
        <w:rPr>
          <w:rFonts w:ascii="Arial" w:hAnsi="Arial" w:cs="Arial"/>
          <w:sz w:val="20"/>
          <w:szCs w:val="20"/>
        </w:rPr>
        <w:t xml:space="preserve"> TVS. </w:t>
      </w:r>
    </w:p>
    <w:p w:rsidR="00D7005F" w:rsidRPr="00BA2036" w:rsidRDefault="00791E72" w:rsidP="0017028E">
      <w:pPr>
        <w:numPr>
          <w:ilvl w:val="1"/>
          <w:numId w:val="9"/>
        </w:numPr>
        <w:ind w:left="1259"/>
        <w:jc w:val="both"/>
        <w:rPr>
          <w:rFonts w:ascii="Arial" w:hAnsi="Arial" w:cs="Arial"/>
          <w:sz w:val="20"/>
          <w:szCs w:val="20"/>
        </w:rPr>
      </w:pPr>
      <w:r w:rsidRPr="00BA2036">
        <w:rPr>
          <w:rFonts w:ascii="Arial" w:hAnsi="Arial" w:cs="Arial"/>
          <w:sz w:val="20"/>
          <w:szCs w:val="20"/>
        </w:rPr>
        <w:t xml:space="preserve">If </w:t>
      </w:r>
      <w:r w:rsidR="00947EAD">
        <w:rPr>
          <w:rFonts w:ascii="Arial" w:hAnsi="Arial" w:cs="Arial" w:hint="eastAsia"/>
          <w:sz w:val="20"/>
          <w:szCs w:val="20"/>
        </w:rPr>
        <w:t xml:space="preserve">the </w:t>
      </w:r>
      <w:r w:rsidR="00D7005F" w:rsidRPr="00BA2036">
        <w:rPr>
          <w:rFonts w:ascii="Arial" w:hAnsi="Arial" w:cs="Arial"/>
          <w:sz w:val="20"/>
          <w:szCs w:val="20"/>
        </w:rPr>
        <w:t>ResetKey/VPPOTP</w:t>
      </w:r>
      <w:r w:rsidRPr="00BA2036">
        <w:rPr>
          <w:rFonts w:ascii="Arial" w:hAnsi="Arial" w:cs="Arial"/>
          <w:sz w:val="20"/>
          <w:szCs w:val="20"/>
        </w:rPr>
        <w:t xml:space="preserve"> pin </w:t>
      </w:r>
      <w:r w:rsidR="00947EAD">
        <w:rPr>
          <w:rFonts w:ascii="Arial" w:hAnsi="Arial" w:cs="Arial" w:hint="eastAsia"/>
          <w:sz w:val="20"/>
          <w:szCs w:val="20"/>
        </w:rPr>
        <w:t>is</w:t>
      </w:r>
      <w:r w:rsidRPr="00BA2036">
        <w:rPr>
          <w:rFonts w:ascii="Arial" w:hAnsi="Arial" w:cs="Arial"/>
          <w:sz w:val="20"/>
          <w:szCs w:val="20"/>
        </w:rPr>
        <w:t xml:space="preserve"> pulled high level during working</w:t>
      </w:r>
      <w:r w:rsidR="00BA2036">
        <w:rPr>
          <w:rFonts w:ascii="Arial" w:hAnsi="Arial" w:cs="Arial" w:hint="eastAsia"/>
          <w:sz w:val="20"/>
          <w:szCs w:val="20"/>
        </w:rPr>
        <w:t xml:space="preserve"> </w:t>
      </w:r>
      <w:r w:rsidRPr="00BA2036">
        <w:rPr>
          <w:rFonts w:ascii="Arial" w:hAnsi="Arial" w:cs="Arial"/>
          <w:sz w:val="20"/>
          <w:szCs w:val="20"/>
        </w:rPr>
        <w:t>(the voltage</w:t>
      </w:r>
      <w:r w:rsidR="00947EAD">
        <w:rPr>
          <w:rFonts w:ascii="Arial" w:hAnsi="Arial" w:cs="Arial" w:hint="eastAsia"/>
          <w:sz w:val="20"/>
          <w:szCs w:val="20"/>
        </w:rPr>
        <w:t>as the</w:t>
      </w:r>
      <w:r w:rsidRPr="00BA2036">
        <w:rPr>
          <w:rFonts w:ascii="Arial" w:hAnsi="Arial" w:cs="Arial"/>
          <w:sz w:val="20"/>
          <w:szCs w:val="20"/>
        </w:rPr>
        <w:t xml:space="preserve"> same as VCCRTC)</w:t>
      </w:r>
      <w:r w:rsidR="00947EAD">
        <w:rPr>
          <w:rFonts w:ascii="Arial" w:hAnsi="Arial" w:cs="Arial" w:hint="eastAsia"/>
          <w:sz w:val="20"/>
          <w:szCs w:val="20"/>
        </w:rPr>
        <w:t xml:space="preserve"> </w:t>
      </w:r>
      <w:r w:rsidR="007B7277" w:rsidRPr="00BA2036">
        <w:rPr>
          <w:rFonts w:ascii="Arial" w:hAnsi="Arial" w:cs="Arial"/>
          <w:sz w:val="20"/>
          <w:szCs w:val="20"/>
        </w:rPr>
        <w:t>and</w:t>
      </w:r>
      <w:r w:rsidRPr="00BA2036">
        <w:rPr>
          <w:rFonts w:ascii="Arial" w:hAnsi="Arial" w:cs="Arial"/>
          <w:sz w:val="20"/>
          <w:szCs w:val="20"/>
        </w:rPr>
        <w:t xml:space="preserve"> last 10ms</w:t>
      </w:r>
      <w:r w:rsidR="007B7277" w:rsidRPr="00BA2036">
        <w:rPr>
          <w:rFonts w:ascii="Arial" w:hAnsi="Arial" w:cs="Arial"/>
          <w:sz w:val="20"/>
          <w:szCs w:val="20"/>
        </w:rPr>
        <w:t>, RK808</w:t>
      </w:r>
      <w:r w:rsidRPr="00BA2036">
        <w:rPr>
          <w:rFonts w:ascii="Arial" w:hAnsi="Arial" w:cs="Arial"/>
          <w:sz w:val="20"/>
          <w:szCs w:val="20"/>
        </w:rPr>
        <w:t>-D will issue a shutdown signal</w:t>
      </w:r>
      <w:r w:rsidR="00D635CE" w:rsidRPr="00BA2036">
        <w:rPr>
          <w:rFonts w:ascii="Arial" w:hAnsi="Arial" w:cs="Arial"/>
          <w:sz w:val="20"/>
          <w:szCs w:val="20"/>
        </w:rPr>
        <w:t>, then</w:t>
      </w:r>
      <w:r w:rsidRPr="00BA2036">
        <w:rPr>
          <w:rFonts w:ascii="Arial" w:hAnsi="Arial" w:cs="Arial"/>
          <w:sz w:val="20"/>
          <w:szCs w:val="20"/>
        </w:rPr>
        <w:t xml:space="preserve"> automatically restart. </w:t>
      </w:r>
    </w:p>
    <w:p w:rsidR="00D7005F" w:rsidRPr="00BA2036" w:rsidRDefault="004A6E49" w:rsidP="0017028E">
      <w:pPr>
        <w:numPr>
          <w:ilvl w:val="1"/>
          <w:numId w:val="9"/>
        </w:numPr>
        <w:ind w:left="1259"/>
        <w:jc w:val="both"/>
        <w:rPr>
          <w:rFonts w:ascii="Arial" w:hAnsi="Arial" w:cs="Arial"/>
          <w:sz w:val="20"/>
          <w:szCs w:val="20"/>
        </w:rPr>
      </w:pPr>
      <w:r w:rsidRPr="00BA2036">
        <w:rPr>
          <w:rFonts w:ascii="Arial" w:hAnsi="Arial" w:cs="Arial"/>
          <w:sz w:val="20"/>
          <w:szCs w:val="20"/>
        </w:rPr>
        <w:lastRenderedPageBreak/>
        <w:t xml:space="preserve">When </w:t>
      </w:r>
      <w:r w:rsidR="00947EAD">
        <w:rPr>
          <w:rFonts w:ascii="Arial" w:hAnsi="Arial" w:cs="Arial" w:hint="eastAsia"/>
          <w:sz w:val="20"/>
          <w:szCs w:val="20"/>
        </w:rPr>
        <w:t xml:space="preserve">the </w:t>
      </w:r>
      <w:r w:rsidR="00D7005F" w:rsidRPr="00BA2036">
        <w:rPr>
          <w:rFonts w:ascii="Arial" w:hAnsi="Arial" w:cs="Arial"/>
          <w:sz w:val="20"/>
          <w:szCs w:val="20"/>
        </w:rPr>
        <w:t>PWRON</w:t>
      </w:r>
      <w:r w:rsidRPr="00BA2036">
        <w:rPr>
          <w:rFonts w:ascii="Arial" w:hAnsi="Arial" w:cs="Arial"/>
          <w:sz w:val="20"/>
          <w:szCs w:val="20"/>
        </w:rPr>
        <w:t xml:space="preserve"> pin is pulled up to VCCRTC by resistor for more than 500ms RK808-D will automatically power-up.If the PWRON pin is pulled down for more than 6 seconds, </w:t>
      </w:r>
      <w:r w:rsidR="00EB6940" w:rsidRPr="00BA2036">
        <w:rPr>
          <w:rFonts w:ascii="Arial" w:hAnsi="Arial" w:cs="Arial"/>
          <w:sz w:val="20"/>
          <w:szCs w:val="20"/>
        </w:rPr>
        <w:t>RK808-D</w:t>
      </w:r>
      <w:r w:rsidRPr="00BA2036">
        <w:rPr>
          <w:rFonts w:ascii="Arial" w:hAnsi="Arial" w:cs="Arial"/>
          <w:sz w:val="20"/>
          <w:szCs w:val="20"/>
        </w:rPr>
        <w:t xml:space="preserve"> will force shutdown (usually for the system crash forced shutdown and restart).</w:t>
      </w:r>
    </w:p>
    <w:p w:rsidR="00D7005F" w:rsidRPr="00E30082" w:rsidRDefault="00D7005F" w:rsidP="0017028E">
      <w:pPr>
        <w:numPr>
          <w:ilvl w:val="1"/>
          <w:numId w:val="9"/>
        </w:numPr>
        <w:ind w:left="1259"/>
        <w:jc w:val="both"/>
        <w:rPr>
          <w:rFonts w:ascii="Arial" w:hAnsi="Arial" w:cs="Arial"/>
          <w:sz w:val="20"/>
          <w:szCs w:val="20"/>
        </w:rPr>
      </w:pPr>
      <w:r w:rsidRPr="00E30082">
        <w:rPr>
          <w:rFonts w:ascii="Arial" w:hAnsi="Arial" w:cs="Arial"/>
          <w:sz w:val="20"/>
          <w:szCs w:val="20"/>
        </w:rPr>
        <w:t>RK808</w:t>
      </w:r>
      <w:r w:rsidR="00626E0C" w:rsidRPr="00E30082">
        <w:rPr>
          <w:rFonts w:ascii="Arial" w:hAnsi="Arial" w:cs="Arial"/>
          <w:sz w:val="20"/>
          <w:szCs w:val="20"/>
        </w:rPr>
        <w:t>-D</w:t>
      </w:r>
      <w:r w:rsidR="00EB6940" w:rsidRPr="00E30082">
        <w:rPr>
          <w:rFonts w:ascii="Arial" w:hAnsi="Arial" w:cs="Arial"/>
          <w:sz w:val="20"/>
          <w:szCs w:val="20"/>
        </w:rPr>
        <w:t xml:space="preserve"> power-up prosess</w:t>
      </w:r>
    </w:p>
    <w:p w:rsidR="00D7005F" w:rsidRPr="00E30082" w:rsidRDefault="00D7005F" w:rsidP="0017028E">
      <w:pPr>
        <w:numPr>
          <w:ilvl w:val="0"/>
          <w:numId w:val="16"/>
        </w:numPr>
        <w:jc w:val="both"/>
        <w:rPr>
          <w:rFonts w:ascii="Arial" w:hAnsi="Arial" w:cs="Arial"/>
          <w:sz w:val="20"/>
          <w:szCs w:val="20"/>
        </w:rPr>
      </w:pPr>
      <w:r w:rsidRPr="00E30082">
        <w:rPr>
          <w:rFonts w:ascii="Arial" w:hAnsi="Arial" w:cs="Arial"/>
          <w:sz w:val="20"/>
          <w:szCs w:val="20"/>
        </w:rPr>
        <w:t>VCCRT</w:t>
      </w:r>
      <w:r w:rsidR="001E52AD" w:rsidRPr="00E30082">
        <w:rPr>
          <w:rFonts w:ascii="Arial" w:hAnsi="Arial" w:cs="Arial"/>
          <w:sz w:val="20"/>
          <w:szCs w:val="20"/>
        </w:rPr>
        <w:t>C</w:t>
      </w:r>
      <w:r w:rsidR="00EB6940" w:rsidRPr="00E30082">
        <w:rPr>
          <w:rFonts w:ascii="Arial" w:hAnsi="Arial" w:cs="Arial"/>
          <w:sz w:val="20"/>
          <w:szCs w:val="20"/>
        </w:rPr>
        <w:t xml:space="preserve"> has be</w:t>
      </w:r>
      <w:r w:rsidR="0068302E">
        <w:rPr>
          <w:rFonts w:ascii="Arial" w:hAnsi="Arial" w:cs="Arial" w:hint="eastAsia"/>
          <w:sz w:val="20"/>
          <w:szCs w:val="20"/>
        </w:rPr>
        <w:t>en</w:t>
      </w:r>
      <w:r w:rsidR="0068302E">
        <w:rPr>
          <w:rFonts w:ascii="Arial" w:hAnsi="Arial" w:cs="Arial"/>
          <w:sz w:val="20"/>
          <w:szCs w:val="20"/>
        </w:rPr>
        <w:t xml:space="preserve"> power suppl</w:t>
      </w:r>
      <w:r w:rsidR="0068302E">
        <w:rPr>
          <w:rFonts w:ascii="Arial" w:hAnsi="Arial" w:cs="Arial" w:hint="eastAsia"/>
          <w:sz w:val="20"/>
          <w:szCs w:val="20"/>
        </w:rPr>
        <w:t>ied</w:t>
      </w:r>
    </w:p>
    <w:p w:rsidR="00D7005F" w:rsidRPr="00E30082" w:rsidRDefault="00B20D98" w:rsidP="0017028E">
      <w:pPr>
        <w:numPr>
          <w:ilvl w:val="0"/>
          <w:numId w:val="16"/>
        </w:numPr>
        <w:jc w:val="both"/>
        <w:rPr>
          <w:rFonts w:ascii="Arial" w:hAnsi="Arial" w:cs="Arial"/>
          <w:sz w:val="20"/>
          <w:szCs w:val="20"/>
        </w:rPr>
      </w:pPr>
      <w:r w:rsidRPr="00E30082">
        <w:rPr>
          <w:rFonts w:ascii="Arial" w:hAnsi="Arial" w:cs="Arial"/>
          <w:sz w:val="20"/>
          <w:szCs w:val="20"/>
        </w:rPr>
        <w:t>RTC</w:t>
      </w:r>
      <w:r w:rsidR="00EB6940" w:rsidRPr="00E30082">
        <w:rPr>
          <w:rFonts w:ascii="Arial" w:hAnsi="Arial" w:cs="Arial"/>
          <w:sz w:val="20"/>
          <w:szCs w:val="20"/>
        </w:rPr>
        <w:t xml:space="preserve"> circuit working </w:t>
      </w:r>
      <w:r w:rsidR="00947EAD">
        <w:rPr>
          <w:rFonts w:ascii="Arial" w:hAnsi="Arial" w:cs="Arial" w:hint="eastAsia"/>
          <w:sz w:val="20"/>
          <w:szCs w:val="20"/>
        </w:rPr>
        <w:t>stab</w:t>
      </w:r>
      <w:r w:rsidR="0068302E">
        <w:rPr>
          <w:rFonts w:ascii="Arial" w:hAnsi="Arial" w:cs="Arial" w:hint="eastAsia"/>
          <w:sz w:val="20"/>
          <w:szCs w:val="20"/>
        </w:rPr>
        <w:t>ly</w:t>
      </w:r>
    </w:p>
    <w:p w:rsidR="00B20D98" w:rsidRPr="00E30082" w:rsidRDefault="00B20D98" w:rsidP="0017028E">
      <w:pPr>
        <w:numPr>
          <w:ilvl w:val="0"/>
          <w:numId w:val="16"/>
        </w:numPr>
        <w:jc w:val="both"/>
        <w:rPr>
          <w:rFonts w:ascii="Arial" w:hAnsi="Arial" w:cs="Arial"/>
          <w:sz w:val="20"/>
          <w:szCs w:val="20"/>
        </w:rPr>
      </w:pPr>
      <w:r w:rsidRPr="00E30082">
        <w:rPr>
          <w:rFonts w:ascii="Arial" w:hAnsi="Arial" w:cs="Arial"/>
          <w:sz w:val="20"/>
          <w:szCs w:val="20"/>
        </w:rPr>
        <w:t>VCCA</w:t>
      </w:r>
      <w:r w:rsidR="00EB6940" w:rsidRPr="00E30082">
        <w:rPr>
          <w:rFonts w:ascii="Arial" w:hAnsi="Arial" w:cs="Arial"/>
          <w:sz w:val="20"/>
          <w:szCs w:val="20"/>
        </w:rPr>
        <w:t xml:space="preserve"> voltage more than </w:t>
      </w:r>
      <w:r w:rsidRPr="00E30082">
        <w:rPr>
          <w:rFonts w:ascii="Arial" w:hAnsi="Arial" w:cs="Arial"/>
          <w:sz w:val="20"/>
          <w:szCs w:val="20"/>
        </w:rPr>
        <w:t>3V</w:t>
      </w:r>
    </w:p>
    <w:p w:rsidR="00D7005F" w:rsidRPr="00E30082" w:rsidRDefault="00EB6940" w:rsidP="0017028E">
      <w:pPr>
        <w:numPr>
          <w:ilvl w:val="0"/>
          <w:numId w:val="16"/>
        </w:numPr>
        <w:jc w:val="both"/>
        <w:rPr>
          <w:rFonts w:ascii="Arial" w:hAnsi="Arial" w:cs="Arial"/>
          <w:sz w:val="20"/>
          <w:szCs w:val="20"/>
        </w:rPr>
      </w:pPr>
      <w:r w:rsidRPr="00E30082">
        <w:rPr>
          <w:rStyle w:val="shorttext"/>
          <w:rFonts w:ascii="Arial" w:hAnsi="Arial" w:cs="Arial"/>
          <w:sz w:val="20"/>
          <w:szCs w:val="20"/>
        </w:rPr>
        <w:t>One of the following three cases is occur</w:t>
      </w:r>
      <w:r w:rsidR="00BB660A">
        <w:rPr>
          <w:rStyle w:val="shorttext"/>
          <w:rFonts w:ascii="Arial" w:hAnsi="Arial" w:cs="Arial" w:hint="eastAsia"/>
          <w:sz w:val="20"/>
          <w:szCs w:val="20"/>
        </w:rPr>
        <w:t>r</w:t>
      </w:r>
      <w:r w:rsidRPr="00E30082">
        <w:rPr>
          <w:rStyle w:val="shorttext"/>
          <w:rFonts w:ascii="Arial" w:hAnsi="Arial" w:cs="Arial"/>
          <w:sz w:val="20"/>
          <w:szCs w:val="20"/>
        </w:rPr>
        <w:t>ing:</w:t>
      </w:r>
      <w:r w:rsidR="00BA2036" w:rsidRPr="00E30082">
        <w:rPr>
          <w:rFonts w:ascii="Arial" w:hAnsi="Arial" w:cs="Arial"/>
          <w:sz w:val="20"/>
          <w:szCs w:val="20"/>
        </w:rPr>
        <w:t xml:space="preserve"> </w:t>
      </w:r>
      <w:r w:rsidR="00D7005F" w:rsidRPr="00E30082">
        <w:rPr>
          <w:rFonts w:ascii="Arial" w:hAnsi="Arial" w:cs="Arial"/>
          <w:sz w:val="20"/>
          <w:szCs w:val="20"/>
        </w:rPr>
        <w:t>PWRON</w:t>
      </w:r>
      <w:r w:rsidRPr="00E30082">
        <w:rPr>
          <w:rFonts w:ascii="Arial" w:hAnsi="Arial" w:cs="Arial"/>
          <w:sz w:val="20"/>
          <w:szCs w:val="20"/>
        </w:rPr>
        <w:t xml:space="preserve"> be pulled down more than </w:t>
      </w:r>
      <w:r w:rsidR="00373890" w:rsidRPr="00E30082">
        <w:rPr>
          <w:rFonts w:ascii="Arial" w:hAnsi="Arial" w:cs="Arial"/>
          <w:sz w:val="20"/>
          <w:szCs w:val="20"/>
        </w:rPr>
        <w:t>500</w:t>
      </w:r>
      <w:r w:rsidR="00BB660A">
        <w:rPr>
          <w:rFonts w:ascii="Arial" w:hAnsi="Arial" w:cs="Arial" w:hint="eastAsia"/>
          <w:sz w:val="20"/>
          <w:szCs w:val="20"/>
        </w:rPr>
        <w:t xml:space="preserve"> </w:t>
      </w:r>
      <w:r w:rsidR="00373890" w:rsidRPr="00E30082">
        <w:rPr>
          <w:rFonts w:ascii="Arial" w:hAnsi="Arial" w:cs="Arial"/>
          <w:sz w:val="20"/>
          <w:szCs w:val="20"/>
        </w:rPr>
        <w:t>m</w:t>
      </w:r>
      <w:r w:rsidR="00E30082">
        <w:rPr>
          <w:rFonts w:ascii="Arial" w:hAnsi="Arial" w:cs="Arial" w:hint="eastAsia"/>
          <w:sz w:val="20"/>
          <w:szCs w:val="20"/>
        </w:rPr>
        <w:t>s</w:t>
      </w:r>
      <w:r w:rsidRPr="00E30082">
        <w:rPr>
          <w:rFonts w:ascii="Arial" w:hAnsi="Arial" w:cs="Arial"/>
          <w:sz w:val="20"/>
          <w:szCs w:val="20"/>
        </w:rPr>
        <w:t>.</w:t>
      </w:r>
      <w:r w:rsidR="00BA2036" w:rsidRPr="00E30082">
        <w:rPr>
          <w:rFonts w:ascii="Arial" w:hAnsi="Arial" w:cs="Arial"/>
          <w:sz w:val="20"/>
          <w:szCs w:val="20"/>
        </w:rPr>
        <w:t xml:space="preserve"> </w:t>
      </w:r>
      <w:r w:rsidR="00D7005F" w:rsidRPr="00E30082">
        <w:rPr>
          <w:rFonts w:ascii="Arial" w:hAnsi="Arial" w:cs="Arial"/>
          <w:sz w:val="20"/>
          <w:szCs w:val="20"/>
        </w:rPr>
        <w:t>VDC</w:t>
      </w:r>
      <w:r w:rsidRPr="00E30082">
        <w:rPr>
          <w:rFonts w:ascii="Arial" w:hAnsi="Arial" w:cs="Arial"/>
          <w:sz w:val="20"/>
          <w:szCs w:val="20"/>
        </w:rPr>
        <w:t xml:space="preserve"> voltage more than </w:t>
      </w:r>
      <w:r w:rsidR="00D7005F" w:rsidRPr="00E30082">
        <w:rPr>
          <w:rFonts w:ascii="Arial" w:hAnsi="Arial" w:cs="Arial"/>
          <w:sz w:val="20"/>
          <w:szCs w:val="20"/>
        </w:rPr>
        <w:t>0.6V</w:t>
      </w:r>
      <w:r w:rsidR="00B55076" w:rsidRPr="00E30082">
        <w:rPr>
          <w:rFonts w:ascii="Arial" w:hAnsi="Arial" w:cs="Arial"/>
          <w:sz w:val="20"/>
          <w:szCs w:val="20"/>
        </w:rPr>
        <w:t>.</w:t>
      </w:r>
      <w:r w:rsidR="00BA2036" w:rsidRPr="00E30082">
        <w:rPr>
          <w:rFonts w:ascii="Arial" w:hAnsi="Arial" w:cs="Arial"/>
          <w:sz w:val="20"/>
          <w:szCs w:val="20"/>
        </w:rPr>
        <w:t xml:space="preserve"> </w:t>
      </w:r>
      <w:r w:rsidR="00B55076" w:rsidRPr="00E30082">
        <w:rPr>
          <w:rFonts w:ascii="Arial" w:hAnsi="Arial" w:cs="Arial"/>
          <w:sz w:val="20"/>
          <w:szCs w:val="20"/>
        </w:rPr>
        <w:t xml:space="preserve">RTC alarm is enabled and </w:t>
      </w:r>
      <w:r w:rsidR="00BB660A">
        <w:rPr>
          <w:rFonts w:ascii="Arial" w:hAnsi="Arial" w:cs="Arial" w:hint="eastAsia"/>
          <w:sz w:val="20"/>
          <w:szCs w:val="20"/>
        </w:rPr>
        <w:t xml:space="preserve">in </w:t>
      </w:r>
      <w:r w:rsidR="00B55076" w:rsidRPr="00E30082">
        <w:rPr>
          <w:rFonts w:ascii="Arial" w:hAnsi="Arial" w:cs="Arial"/>
          <w:sz w:val="20"/>
          <w:szCs w:val="20"/>
        </w:rPr>
        <w:t>tim</w:t>
      </w:r>
      <w:r w:rsidR="00BA2036" w:rsidRPr="00E30082">
        <w:rPr>
          <w:rFonts w:ascii="Arial" w:hAnsi="Arial" w:cs="Arial" w:hint="eastAsia"/>
          <w:sz w:val="20"/>
          <w:szCs w:val="20"/>
        </w:rPr>
        <w:t>eout</w:t>
      </w:r>
    </w:p>
    <w:p w:rsidR="00867E84" w:rsidRPr="000C7E7C" w:rsidRDefault="00BA2036" w:rsidP="0017028E">
      <w:pPr>
        <w:numPr>
          <w:ilvl w:val="0"/>
          <w:numId w:val="16"/>
        </w:numPr>
        <w:jc w:val="both"/>
        <w:rPr>
          <w:rFonts w:ascii="Arial" w:hAnsi="Arial" w:cs="Arial"/>
          <w:sz w:val="20"/>
          <w:szCs w:val="20"/>
        </w:rPr>
      </w:pPr>
      <w:r w:rsidRPr="00E30082">
        <w:rPr>
          <w:rFonts w:ascii="Arial" w:hAnsi="Arial" w:cs="Arial" w:hint="eastAsia"/>
          <w:sz w:val="20"/>
          <w:szCs w:val="20"/>
        </w:rPr>
        <w:t xml:space="preserve">When </w:t>
      </w:r>
      <w:r w:rsidR="000C7E7C" w:rsidRPr="00E30082">
        <w:rPr>
          <w:rFonts w:ascii="Arial" w:hAnsi="Arial" w:cs="Arial" w:hint="eastAsia"/>
          <w:sz w:val="20"/>
          <w:szCs w:val="20"/>
        </w:rPr>
        <w:t xml:space="preserve">RK808-D </w:t>
      </w:r>
      <w:r w:rsidRPr="00E30082">
        <w:rPr>
          <w:rFonts w:ascii="Arial" w:hAnsi="Arial" w:cs="Arial" w:hint="eastAsia"/>
          <w:sz w:val="20"/>
          <w:szCs w:val="20"/>
        </w:rPr>
        <w:t>power-up,</w:t>
      </w:r>
      <w:r w:rsidRPr="00E30082">
        <w:rPr>
          <w:rFonts w:ascii="Arial" w:hAnsi="Arial" w:cs="Arial"/>
          <w:sz w:val="20"/>
          <w:szCs w:val="20"/>
        </w:rPr>
        <w:t xml:space="preserve"> each </w:t>
      </w:r>
      <w:r w:rsidR="000C7E7C" w:rsidRPr="00E30082">
        <w:rPr>
          <w:rFonts w:ascii="Arial" w:hAnsi="Arial" w:cs="Arial" w:hint="eastAsia"/>
          <w:sz w:val="20"/>
          <w:szCs w:val="20"/>
        </w:rPr>
        <w:t>power output</w:t>
      </w:r>
      <w:r w:rsidRPr="00E30082">
        <w:rPr>
          <w:rFonts w:ascii="Arial" w:hAnsi="Arial" w:cs="Arial"/>
          <w:sz w:val="20"/>
          <w:szCs w:val="20"/>
        </w:rPr>
        <w:t xml:space="preserve"> interval is </w:t>
      </w:r>
      <w:r w:rsidRPr="00E30082">
        <w:rPr>
          <w:rFonts w:ascii="Arial" w:hAnsi="Arial" w:cs="Arial" w:hint="eastAsia"/>
          <w:sz w:val="20"/>
          <w:szCs w:val="20"/>
        </w:rPr>
        <w:t xml:space="preserve">about </w:t>
      </w:r>
      <w:r w:rsidRPr="00E30082">
        <w:rPr>
          <w:rFonts w:ascii="Arial" w:hAnsi="Arial" w:cs="Arial"/>
          <w:sz w:val="20"/>
          <w:szCs w:val="20"/>
        </w:rPr>
        <w:t>2m</w:t>
      </w:r>
      <w:r w:rsidR="00E30082">
        <w:rPr>
          <w:rFonts w:ascii="Arial" w:hAnsi="Arial" w:cs="Arial" w:hint="eastAsia"/>
          <w:sz w:val="20"/>
          <w:szCs w:val="20"/>
        </w:rPr>
        <w:t>s</w:t>
      </w:r>
      <w:r w:rsidR="000C7E7C" w:rsidRPr="00E30082">
        <w:rPr>
          <w:rFonts w:ascii="Arial" w:hAnsi="Arial" w:cs="Arial"/>
          <w:sz w:val="20"/>
          <w:szCs w:val="20"/>
        </w:rPr>
        <w:t xml:space="preserve">, until </w:t>
      </w:r>
      <w:r w:rsidR="000C7E7C" w:rsidRPr="00E30082">
        <w:rPr>
          <w:rFonts w:ascii="Arial" w:hAnsi="Arial" w:cs="Arial" w:hint="eastAsia"/>
          <w:sz w:val="20"/>
          <w:szCs w:val="20"/>
        </w:rPr>
        <w:t>all</w:t>
      </w:r>
      <w:r w:rsidRPr="00E30082">
        <w:rPr>
          <w:rFonts w:ascii="Arial" w:hAnsi="Arial" w:cs="Arial"/>
          <w:sz w:val="20"/>
          <w:szCs w:val="20"/>
        </w:rPr>
        <w:t xml:space="preserve"> power</w:t>
      </w:r>
      <w:r w:rsidR="000C7E7C" w:rsidRPr="00E30082">
        <w:rPr>
          <w:rFonts w:ascii="Arial" w:hAnsi="Arial" w:cs="Arial" w:hint="eastAsia"/>
          <w:sz w:val="20"/>
          <w:szCs w:val="20"/>
        </w:rPr>
        <w:t xml:space="preserve"> are </w:t>
      </w:r>
      <w:r w:rsidR="000C7E7C" w:rsidRPr="000C7E7C">
        <w:rPr>
          <w:rFonts w:ascii="Arial" w:hAnsi="Arial" w:cs="Arial" w:hint="eastAsia"/>
          <w:color w:val="222222"/>
          <w:sz w:val="20"/>
          <w:szCs w:val="20"/>
        </w:rPr>
        <w:t>completed</w:t>
      </w:r>
      <w:r w:rsidRPr="000C7E7C">
        <w:rPr>
          <w:rFonts w:ascii="Arial" w:hAnsi="Arial" w:cs="Arial"/>
          <w:color w:val="222222"/>
          <w:sz w:val="20"/>
          <w:szCs w:val="20"/>
        </w:rPr>
        <w:t xml:space="preserve">, </w:t>
      </w:r>
      <w:r w:rsidR="000C7E7C" w:rsidRPr="000C7E7C">
        <w:rPr>
          <w:rFonts w:ascii="Arial" w:hAnsi="Arial" w:cs="Arial" w:hint="eastAsia"/>
          <w:color w:val="222222"/>
          <w:sz w:val="20"/>
          <w:szCs w:val="20"/>
        </w:rPr>
        <w:t>it will</w:t>
      </w:r>
      <w:r w:rsidRPr="000C7E7C">
        <w:rPr>
          <w:rFonts w:ascii="Arial" w:hAnsi="Arial" w:cs="Arial"/>
          <w:color w:val="222222"/>
          <w:sz w:val="20"/>
          <w:szCs w:val="20"/>
        </w:rPr>
        <w:t xml:space="preserve"> release the reset, </w:t>
      </w:r>
      <w:r w:rsidR="000C7E7C" w:rsidRPr="000C7E7C">
        <w:rPr>
          <w:rFonts w:ascii="Arial" w:hAnsi="Arial" w:cs="Arial" w:hint="eastAsia"/>
          <w:color w:val="222222"/>
          <w:sz w:val="20"/>
          <w:szCs w:val="20"/>
        </w:rPr>
        <w:t>power-up</w:t>
      </w:r>
      <w:r w:rsidRPr="000C7E7C">
        <w:rPr>
          <w:rFonts w:ascii="Arial" w:hAnsi="Arial" w:cs="Arial"/>
          <w:color w:val="222222"/>
          <w:sz w:val="20"/>
          <w:szCs w:val="20"/>
        </w:rPr>
        <w:t xml:space="preserve"> process</w:t>
      </w:r>
      <w:r w:rsidR="00BB660A" w:rsidRPr="00BB660A">
        <w:rPr>
          <w:rFonts w:ascii="Arial" w:hAnsi="Arial" w:cs="Arial"/>
          <w:color w:val="222222"/>
          <w:sz w:val="20"/>
          <w:szCs w:val="20"/>
        </w:rPr>
        <w:t xml:space="preserve"> </w:t>
      </w:r>
      <w:r w:rsidR="00BB660A" w:rsidRPr="000C7E7C">
        <w:rPr>
          <w:rFonts w:ascii="Arial" w:hAnsi="Arial" w:cs="Arial"/>
          <w:color w:val="222222"/>
          <w:sz w:val="20"/>
          <w:szCs w:val="20"/>
        </w:rPr>
        <w:t>complete</w:t>
      </w:r>
    </w:p>
    <w:p w:rsidR="000C7E7C" w:rsidRPr="008F5E3B" w:rsidRDefault="000C7E7C" w:rsidP="000C7E7C">
      <w:pPr>
        <w:ind w:left="1679"/>
        <w:rPr>
          <w:rFonts w:ascii="Arial" w:hAnsi="Arial" w:cs="Arial"/>
        </w:rPr>
      </w:pPr>
    </w:p>
    <w:p w:rsidR="00BB6935" w:rsidRPr="008F5E3B" w:rsidRDefault="0002439F" w:rsidP="00BB6935">
      <w:pPr>
        <w:jc w:val="center"/>
        <w:rPr>
          <w:rFonts w:ascii="Arial" w:hAnsi="Arial" w:cs="Arial"/>
        </w:rPr>
      </w:pPr>
      <w:r w:rsidRPr="00835C34">
        <w:rPr>
          <w:rFonts w:ascii="Arial" w:hAnsi="Arial" w:cs="Arial"/>
        </w:rPr>
        <w:pict>
          <v:shape id="图片 41" o:spid="_x0000_i1067" type="#_x0000_t75" style="width:457.5pt;height:97.5pt;mso-position-horizontal-relative:page;mso-position-vertical-relative:page">
            <v:imagedata r:id="rId57" o:title=""/>
          </v:shape>
        </w:pict>
      </w:r>
    </w:p>
    <w:p w:rsidR="00955DA5" w:rsidRDefault="00955DA5" w:rsidP="001C3583">
      <w:pPr>
        <w:pStyle w:val="aff0"/>
        <w:rPr>
          <w:rFonts w:ascii="Arial" w:hAnsi="Arial" w:cs="Arial"/>
        </w:rPr>
      </w:pPr>
    </w:p>
    <w:p w:rsidR="006F6814" w:rsidRPr="0036559E" w:rsidRDefault="001C3583" w:rsidP="001C3583">
      <w:pPr>
        <w:pStyle w:val="aff0"/>
        <w:rPr>
          <w:rFonts w:ascii="Arial" w:hAnsi="Arial" w:cs="Arial"/>
        </w:rPr>
      </w:pPr>
      <w:bookmarkStart w:id="154" w:name="_Toc480807532"/>
      <w:r w:rsidRPr="0036559E">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27</w:t>
      </w:r>
      <w:r w:rsidR="00835C34">
        <w:rPr>
          <w:rFonts w:ascii="Arial" w:hAnsi="Arial" w:cs="Arial"/>
        </w:rPr>
        <w:fldChar w:fldCharType="end"/>
      </w:r>
      <w:r w:rsidR="006F6814" w:rsidRPr="0036559E">
        <w:rPr>
          <w:rFonts w:ascii="Arial" w:hAnsi="Arial" w:cs="Arial"/>
        </w:rPr>
        <w:t xml:space="preserve"> RK808-D </w:t>
      </w:r>
      <w:r w:rsidR="005C67F8">
        <w:rPr>
          <w:rFonts w:ascii="Arial" w:hAnsi="Arial" w:cs="Arial" w:hint="eastAsia"/>
        </w:rPr>
        <w:t>Power-up Enable</w:t>
      </w:r>
      <w:r w:rsidR="0036559E" w:rsidRPr="0036559E">
        <w:rPr>
          <w:rFonts w:ascii="Arial" w:hAnsi="Arial" w:cs="Arial"/>
        </w:rPr>
        <w:t xml:space="preserve"> Pin</w:t>
      </w:r>
      <w:bookmarkEnd w:id="154"/>
    </w:p>
    <w:p w:rsidR="0036559E" w:rsidRPr="0036559E" w:rsidRDefault="0036559E" w:rsidP="0036559E"/>
    <w:p w:rsidR="00867E84" w:rsidRPr="008F5E3B" w:rsidRDefault="00835C34" w:rsidP="00867E84">
      <w:pPr>
        <w:rPr>
          <w:rFonts w:ascii="Arial" w:hAnsi="Arial" w:cs="Arial"/>
        </w:rPr>
      </w:pPr>
      <w:r>
        <w:rPr>
          <w:rFonts w:ascii="Arial" w:hAnsi="Arial" w:cs="Arial"/>
          <w:noProof/>
        </w:rPr>
        <w:pict>
          <v:line id="_x0000_s1103" style="position:absolute;z-index:251660288;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867E84" w:rsidRPr="008F5E3B" w:rsidRDefault="0002439F" w:rsidP="00867E84">
      <w:pPr>
        <w:rPr>
          <w:rFonts w:ascii="Arial" w:hAnsi="Arial" w:cs="Arial"/>
        </w:rPr>
      </w:pPr>
      <w:r w:rsidRPr="00835C34">
        <w:rPr>
          <w:rFonts w:ascii="Arial" w:hAnsi="Arial" w:cs="Arial"/>
          <w:noProof/>
        </w:rPr>
        <w:pict>
          <v:shape id="_x0000_i1068" type="#_x0000_t75" style="width:36pt;height:31.5pt;visibility:visible">
            <v:imagedata r:id="rId21" o:title="" cropbottom="2756f"/>
          </v:shape>
        </w:pict>
      </w:r>
      <w:r w:rsidR="00867E84" w:rsidRPr="008F5E3B">
        <w:rPr>
          <w:rFonts w:ascii="Arial" w:hAnsi="Arial" w:cs="Arial"/>
        </w:rPr>
        <w:t xml:space="preserve">  </w:t>
      </w:r>
      <w:r w:rsidR="00411232" w:rsidRPr="00B46E96">
        <w:rPr>
          <w:rFonts w:ascii="Arial" w:hAnsi="Arial" w:cs="Arial" w:hint="eastAsia"/>
          <w:b/>
          <w:i/>
          <w:sz w:val="28"/>
          <w:szCs w:val="28"/>
        </w:rPr>
        <w:t>N</w:t>
      </w:r>
      <w:r w:rsidR="00B46E96" w:rsidRPr="00B46E96">
        <w:rPr>
          <w:rFonts w:ascii="Arial" w:hAnsi="Arial" w:cs="Arial" w:hint="eastAsia"/>
          <w:b/>
          <w:i/>
          <w:sz w:val="28"/>
          <w:szCs w:val="28"/>
        </w:rPr>
        <w:t>otes:</w:t>
      </w:r>
    </w:p>
    <w:p w:rsidR="00867E84" w:rsidRPr="00E30082" w:rsidRDefault="00867E84" w:rsidP="00BB660A">
      <w:pPr>
        <w:ind w:leftChars="150" w:left="315" w:firstLineChars="150" w:firstLine="300"/>
        <w:jc w:val="both"/>
        <w:rPr>
          <w:rFonts w:ascii="Arial" w:hAnsi="Arial" w:cs="Arial"/>
          <w:i/>
          <w:sz w:val="20"/>
          <w:szCs w:val="20"/>
        </w:rPr>
      </w:pPr>
      <w:r w:rsidRPr="00E30082">
        <w:rPr>
          <w:rFonts w:ascii="Arial" w:hAnsi="Arial" w:cs="Arial"/>
          <w:i/>
          <w:sz w:val="20"/>
          <w:szCs w:val="20"/>
        </w:rPr>
        <w:t>RK808</w:t>
      </w:r>
      <w:r w:rsidR="00626E0C" w:rsidRPr="00E30082">
        <w:rPr>
          <w:rFonts w:ascii="Arial" w:hAnsi="Arial" w:cs="Arial"/>
          <w:i/>
          <w:sz w:val="20"/>
          <w:szCs w:val="20"/>
        </w:rPr>
        <w:t>-D</w:t>
      </w:r>
      <w:r w:rsidR="00411232" w:rsidRPr="00E30082">
        <w:rPr>
          <w:rFonts w:ascii="Arial" w:hAnsi="Arial" w:cs="Arial" w:hint="eastAsia"/>
          <w:i/>
          <w:sz w:val="20"/>
          <w:szCs w:val="20"/>
        </w:rPr>
        <w:t xml:space="preserve"> power-up timing is match with OT.</w:t>
      </w:r>
      <w:r w:rsidR="00411232" w:rsidRPr="00E30082">
        <w:rPr>
          <w:rFonts w:ascii="Arial" w:hAnsi="Arial" w:cs="Arial"/>
          <w:i/>
          <w:color w:val="222222"/>
          <w:sz w:val="20"/>
          <w:szCs w:val="20"/>
        </w:rPr>
        <w:t>You can select different power-up sequencing by setting BOOT0</w:t>
      </w:r>
      <w:r w:rsidR="00411232" w:rsidRPr="00E30082">
        <w:rPr>
          <w:rFonts w:ascii="Arial" w:hAnsi="Arial" w:cs="Arial" w:hint="eastAsia"/>
          <w:i/>
          <w:color w:val="222222"/>
          <w:sz w:val="20"/>
          <w:szCs w:val="20"/>
        </w:rPr>
        <w:t xml:space="preserve"> and BOOT</w:t>
      </w:r>
      <w:r w:rsidR="00411232" w:rsidRPr="00E30082">
        <w:rPr>
          <w:rFonts w:ascii="Arial" w:hAnsi="Arial" w:cs="Arial"/>
          <w:i/>
          <w:color w:val="222222"/>
          <w:sz w:val="20"/>
          <w:szCs w:val="20"/>
        </w:rPr>
        <w:t>1</w:t>
      </w:r>
      <w:r w:rsidR="00411232" w:rsidRPr="00E30082">
        <w:rPr>
          <w:rFonts w:ascii="Arial" w:hAnsi="Arial" w:cs="Arial" w:hint="eastAsia"/>
          <w:i/>
          <w:sz w:val="20"/>
          <w:szCs w:val="20"/>
        </w:rPr>
        <w:t>.</w:t>
      </w:r>
    </w:p>
    <w:p w:rsidR="00867E84" w:rsidRPr="008F5E3B" w:rsidRDefault="00835C34" w:rsidP="00A35C4D">
      <w:pPr>
        <w:jc w:val="both"/>
        <w:rPr>
          <w:rFonts w:ascii="Arial" w:hAnsi="Arial" w:cs="Arial"/>
        </w:rPr>
      </w:pPr>
      <w:r>
        <w:rPr>
          <w:rFonts w:ascii="Arial" w:hAnsi="Arial" w:cs="Arial"/>
          <w:noProof/>
        </w:rPr>
        <w:pict>
          <v:line id="_x0000_s1102" style="position:absolute;left:0;text-align:left;z-index:251659264;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D7005F" w:rsidRPr="00C81610" w:rsidRDefault="00C356AC" w:rsidP="0017028E">
      <w:pPr>
        <w:numPr>
          <w:ilvl w:val="1"/>
          <w:numId w:val="9"/>
        </w:numPr>
        <w:ind w:left="1259"/>
        <w:jc w:val="both"/>
        <w:rPr>
          <w:rFonts w:ascii="Arial" w:hAnsi="Arial" w:cs="Arial"/>
          <w:sz w:val="20"/>
          <w:szCs w:val="20"/>
        </w:rPr>
      </w:pPr>
      <w:r w:rsidRPr="00C81610">
        <w:rPr>
          <w:rFonts w:ascii="Arial" w:hAnsi="Arial" w:cs="Arial"/>
          <w:sz w:val="20"/>
          <w:szCs w:val="20"/>
        </w:rPr>
        <w:t>RK808</w:t>
      </w:r>
      <w:r w:rsidR="00626E0C" w:rsidRPr="00C81610">
        <w:rPr>
          <w:rFonts w:ascii="Arial" w:hAnsi="Arial" w:cs="Arial"/>
          <w:sz w:val="20"/>
          <w:szCs w:val="20"/>
        </w:rPr>
        <w:t>-D</w:t>
      </w:r>
      <w:r w:rsidR="00E30082" w:rsidRPr="00C81610">
        <w:rPr>
          <w:rFonts w:ascii="Arial" w:hAnsi="Arial" w:cs="Arial" w:hint="eastAsia"/>
          <w:sz w:val="20"/>
          <w:szCs w:val="20"/>
        </w:rPr>
        <w:t xml:space="preserve"> power-down process</w:t>
      </w:r>
    </w:p>
    <w:p w:rsidR="00247BB9" w:rsidRPr="00C81610" w:rsidRDefault="00E30082" w:rsidP="0017028E">
      <w:pPr>
        <w:numPr>
          <w:ilvl w:val="0"/>
          <w:numId w:val="16"/>
        </w:numPr>
        <w:jc w:val="both"/>
        <w:rPr>
          <w:rFonts w:ascii="Arial" w:hAnsi="Arial" w:cs="Arial"/>
          <w:sz w:val="20"/>
          <w:szCs w:val="20"/>
        </w:rPr>
      </w:pPr>
      <w:r w:rsidRPr="00C81610">
        <w:rPr>
          <w:rStyle w:val="shorttext"/>
          <w:rFonts w:ascii="Arial" w:hAnsi="Arial" w:cs="Arial"/>
          <w:sz w:val="20"/>
          <w:szCs w:val="20"/>
        </w:rPr>
        <w:t>One of the following three cases is occu</w:t>
      </w:r>
      <w:r w:rsidR="00330D90">
        <w:rPr>
          <w:rStyle w:val="shorttext"/>
          <w:rFonts w:ascii="Arial" w:hAnsi="Arial" w:cs="Arial" w:hint="eastAsia"/>
          <w:sz w:val="20"/>
          <w:szCs w:val="20"/>
        </w:rPr>
        <w:t>r</w:t>
      </w:r>
      <w:r w:rsidRPr="00C81610">
        <w:rPr>
          <w:rStyle w:val="shorttext"/>
          <w:rFonts w:ascii="Arial" w:hAnsi="Arial" w:cs="Arial"/>
          <w:sz w:val="20"/>
          <w:szCs w:val="20"/>
        </w:rPr>
        <w:t>ring</w:t>
      </w:r>
      <w:r w:rsidR="007B7277" w:rsidRPr="00C81610">
        <w:rPr>
          <w:rStyle w:val="shorttext"/>
          <w:rFonts w:ascii="Arial" w:hAnsi="Arial" w:cs="Arial"/>
          <w:sz w:val="20"/>
          <w:szCs w:val="20"/>
        </w:rPr>
        <w:t>: I2C</w:t>
      </w:r>
      <w:r w:rsidRPr="00C81610">
        <w:rPr>
          <w:rStyle w:val="shorttext"/>
          <w:rFonts w:ascii="Arial" w:hAnsi="Arial" w:cs="Arial" w:hint="eastAsia"/>
          <w:sz w:val="20"/>
          <w:szCs w:val="20"/>
        </w:rPr>
        <w:t xml:space="preserve"> write </w:t>
      </w:r>
      <w:r w:rsidRPr="00C81610">
        <w:rPr>
          <w:rFonts w:ascii="Arial" w:hAnsi="Arial" w:cs="Arial"/>
          <w:sz w:val="20"/>
          <w:szCs w:val="20"/>
        </w:rPr>
        <w:t>DEVICE_OFF=1</w:t>
      </w:r>
      <w:r w:rsidRPr="00C81610">
        <w:rPr>
          <w:rFonts w:ascii="Arial" w:hAnsi="Arial" w:cs="Arial" w:hint="eastAsia"/>
          <w:sz w:val="20"/>
          <w:szCs w:val="20"/>
        </w:rPr>
        <w:t xml:space="preserve"> and </w:t>
      </w:r>
      <w:r w:rsidRPr="00C81610">
        <w:rPr>
          <w:rFonts w:ascii="Arial" w:hAnsi="Arial" w:cs="Arial"/>
          <w:sz w:val="20"/>
          <w:szCs w:val="20"/>
        </w:rPr>
        <w:t>VDC</w:t>
      </w:r>
      <w:r w:rsidRPr="00C81610">
        <w:rPr>
          <w:rFonts w:ascii="Arial" w:hAnsi="Arial" w:cs="Arial" w:hint="eastAsia"/>
          <w:sz w:val="20"/>
          <w:szCs w:val="20"/>
        </w:rPr>
        <w:t>=0V</w:t>
      </w:r>
      <w:r w:rsidR="007B7277" w:rsidRPr="00C81610">
        <w:rPr>
          <w:rFonts w:ascii="Arial" w:hAnsi="Arial" w:cs="Arial"/>
          <w:sz w:val="20"/>
          <w:szCs w:val="20"/>
        </w:rPr>
        <w:t>, PWRON</w:t>
      </w:r>
      <w:r w:rsidRPr="00C81610">
        <w:rPr>
          <w:rFonts w:ascii="Arial" w:hAnsi="Arial" w:cs="Arial" w:hint="eastAsia"/>
          <w:sz w:val="20"/>
          <w:szCs w:val="20"/>
        </w:rPr>
        <w:t xml:space="preserve"> pulled down more than 6</w:t>
      </w:r>
      <w:r w:rsidR="00330D90">
        <w:rPr>
          <w:rFonts w:ascii="Arial" w:hAnsi="Arial" w:cs="Arial" w:hint="eastAsia"/>
          <w:sz w:val="20"/>
          <w:szCs w:val="20"/>
        </w:rPr>
        <w:t xml:space="preserve"> </w:t>
      </w:r>
      <w:r w:rsidRPr="00C81610">
        <w:rPr>
          <w:rFonts w:ascii="Arial" w:hAnsi="Arial" w:cs="Arial" w:hint="eastAsia"/>
          <w:sz w:val="20"/>
          <w:szCs w:val="20"/>
        </w:rPr>
        <w:t>s and VDC=0V</w:t>
      </w:r>
      <w:r w:rsidR="007B7277" w:rsidRPr="00C81610">
        <w:rPr>
          <w:rFonts w:ascii="Arial" w:hAnsi="Arial" w:cs="Arial"/>
          <w:sz w:val="20"/>
          <w:szCs w:val="20"/>
        </w:rPr>
        <w:t>, VCCA</w:t>
      </w:r>
      <w:r w:rsidRPr="00C81610">
        <w:rPr>
          <w:rFonts w:ascii="Arial" w:hAnsi="Arial" w:cs="Arial" w:hint="eastAsia"/>
          <w:sz w:val="20"/>
          <w:szCs w:val="20"/>
        </w:rPr>
        <w:t xml:space="preserve"> less than 3.0V.</w:t>
      </w:r>
      <w:r w:rsidRPr="00C81610">
        <w:rPr>
          <w:rFonts w:ascii="Arial" w:hAnsi="Arial" w:cs="Arial"/>
          <w:sz w:val="20"/>
          <w:szCs w:val="20"/>
        </w:rPr>
        <w:t xml:space="preserve"> </w:t>
      </w:r>
    </w:p>
    <w:p w:rsidR="00247BB9" w:rsidRPr="00C81610" w:rsidRDefault="00E30082" w:rsidP="0017028E">
      <w:pPr>
        <w:numPr>
          <w:ilvl w:val="0"/>
          <w:numId w:val="16"/>
        </w:numPr>
        <w:jc w:val="both"/>
        <w:rPr>
          <w:rFonts w:ascii="Arial" w:hAnsi="Arial" w:cs="Arial"/>
          <w:sz w:val="20"/>
          <w:szCs w:val="20"/>
        </w:rPr>
      </w:pPr>
      <w:r w:rsidRPr="00C81610">
        <w:rPr>
          <w:rFonts w:ascii="Arial" w:hAnsi="Arial" w:cs="Arial" w:hint="eastAsia"/>
          <w:sz w:val="20"/>
          <w:szCs w:val="20"/>
        </w:rPr>
        <w:t>During power-down</w:t>
      </w:r>
      <w:r w:rsidR="00330D90" w:rsidRPr="00C81610">
        <w:rPr>
          <w:rFonts w:ascii="Arial" w:hAnsi="Arial" w:cs="Arial"/>
          <w:sz w:val="20"/>
          <w:szCs w:val="20"/>
        </w:rPr>
        <w:t>, after</w:t>
      </w:r>
      <w:r w:rsidRPr="00C81610">
        <w:rPr>
          <w:rFonts w:ascii="Arial" w:hAnsi="Arial" w:cs="Arial" w:hint="eastAsia"/>
          <w:sz w:val="20"/>
          <w:szCs w:val="20"/>
        </w:rPr>
        <w:t xml:space="preserve"> </w:t>
      </w:r>
      <w:r w:rsidR="00C81610" w:rsidRPr="00C81610">
        <w:rPr>
          <w:rFonts w:ascii="Arial" w:hAnsi="Arial" w:cs="Arial" w:hint="eastAsia"/>
          <w:sz w:val="20"/>
          <w:szCs w:val="20"/>
        </w:rPr>
        <w:t>one</w:t>
      </w:r>
      <w:r w:rsidRPr="00C81610">
        <w:rPr>
          <w:rFonts w:ascii="Arial" w:hAnsi="Arial" w:cs="Arial" w:hint="eastAsia"/>
          <w:sz w:val="20"/>
          <w:szCs w:val="20"/>
        </w:rPr>
        <w:t xml:space="preserve"> RTC clock </w:t>
      </w:r>
      <w:r w:rsidR="00330D90" w:rsidRPr="00C81610">
        <w:rPr>
          <w:rFonts w:ascii="Arial" w:hAnsi="Arial" w:cs="Arial"/>
          <w:sz w:val="20"/>
          <w:szCs w:val="20"/>
        </w:rPr>
        <w:t>cycle (</w:t>
      </w:r>
      <w:r w:rsidRPr="00C81610">
        <w:rPr>
          <w:rFonts w:ascii="Arial" w:hAnsi="Arial" w:cs="Arial" w:hint="eastAsia"/>
          <w:sz w:val="20"/>
          <w:szCs w:val="20"/>
        </w:rPr>
        <w:t>about 30.5us) enable reset</w:t>
      </w:r>
      <w:r w:rsidR="00330D90">
        <w:rPr>
          <w:rFonts w:ascii="Arial" w:hAnsi="Arial" w:cs="Arial" w:hint="eastAsia"/>
          <w:sz w:val="20"/>
          <w:szCs w:val="20"/>
        </w:rPr>
        <w:t>s</w:t>
      </w:r>
      <w:r w:rsidR="00330D90" w:rsidRPr="00C81610">
        <w:rPr>
          <w:rFonts w:ascii="Arial" w:hAnsi="Arial" w:cs="Arial"/>
          <w:sz w:val="20"/>
          <w:szCs w:val="20"/>
        </w:rPr>
        <w:t>, and</w:t>
      </w:r>
      <w:r w:rsidRPr="00C81610">
        <w:rPr>
          <w:rFonts w:ascii="Arial" w:hAnsi="Arial" w:cs="Arial" w:hint="eastAsia"/>
          <w:sz w:val="20"/>
          <w:szCs w:val="20"/>
        </w:rPr>
        <w:t xml:space="preserve"> then </w:t>
      </w:r>
      <w:r w:rsidR="00C81610" w:rsidRPr="00C81610">
        <w:rPr>
          <w:rFonts w:ascii="Arial" w:hAnsi="Arial" w:cs="Arial" w:hint="eastAsia"/>
          <w:sz w:val="20"/>
          <w:szCs w:val="20"/>
        </w:rPr>
        <w:t xml:space="preserve">after </w:t>
      </w:r>
      <w:r w:rsidRPr="00C81610">
        <w:rPr>
          <w:rFonts w:ascii="Arial" w:hAnsi="Arial" w:cs="Arial" w:hint="eastAsia"/>
          <w:sz w:val="20"/>
          <w:szCs w:val="20"/>
        </w:rPr>
        <w:t>a</w:t>
      </w:r>
      <w:r w:rsidR="0068302E">
        <w:rPr>
          <w:rFonts w:ascii="Arial" w:hAnsi="Arial" w:cs="Arial" w:hint="eastAsia"/>
          <w:sz w:val="20"/>
          <w:szCs w:val="20"/>
        </w:rPr>
        <w:t>r</w:t>
      </w:r>
      <w:r w:rsidRPr="00C81610">
        <w:rPr>
          <w:rFonts w:ascii="Arial" w:hAnsi="Arial" w:cs="Arial" w:hint="eastAsia"/>
          <w:sz w:val="20"/>
          <w:szCs w:val="20"/>
        </w:rPr>
        <w:t>ou</w:t>
      </w:r>
      <w:r w:rsidR="0068302E">
        <w:rPr>
          <w:rFonts w:ascii="Arial" w:hAnsi="Arial" w:cs="Arial" w:hint="eastAsia"/>
          <w:sz w:val="20"/>
          <w:szCs w:val="20"/>
        </w:rPr>
        <w:t>nd</w:t>
      </w:r>
      <w:r w:rsidRPr="00C81610">
        <w:rPr>
          <w:rFonts w:ascii="Arial" w:hAnsi="Arial" w:cs="Arial" w:hint="eastAsia"/>
          <w:sz w:val="20"/>
          <w:szCs w:val="20"/>
        </w:rPr>
        <w:t xml:space="preserve"> 2ms</w:t>
      </w:r>
      <w:r w:rsidR="00C81610" w:rsidRPr="00C81610">
        <w:rPr>
          <w:rFonts w:ascii="Arial" w:hAnsi="Arial" w:cs="Arial" w:hint="eastAsia"/>
          <w:sz w:val="20"/>
          <w:szCs w:val="20"/>
        </w:rPr>
        <w:t xml:space="preserve"> all power output</w:t>
      </w:r>
      <w:r w:rsidR="00330D90">
        <w:rPr>
          <w:rFonts w:ascii="Arial" w:hAnsi="Arial" w:cs="Arial" w:hint="eastAsia"/>
          <w:sz w:val="20"/>
          <w:szCs w:val="20"/>
        </w:rPr>
        <w:t xml:space="preserve"> are</w:t>
      </w:r>
      <w:r w:rsidR="00330D90" w:rsidRPr="00330D90">
        <w:rPr>
          <w:rFonts w:ascii="Arial" w:hAnsi="Arial" w:cs="Arial" w:hint="eastAsia"/>
          <w:sz w:val="20"/>
          <w:szCs w:val="20"/>
        </w:rPr>
        <w:t xml:space="preserve"> </w:t>
      </w:r>
      <w:r w:rsidR="00330D90">
        <w:rPr>
          <w:rFonts w:ascii="Arial" w:hAnsi="Arial" w:cs="Arial" w:hint="eastAsia"/>
          <w:sz w:val="20"/>
          <w:szCs w:val="20"/>
        </w:rPr>
        <w:t xml:space="preserve">shutted down </w:t>
      </w:r>
      <w:r w:rsidR="00330D90" w:rsidRPr="00C81610">
        <w:rPr>
          <w:rFonts w:ascii="Arial" w:hAnsi="Arial" w:cs="Arial" w:hint="eastAsia"/>
          <w:sz w:val="20"/>
          <w:szCs w:val="20"/>
        </w:rPr>
        <w:t>at the same time</w:t>
      </w:r>
      <w:r w:rsidR="00C81610" w:rsidRPr="00C81610">
        <w:rPr>
          <w:rFonts w:ascii="Arial" w:hAnsi="Arial" w:cs="Arial" w:hint="eastAsia"/>
          <w:sz w:val="20"/>
          <w:szCs w:val="20"/>
        </w:rPr>
        <w:t>, power-down process</w:t>
      </w:r>
      <w:r w:rsidR="00330D90" w:rsidRPr="00330D90">
        <w:rPr>
          <w:rFonts w:ascii="Arial" w:hAnsi="Arial" w:cs="Arial" w:hint="eastAsia"/>
          <w:sz w:val="20"/>
          <w:szCs w:val="20"/>
        </w:rPr>
        <w:t xml:space="preserve"> </w:t>
      </w:r>
      <w:r w:rsidR="00330D90" w:rsidRPr="00C81610">
        <w:rPr>
          <w:rFonts w:ascii="Arial" w:hAnsi="Arial" w:cs="Arial" w:hint="eastAsia"/>
          <w:sz w:val="20"/>
          <w:szCs w:val="20"/>
        </w:rPr>
        <w:t>complete</w:t>
      </w:r>
      <w:r w:rsidR="00C81610" w:rsidRPr="00C81610">
        <w:rPr>
          <w:rFonts w:ascii="Arial" w:hAnsi="Arial" w:cs="Arial" w:hint="eastAsia"/>
          <w:sz w:val="20"/>
          <w:szCs w:val="20"/>
        </w:rPr>
        <w:t>.</w:t>
      </w:r>
      <w:r w:rsidR="00C81610" w:rsidRPr="00C81610">
        <w:rPr>
          <w:rFonts w:ascii="Arial" w:hAnsi="Arial" w:cs="Arial"/>
          <w:sz w:val="20"/>
          <w:szCs w:val="20"/>
        </w:rPr>
        <w:t xml:space="preserve"> </w:t>
      </w:r>
    </w:p>
    <w:p w:rsidR="00D26203" w:rsidRPr="00330D90" w:rsidRDefault="00D26203" w:rsidP="00A35C4D">
      <w:pPr>
        <w:jc w:val="both"/>
        <w:rPr>
          <w:rFonts w:ascii="Arial" w:hAnsi="Arial" w:cs="Arial"/>
        </w:rPr>
      </w:pPr>
    </w:p>
    <w:p w:rsidR="00C17FA3" w:rsidRPr="00F879A1" w:rsidRDefault="00C17FA3" w:rsidP="0017028E">
      <w:pPr>
        <w:numPr>
          <w:ilvl w:val="0"/>
          <w:numId w:val="14"/>
        </w:numPr>
        <w:spacing w:line="360" w:lineRule="auto"/>
        <w:jc w:val="both"/>
        <w:rPr>
          <w:rFonts w:ascii="Arial" w:hAnsi="Arial" w:cs="Arial"/>
          <w:b/>
          <w:sz w:val="20"/>
          <w:szCs w:val="20"/>
        </w:rPr>
      </w:pPr>
      <w:r w:rsidRPr="00F879A1">
        <w:rPr>
          <w:rFonts w:ascii="Arial" w:hAnsi="Arial" w:cs="Arial"/>
          <w:b/>
          <w:sz w:val="20"/>
          <w:szCs w:val="20"/>
        </w:rPr>
        <w:t>3.2.3.</w:t>
      </w:r>
      <w:r w:rsidR="00AE479F" w:rsidRPr="00F879A1">
        <w:rPr>
          <w:rFonts w:ascii="Arial" w:hAnsi="Arial" w:cs="Arial"/>
          <w:b/>
          <w:sz w:val="20"/>
          <w:szCs w:val="20"/>
        </w:rPr>
        <w:t>6</w:t>
      </w:r>
      <w:r w:rsidRPr="00F879A1">
        <w:rPr>
          <w:rFonts w:ascii="Arial" w:hAnsi="Arial" w:cs="Arial"/>
          <w:b/>
          <w:sz w:val="20"/>
          <w:szCs w:val="20"/>
        </w:rPr>
        <w:t xml:space="preserve"> RK808-D</w:t>
      </w:r>
      <w:r w:rsidR="00935FBB" w:rsidRPr="00F879A1">
        <w:rPr>
          <w:rFonts w:ascii="Arial" w:hAnsi="Arial" w:cs="Arial" w:hint="eastAsia"/>
          <w:b/>
          <w:sz w:val="20"/>
          <w:szCs w:val="20"/>
        </w:rPr>
        <w:t xml:space="preserve"> Design Description</w:t>
      </w:r>
    </w:p>
    <w:p w:rsidR="001C3583" w:rsidRDefault="00935FBB" w:rsidP="00330D90">
      <w:pPr>
        <w:ind w:leftChars="200" w:left="420" w:firstLineChars="100" w:firstLine="200"/>
        <w:jc w:val="both"/>
        <w:rPr>
          <w:rFonts w:ascii="Arial" w:hAnsi="Arial" w:cs="Arial"/>
        </w:rPr>
      </w:pPr>
      <w:r>
        <w:rPr>
          <w:rFonts w:ascii="Arial" w:hAnsi="Arial" w:cs="Arial"/>
          <w:color w:val="222222"/>
          <w:sz w:val="20"/>
          <w:szCs w:val="20"/>
        </w:rPr>
        <w:t>RK808-D specific design instructions, please refer to</w:t>
      </w:r>
      <w:r>
        <w:rPr>
          <w:rFonts w:ascii="Arial" w:hAnsi="Arial" w:cs="Arial" w:hint="eastAsia"/>
          <w:color w:val="222222"/>
          <w:sz w:val="20"/>
          <w:szCs w:val="20"/>
        </w:rPr>
        <w:t xml:space="preserve"> the</w:t>
      </w:r>
      <w:r>
        <w:rPr>
          <w:rFonts w:ascii="Arial" w:hAnsi="Arial" w:cs="Arial"/>
          <w:color w:val="222222"/>
          <w:sz w:val="20"/>
          <w:szCs w:val="20"/>
        </w:rPr>
        <w:t xml:space="preserve"> document "RK808 design guide Ver1.0"</w:t>
      </w:r>
      <w:r w:rsidRPr="00935FBB">
        <w:rPr>
          <w:rFonts w:ascii="Arial" w:hAnsi="Arial" w:cs="Arial"/>
          <w:color w:val="222222"/>
          <w:sz w:val="20"/>
          <w:szCs w:val="20"/>
        </w:rPr>
        <w:t xml:space="preserve"> </w:t>
      </w:r>
      <w:r>
        <w:rPr>
          <w:rFonts w:ascii="Arial" w:hAnsi="Arial" w:cs="Arial" w:hint="eastAsia"/>
          <w:color w:val="222222"/>
          <w:sz w:val="20"/>
          <w:szCs w:val="20"/>
        </w:rPr>
        <w:t xml:space="preserve">released by </w:t>
      </w:r>
      <w:r w:rsidR="00975AED">
        <w:rPr>
          <w:rFonts w:ascii="Arial" w:hAnsi="Arial" w:cs="Arial"/>
          <w:color w:val="222222"/>
          <w:sz w:val="20"/>
          <w:szCs w:val="20"/>
        </w:rPr>
        <w:t>Rockchip</w:t>
      </w:r>
      <w:r>
        <w:rPr>
          <w:rFonts w:ascii="Arial" w:hAnsi="Arial" w:cs="Arial"/>
          <w:color w:val="222222"/>
          <w:sz w:val="20"/>
          <w:szCs w:val="20"/>
        </w:rPr>
        <w:t>.</w:t>
      </w:r>
      <w:r w:rsidRPr="008F5E3B">
        <w:rPr>
          <w:rFonts w:ascii="Arial" w:hAnsi="Arial" w:cs="Arial"/>
        </w:rPr>
        <w:t xml:space="preserve"> </w:t>
      </w: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Default="00551359" w:rsidP="00551359">
      <w:pPr>
        <w:ind w:leftChars="200" w:left="420" w:firstLineChars="100" w:firstLine="210"/>
        <w:jc w:val="both"/>
        <w:rPr>
          <w:rFonts w:ascii="Arial" w:hAnsi="Arial" w:cs="Arial"/>
        </w:rPr>
      </w:pPr>
    </w:p>
    <w:p w:rsidR="00551359" w:rsidRPr="008F5E3B" w:rsidRDefault="00551359" w:rsidP="00551359">
      <w:pPr>
        <w:ind w:leftChars="200" w:left="420" w:firstLineChars="100" w:firstLine="210"/>
        <w:jc w:val="both"/>
        <w:rPr>
          <w:rFonts w:ascii="Arial" w:hAnsi="Arial" w:cs="Arial"/>
        </w:rPr>
      </w:pPr>
    </w:p>
    <w:p w:rsidR="00D7005F" w:rsidRPr="00F879A1" w:rsidRDefault="00361D2D" w:rsidP="0017028E">
      <w:pPr>
        <w:pStyle w:val="4"/>
        <w:numPr>
          <w:ilvl w:val="2"/>
          <w:numId w:val="20"/>
        </w:numPr>
        <w:rPr>
          <w:rFonts w:ascii="Arial" w:eastAsia="宋体" w:hAnsi="Arial" w:cs="Arial"/>
          <w:b/>
          <w:sz w:val="24"/>
          <w:szCs w:val="24"/>
        </w:rPr>
      </w:pPr>
      <w:bookmarkStart w:id="155" w:name="_Toc480807414"/>
      <w:r w:rsidRPr="00F879A1">
        <w:rPr>
          <w:rFonts w:ascii="Arial" w:eastAsia="宋体" w:hAnsi="Arial" w:cs="Arial"/>
          <w:b/>
          <w:sz w:val="24"/>
          <w:szCs w:val="24"/>
        </w:rPr>
        <w:lastRenderedPageBreak/>
        <w:t>RK818</w:t>
      </w:r>
      <w:r w:rsidR="00626E0C" w:rsidRPr="00F879A1">
        <w:rPr>
          <w:rFonts w:ascii="Arial" w:eastAsia="宋体" w:hAnsi="Arial" w:cs="Arial"/>
          <w:b/>
          <w:sz w:val="24"/>
          <w:szCs w:val="24"/>
        </w:rPr>
        <w:t>-3</w:t>
      </w:r>
      <w:r w:rsidR="00F879A1" w:rsidRPr="00F879A1">
        <w:rPr>
          <w:rFonts w:ascii="Arial" w:eastAsia="宋体" w:hAnsi="Arial" w:cs="Arial" w:hint="eastAsia"/>
          <w:b/>
          <w:sz w:val="24"/>
          <w:szCs w:val="24"/>
        </w:rPr>
        <w:t xml:space="preserve"> PMIC Introduction</w:t>
      </w:r>
      <w:bookmarkEnd w:id="155"/>
    </w:p>
    <w:p w:rsidR="00370C22" w:rsidRPr="00F879A1" w:rsidRDefault="00370C22" w:rsidP="0017028E">
      <w:pPr>
        <w:numPr>
          <w:ilvl w:val="0"/>
          <w:numId w:val="14"/>
        </w:numPr>
        <w:spacing w:line="360" w:lineRule="auto"/>
        <w:rPr>
          <w:rFonts w:ascii="Arial" w:hAnsi="Arial" w:cs="Arial"/>
          <w:b/>
          <w:sz w:val="20"/>
          <w:szCs w:val="20"/>
        </w:rPr>
      </w:pPr>
      <w:r w:rsidRPr="00F879A1">
        <w:rPr>
          <w:rFonts w:ascii="Arial" w:hAnsi="Arial" w:cs="Arial"/>
          <w:b/>
          <w:sz w:val="20"/>
          <w:szCs w:val="20"/>
        </w:rPr>
        <w:t>3.2.</w:t>
      </w:r>
      <w:r w:rsidR="00AE479F" w:rsidRPr="00F879A1">
        <w:rPr>
          <w:rFonts w:ascii="Arial" w:hAnsi="Arial" w:cs="Arial"/>
          <w:b/>
          <w:sz w:val="20"/>
          <w:szCs w:val="20"/>
        </w:rPr>
        <w:t>4</w:t>
      </w:r>
      <w:r w:rsidRPr="00F879A1">
        <w:rPr>
          <w:rFonts w:ascii="Arial" w:hAnsi="Arial" w:cs="Arial"/>
          <w:b/>
          <w:sz w:val="20"/>
          <w:szCs w:val="20"/>
        </w:rPr>
        <w:t>.1 RK818</w:t>
      </w:r>
      <w:r w:rsidR="00626E0C" w:rsidRPr="00F879A1">
        <w:rPr>
          <w:rFonts w:ascii="Arial" w:hAnsi="Arial" w:cs="Arial"/>
          <w:b/>
          <w:sz w:val="20"/>
          <w:szCs w:val="20"/>
        </w:rPr>
        <w:t>-3</w:t>
      </w:r>
      <w:r w:rsidR="00F879A1" w:rsidRPr="00F879A1">
        <w:rPr>
          <w:rFonts w:ascii="Arial" w:hAnsi="Arial" w:cs="Arial" w:hint="eastAsia"/>
          <w:b/>
          <w:sz w:val="20"/>
          <w:szCs w:val="20"/>
        </w:rPr>
        <w:t xml:space="preserve"> Block Diagram</w:t>
      </w:r>
    </w:p>
    <w:p w:rsidR="00D7005F" w:rsidRPr="008F5E3B" w:rsidRDefault="0002439F" w:rsidP="00370C22">
      <w:pPr>
        <w:jc w:val="center"/>
        <w:rPr>
          <w:rFonts w:ascii="Arial" w:hAnsi="Arial" w:cs="Arial"/>
        </w:rPr>
      </w:pPr>
      <w:r w:rsidRPr="00835C34">
        <w:rPr>
          <w:rFonts w:ascii="Arial" w:hAnsi="Arial" w:cs="Arial"/>
        </w:rPr>
        <w:pict>
          <v:shape id="_x0000_i1069" type="#_x0000_t75" style="width:227.25pt;height:435pt">
            <v:imagedata r:id="rId58" o:title=""/>
          </v:shape>
        </w:pict>
      </w:r>
    </w:p>
    <w:p w:rsidR="00370C22" w:rsidRDefault="001C3583" w:rsidP="001C3583">
      <w:pPr>
        <w:pStyle w:val="aff0"/>
        <w:rPr>
          <w:rFonts w:ascii="Arial" w:hAnsi="Arial" w:cs="Arial"/>
        </w:rPr>
      </w:pPr>
      <w:bookmarkStart w:id="156" w:name="_Toc480807533"/>
      <w:r w:rsidRPr="00C85D99">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28</w:t>
      </w:r>
      <w:r w:rsidR="00835C34">
        <w:rPr>
          <w:rFonts w:ascii="Arial" w:hAnsi="Arial" w:cs="Arial"/>
        </w:rPr>
        <w:fldChar w:fldCharType="end"/>
      </w:r>
      <w:r w:rsidR="006F6814" w:rsidRPr="00C85D99">
        <w:rPr>
          <w:rFonts w:ascii="Arial" w:hAnsi="Arial" w:cs="Arial"/>
        </w:rPr>
        <w:t xml:space="preserve"> RK818-3 </w:t>
      </w:r>
      <w:r w:rsidR="00C85D99" w:rsidRPr="00C85D99">
        <w:rPr>
          <w:rFonts w:ascii="Arial" w:hAnsi="Arial" w:cs="Arial"/>
        </w:rPr>
        <w:t>Block Diagram</w:t>
      </w:r>
      <w:bookmarkEnd w:id="156"/>
    </w:p>
    <w:p w:rsidR="00A6297F" w:rsidRPr="00A6297F" w:rsidRDefault="00A6297F" w:rsidP="00A6297F"/>
    <w:p w:rsidR="00D26203" w:rsidRPr="008F5E3B" w:rsidRDefault="00D26203" w:rsidP="00D26203">
      <w:pPr>
        <w:rPr>
          <w:rFonts w:ascii="Arial" w:hAnsi="Arial" w:cs="Arial"/>
        </w:rPr>
      </w:pPr>
    </w:p>
    <w:p w:rsidR="00370C22" w:rsidRPr="008F5E3B" w:rsidRDefault="00370C22" w:rsidP="0017028E">
      <w:pPr>
        <w:numPr>
          <w:ilvl w:val="0"/>
          <w:numId w:val="14"/>
        </w:numPr>
        <w:spacing w:line="360" w:lineRule="auto"/>
        <w:rPr>
          <w:rFonts w:ascii="Arial" w:hAnsi="Arial" w:cs="Arial"/>
          <w:b/>
        </w:rPr>
      </w:pPr>
      <w:r w:rsidRPr="008F5E3B">
        <w:rPr>
          <w:rFonts w:ascii="Arial" w:hAnsi="Arial" w:cs="Arial"/>
          <w:b/>
        </w:rPr>
        <w:t>3.2.</w:t>
      </w:r>
      <w:r w:rsidR="00AE479F" w:rsidRPr="008F5E3B">
        <w:rPr>
          <w:rFonts w:ascii="Arial" w:hAnsi="Arial" w:cs="Arial"/>
          <w:b/>
        </w:rPr>
        <w:t>4</w:t>
      </w:r>
      <w:r w:rsidRPr="008F5E3B">
        <w:rPr>
          <w:rFonts w:ascii="Arial" w:hAnsi="Arial" w:cs="Arial"/>
          <w:b/>
        </w:rPr>
        <w:t>.2 RK818</w:t>
      </w:r>
      <w:r w:rsidR="00626E0C" w:rsidRPr="008F5E3B">
        <w:rPr>
          <w:rFonts w:ascii="Arial" w:hAnsi="Arial" w:cs="Arial"/>
          <w:b/>
        </w:rPr>
        <w:t>-3</w:t>
      </w:r>
      <w:r w:rsidR="00DC2E08">
        <w:rPr>
          <w:rFonts w:ascii="Arial" w:hAnsi="Arial" w:cs="Arial" w:hint="eastAsia"/>
          <w:b/>
        </w:rPr>
        <w:t xml:space="preserve"> Features</w:t>
      </w:r>
    </w:p>
    <w:p w:rsidR="00370C22" w:rsidRPr="005A74B3" w:rsidRDefault="00DC2E08" w:rsidP="0017028E">
      <w:pPr>
        <w:numPr>
          <w:ilvl w:val="1"/>
          <w:numId w:val="9"/>
        </w:numPr>
        <w:ind w:left="1259"/>
        <w:jc w:val="both"/>
        <w:rPr>
          <w:rFonts w:ascii="Arial" w:hAnsi="Arial" w:cs="Arial"/>
          <w:sz w:val="20"/>
          <w:szCs w:val="20"/>
        </w:rPr>
      </w:pPr>
      <w:r w:rsidRPr="005A74B3">
        <w:rPr>
          <w:rFonts w:ascii="Arial" w:hAnsi="Arial" w:cs="Arial"/>
          <w:sz w:val="20"/>
          <w:szCs w:val="20"/>
        </w:rPr>
        <w:t>Input voltage:</w:t>
      </w:r>
      <w:r w:rsidR="00270360" w:rsidRPr="005A74B3">
        <w:rPr>
          <w:rFonts w:ascii="Arial" w:hAnsi="Arial" w:cs="Arial"/>
          <w:sz w:val="20"/>
          <w:szCs w:val="20"/>
        </w:rPr>
        <w:t>USB</w:t>
      </w:r>
      <w:r w:rsidR="00B73BEC" w:rsidRPr="005A74B3">
        <w:rPr>
          <w:rFonts w:ascii="Arial" w:hAnsi="Arial" w:cs="Arial"/>
          <w:sz w:val="20"/>
          <w:szCs w:val="20"/>
        </w:rPr>
        <w:t xml:space="preserve"> port is </w:t>
      </w:r>
      <w:r w:rsidR="00D7005F" w:rsidRPr="005A74B3">
        <w:rPr>
          <w:rFonts w:ascii="Arial" w:hAnsi="Arial" w:cs="Arial"/>
          <w:sz w:val="20"/>
          <w:szCs w:val="20"/>
        </w:rPr>
        <w:t>3.8V-</w:t>
      </w:r>
      <w:r w:rsidR="00D776EA" w:rsidRPr="005A74B3">
        <w:rPr>
          <w:rFonts w:ascii="Arial" w:hAnsi="Arial" w:cs="Arial"/>
          <w:sz w:val="20"/>
          <w:szCs w:val="20"/>
        </w:rPr>
        <w:t>5.</w:t>
      </w:r>
      <w:r w:rsidR="0014674E" w:rsidRPr="005A74B3">
        <w:rPr>
          <w:rFonts w:ascii="Arial" w:hAnsi="Arial" w:cs="Arial"/>
          <w:sz w:val="20"/>
          <w:szCs w:val="20"/>
        </w:rPr>
        <w:t>7</w:t>
      </w:r>
      <w:r w:rsidR="00D7005F" w:rsidRPr="005A74B3">
        <w:rPr>
          <w:rFonts w:ascii="Arial" w:hAnsi="Arial" w:cs="Arial"/>
          <w:sz w:val="20"/>
          <w:szCs w:val="20"/>
        </w:rPr>
        <w:t>V</w:t>
      </w:r>
      <w:r w:rsidR="00B73BEC" w:rsidRPr="005A74B3">
        <w:rPr>
          <w:rFonts w:ascii="Arial" w:hAnsi="Arial" w:cs="Arial"/>
          <w:sz w:val="20"/>
          <w:szCs w:val="20"/>
        </w:rPr>
        <w:t>,</w:t>
      </w:r>
      <w:r w:rsidR="00270360" w:rsidRPr="005A74B3">
        <w:rPr>
          <w:rFonts w:ascii="Arial" w:hAnsi="Arial" w:cs="Arial"/>
          <w:sz w:val="20"/>
          <w:szCs w:val="20"/>
        </w:rPr>
        <w:t>BAT</w:t>
      </w:r>
      <w:r w:rsidR="00B73BEC" w:rsidRPr="005A74B3">
        <w:rPr>
          <w:rFonts w:ascii="Arial" w:hAnsi="Arial" w:cs="Arial"/>
          <w:sz w:val="20"/>
          <w:szCs w:val="20"/>
        </w:rPr>
        <w:t xml:space="preserve"> port 3.0V-</w:t>
      </w:r>
      <w:r w:rsidR="00F67D0F" w:rsidRPr="005A74B3">
        <w:rPr>
          <w:rFonts w:ascii="Arial" w:hAnsi="Arial" w:cs="Arial"/>
          <w:sz w:val="20"/>
          <w:szCs w:val="20"/>
        </w:rPr>
        <w:t>4.35V</w:t>
      </w:r>
    </w:p>
    <w:p w:rsidR="00370C22" w:rsidRPr="005A74B3" w:rsidRDefault="00B73BEC" w:rsidP="0017028E">
      <w:pPr>
        <w:numPr>
          <w:ilvl w:val="1"/>
          <w:numId w:val="9"/>
        </w:numPr>
        <w:ind w:left="1259"/>
        <w:jc w:val="both"/>
        <w:rPr>
          <w:rFonts w:ascii="Arial" w:hAnsi="Arial" w:cs="Arial"/>
          <w:sz w:val="20"/>
          <w:szCs w:val="20"/>
        </w:rPr>
      </w:pPr>
      <w:r w:rsidRPr="005A74B3">
        <w:rPr>
          <w:rFonts w:ascii="Arial" w:hAnsi="Arial" w:cs="Arial"/>
          <w:sz w:val="20"/>
          <w:szCs w:val="20"/>
        </w:rPr>
        <w:t>Maximum 3A charging c</w:t>
      </w:r>
      <w:r w:rsidR="001B5987">
        <w:rPr>
          <w:rFonts w:ascii="Arial" w:hAnsi="Arial" w:cs="Arial" w:hint="eastAsia"/>
          <w:sz w:val="20"/>
          <w:szCs w:val="20"/>
        </w:rPr>
        <w:t>u</w:t>
      </w:r>
      <w:r w:rsidRPr="005A74B3">
        <w:rPr>
          <w:rFonts w:ascii="Arial" w:hAnsi="Arial" w:cs="Arial"/>
          <w:sz w:val="20"/>
          <w:szCs w:val="20"/>
        </w:rPr>
        <w:t>rrent,with power switch</w:t>
      </w:r>
    </w:p>
    <w:p w:rsidR="00B73BEC" w:rsidRPr="005A74B3" w:rsidRDefault="00B73BEC" w:rsidP="0017028E">
      <w:pPr>
        <w:numPr>
          <w:ilvl w:val="1"/>
          <w:numId w:val="9"/>
        </w:numPr>
        <w:ind w:left="1259"/>
        <w:jc w:val="both"/>
        <w:rPr>
          <w:rStyle w:val="shorttext"/>
          <w:rFonts w:ascii="Arial" w:hAnsi="Arial" w:cs="Arial"/>
          <w:sz w:val="20"/>
          <w:szCs w:val="20"/>
        </w:rPr>
      </w:pPr>
      <w:r w:rsidRPr="005A74B3">
        <w:rPr>
          <w:rStyle w:val="shorttext"/>
          <w:rFonts w:ascii="Arial" w:hAnsi="Arial" w:cs="Arial"/>
          <w:color w:val="222222"/>
          <w:sz w:val="20"/>
          <w:szCs w:val="20"/>
        </w:rPr>
        <w:t>Maximum 5A automatic power path management</w:t>
      </w:r>
    </w:p>
    <w:p w:rsidR="00370C22" w:rsidRPr="005A74B3" w:rsidRDefault="002070BA" w:rsidP="0017028E">
      <w:pPr>
        <w:numPr>
          <w:ilvl w:val="1"/>
          <w:numId w:val="9"/>
        </w:numPr>
        <w:ind w:left="1259"/>
        <w:jc w:val="both"/>
        <w:rPr>
          <w:rFonts w:ascii="Arial" w:hAnsi="Arial" w:cs="Arial"/>
          <w:sz w:val="20"/>
          <w:szCs w:val="20"/>
        </w:rPr>
      </w:pPr>
      <w:r>
        <w:rPr>
          <w:rFonts w:ascii="Arial" w:hAnsi="Arial" w:cs="Arial" w:hint="eastAsia"/>
          <w:sz w:val="20"/>
          <w:szCs w:val="20"/>
        </w:rPr>
        <w:t>Embedded</w:t>
      </w:r>
      <w:r w:rsidR="00B73BEC" w:rsidRPr="005A74B3">
        <w:rPr>
          <w:rFonts w:ascii="Arial" w:hAnsi="Arial" w:cs="Arial"/>
          <w:sz w:val="20"/>
          <w:szCs w:val="20"/>
        </w:rPr>
        <w:t xml:space="preserve"> </w:t>
      </w:r>
      <w:r w:rsidR="00B73BEC" w:rsidRPr="005A74B3">
        <w:rPr>
          <w:rStyle w:val="shorttext"/>
          <w:rFonts w:ascii="Arial" w:hAnsi="Arial" w:cs="Arial"/>
          <w:color w:val="222222"/>
          <w:sz w:val="20"/>
          <w:szCs w:val="20"/>
        </w:rPr>
        <w:t>precision fuel gauge</w:t>
      </w:r>
      <w:r w:rsidR="00B73BEC" w:rsidRPr="005A74B3">
        <w:rPr>
          <w:rFonts w:ascii="Arial" w:hAnsi="Arial" w:cs="Arial"/>
          <w:sz w:val="20"/>
          <w:szCs w:val="20"/>
        </w:rPr>
        <w:t xml:space="preserve"> </w:t>
      </w:r>
    </w:p>
    <w:p w:rsidR="00370C22" w:rsidRPr="005A74B3" w:rsidRDefault="002070BA" w:rsidP="0017028E">
      <w:pPr>
        <w:numPr>
          <w:ilvl w:val="1"/>
          <w:numId w:val="9"/>
        </w:numPr>
        <w:ind w:left="1259"/>
        <w:jc w:val="both"/>
        <w:rPr>
          <w:rFonts w:ascii="Arial" w:hAnsi="Arial" w:cs="Arial"/>
          <w:sz w:val="20"/>
          <w:szCs w:val="20"/>
        </w:rPr>
      </w:pPr>
      <w:r>
        <w:rPr>
          <w:rFonts w:ascii="Arial" w:hAnsi="Arial" w:cs="Arial" w:hint="eastAsia"/>
          <w:sz w:val="20"/>
          <w:szCs w:val="20"/>
        </w:rPr>
        <w:t>Embedded</w:t>
      </w:r>
      <w:r w:rsidR="00B73BEC" w:rsidRPr="005A74B3">
        <w:rPr>
          <w:rFonts w:ascii="Arial" w:hAnsi="Arial" w:cs="Arial"/>
          <w:sz w:val="20"/>
          <w:szCs w:val="20"/>
        </w:rPr>
        <w:t xml:space="preserve"> </w:t>
      </w:r>
      <w:r w:rsidR="00D7005F" w:rsidRPr="005A74B3">
        <w:rPr>
          <w:rFonts w:ascii="Arial" w:hAnsi="Arial" w:cs="Arial"/>
          <w:sz w:val="20"/>
          <w:szCs w:val="20"/>
        </w:rPr>
        <w:t>RTC</w:t>
      </w:r>
      <w:r>
        <w:rPr>
          <w:rFonts w:ascii="Arial" w:hAnsi="Arial" w:cs="Arial" w:hint="eastAsia"/>
          <w:sz w:val="20"/>
          <w:szCs w:val="20"/>
        </w:rPr>
        <w:t xml:space="preserve"> with </w:t>
      </w:r>
      <w:r w:rsidR="00B73BEC" w:rsidRPr="005A74B3">
        <w:rPr>
          <w:rFonts w:ascii="Arial" w:hAnsi="Arial" w:cs="Arial"/>
          <w:sz w:val="20"/>
          <w:szCs w:val="20"/>
        </w:rPr>
        <w:t xml:space="preserve">two channels </w:t>
      </w:r>
      <w:r w:rsidR="009F0551" w:rsidRPr="005A74B3">
        <w:rPr>
          <w:rFonts w:ascii="Arial" w:hAnsi="Arial" w:cs="Arial"/>
          <w:sz w:val="20"/>
          <w:szCs w:val="20"/>
        </w:rPr>
        <w:t>32.768k</w:t>
      </w:r>
      <w:r w:rsidR="00B73BEC" w:rsidRPr="005A74B3">
        <w:rPr>
          <w:rFonts w:ascii="Arial" w:hAnsi="Arial" w:cs="Arial"/>
          <w:sz w:val="20"/>
          <w:szCs w:val="20"/>
        </w:rPr>
        <w:t xml:space="preserve"> clock output</w:t>
      </w:r>
    </w:p>
    <w:p w:rsidR="00B73BEC" w:rsidRPr="005A74B3" w:rsidRDefault="00B73BEC" w:rsidP="0017028E">
      <w:pPr>
        <w:numPr>
          <w:ilvl w:val="1"/>
          <w:numId w:val="9"/>
        </w:numPr>
        <w:ind w:left="1259"/>
        <w:jc w:val="both"/>
        <w:rPr>
          <w:rFonts w:ascii="Arial" w:hAnsi="Arial" w:cs="Arial"/>
          <w:sz w:val="20"/>
          <w:szCs w:val="20"/>
        </w:rPr>
      </w:pPr>
      <w:r w:rsidRPr="005A74B3">
        <w:rPr>
          <w:rFonts w:ascii="Arial" w:hAnsi="Arial" w:cs="Arial"/>
          <w:sz w:val="20"/>
          <w:szCs w:val="20"/>
        </w:rPr>
        <w:t>Less than 40uA current in standby</w:t>
      </w:r>
      <w:r w:rsidRPr="005A74B3">
        <w:rPr>
          <w:rFonts w:ascii="Arial" w:hAnsi="Arial" w:cs="Arial"/>
          <w:color w:val="222222"/>
          <w:sz w:val="20"/>
          <w:szCs w:val="20"/>
        </w:rPr>
        <w:t xml:space="preserve"> (at 32kHz clock frequency)</w:t>
      </w:r>
    </w:p>
    <w:p w:rsidR="00370C22" w:rsidRPr="005A74B3" w:rsidRDefault="00B73BEC" w:rsidP="0017028E">
      <w:pPr>
        <w:numPr>
          <w:ilvl w:val="1"/>
          <w:numId w:val="9"/>
        </w:numPr>
        <w:ind w:left="1259"/>
        <w:jc w:val="both"/>
        <w:rPr>
          <w:rFonts w:ascii="Arial" w:hAnsi="Arial" w:cs="Arial"/>
          <w:sz w:val="20"/>
          <w:szCs w:val="20"/>
        </w:rPr>
      </w:pPr>
      <w:r w:rsidRPr="005A74B3">
        <w:rPr>
          <w:rStyle w:val="shorttext"/>
          <w:rFonts w:ascii="Arial" w:hAnsi="Arial" w:cs="Arial"/>
          <w:color w:val="222222"/>
          <w:sz w:val="20"/>
          <w:szCs w:val="20"/>
        </w:rPr>
        <w:t>Switching frequency 2MHz step-down DC-DC converter</w:t>
      </w:r>
    </w:p>
    <w:p w:rsidR="00370C22" w:rsidRPr="005A74B3" w:rsidRDefault="00B73BEC" w:rsidP="0017028E">
      <w:pPr>
        <w:numPr>
          <w:ilvl w:val="1"/>
          <w:numId w:val="9"/>
        </w:numPr>
        <w:ind w:left="1259"/>
        <w:jc w:val="both"/>
        <w:rPr>
          <w:rFonts w:ascii="Arial" w:hAnsi="Arial" w:cs="Arial"/>
          <w:sz w:val="20"/>
          <w:szCs w:val="20"/>
        </w:rPr>
      </w:pPr>
      <w:r w:rsidRPr="005A74B3">
        <w:rPr>
          <w:rStyle w:val="shorttext"/>
          <w:rFonts w:ascii="Arial" w:hAnsi="Arial" w:cs="Arial"/>
          <w:color w:val="222222"/>
          <w:sz w:val="20"/>
          <w:szCs w:val="20"/>
        </w:rPr>
        <w:t>Switching frequency 1MHz step-up DC-DC converter</w:t>
      </w:r>
    </w:p>
    <w:p w:rsidR="00370C22" w:rsidRPr="005A74B3" w:rsidRDefault="00BE3347" w:rsidP="0017028E">
      <w:pPr>
        <w:numPr>
          <w:ilvl w:val="1"/>
          <w:numId w:val="9"/>
        </w:numPr>
        <w:ind w:left="1259"/>
        <w:jc w:val="both"/>
        <w:rPr>
          <w:rFonts w:ascii="Arial" w:hAnsi="Arial" w:cs="Arial"/>
          <w:sz w:val="20"/>
          <w:szCs w:val="20"/>
        </w:rPr>
      </w:pPr>
      <w:r w:rsidRPr="005A74B3">
        <w:rPr>
          <w:rFonts w:ascii="Arial" w:hAnsi="Arial" w:cs="Arial"/>
          <w:sz w:val="20"/>
          <w:szCs w:val="20"/>
        </w:rPr>
        <w:t>Current mode architecture with excellent transient response</w:t>
      </w:r>
    </w:p>
    <w:p w:rsidR="00370C22" w:rsidRPr="005A74B3" w:rsidRDefault="00BE3347" w:rsidP="0017028E">
      <w:pPr>
        <w:numPr>
          <w:ilvl w:val="1"/>
          <w:numId w:val="9"/>
        </w:numPr>
        <w:ind w:left="1259"/>
        <w:jc w:val="both"/>
        <w:rPr>
          <w:rFonts w:ascii="Arial" w:hAnsi="Arial" w:cs="Arial"/>
          <w:sz w:val="20"/>
          <w:szCs w:val="20"/>
        </w:rPr>
      </w:pPr>
      <w:r w:rsidRPr="005A74B3">
        <w:rPr>
          <w:rFonts w:ascii="Arial" w:hAnsi="Arial" w:cs="Arial"/>
          <w:sz w:val="20"/>
          <w:szCs w:val="20"/>
        </w:rPr>
        <w:t>Internal loop compensation and soft start function</w:t>
      </w:r>
    </w:p>
    <w:p w:rsidR="00370C22" w:rsidRPr="005A74B3" w:rsidRDefault="00BE3347" w:rsidP="0017028E">
      <w:pPr>
        <w:numPr>
          <w:ilvl w:val="1"/>
          <w:numId w:val="9"/>
        </w:numPr>
        <w:ind w:left="1259"/>
        <w:jc w:val="both"/>
        <w:rPr>
          <w:rFonts w:ascii="Arial" w:hAnsi="Arial" w:cs="Arial"/>
          <w:sz w:val="20"/>
          <w:szCs w:val="20"/>
        </w:rPr>
      </w:pPr>
      <w:r w:rsidRPr="005A74B3">
        <w:rPr>
          <w:rFonts w:ascii="Arial" w:hAnsi="Arial" w:cs="Arial"/>
          <w:sz w:val="20"/>
          <w:szCs w:val="20"/>
        </w:rPr>
        <w:t>I2C programmable output level and power-up sequence control</w:t>
      </w:r>
    </w:p>
    <w:p w:rsidR="00370C22" w:rsidRPr="005A74B3" w:rsidRDefault="00BE3347" w:rsidP="0017028E">
      <w:pPr>
        <w:numPr>
          <w:ilvl w:val="1"/>
          <w:numId w:val="9"/>
        </w:numPr>
        <w:ind w:left="1259"/>
        <w:jc w:val="both"/>
        <w:rPr>
          <w:rFonts w:ascii="Arial" w:hAnsi="Arial" w:cs="Arial"/>
          <w:sz w:val="20"/>
          <w:szCs w:val="20"/>
        </w:rPr>
      </w:pPr>
      <w:r w:rsidRPr="005A74B3">
        <w:rPr>
          <w:rFonts w:ascii="Arial" w:hAnsi="Arial" w:cs="Arial"/>
          <w:color w:val="222222"/>
          <w:sz w:val="20"/>
          <w:szCs w:val="20"/>
        </w:rPr>
        <w:t>High conversion efficiency circuit architecture</w:t>
      </w:r>
    </w:p>
    <w:p w:rsidR="00370C22" w:rsidRPr="005A74B3" w:rsidRDefault="00BE3347" w:rsidP="0017028E">
      <w:pPr>
        <w:numPr>
          <w:ilvl w:val="1"/>
          <w:numId w:val="9"/>
        </w:numPr>
        <w:ind w:left="1259"/>
        <w:jc w:val="both"/>
        <w:rPr>
          <w:rFonts w:ascii="Arial" w:hAnsi="Arial" w:cs="Arial"/>
          <w:sz w:val="20"/>
          <w:szCs w:val="20"/>
        </w:rPr>
      </w:pPr>
      <w:r w:rsidRPr="005A74B3">
        <w:rPr>
          <w:rFonts w:ascii="Arial" w:hAnsi="Arial" w:cs="Arial"/>
          <w:sz w:val="20"/>
          <w:szCs w:val="20"/>
        </w:rPr>
        <w:t>Discharging fu</w:t>
      </w:r>
      <w:r w:rsidR="001B5987">
        <w:rPr>
          <w:rFonts w:ascii="Arial" w:hAnsi="Arial" w:cs="Arial" w:hint="eastAsia"/>
          <w:sz w:val="20"/>
          <w:szCs w:val="20"/>
        </w:rPr>
        <w:t>n</w:t>
      </w:r>
      <w:r w:rsidRPr="005A74B3">
        <w:rPr>
          <w:rFonts w:ascii="Arial" w:hAnsi="Arial" w:cs="Arial"/>
          <w:sz w:val="20"/>
          <w:szCs w:val="20"/>
        </w:rPr>
        <w:t>ction</w:t>
      </w:r>
    </w:p>
    <w:p w:rsidR="00E84716" w:rsidRPr="005A74B3" w:rsidRDefault="00E84716" w:rsidP="0017028E">
      <w:pPr>
        <w:numPr>
          <w:ilvl w:val="1"/>
          <w:numId w:val="9"/>
        </w:numPr>
        <w:ind w:left="1259"/>
        <w:jc w:val="both"/>
        <w:rPr>
          <w:rFonts w:ascii="Arial" w:hAnsi="Arial" w:cs="Arial"/>
          <w:sz w:val="20"/>
          <w:szCs w:val="20"/>
        </w:rPr>
      </w:pPr>
      <w:r w:rsidRPr="005A74B3">
        <w:rPr>
          <w:rFonts w:ascii="Arial" w:hAnsi="Arial" w:cs="Arial"/>
          <w:sz w:val="20"/>
          <w:szCs w:val="20"/>
        </w:rPr>
        <w:t>Power supply capacity</w:t>
      </w:r>
    </w:p>
    <w:p w:rsidR="00E84716" w:rsidRPr="005A74B3" w:rsidRDefault="00E84716" w:rsidP="0017028E">
      <w:pPr>
        <w:numPr>
          <w:ilvl w:val="0"/>
          <w:numId w:val="16"/>
        </w:numPr>
        <w:jc w:val="both"/>
        <w:rPr>
          <w:rFonts w:ascii="Arial" w:hAnsi="Arial" w:cs="Arial"/>
          <w:sz w:val="20"/>
          <w:szCs w:val="20"/>
        </w:rPr>
      </w:pPr>
      <w:r w:rsidRPr="005A74B3">
        <w:rPr>
          <w:rFonts w:ascii="Arial" w:hAnsi="Arial" w:cs="Arial"/>
          <w:sz w:val="20"/>
          <w:szCs w:val="20"/>
        </w:rPr>
        <w:t>Channel 1:</w:t>
      </w:r>
      <w:r w:rsidRPr="005A74B3">
        <w:rPr>
          <w:rStyle w:val="shorttext"/>
          <w:rFonts w:ascii="Arial" w:hAnsi="Arial" w:cs="Arial"/>
          <w:sz w:val="20"/>
          <w:szCs w:val="20"/>
        </w:rPr>
        <w:t>Synchronous step-down DC-DC converter</w:t>
      </w:r>
      <w:r w:rsidRPr="005A74B3">
        <w:rPr>
          <w:rFonts w:ascii="Arial" w:hAnsi="Arial" w:cs="Arial"/>
          <w:sz w:val="20"/>
          <w:szCs w:val="20"/>
        </w:rPr>
        <w:t>,4A max</w:t>
      </w:r>
    </w:p>
    <w:p w:rsidR="00E84716" w:rsidRPr="005A74B3" w:rsidRDefault="00E84716" w:rsidP="0017028E">
      <w:pPr>
        <w:numPr>
          <w:ilvl w:val="0"/>
          <w:numId w:val="16"/>
        </w:numPr>
        <w:jc w:val="both"/>
        <w:rPr>
          <w:rFonts w:ascii="Arial" w:hAnsi="Arial" w:cs="Arial"/>
          <w:sz w:val="20"/>
          <w:szCs w:val="20"/>
        </w:rPr>
      </w:pPr>
      <w:r w:rsidRPr="005A74B3">
        <w:rPr>
          <w:rFonts w:ascii="Arial" w:hAnsi="Arial" w:cs="Arial"/>
          <w:sz w:val="20"/>
          <w:szCs w:val="20"/>
        </w:rPr>
        <w:t>Channel 2:</w:t>
      </w:r>
      <w:r w:rsidRPr="005A74B3">
        <w:rPr>
          <w:rStyle w:val="shorttext"/>
          <w:rFonts w:ascii="Arial" w:hAnsi="Arial" w:cs="Arial"/>
          <w:sz w:val="20"/>
          <w:szCs w:val="20"/>
        </w:rPr>
        <w:t>Synchronous step-down DC-DC converter</w:t>
      </w:r>
      <w:r w:rsidRPr="005A74B3">
        <w:rPr>
          <w:rFonts w:ascii="Arial" w:hAnsi="Arial" w:cs="Arial"/>
          <w:sz w:val="20"/>
          <w:szCs w:val="20"/>
        </w:rPr>
        <w:t>,4A max</w:t>
      </w:r>
    </w:p>
    <w:p w:rsidR="00E84716" w:rsidRPr="005A74B3" w:rsidRDefault="00E84716" w:rsidP="0017028E">
      <w:pPr>
        <w:numPr>
          <w:ilvl w:val="0"/>
          <w:numId w:val="16"/>
        </w:numPr>
        <w:jc w:val="both"/>
        <w:rPr>
          <w:rFonts w:ascii="Arial" w:hAnsi="Arial" w:cs="Arial"/>
          <w:sz w:val="20"/>
          <w:szCs w:val="20"/>
        </w:rPr>
      </w:pPr>
      <w:r w:rsidRPr="005A74B3">
        <w:rPr>
          <w:rFonts w:ascii="Arial" w:hAnsi="Arial" w:cs="Arial"/>
          <w:sz w:val="20"/>
          <w:szCs w:val="20"/>
        </w:rPr>
        <w:t>Channel 3:</w:t>
      </w:r>
      <w:r w:rsidRPr="005A74B3">
        <w:rPr>
          <w:rStyle w:val="shorttext"/>
          <w:rFonts w:ascii="Arial" w:hAnsi="Arial" w:cs="Arial"/>
          <w:sz w:val="20"/>
          <w:szCs w:val="20"/>
        </w:rPr>
        <w:t>Synchronous step-down DC-DC converter</w:t>
      </w:r>
      <w:r w:rsidRPr="005A74B3">
        <w:rPr>
          <w:rFonts w:ascii="Arial" w:hAnsi="Arial" w:cs="Arial"/>
          <w:sz w:val="20"/>
          <w:szCs w:val="20"/>
        </w:rPr>
        <w:t>,2.5A max</w:t>
      </w:r>
    </w:p>
    <w:p w:rsidR="00E84716" w:rsidRPr="005A74B3" w:rsidRDefault="00E84716" w:rsidP="0017028E">
      <w:pPr>
        <w:numPr>
          <w:ilvl w:val="0"/>
          <w:numId w:val="16"/>
        </w:numPr>
        <w:jc w:val="both"/>
        <w:rPr>
          <w:rFonts w:ascii="Arial" w:hAnsi="Arial" w:cs="Arial"/>
          <w:sz w:val="20"/>
          <w:szCs w:val="20"/>
        </w:rPr>
      </w:pPr>
      <w:r w:rsidRPr="005A74B3">
        <w:rPr>
          <w:rFonts w:ascii="Arial" w:hAnsi="Arial" w:cs="Arial"/>
          <w:sz w:val="20"/>
          <w:szCs w:val="20"/>
        </w:rPr>
        <w:t>Channel 4:</w:t>
      </w:r>
      <w:r w:rsidRPr="005A74B3">
        <w:rPr>
          <w:rStyle w:val="shorttext"/>
          <w:rFonts w:ascii="Arial" w:hAnsi="Arial" w:cs="Arial"/>
          <w:sz w:val="20"/>
          <w:szCs w:val="20"/>
        </w:rPr>
        <w:t>Synchronous step-down DC-DC converter</w:t>
      </w:r>
      <w:r w:rsidRPr="005A74B3">
        <w:rPr>
          <w:rFonts w:ascii="Arial" w:hAnsi="Arial" w:cs="Arial"/>
          <w:sz w:val="20"/>
          <w:szCs w:val="20"/>
        </w:rPr>
        <w:t>,2.5A max</w:t>
      </w:r>
    </w:p>
    <w:p w:rsidR="00E84716" w:rsidRPr="005A74B3" w:rsidRDefault="00E84716" w:rsidP="0017028E">
      <w:pPr>
        <w:numPr>
          <w:ilvl w:val="0"/>
          <w:numId w:val="16"/>
        </w:numPr>
        <w:jc w:val="both"/>
        <w:rPr>
          <w:rFonts w:ascii="Arial" w:hAnsi="Arial" w:cs="Arial"/>
          <w:sz w:val="20"/>
          <w:szCs w:val="20"/>
        </w:rPr>
      </w:pPr>
      <w:r w:rsidRPr="005A74B3">
        <w:rPr>
          <w:rFonts w:ascii="Arial" w:hAnsi="Arial" w:cs="Arial"/>
          <w:sz w:val="20"/>
          <w:szCs w:val="20"/>
        </w:rPr>
        <w:lastRenderedPageBreak/>
        <w:t>Channel 5:</w:t>
      </w:r>
      <w:r w:rsidRPr="005A74B3">
        <w:rPr>
          <w:rStyle w:val="shorttext"/>
          <w:rFonts w:ascii="Arial" w:hAnsi="Arial" w:cs="Arial"/>
          <w:sz w:val="20"/>
          <w:szCs w:val="20"/>
        </w:rPr>
        <w:t>Synchronous step-up DC-DC converter</w:t>
      </w:r>
      <w:r w:rsidRPr="005A74B3">
        <w:rPr>
          <w:rFonts w:ascii="Arial" w:hAnsi="Arial" w:cs="Arial"/>
          <w:sz w:val="20"/>
          <w:szCs w:val="20"/>
        </w:rPr>
        <w:t>,2.5A max</w:t>
      </w:r>
    </w:p>
    <w:p w:rsidR="00E84716" w:rsidRPr="005A74B3" w:rsidRDefault="00E84716" w:rsidP="0017028E">
      <w:pPr>
        <w:numPr>
          <w:ilvl w:val="0"/>
          <w:numId w:val="16"/>
        </w:numPr>
        <w:jc w:val="both"/>
        <w:rPr>
          <w:rFonts w:ascii="Arial" w:hAnsi="Arial" w:cs="Arial"/>
          <w:sz w:val="20"/>
          <w:szCs w:val="20"/>
        </w:rPr>
      </w:pPr>
      <w:r w:rsidRPr="005A74B3">
        <w:rPr>
          <w:rFonts w:ascii="Arial" w:hAnsi="Arial" w:cs="Arial"/>
          <w:sz w:val="20"/>
          <w:szCs w:val="20"/>
        </w:rPr>
        <w:t>Channel 6,7,9,11:</w:t>
      </w:r>
      <w:r w:rsidRPr="005A74B3">
        <w:rPr>
          <w:rStyle w:val="a3"/>
          <w:rFonts w:ascii="Arial" w:hAnsi="Arial" w:cs="Arial"/>
          <w:sz w:val="20"/>
          <w:szCs w:val="20"/>
        </w:rPr>
        <w:t xml:space="preserve"> </w:t>
      </w:r>
      <w:r w:rsidRPr="005A74B3">
        <w:rPr>
          <w:rStyle w:val="shorttext"/>
          <w:rFonts w:ascii="Arial" w:hAnsi="Arial" w:cs="Arial"/>
          <w:sz w:val="20"/>
          <w:szCs w:val="20"/>
        </w:rPr>
        <w:t>Low dropout linear regulator</w:t>
      </w:r>
      <w:r w:rsidRPr="005A74B3">
        <w:rPr>
          <w:rFonts w:ascii="Arial" w:hAnsi="Arial" w:cs="Arial"/>
          <w:sz w:val="20"/>
          <w:szCs w:val="20"/>
        </w:rPr>
        <w:t>,150mA max</w:t>
      </w:r>
    </w:p>
    <w:p w:rsidR="00507827" w:rsidRPr="005A74B3" w:rsidRDefault="00507827" w:rsidP="0017028E">
      <w:pPr>
        <w:numPr>
          <w:ilvl w:val="0"/>
          <w:numId w:val="16"/>
        </w:numPr>
        <w:jc w:val="both"/>
        <w:rPr>
          <w:rFonts w:ascii="Arial" w:hAnsi="Arial" w:cs="Arial"/>
          <w:sz w:val="20"/>
          <w:szCs w:val="20"/>
        </w:rPr>
      </w:pPr>
      <w:r w:rsidRPr="005A74B3">
        <w:rPr>
          <w:rFonts w:ascii="Arial" w:hAnsi="Arial" w:cs="Arial"/>
          <w:sz w:val="20"/>
          <w:szCs w:val="20"/>
        </w:rPr>
        <w:t>Channel 8:Low noise,high power supply rejection ratio low dropout linear regulator,</w:t>
      </w:r>
      <w:r w:rsidR="00A07A5E">
        <w:rPr>
          <w:rFonts w:ascii="Arial" w:hAnsi="Arial" w:cs="Arial"/>
          <w:sz w:val="20"/>
          <w:szCs w:val="20"/>
        </w:rPr>
        <w:t>°</w:t>
      </w:r>
      <w:r w:rsidRPr="005A74B3">
        <w:rPr>
          <w:rFonts w:ascii="Arial" w:hAnsi="Arial" w:cs="Arial"/>
          <w:sz w:val="20"/>
          <w:szCs w:val="20"/>
        </w:rPr>
        <w:t>mA max</w:t>
      </w:r>
    </w:p>
    <w:p w:rsidR="00507827" w:rsidRPr="005A74B3" w:rsidRDefault="00507827" w:rsidP="0017028E">
      <w:pPr>
        <w:numPr>
          <w:ilvl w:val="0"/>
          <w:numId w:val="16"/>
        </w:numPr>
        <w:jc w:val="both"/>
        <w:rPr>
          <w:rFonts w:ascii="Arial" w:hAnsi="Arial" w:cs="Arial"/>
          <w:sz w:val="20"/>
          <w:szCs w:val="20"/>
        </w:rPr>
      </w:pPr>
      <w:r w:rsidRPr="005A74B3">
        <w:rPr>
          <w:rFonts w:ascii="Arial" w:hAnsi="Arial" w:cs="Arial"/>
          <w:sz w:val="20"/>
          <w:szCs w:val="20"/>
        </w:rPr>
        <w:t>Channel 10,12,14:</w:t>
      </w:r>
      <w:r w:rsidRPr="005A74B3">
        <w:rPr>
          <w:rStyle w:val="shorttext"/>
          <w:rFonts w:ascii="Arial" w:hAnsi="Arial" w:cs="Arial"/>
          <w:sz w:val="20"/>
          <w:szCs w:val="20"/>
        </w:rPr>
        <w:t xml:space="preserve"> Low dropout linear regulator</w:t>
      </w:r>
      <w:r w:rsidRPr="005A74B3">
        <w:rPr>
          <w:rFonts w:ascii="Arial" w:hAnsi="Arial" w:cs="Arial"/>
          <w:sz w:val="20"/>
          <w:szCs w:val="20"/>
        </w:rPr>
        <w:t>,300mA max</w:t>
      </w:r>
    </w:p>
    <w:p w:rsidR="00507827" w:rsidRPr="005A74B3" w:rsidRDefault="00507827" w:rsidP="0017028E">
      <w:pPr>
        <w:numPr>
          <w:ilvl w:val="0"/>
          <w:numId w:val="16"/>
        </w:numPr>
        <w:jc w:val="both"/>
        <w:rPr>
          <w:rFonts w:ascii="Arial" w:hAnsi="Arial" w:cs="Arial"/>
          <w:sz w:val="20"/>
          <w:szCs w:val="20"/>
        </w:rPr>
      </w:pPr>
      <w:r w:rsidRPr="005A74B3">
        <w:rPr>
          <w:rFonts w:ascii="Arial" w:hAnsi="Arial" w:cs="Arial"/>
          <w:sz w:val="20"/>
          <w:szCs w:val="20"/>
        </w:rPr>
        <w:t>Channel 13:</w:t>
      </w:r>
      <w:r w:rsidRPr="005A74B3">
        <w:rPr>
          <w:rStyle w:val="shorttext"/>
          <w:rFonts w:ascii="Arial" w:hAnsi="Arial" w:cs="Arial"/>
          <w:sz w:val="20"/>
          <w:szCs w:val="20"/>
        </w:rPr>
        <w:t xml:space="preserve"> Low dropout linear regulator</w:t>
      </w:r>
      <w:r w:rsidRPr="005A74B3">
        <w:rPr>
          <w:rFonts w:ascii="Arial" w:hAnsi="Arial" w:cs="Arial"/>
          <w:sz w:val="20"/>
          <w:szCs w:val="20"/>
        </w:rPr>
        <w:t>,400mA max</w:t>
      </w:r>
    </w:p>
    <w:p w:rsidR="00507827" w:rsidRPr="005A74B3" w:rsidRDefault="00507827" w:rsidP="0017028E">
      <w:pPr>
        <w:numPr>
          <w:ilvl w:val="0"/>
          <w:numId w:val="16"/>
        </w:numPr>
        <w:jc w:val="both"/>
        <w:rPr>
          <w:rFonts w:ascii="Arial" w:hAnsi="Arial" w:cs="Arial"/>
          <w:sz w:val="20"/>
          <w:szCs w:val="20"/>
        </w:rPr>
      </w:pPr>
      <w:r w:rsidRPr="005A74B3">
        <w:rPr>
          <w:rFonts w:ascii="Arial" w:hAnsi="Arial" w:cs="Arial"/>
          <w:sz w:val="20"/>
          <w:szCs w:val="20"/>
        </w:rPr>
        <w:t>Channel 15:Low resistance switch,0.15ohm(Vgs=3V)</w:t>
      </w:r>
    </w:p>
    <w:p w:rsidR="00044D71" w:rsidRPr="005A74B3" w:rsidRDefault="00507827" w:rsidP="0017028E">
      <w:pPr>
        <w:numPr>
          <w:ilvl w:val="0"/>
          <w:numId w:val="16"/>
        </w:numPr>
        <w:jc w:val="both"/>
        <w:rPr>
          <w:rFonts w:ascii="Arial" w:hAnsi="Arial" w:cs="Arial"/>
          <w:sz w:val="20"/>
          <w:szCs w:val="20"/>
        </w:rPr>
      </w:pPr>
      <w:r w:rsidRPr="005A74B3">
        <w:rPr>
          <w:rFonts w:ascii="Arial" w:hAnsi="Arial" w:cs="Arial"/>
          <w:sz w:val="20"/>
          <w:szCs w:val="20"/>
        </w:rPr>
        <w:t xml:space="preserve">Channel </w:t>
      </w:r>
      <w:r w:rsidR="00D7005F" w:rsidRPr="005A74B3">
        <w:rPr>
          <w:rFonts w:ascii="Arial" w:hAnsi="Arial" w:cs="Arial"/>
          <w:sz w:val="20"/>
          <w:szCs w:val="20"/>
        </w:rPr>
        <w:t>16</w:t>
      </w:r>
      <w:r w:rsidRPr="005A74B3">
        <w:rPr>
          <w:rFonts w:ascii="Arial" w:hAnsi="Arial" w:cs="Arial"/>
          <w:sz w:val="20"/>
          <w:szCs w:val="20"/>
        </w:rPr>
        <w:t>:</w:t>
      </w:r>
      <w:r w:rsidR="0062388C" w:rsidRPr="005A74B3">
        <w:rPr>
          <w:rFonts w:ascii="Arial" w:hAnsi="Arial" w:cs="Arial"/>
          <w:sz w:val="20"/>
          <w:szCs w:val="20"/>
        </w:rPr>
        <w:t>HDMI 5V</w:t>
      </w:r>
      <w:r w:rsidRPr="005A74B3">
        <w:rPr>
          <w:rFonts w:ascii="Arial" w:hAnsi="Arial" w:cs="Arial"/>
          <w:sz w:val="20"/>
          <w:szCs w:val="20"/>
        </w:rPr>
        <w:t xml:space="preserve"> power switch,</w:t>
      </w:r>
      <w:r w:rsidR="00D7005F" w:rsidRPr="005A74B3">
        <w:rPr>
          <w:rFonts w:ascii="Arial" w:hAnsi="Arial" w:cs="Arial"/>
          <w:sz w:val="20"/>
          <w:szCs w:val="20"/>
        </w:rPr>
        <w:t>80mA max</w:t>
      </w:r>
    </w:p>
    <w:p w:rsidR="00044D71" w:rsidRPr="005A74B3" w:rsidRDefault="00507827" w:rsidP="0017028E">
      <w:pPr>
        <w:numPr>
          <w:ilvl w:val="0"/>
          <w:numId w:val="16"/>
        </w:numPr>
        <w:jc w:val="both"/>
        <w:rPr>
          <w:rFonts w:ascii="Arial" w:hAnsi="Arial" w:cs="Arial"/>
          <w:sz w:val="20"/>
          <w:szCs w:val="20"/>
        </w:rPr>
      </w:pPr>
      <w:r w:rsidRPr="005A74B3">
        <w:rPr>
          <w:rFonts w:ascii="Arial" w:hAnsi="Arial" w:cs="Arial"/>
          <w:sz w:val="20"/>
          <w:szCs w:val="20"/>
        </w:rPr>
        <w:t>Channel 16:</w:t>
      </w:r>
      <w:r w:rsidR="009F0551" w:rsidRPr="005A74B3">
        <w:rPr>
          <w:rFonts w:ascii="Arial" w:hAnsi="Arial" w:cs="Arial"/>
          <w:sz w:val="20"/>
          <w:szCs w:val="20"/>
        </w:rPr>
        <w:t xml:space="preserve">USB </w:t>
      </w:r>
      <w:r w:rsidR="0062388C" w:rsidRPr="005A74B3">
        <w:rPr>
          <w:rFonts w:ascii="Arial" w:hAnsi="Arial" w:cs="Arial"/>
          <w:sz w:val="20"/>
          <w:szCs w:val="20"/>
        </w:rPr>
        <w:t>OTG</w:t>
      </w:r>
      <w:r w:rsidRPr="005A74B3">
        <w:rPr>
          <w:rFonts w:ascii="Arial" w:hAnsi="Arial" w:cs="Arial"/>
          <w:sz w:val="20"/>
          <w:szCs w:val="20"/>
        </w:rPr>
        <w:t xml:space="preserve"> power switch,</w:t>
      </w:r>
      <w:r w:rsidR="00B17F03" w:rsidRPr="005A74B3">
        <w:rPr>
          <w:rFonts w:ascii="Arial" w:hAnsi="Arial" w:cs="Arial"/>
          <w:sz w:val="20"/>
          <w:szCs w:val="20"/>
        </w:rPr>
        <w:t>10</w:t>
      </w:r>
      <w:r w:rsidR="00D7005F" w:rsidRPr="005A74B3">
        <w:rPr>
          <w:rFonts w:ascii="Arial" w:hAnsi="Arial" w:cs="Arial"/>
          <w:sz w:val="20"/>
          <w:szCs w:val="20"/>
        </w:rPr>
        <w:t>00mA max</w:t>
      </w:r>
    </w:p>
    <w:p w:rsidR="005A74B3" w:rsidRPr="005A74B3" w:rsidRDefault="005A74B3" w:rsidP="0017028E">
      <w:pPr>
        <w:numPr>
          <w:ilvl w:val="1"/>
          <w:numId w:val="9"/>
        </w:numPr>
        <w:ind w:left="1259"/>
        <w:jc w:val="both"/>
        <w:rPr>
          <w:rFonts w:ascii="Arial" w:hAnsi="Arial" w:cs="Arial"/>
          <w:sz w:val="20"/>
          <w:szCs w:val="20"/>
        </w:rPr>
      </w:pPr>
      <w:r w:rsidRPr="005A74B3">
        <w:rPr>
          <w:rFonts w:ascii="Arial" w:hAnsi="Arial" w:cs="Arial"/>
          <w:sz w:val="20"/>
          <w:szCs w:val="20"/>
        </w:rPr>
        <w:t xml:space="preserve">OTP and programmable power-up timing control </w:t>
      </w:r>
    </w:p>
    <w:p w:rsidR="00044D71" w:rsidRPr="005A74B3" w:rsidRDefault="005A74B3" w:rsidP="0017028E">
      <w:pPr>
        <w:numPr>
          <w:ilvl w:val="1"/>
          <w:numId w:val="9"/>
        </w:numPr>
        <w:ind w:left="1259"/>
        <w:jc w:val="both"/>
        <w:rPr>
          <w:rFonts w:ascii="Arial" w:hAnsi="Arial" w:cs="Arial"/>
          <w:sz w:val="20"/>
          <w:szCs w:val="20"/>
        </w:rPr>
      </w:pPr>
      <w:r w:rsidRPr="005A74B3">
        <w:rPr>
          <w:rFonts w:ascii="Arial" w:hAnsi="Arial" w:cs="Arial"/>
          <w:sz w:val="20"/>
          <w:szCs w:val="20"/>
        </w:rPr>
        <w:t>Package</w:t>
      </w:r>
      <w:r w:rsidR="00975546" w:rsidRPr="005A74B3">
        <w:rPr>
          <w:rFonts w:ascii="Arial" w:hAnsi="Arial" w:cs="Arial"/>
          <w:sz w:val="20"/>
          <w:szCs w:val="20"/>
        </w:rPr>
        <w:t>：</w:t>
      </w:r>
      <w:r w:rsidR="00D7005F" w:rsidRPr="005A74B3">
        <w:rPr>
          <w:rFonts w:ascii="Arial" w:hAnsi="Arial" w:cs="Arial"/>
          <w:sz w:val="20"/>
          <w:szCs w:val="20"/>
        </w:rPr>
        <w:t>7mmx7mm QFN68</w:t>
      </w:r>
    </w:p>
    <w:p w:rsidR="00D26203" w:rsidRPr="008F5E3B" w:rsidRDefault="00D26203" w:rsidP="00D26203">
      <w:pPr>
        <w:rPr>
          <w:rFonts w:ascii="Arial" w:hAnsi="Arial" w:cs="Arial"/>
        </w:rPr>
      </w:pPr>
    </w:p>
    <w:p w:rsidR="00044D71" w:rsidRDefault="00044D71" w:rsidP="0017028E">
      <w:pPr>
        <w:numPr>
          <w:ilvl w:val="0"/>
          <w:numId w:val="9"/>
        </w:numPr>
        <w:spacing w:line="360" w:lineRule="auto"/>
        <w:rPr>
          <w:rFonts w:ascii="Arial" w:hAnsi="Arial" w:cs="Arial"/>
          <w:b/>
          <w:sz w:val="20"/>
          <w:szCs w:val="20"/>
        </w:rPr>
      </w:pPr>
      <w:r w:rsidRPr="005A46D8">
        <w:rPr>
          <w:rFonts w:ascii="Arial" w:hAnsi="Arial" w:cs="Arial"/>
          <w:b/>
          <w:sz w:val="20"/>
          <w:szCs w:val="20"/>
        </w:rPr>
        <w:t>3.2.</w:t>
      </w:r>
      <w:r w:rsidR="00AE479F" w:rsidRPr="005A46D8">
        <w:rPr>
          <w:rFonts w:ascii="Arial" w:hAnsi="Arial" w:cs="Arial"/>
          <w:b/>
          <w:sz w:val="20"/>
          <w:szCs w:val="20"/>
        </w:rPr>
        <w:t>4</w:t>
      </w:r>
      <w:r w:rsidRPr="005A46D8">
        <w:rPr>
          <w:rFonts w:ascii="Arial" w:hAnsi="Arial" w:cs="Arial"/>
          <w:b/>
          <w:sz w:val="20"/>
          <w:szCs w:val="20"/>
        </w:rPr>
        <w:t>.3 RK3399+RK818</w:t>
      </w:r>
      <w:r w:rsidR="00626E0C" w:rsidRPr="005A46D8">
        <w:rPr>
          <w:rFonts w:ascii="Arial" w:hAnsi="Arial" w:cs="Arial"/>
          <w:b/>
          <w:sz w:val="20"/>
          <w:szCs w:val="20"/>
        </w:rPr>
        <w:t>-3</w:t>
      </w:r>
      <w:r w:rsidRPr="005A46D8">
        <w:rPr>
          <w:rFonts w:ascii="Arial" w:hAnsi="Arial" w:cs="Arial"/>
          <w:b/>
          <w:sz w:val="20"/>
          <w:szCs w:val="20"/>
        </w:rPr>
        <w:t xml:space="preserve"> Power Tree</w:t>
      </w:r>
    </w:p>
    <w:p w:rsidR="00A6297F" w:rsidRPr="005A46D8" w:rsidRDefault="00A6297F" w:rsidP="00A6297F">
      <w:pPr>
        <w:spacing w:line="360" w:lineRule="auto"/>
        <w:ind w:left="840"/>
        <w:rPr>
          <w:rFonts w:ascii="Arial" w:hAnsi="Arial" w:cs="Arial"/>
          <w:b/>
          <w:sz w:val="20"/>
          <w:szCs w:val="20"/>
        </w:rPr>
      </w:pPr>
    </w:p>
    <w:p w:rsidR="00D7005F" w:rsidRPr="008F5E3B" w:rsidRDefault="0002439F" w:rsidP="00044D71">
      <w:pPr>
        <w:jc w:val="center"/>
        <w:rPr>
          <w:rFonts w:ascii="Arial" w:hAnsi="Arial" w:cs="Arial"/>
        </w:rPr>
      </w:pPr>
      <w:r w:rsidRPr="00835C34">
        <w:rPr>
          <w:rFonts w:ascii="Arial" w:hAnsi="Arial" w:cs="Arial"/>
        </w:rPr>
        <w:pict>
          <v:shape id="_x0000_i1070" type="#_x0000_t75" style="width:451.5pt;height:282.75pt">
            <v:imagedata r:id="rId59" o:title=""/>
          </v:shape>
        </w:pict>
      </w:r>
    </w:p>
    <w:p w:rsidR="00955DA5" w:rsidRDefault="00955DA5" w:rsidP="001C3583">
      <w:pPr>
        <w:pStyle w:val="aff0"/>
        <w:rPr>
          <w:rFonts w:ascii="Arial" w:hAnsi="Arial" w:cs="Arial"/>
        </w:rPr>
      </w:pPr>
    </w:p>
    <w:p w:rsidR="00044D71" w:rsidRPr="00B46E96" w:rsidRDefault="001C3583" w:rsidP="001C3583">
      <w:pPr>
        <w:pStyle w:val="aff0"/>
        <w:rPr>
          <w:rFonts w:ascii="Arial" w:hAnsi="Arial" w:cs="Arial"/>
        </w:rPr>
      </w:pPr>
      <w:bookmarkStart w:id="157" w:name="_Toc480807534"/>
      <w:r w:rsidRPr="00B46E96">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29</w:t>
      </w:r>
      <w:r w:rsidR="00835C34">
        <w:rPr>
          <w:rFonts w:ascii="Arial" w:hAnsi="Arial" w:cs="Arial"/>
        </w:rPr>
        <w:fldChar w:fldCharType="end"/>
      </w:r>
      <w:r w:rsidR="006F6814" w:rsidRPr="00B46E96">
        <w:rPr>
          <w:rFonts w:ascii="Arial" w:hAnsi="Arial" w:cs="Arial"/>
        </w:rPr>
        <w:t xml:space="preserve"> RK818-3 </w:t>
      </w:r>
      <w:r w:rsidR="00B46E96" w:rsidRPr="00B46E96">
        <w:rPr>
          <w:rFonts w:ascii="Arial" w:hAnsi="Arial" w:cs="Arial"/>
        </w:rPr>
        <w:t>Block Diagram</w:t>
      </w:r>
      <w:bookmarkEnd w:id="157"/>
    </w:p>
    <w:p w:rsidR="00D26203" w:rsidRDefault="00D26203"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Default="005A46D8" w:rsidP="00D26203">
      <w:pPr>
        <w:rPr>
          <w:rFonts w:ascii="Arial" w:hAnsi="Arial" w:cs="Arial"/>
        </w:rPr>
      </w:pPr>
    </w:p>
    <w:p w:rsidR="005A46D8" w:rsidRPr="008F5E3B" w:rsidRDefault="005A46D8" w:rsidP="00D26203">
      <w:pPr>
        <w:rPr>
          <w:rFonts w:ascii="Arial" w:hAnsi="Arial" w:cs="Arial"/>
        </w:rPr>
      </w:pPr>
    </w:p>
    <w:p w:rsidR="00A6297F" w:rsidRPr="009C12CE" w:rsidRDefault="00044D71" w:rsidP="009C12CE">
      <w:pPr>
        <w:numPr>
          <w:ilvl w:val="0"/>
          <w:numId w:val="9"/>
        </w:numPr>
        <w:spacing w:line="360" w:lineRule="auto"/>
        <w:rPr>
          <w:rFonts w:ascii="Arial" w:hAnsi="Arial" w:cs="Arial"/>
          <w:b/>
          <w:sz w:val="20"/>
          <w:szCs w:val="20"/>
        </w:rPr>
      </w:pPr>
      <w:r w:rsidRPr="005A46D8">
        <w:rPr>
          <w:rFonts w:ascii="Arial" w:hAnsi="Arial" w:cs="Arial"/>
          <w:b/>
          <w:sz w:val="20"/>
          <w:szCs w:val="20"/>
        </w:rPr>
        <w:t>3.2.</w:t>
      </w:r>
      <w:r w:rsidR="00AE479F" w:rsidRPr="005A46D8">
        <w:rPr>
          <w:rFonts w:ascii="Arial" w:hAnsi="Arial" w:cs="Arial"/>
          <w:b/>
          <w:sz w:val="20"/>
          <w:szCs w:val="20"/>
        </w:rPr>
        <w:t>4</w:t>
      </w:r>
      <w:r w:rsidRPr="005A46D8">
        <w:rPr>
          <w:rFonts w:ascii="Arial" w:hAnsi="Arial" w:cs="Arial"/>
          <w:b/>
          <w:sz w:val="20"/>
          <w:szCs w:val="20"/>
        </w:rPr>
        <w:t>.4 RK818</w:t>
      </w:r>
      <w:r w:rsidR="00626E0C" w:rsidRPr="005A46D8">
        <w:rPr>
          <w:rFonts w:ascii="Arial" w:hAnsi="Arial" w:cs="Arial"/>
          <w:b/>
          <w:sz w:val="20"/>
          <w:szCs w:val="20"/>
        </w:rPr>
        <w:t>-3</w:t>
      </w:r>
      <w:r w:rsidR="005A46D8" w:rsidRPr="005A46D8">
        <w:rPr>
          <w:rFonts w:ascii="Arial" w:hAnsi="Arial" w:cs="Arial" w:hint="eastAsia"/>
          <w:b/>
          <w:sz w:val="20"/>
          <w:szCs w:val="20"/>
        </w:rPr>
        <w:t xml:space="preserve"> Application Block Diagram</w:t>
      </w:r>
    </w:p>
    <w:p w:rsidR="00D7005F" w:rsidRPr="008F5E3B" w:rsidRDefault="00551359" w:rsidP="00044D71">
      <w:pPr>
        <w:jc w:val="center"/>
        <w:rPr>
          <w:rFonts w:ascii="Arial" w:hAnsi="Arial" w:cs="Arial"/>
        </w:rPr>
      </w:pPr>
      <w:r>
        <w:rPr>
          <w:rFonts w:ascii="Arial" w:hAnsi="Arial" w:cs="Arial"/>
          <w:noProof/>
        </w:rPr>
        <w:lastRenderedPageBreak/>
        <w:drawing>
          <wp:inline distT="0" distB="0" distL="0" distR="0">
            <wp:extent cx="6192520" cy="5751195"/>
            <wp:effectExtent l="19050" t="0" r="0" b="0"/>
            <wp:docPr id="10" name="图片 9" descr="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8.png"/>
                    <pic:cNvPicPr/>
                  </pic:nvPicPr>
                  <pic:blipFill>
                    <a:blip r:embed="rId60"/>
                    <a:stretch>
                      <a:fillRect/>
                    </a:stretch>
                  </pic:blipFill>
                  <pic:spPr>
                    <a:xfrm>
                      <a:off x="0" y="0"/>
                      <a:ext cx="6192520" cy="5751195"/>
                    </a:xfrm>
                    <a:prstGeom prst="rect">
                      <a:avLst/>
                    </a:prstGeom>
                  </pic:spPr>
                </pic:pic>
              </a:graphicData>
            </a:graphic>
          </wp:inline>
        </w:drawing>
      </w:r>
    </w:p>
    <w:p w:rsidR="00955DA5" w:rsidRDefault="00955DA5" w:rsidP="001C3583">
      <w:pPr>
        <w:pStyle w:val="aff0"/>
        <w:rPr>
          <w:rFonts w:ascii="Arial" w:hAnsi="Arial" w:cs="Arial"/>
        </w:rPr>
      </w:pPr>
    </w:p>
    <w:p w:rsidR="00044D71" w:rsidRDefault="001C3583" w:rsidP="001C3583">
      <w:pPr>
        <w:pStyle w:val="aff0"/>
        <w:rPr>
          <w:rFonts w:ascii="Arial" w:hAnsi="Arial" w:cs="Arial"/>
        </w:rPr>
      </w:pPr>
      <w:bookmarkStart w:id="158" w:name="_Toc480807535"/>
      <w:r w:rsidRPr="005F5B8A">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30</w:t>
      </w:r>
      <w:r w:rsidR="00835C34">
        <w:rPr>
          <w:rFonts w:ascii="Arial" w:hAnsi="Arial" w:cs="Arial"/>
        </w:rPr>
        <w:fldChar w:fldCharType="end"/>
      </w:r>
      <w:r w:rsidR="006F6814" w:rsidRPr="005F5B8A">
        <w:rPr>
          <w:rFonts w:ascii="Arial" w:hAnsi="Arial" w:cs="Arial"/>
        </w:rPr>
        <w:t xml:space="preserve"> RK818-3 </w:t>
      </w:r>
      <w:r w:rsidR="005F5B8A" w:rsidRPr="005F5B8A">
        <w:rPr>
          <w:rFonts w:ascii="Arial" w:hAnsi="Arial" w:cs="Arial"/>
        </w:rPr>
        <w:t>Application Block Diagram</w:t>
      </w:r>
      <w:bookmarkEnd w:id="158"/>
    </w:p>
    <w:p w:rsidR="00D26203" w:rsidRPr="008F5E3B" w:rsidRDefault="00D26203" w:rsidP="00D26203">
      <w:pPr>
        <w:rPr>
          <w:rFonts w:ascii="Arial" w:hAnsi="Arial" w:cs="Arial"/>
        </w:rPr>
      </w:pPr>
    </w:p>
    <w:p w:rsidR="00044D71" w:rsidRPr="008F5E3B" w:rsidRDefault="00044D71" w:rsidP="0017028E">
      <w:pPr>
        <w:numPr>
          <w:ilvl w:val="0"/>
          <w:numId w:val="9"/>
        </w:numPr>
        <w:spacing w:line="360" w:lineRule="auto"/>
        <w:rPr>
          <w:rFonts w:ascii="Arial" w:hAnsi="Arial" w:cs="Arial"/>
          <w:b/>
        </w:rPr>
      </w:pPr>
      <w:r w:rsidRPr="008F5E3B">
        <w:rPr>
          <w:rFonts w:ascii="Arial" w:hAnsi="Arial" w:cs="Arial"/>
          <w:b/>
        </w:rPr>
        <w:t>3.2.</w:t>
      </w:r>
      <w:r w:rsidR="00AE479F" w:rsidRPr="008F5E3B">
        <w:rPr>
          <w:rFonts w:ascii="Arial" w:hAnsi="Arial" w:cs="Arial"/>
          <w:b/>
        </w:rPr>
        <w:t>4</w:t>
      </w:r>
      <w:r w:rsidRPr="008F5E3B">
        <w:rPr>
          <w:rFonts w:ascii="Arial" w:hAnsi="Arial" w:cs="Arial"/>
          <w:b/>
        </w:rPr>
        <w:t>.</w:t>
      </w:r>
      <w:r w:rsidR="00AE479F" w:rsidRPr="008F5E3B">
        <w:rPr>
          <w:rFonts w:ascii="Arial" w:hAnsi="Arial" w:cs="Arial"/>
          <w:b/>
        </w:rPr>
        <w:t>5</w:t>
      </w:r>
      <w:r w:rsidRPr="008F5E3B">
        <w:rPr>
          <w:rFonts w:ascii="Arial" w:hAnsi="Arial" w:cs="Arial"/>
          <w:b/>
        </w:rPr>
        <w:t xml:space="preserve"> RK8</w:t>
      </w:r>
      <w:r w:rsidR="002C5D3A" w:rsidRPr="008F5E3B">
        <w:rPr>
          <w:rFonts w:ascii="Arial" w:hAnsi="Arial" w:cs="Arial"/>
          <w:b/>
        </w:rPr>
        <w:t>1</w:t>
      </w:r>
      <w:r w:rsidRPr="008F5E3B">
        <w:rPr>
          <w:rFonts w:ascii="Arial" w:hAnsi="Arial" w:cs="Arial"/>
          <w:b/>
        </w:rPr>
        <w:t>8</w:t>
      </w:r>
      <w:r w:rsidR="00626E0C" w:rsidRPr="008F5E3B">
        <w:rPr>
          <w:rFonts w:ascii="Arial" w:hAnsi="Arial" w:cs="Arial"/>
          <w:b/>
        </w:rPr>
        <w:t>-3</w:t>
      </w:r>
      <w:r w:rsidR="004B2C9F">
        <w:rPr>
          <w:rFonts w:ascii="Arial" w:hAnsi="Arial" w:cs="Arial" w:hint="eastAsia"/>
          <w:b/>
        </w:rPr>
        <w:t xml:space="preserve"> Note</w:t>
      </w:r>
    </w:p>
    <w:p w:rsidR="00FD4B6E" w:rsidRDefault="004B2C9F" w:rsidP="0017028E">
      <w:pPr>
        <w:numPr>
          <w:ilvl w:val="1"/>
          <w:numId w:val="9"/>
        </w:numPr>
        <w:ind w:left="1259"/>
        <w:jc w:val="both"/>
        <w:rPr>
          <w:rFonts w:ascii="Arial" w:hAnsi="Arial" w:cs="Arial"/>
        </w:rPr>
      </w:pPr>
      <w:r w:rsidRPr="009E55F5">
        <w:rPr>
          <w:rFonts w:ascii="Arial" w:hAnsi="Arial" w:cs="Arial"/>
          <w:color w:val="222222"/>
          <w:sz w:val="20"/>
          <w:szCs w:val="20"/>
        </w:rPr>
        <w:t xml:space="preserve">The </w:t>
      </w:r>
      <w:r w:rsidR="00A87ADA">
        <w:rPr>
          <w:rFonts w:ascii="Arial" w:hAnsi="Arial" w:cs="Arial" w:hint="eastAsia"/>
          <w:color w:val="222222"/>
          <w:sz w:val="20"/>
          <w:szCs w:val="20"/>
        </w:rPr>
        <w:t>loading</w:t>
      </w:r>
      <w:r w:rsidRPr="009E55F5">
        <w:rPr>
          <w:rFonts w:ascii="Arial" w:hAnsi="Arial" w:cs="Arial"/>
          <w:color w:val="222222"/>
          <w:sz w:val="20"/>
          <w:szCs w:val="20"/>
        </w:rPr>
        <w:t xml:space="preserve"> capacitance of the crystal is 22pF, and the user can fine-tune the </w:t>
      </w:r>
      <w:r w:rsidR="004F302E">
        <w:rPr>
          <w:rFonts w:ascii="Arial" w:hAnsi="Arial" w:cs="Arial" w:hint="eastAsia"/>
          <w:color w:val="222222"/>
          <w:sz w:val="20"/>
          <w:szCs w:val="20"/>
        </w:rPr>
        <w:t>value</w:t>
      </w:r>
      <w:r w:rsidRPr="009E55F5">
        <w:rPr>
          <w:rFonts w:ascii="Arial" w:hAnsi="Arial" w:cs="Arial"/>
          <w:color w:val="222222"/>
          <w:sz w:val="20"/>
          <w:szCs w:val="20"/>
        </w:rPr>
        <w:t xml:space="preserve"> according to the crystal used.</w:t>
      </w:r>
      <w:r w:rsidRPr="009E55F5">
        <w:rPr>
          <w:rFonts w:ascii="Arial" w:hAnsi="Arial" w:cs="Arial"/>
        </w:rPr>
        <w:t xml:space="preserve"> </w:t>
      </w:r>
    </w:p>
    <w:p w:rsidR="004B2C9F" w:rsidRPr="004B2C9F" w:rsidRDefault="004B2C9F" w:rsidP="004B2C9F">
      <w:pPr>
        <w:ind w:left="1259"/>
        <w:rPr>
          <w:rFonts w:ascii="Arial" w:hAnsi="Arial" w:cs="Arial"/>
        </w:rPr>
      </w:pPr>
    </w:p>
    <w:p w:rsidR="00FD4B6E" w:rsidRPr="008F5E3B" w:rsidRDefault="00835C34" w:rsidP="00FD4B6E">
      <w:pPr>
        <w:rPr>
          <w:rFonts w:ascii="Arial" w:hAnsi="Arial" w:cs="Arial"/>
        </w:rPr>
      </w:pPr>
      <w:r>
        <w:rPr>
          <w:rFonts w:ascii="Arial" w:hAnsi="Arial" w:cs="Arial"/>
          <w:noProof/>
        </w:rPr>
        <w:pict>
          <v:line id="_x0000_s1099" style="position:absolute;z-index:251658240;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FD4B6E" w:rsidRPr="008F5E3B" w:rsidRDefault="0002439F" w:rsidP="00FD4B6E">
      <w:pPr>
        <w:rPr>
          <w:rFonts w:ascii="Arial" w:hAnsi="Arial" w:cs="Arial"/>
        </w:rPr>
      </w:pPr>
      <w:r w:rsidRPr="00835C34">
        <w:rPr>
          <w:rFonts w:ascii="Arial" w:hAnsi="Arial" w:cs="Arial"/>
          <w:noProof/>
        </w:rPr>
        <w:pict>
          <v:shape id="_x0000_i1071" type="#_x0000_t75" style="width:36pt;height:32.25pt;visibility:visible">
            <v:imagedata r:id="rId21" o:title="" cropbottom="2756f"/>
          </v:shape>
        </w:pict>
      </w:r>
      <w:r w:rsidR="00FD4B6E" w:rsidRPr="008F5E3B">
        <w:rPr>
          <w:rFonts w:ascii="Arial" w:hAnsi="Arial" w:cs="Arial"/>
        </w:rPr>
        <w:t xml:space="preserve">  </w:t>
      </w:r>
      <w:r w:rsidR="00B46E96" w:rsidRPr="00B46E96">
        <w:rPr>
          <w:rFonts w:ascii="Arial" w:hAnsi="Arial" w:cs="Arial" w:hint="eastAsia"/>
          <w:b/>
          <w:i/>
          <w:sz w:val="28"/>
          <w:szCs w:val="28"/>
        </w:rPr>
        <w:t>Notes:</w:t>
      </w:r>
    </w:p>
    <w:p w:rsidR="00A87ADA" w:rsidRPr="00A87ADA" w:rsidRDefault="00A87ADA" w:rsidP="00A35C4D">
      <w:pPr>
        <w:ind w:leftChars="250" w:left="525" w:firstLineChars="100" w:firstLine="200"/>
        <w:jc w:val="both"/>
        <w:rPr>
          <w:rFonts w:ascii="Arial" w:hAnsi="Arial" w:cs="Arial"/>
          <w:i/>
        </w:rPr>
      </w:pPr>
      <w:r w:rsidRPr="00A87ADA">
        <w:rPr>
          <w:rFonts w:ascii="Arial" w:hAnsi="Arial" w:cs="Arial"/>
          <w:i/>
          <w:color w:val="222222"/>
          <w:sz w:val="20"/>
          <w:szCs w:val="20"/>
        </w:rPr>
        <w:t>In order to reduce the power consumption</w:t>
      </w:r>
      <w:r w:rsidR="0085472E">
        <w:rPr>
          <w:rFonts w:ascii="Arial" w:hAnsi="Arial" w:cs="Arial"/>
          <w:i/>
          <w:color w:val="222222"/>
          <w:sz w:val="20"/>
          <w:szCs w:val="20"/>
        </w:rPr>
        <w:t>, the</w:t>
      </w:r>
      <w:r w:rsidRPr="00A87ADA">
        <w:rPr>
          <w:rFonts w:ascii="Arial" w:hAnsi="Arial" w:cs="Arial"/>
          <w:i/>
          <w:color w:val="222222"/>
          <w:sz w:val="20"/>
          <w:szCs w:val="20"/>
        </w:rPr>
        <w:t xml:space="preserve"> PMIC RTC crystal oscillation</w:t>
      </w:r>
      <w:r w:rsidRPr="00A87ADA">
        <w:rPr>
          <w:rFonts w:ascii="Arial" w:hAnsi="Arial" w:cs="Arial" w:hint="eastAsia"/>
          <w:i/>
          <w:color w:val="222222"/>
          <w:sz w:val="20"/>
          <w:szCs w:val="20"/>
        </w:rPr>
        <w:t xml:space="preserve"> driving</w:t>
      </w:r>
      <w:r w:rsidRPr="00A87ADA">
        <w:rPr>
          <w:rFonts w:ascii="Arial" w:hAnsi="Arial" w:cs="Arial"/>
          <w:i/>
          <w:color w:val="222222"/>
          <w:sz w:val="20"/>
          <w:szCs w:val="20"/>
        </w:rPr>
        <w:t xml:space="preserve"> </w:t>
      </w:r>
      <w:r w:rsidRPr="00A87ADA">
        <w:rPr>
          <w:rFonts w:ascii="Arial" w:hAnsi="Arial" w:cs="Arial" w:hint="eastAsia"/>
          <w:i/>
          <w:color w:val="222222"/>
          <w:sz w:val="20"/>
          <w:szCs w:val="20"/>
        </w:rPr>
        <w:t>is</w:t>
      </w:r>
      <w:r w:rsidRPr="00A87ADA">
        <w:rPr>
          <w:rFonts w:ascii="Arial" w:hAnsi="Arial" w:cs="Arial"/>
          <w:i/>
          <w:color w:val="222222"/>
          <w:sz w:val="20"/>
          <w:szCs w:val="20"/>
        </w:rPr>
        <w:t xml:space="preserve"> relatively weak, </w:t>
      </w:r>
      <w:r w:rsidR="0085472E" w:rsidRPr="0085472E">
        <w:rPr>
          <w:rFonts w:ascii="Arial" w:hAnsi="Arial" w:cs="Arial"/>
          <w:i/>
          <w:color w:val="222222"/>
          <w:sz w:val="20"/>
          <w:szCs w:val="20"/>
        </w:rPr>
        <w:t xml:space="preserve">the signal of  the XOUT or XIN pin could not be measured with a normal oscilloscope , </w:t>
      </w:r>
      <w:r w:rsidR="001B5987">
        <w:rPr>
          <w:rFonts w:ascii="Arial" w:hAnsi="Arial" w:cs="Arial" w:hint="eastAsia"/>
          <w:i/>
          <w:color w:val="222222"/>
          <w:sz w:val="20"/>
          <w:szCs w:val="20"/>
        </w:rPr>
        <w:t>or</w:t>
      </w:r>
      <w:r w:rsidR="0085472E" w:rsidRPr="0085472E">
        <w:rPr>
          <w:rFonts w:ascii="Arial" w:hAnsi="Arial" w:cs="Arial"/>
          <w:i/>
          <w:color w:val="222222"/>
          <w:sz w:val="20"/>
          <w:szCs w:val="20"/>
        </w:rPr>
        <w:t xml:space="preserve"> oscillosco</w:t>
      </w:r>
      <w:r w:rsidR="001B5987">
        <w:rPr>
          <w:rFonts w:ascii="Arial" w:hAnsi="Arial" w:cs="Arial"/>
          <w:i/>
          <w:color w:val="222222"/>
          <w:sz w:val="20"/>
          <w:szCs w:val="20"/>
        </w:rPr>
        <w:t>pe probe will cause OSC stop</w:t>
      </w:r>
      <w:r w:rsidR="0085472E" w:rsidRPr="0085472E">
        <w:rPr>
          <w:rFonts w:ascii="Arial" w:hAnsi="Arial" w:cs="Arial"/>
          <w:i/>
          <w:color w:val="222222"/>
          <w:sz w:val="20"/>
          <w:szCs w:val="20"/>
        </w:rPr>
        <w:t xml:space="preserve"> work</w:t>
      </w:r>
      <w:r w:rsidR="001B5987">
        <w:rPr>
          <w:rFonts w:ascii="Arial" w:hAnsi="Arial" w:cs="Arial" w:hint="eastAsia"/>
          <w:i/>
          <w:color w:val="222222"/>
          <w:sz w:val="20"/>
          <w:szCs w:val="20"/>
        </w:rPr>
        <w:t>ing</w:t>
      </w:r>
      <w:r w:rsidR="0085472E" w:rsidRPr="0085472E">
        <w:rPr>
          <w:rFonts w:ascii="Arial" w:hAnsi="Arial" w:cs="Arial"/>
          <w:i/>
          <w:color w:val="222222"/>
          <w:sz w:val="20"/>
          <w:szCs w:val="20"/>
        </w:rPr>
        <w:t xml:space="preserve">, please measure the signal on the CLK32KOUT output pin. </w:t>
      </w:r>
      <w:r w:rsidRPr="00A87ADA">
        <w:rPr>
          <w:rFonts w:ascii="Arial" w:hAnsi="Arial" w:cs="Arial"/>
          <w:i/>
        </w:rPr>
        <w:t xml:space="preserve"> </w:t>
      </w:r>
    </w:p>
    <w:p w:rsidR="00FD4B6E" w:rsidRPr="008F5E3B" w:rsidRDefault="00835C34" w:rsidP="00A35C4D">
      <w:pPr>
        <w:jc w:val="both"/>
        <w:rPr>
          <w:rFonts w:ascii="Arial" w:hAnsi="Arial" w:cs="Arial"/>
        </w:rPr>
      </w:pPr>
      <w:r>
        <w:rPr>
          <w:rFonts w:ascii="Arial" w:hAnsi="Arial" w:cs="Arial"/>
          <w:noProof/>
        </w:rPr>
        <w:pict>
          <v:line id="_x0000_s1098" style="position:absolute;left:0;text-align:left;z-index:251657216;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A6297F" w:rsidRDefault="00A6297F" w:rsidP="00A6297F">
      <w:pPr>
        <w:ind w:left="1259"/>
        <w:jc w:val="both"/>
        <w:rPr>
          <w:rFonts w:ascii="Arial" w:hAnsi="Arial" w:cs="Arial"/>
          <w:sz w:val="20"/>
          <w:szCs w:val="20"/>
        </w:rPr>
      </w:pPr>
    </w:p>
    <w:p w:rsidR="00D61E42" w:rsidRPr="005F42E5" w:rsidRDefault="00D61E42" w:rsidP="0017028E">
      <w:pPr>
        <w:numPr>
          <w:ilvl w:val="1"/>
          <w:numId w:val="9"/>
        </w:numPr>
        <w:ind w:left="1259"/>
        <w:jc w:val="both"/>
        <w:rPr>
          <w:rFonts w:ascii="Arial" w:hAnsi="Arial" w:cs="Arial"/>
          <w:sz w:val="20"/>
          <w:szCs w:val="20"/>
        </w:rPr>
      </w:pPr>
      <w:r w:rsidRPr="005F42E5">
        <w:rPr>
          <w:rFonts w:ascii="Arial" w:hAnsi="Arial" w:cs="Arial"/>
          <w:sz w:val="20"/>
          <w:szCs w:val="20"/>
        </w:rPr>
        <w:t xml:space="preserve">To ensure the power quality, BUCK1 and BUCK2 output filter capacitor value must be greater than 33uF, especially in the high current and high dynamic load </w:t>
      </w:r>
      <w:r w:rsidR="00D635CE" w:rsidRPr="005F42E5">
        <w:rPr>
          <w:rFonts w:ascii="Arial" w:hAnsi="Arial" w:cs="Arial"/>
          <w:sz w:val="20"/>
          <w:szCs w:val="20"/>
        </w:rPr>
        <w:t>case</w:t>
      </w:r>
      <w:r w:rsidR="00D635CE">
        <w:rPr>
          <w:rFonts w:ascii="Arial" w:hAnsi="Arial" w:cs="Arial"/>
          <w:sz w:val="20"/>
          <w:szCs w:val="20"/>
        </w:rPr>
        <w:t>;</w:t>
      </w:r>
      <w:r w:rsidR="007B7277" w:rsidRPr="005F42E5">
        <w:rPr>
          <w:rFonts w:ascii="Arial" w:hAnsi="Arial" w:cs="Arial"/>
          <w:sz w:val="20"/>
          <w:szCs w:val="20"/>
        </w:rPr>
        <w:t xml:space="preserve"> it</w:t>
      </w:r>
      <w:r w:rsidRPr="005F42E5">
        <w:rPr>
          <w:rFonts w:ascii="Arial" w:hAnsi="Arial" w:cs="Arial"/>
          <w:sz w:val="20"/>
          <w:szCs w:val="20"/>
        </w:rPr>
        <w:t xml:space="preserve"> </w:t>
      </w:r>
      <w:r w:rsidR="007B7277" w:rsidRPr="005F42E5">
        <w:rPr>
          <w:rFonts w:ascii="Arial" w:hAnsi="Arial" w:cs="Arial"/>
          <w:sz w:val="20"/>
          <w:szCs w:val="20"/>
        </w:rPr>
        <w:t>needs</w:t>
      </w:r>
      <w:r w:rsidRPr="005F42E5">
        <w:rPr>
          <w:rFonts w:ascii="Arial" w:hAnsi="Arial" w:cs="Arial"/>
          <w:sz w:val="20"/>
          <w:szCs w:val="20"/>
        </w:rPr>
        <w:t xml:space="preserve"> to increase the value of filter capacitor. </w:t>
      </w:r>
    </w:p>
    <w:p w:rsidR="00F97277" w:rsidRPr="00B006E8" w:rsidRDefault="00D7005F" w:rsidP="000F161B">
      <w:pPr>
        <w:numPr>
          <w:ilvl w:val="1"/>
          <w:numId w:val="9"/>
        </w:numPr>
        <w:ind w:left="1259"/>
        <w:jc w:val="both"/>
        <w:rPr>
          <w:rFonts w:ascii="Arial" w:hAnsi="Arial" w:cs="Arial"/>
          <w:sz w:val="20"/>
          <w:szCs w:val="20"/>
        </w:rPr>
      </w:pPr>
      <w:r w:rsidRPr="005F42E5">
        <w:rPr>
          <w:rFonts w:ascii="Arial" w:hAnsi="Arial" w:cs="Arial"/>
          <w:sz w:val="20"/>
          <w:szCs w:val="20"/>
        </w:rPr>
        <w:t>RK818</w:t>
      </w:r>
      <w:r w:rsidR="00626E0C" w:rsidRPr="005F42E5">
        <w:rPr>
          <w:rFonts w:ascii="Arial" w:hAnsi="Arial" w:cs="Arial"/>
          <w:sz w:val="20"/>
          <w:szCs w:val="20"/>
        </w:rPr>
        <w:t>-3</w:t>
      </w:r>
      <w:r w:rsidR="00D61E42" w:rsidRPr="005F42E5">
        <w:rPr>
          <w:rFonts w:ascii="Arial" w:hAnsi="Arial" w:cs="Arial" w:hint="eastAsia"/>
          <w:sz w:val="20"/>
          <w:szCs w:val="20"/>
        </w:rPr>
        <w:t xml:space="preserve"> maximum input voltage is </w:t>
      </w:r>
      <w:r w:rsidRPr="005F42E5">
        <w:rPr>
          <w:rFonts w:ascii="Arial" w:hAnsi="Arial" w:cs="Arial"/>
          <w:sz w:val="20"/>
          <w:szCs w:val="20"/>
        </w:rPr>
        <w:t>5.</w:t>
      </w:r>
      <w:r w:rsidR="0014674E" w:rsidRPr="005F42E5">
        <w:rPr>
          <w:rFonts w:ascii="Arial" w:hAnsi="Arial" w:cs="Arial"/>
          <w:sz w:val="20"/>
          <w:szCs w:val="20"/>
        </w:rPr>
        <w:t>7</w:t>
      </w:r>
      <w:r w:rsidRPr="005F42E5">
        <w:rPr>
          <w:rFonts w:ascii="Arial" w:hAnsi="Arial" w:cs="Arial"/>
          <w:sz w:val="20"/>
          <w:szCs w:val="20"/>
        </w:rPr>
        <w:t>V</w:t>
      </w:r>
      <w:r w:rsidR="00D61E42" w:rsidRPr="005F42E5">
        <w:rPr>
          <w:rFonts w:ascii="Arial" w:hAnsi="Arial" w:cs="Arial" w:hint="eastAsia"/>
          <w:sz w:val="20"/>
          <w:szCs w:val="20"/>
        </w:rPr>
        <w:t>,</w:t>
      </w:r>
      <w:r w:rsidR="0085472E">
        <w:rPr>
          <w:rFonts w:ascii="Arial" w:hAnsi="Arial" w:cs="Arial" w:hint="eastAsia"/>
          <w:sz w:val="20"/>
          <w:szCs w:val="20"/>
        </w:rPr>
        <w:t xml:space="preserve"> </w:t>
      </w:r>
      <w:r w:rsidR="00D61E42" w:rsidRPr="005F42E5">
        <w:rPr>
          <w:rFonts w:ascii="Arial" w:hAnsi="Arial" w:cs="Arial" w:hint="eastAsia"/>
          <w:sz w:val="20"/>
          <w:szCs w:val="20"/>
        </w:rPr>
        <w:t xml:space="preserve">to prevent USB port </w:t>
      </w:r>
      <w:r w:rsidR="001B5987">
        <w:rPr>
          <w:rFonts w:ascii="Arial" w:hAnsi="Arial" w:cs="Arial" w:hint="eastAsia"/>
          <w:sz w:val="20"/>
          <w:szCs w:val="20"/>
        </w:rPr>
        <w:t xml:space="preserve">voltage over </w:t>
      </w:r>
      <w:r w:rsidR="00D61E42" w:rsidRPr="005F42E5">
        <w:rPr>
          <w:rFonts w:ascii="Arial" w:hAnsi="Arial" w:cs="Arial" w:hint="eastAsia"/>
          <w:sz w:val="20"/>
          <w:szCs w:val="20"/>
        </w:rPr>
        <w:t>5.7V or more</w:t>
      </w:r>
      <w:r w:rsidR="001B5987">
        <w:rPr>
          <w:rFonts w:ascii="Arial" w:hAnsi="Arial" w:cs="Arial" w:hint="eastAsia"/>
          <w:sz w:val="20"/>
          <w:szCs w:val="20"/>
        </w:rPr>
        <w:t xml:space="preserve"> by the surge voltage</w:t>
      </w:r>
      <w:r w:rsidR="00D61E42" w:rsidRPr="005F42E5">
        <w:rPr>
          <w:rFonts w:ascii="Arial" w:hAnsi="Arial" w:cs="Arial" w:hint="eastAsia"/>
          <w:sz w:val="20"/>
          <w:szCs w:val="20"/>
        </w:rPr>
        <w:t>,</w:t>
      </w:r>
      <w:r w:rsidR="001F62F0">
        <w:rPr>
          <w:rFonts w:ascii="Arial" w:hAnsi="Arial" w:cs="Arial" w:hint="eastAsia"/>
          <w:sz w:val="20"/>
          <w:szCs w:val="20"/>
        </w:rPr>
        <w:t xml:space="preserve"> the</w:t>
      </w:r>
      <w:r w:rsidR="00D61E42" w:rsidRPr="005F42E5">
        <w:rPr>
          <w:rFonts w:ascii="Arial" w:hAnsi="Arial" w:cs="Arial" w:hint="eastAsia"/>
          <w:sz w:val="20"/>
          <w:szCs w:val="20"/>
        </w:rPr>
        <w:t xml:space="preserve"> pin</w:t>
      </w:r>
      <w:r w:rsidR="001F62F0">
        <w:rPr>
          <w:rFonts w:ascii="Arial" w:hAnsi="Arial" w:cs="Arial" w:hint="eastAsia"/>
          <w:sz w:val="20"/>
          <w:szCs w:val="20"/>
        </w:rPr>
        <w:t xml:space="preserve"> </w:t>
      </w:r>
      <w:r w:rsidR="00D61E42" w:rsidRPr="005F42E5">
        <w:rPr>
          <w:rFonts w:ascii="Arial" w:hAnsi="Arial" w:cs="Arial" w:hint="eastAsia"/>
          <w:sz w:val="20"/>
          <w:szCs w:val="20"/>
        </w:rPr>
        <w:t>8 and pin</w:t>
      </w:r>
      <w:r w:rsidR="001F62F0">
        <w:rPr>
          <w:rFonts w:ascii="Arial" w:hAnsi="Arial" w:cs="Arial" w:hint="eastAsia"/>
          <w:sz w:val="20"/>
          <w:szCs w:val="20"/>
        </w:rPr>
        <w:t xml:space="preserve"> </w:t>
      </w:r>
      <w:r w:rsidR="00D61E42" w:rsidRPr="005F42E5">
        <w:rPr>
          <w:rFonts w:ascii="Arial" w:hAnsi="Arial" w:cs="Arial" w:hint="eastAsia"/>
          <w:sz w:val="20"/>
          <w:szCs w:val="20"/>
        </w:rPr>
        <w:t>9</w:t>
      </w:r>
      <w:r w:rsidR="001F62F0">
        <w:rPr>
          <w:rFonts w:ascii="Arial" w:hAnsi="Arial" w:cs="Arial" w:hint="eastAsia"/>
          <w:sz w:val="20"/>
          <w:szCs w:val="20"/>
        </w:rPr>
        <w:t xml:space="preserve"> of </w:t>
      </w:r>
      <w:r w:rsidR="001F62F0" w:rsidRPr="005F42E5">
        <w:rPr>
          <w:rFonts w:ascii="Arial" w:hAnsi="Arial" w:cs="Arial" w:hint="eastAsia"/>
          <w:sz w:val="20"/>
          <w:szCs w:val="20"/>
        </w:rPr>
        <w:t>RK818-3</w:t>
      </w:r>
      <w:r w:rsidR="00D61E42" w:rsidRPr="005F42E5">
        <w:rPr>
          <w:rFonts w:ascii="Arial" w:hAnsi="Arial" w:cs="Arial" w:hint="eastAsia"/>
          <w:sz w:val="20"/>
          <w:szCs w:val="20"/>
        </w:rPr>
        <w:t xml:space="preserve"> need to add TVS</w:t>
      </w:r>
      <w:r w:rsidR="001F62F0">
        <w:rPr>
          <w:rFonts w:ascii="Arial" w:hAnsi="Arial" w:cs="Arial" w:hint="eastAsia"/>
          <w:sz w:val="20"/>
          <w:szCs w:val="20"/>
        </w:rPr>
        <w:t xml:space="preserve">, </w:t>
      </w:r>
      <w:r w:rsidR="002B6A73">
        <w:rPr>
          <w:rFonts w:ascii="Arial" w:hAnsi="Arial" w:cs="Arial" w:hint="eastAsia"/>
          <w:sz w:val="20"/>
          <w:szCs w:val="20"/>
        </w:rPr>
        <w:t>which</w:t>
      </w:r>
      <w:r w:rsidR="008B239F">
        <w:rPr>
          <w:rFonts w:ascii="Arial" w:hAnsi="Arial" w:cs="Arial" w:hint="eastAsia"/>
          <w:sz w:val="20"/>
          <w:szCs w:val="20"/>
        </w:rPr>
        <w:t xml:space="preserve"> is</w:t>
      </w:r>
      <w:r w:rsidR="00432D6A">
        <w:rPr>
          <w:rFonts w:ascii="Arial" w:hAnsi="Arial" w:cs="Arial" w:hint="eastAsia"/>
          <w:sz w:val="20"/>
          <w:szCs w:val="20"/>
        </w:rPr>
        <w:t xml:space="preserve"> very important. It is </w:t>
      </w:r>
      <w:r w:rsidR="008B239F">
        <w:rPr>
          <w:rFonts w:ascii="Arial" w:hAnsi="Arial" w:cs="Arial"/>
          <w:sz w:val="20"/>
          <w:szCs w:val="20"/>
        </w:rPr>
        <w:t>recommended model: AZ5825-01F</w:t>
      </w:r>
      <w:r w:rsidR="00805071">
        <w:rPr>
          <w:rFonts w:ascii="Arial" w:hAnsi="Arial" w:cs="Arial"/>
          <w:sz w:val="20"/>
          <w:szCs w:val="20"/>
        </w:rPr>
        <w:t>, which</w:t>
      </w:r>
      <w:r w:rsidR="00805071">
        <w:rPr>
          <w:rFonts w:ascii="Arial" w:hAnsi="Arial" w:cs="Arial" w:hint="eastAsia"/>
          <w:sz w:val="20"/>
          <w:szCs w:val="20"/>
        </w:rPr>
        <w:t xml:space="preserve"> meet the ESD immunity requirements of IEC 61000-4-2</w:t>
      </w:r>
      <w:r w:rsidR="00805071">
        <w:rPr>
          <w:rFonts w:ascii="Arial" w:hAnsi="Arial" w:cs="Arial"/>
          <w:sz w:val="20"/>
          <w:szCs w:val="20"/>
        </w:rPr>
        <w:t>, level</w:t>
      </w:r>
      <w:r w:rsidR="00805071">
        <w:rPr>
          <w:rFonts w:ascii="Arial" w:hAnsi="Arial" w:cs="Arial" w:hint="eastAsia"/>
          <w:sz w:val="20"/>
          <w:szCs w:val="20"/>
        </w:rPr>
        <w:t xml:space="preserve"> 4</w:t>
      </w:r>
      <w:r w:rsidR="00DC67B2">
        <w:rPr>
          <w:rFonts w:ascii="Arial" w:hAnsi="Arial" w:cs="Arial" w:hint="eastAsia"/>
          <w:sz w:val="20"/>
          <w:szCs w:val="20"/>
        </w:rPr>
        <w:t xml:space="preserve"> </w:t>
      </w:r>
      <w:r w:rsidR="00805071">
        <w:rPr>
          <w:rFonts w:ascii="Arial" w:hAnsi="Arial" w:cs="Arial" w:hint="eastAsia"/>
          <w:sz w:val="20"/>
          <w:szCs w:val="20"/>
        </w:rPr>
        <w:t>(</w:t>
      </w:r>
      <w:r w:rsidR="00805071">
        <w:rPr>
          <w:rFonts w:ascii="Arial" w:hAnsi="Arial" w:cs="Arial"/>
          <w:sz w:val="20"/>
          <w:szCs w:val="20"/>
        </w:rPr>
        <w:t>±</w:t>
      </w:r>
      <w:r w:rsidR="00805071">
        <w:rPr>
          <w:rFonts w:ascii="Arial" w:hAnsi="Arial" w:cs="Arial" w:hint="eastAsia"/>
          <w:sz w:val="20"/>
          <w:szCs w:val="20"/>
        </w:rPr>
        <w:t>15</w:t>
      </w:r>
      <w:r w:rsidR="00805071">
        <w:rPr>
          <w:rFonts w:ascii="Arial" w:hAnsi="Arial" w:cs="Arial"/>
          <w:sz w:val="20"/>
          <w:szCs w:val="20"/>
        </w:rPr>
        <w:t>Kv</w:t>
      </w:r>
      <w:r w:rsidR="00805071">
        <w:rPr>
          <w:rFonts w:ascii="Arial" w:hAnsi="Arial" w:cs="Arial" w:hint="eastAsia"/>
          <w:sz w:val="20"/>
          <w:szCs w:val="20"/>
        </w:rPr>
        <w:t xml:space="preserve"> air</w:t>
      </w:r>
      <w:r w:rsidR="00805071">
        <w:rPr>
          <w:rFonts w:ascii="Arial" w:hAnsi="Arial" w:cs="Arial"/>
          <w:sz w:val="20"/>
          <w:szCs w:val="20"/>
        </w:rPr>
        <w:t>, ±</w:t>
      </w:r>
      <w:r w:rsidR="00805071">
        <w:rPr>
          <w:rFonts w:ascii="Arial" w:hAnsi="Arial" w:cs="Arial" w:hint="eastAsia"/>
          <w:sz w:val="20"/>
          <w:szCs w:val="20"/>
        </w:rPr>
        <w:t>8kV contact discharge)</w:t>
      </w:r>
      <w:r w:rsidR="00D61E42" w:rsidRPr="005F42E5">
        <w:rPr>
          <w:rFonts w:ascii="Arial" w:hAnsi="Arial" w:cs="Arial" w:hint="eastAsia"/>
          <w:sz w:val="20"/>
          <w:szCs w:val="20"/>
        </w:rPr>
        <w:t>.</w:t>
      </w:r>
      <w:r w:rsidR="008B239F">
        <w:rPr>
          <w:rFonts w:ascii="Arial" w:hAnsi="Arial" w:cs="Arial" w:hint="eastAsia"/>
          <w:sz w:val="20"/>
          <w:szCs w:val="20"/>
        </w:rPr>
        <w:t xml:space="preserve"> </w:t>
      </w:r>
      <w:r w:rsidR="00432D6A">
        <w:rPr>
          <w:rFonts w:ascii="Arial" w:hAnsi="Arial" w:cs="Arial" w:hint="eastAsia"/>
          <w:sz w:val="20"/>
          <w:szCs w:val="20"/>
        </w:rPr>
        <w:t>The TVS</w:t>
      </w:r>
      <w:r w:rsidR="00177EE6">
        <w:rPr>
          <w:rFonts w:ascii="Arial" w:hAnsi="Arial" w:cs="Arial" w:hint="eastAsia"/>
          <w:sz w:val="20"/>
          <w:szCs w:val="20"/>
        </w:rPr>
        <w:t xml:space="preserve"> application design</w:t>
      </w:r>
      <w:r w:rsidR="008B239F">
        <w:rPr>
          <w:rFonts w:ascii="Arial" w:hAnsi="Arial" w:cs="Arial" w:hint="eastAsia"/>
          <w:sz w:val="20"/>
          <w:szCs w:val="20"/>
        </w:rPr>
        <w:t xml:space="preserve"> shown as Figure 3-31</w:t>
      </w:r>
      <w:r w:rsidR="00177EE6">
        <w:rPr>
          <w:rFonts w:ascii="Arial" w:hAnsi="Arial" w:cs="Arial"/>
          <w:sz w:val="20"/>
          <w:szCs w:val="20"/>
        </w:rPr>
        <w:t>; protected</w:t>
      </w:r>
      <w:r w:rsidR="008B239F">
        <w:rPr>
          <w:rFonts w:ascii="Arial" w:hAnsi="Arial" w:cs="Arial" w:hint="eastAsia"/>
          <w:sz w:val="20"/>
          <w:szCs w:val="20"/>
        </w:rPr>
        <w:t xml:space="preserve"> line is connected at pin 1</w:t>
      </w:r>
      <w:r w:rsidR="00177EE6">
        <w:rPr>
          <w:rFonts w:ascii="Arial" w:hAnsi="Arial" w:cs="Arial"/>
          <w:sz w:val="20"/>
          <w:szCs w:val="20"/>
        </w:rPr>
        <w:t>, and</w:t>
      </w:r>
      <w:r w:rsidR="00237718">
        <w:rPr>
          <w:rFonts w:ascii="Arial" w:hAnsi="Arial" w:cs="Arial" w:hint="eastAsia"/>
          <w:sz w:val="20"/>
          <w:szCs w:val="20"/>
        </w:rPr>
        <w:t xml:space="preserve"> </w:t>
      </w:r>
      <w:r w:rsidR="008B239F">
        <w:rPr>
          <w:rFonts w:ascii="Arial" w:hAnsi="Arial" w:cs="Arial" w:hint="eastAsia"/>
          <w:sz w:val="20"/>
          <w:szCs w:val="20"/>
        </w:rPr>
        <w:t xml:space="preserve">the pin 2 is connected to a ground plane on </w:t>
      </w:r>
      <w:r w:rsidR="008B239F">
        <w:rPr>
          <w:rFonts w:ascii="Arial" w:hAnsi="Arial" w:cs="Arial" w:hint="eastAsia"/>
          <w:sz w:val="20"/>
          <w:szCs w:val="20"/>
        </w:rPr>
        <w:lastRenderedPageBreak/>
        <w:t>the PCB.In order to minimize parasitic inductance in the traces</w:t>
      </w:r>
      <w:r w:rsidR="00177EE6">
        <w:rPr>
          <w:rFonts w:ascii="Arial" w:hAnsi="Arial" w:cs="Arial"/>
          <w:sz w:val="20"/>
          <w:szCs w:val="20"/>
        </w:rPr>
        <w:t>, all</w:t>
      </w:r>
      <w:r w:rsidR="008B239F">
        <w:rPr>
          <w:rFonts w:ascii="Arial" w:hAnsi="Arial" w:cs="Arial" w:hint="eastAsia"/>
          <w:sz w:val="20"/>
          <w:szCs w:val="20"/>
        </w:rPr>
        <w:t xml:space="preserve"> path le</w:t>
      </w:r>
      <w:r w:rsidR="001F62F0">
        <w:rPr>
          <w:rFonts w:ascii="Arial" w:hAnsi="Arial" w:cs="Arial" w:hint="eastAsia"/>
          <w:sz w:val="20"/>
          <w:szCs w:val="20"/>
        </w:rPr>
        <w:t xml:space="preserve">ngths connected to the pins of </w:t>
      </w:r>
      <w:r w:rsidR="00432D6A">
        <w:rPr>
          <w:rFonts w:ascii="Arial" w:hAnsi="Arial" w:cs="Arial" w:hint="eastAsia"/>
          <w:sz w:val="20"/>
          <w:szCs w:val="20"/>
        </w:rPr>
        <w:t>TVS</w:t>
      </w:r>
      <w:r w:rsidR="008B239F">
        <w:rPr>
          <w:rFonts w:ascii="Arial" w:hAnsi="Arial" w:cs="Arial" w:hint="eastAsia"/>
          <w:sz w:val="20"/>
          <w:szCs w:val="20"/>
        </w:rPr>
        <w:t xml:space="preserve"> should be kept as short as possible.</w:t>
      </w:r>
      <w:r w:rsidR="000F161B" w:rsidRPr="000F161B">
        <w:t xml:space="preserve"> </w:t>
      </w:r>
      <w:r w:rsidR="000F161B">
        <w:rPr>
          <w:rFonts w:hint="eastAsia"/>
        </w:rPr>
        <w:t xml:space="preserve">The </w:t>
      </w:r>
      <w:r w:rsidR="000F161B" w:rsidRPr="000F161B">
        <w:rPr>
          <w:rFonts w:ascii="Arial" w:hAnsi="Arial" w:cs="Arial"/>
          <w:sz w:val="20"/>
          <w:szCs w:val="20"/>
        </w:rPr>
        <w:t>absolute maximum ratings</w:t>
      </w:r>
      <w:r w:rsidR="000F161B">
        <w:rPr>
          <w:rFonts w:ascii="Arial" w:hAnsi="Arial" w:cs="Arial" w:hint="eastAsia"/>
          <w:sz w:val="20"/>
          <w:szCs w:val="20"/>
        </w:rPr>
        <w:t xml:space="preserve"> parameter index of AZ8525-01F shown as Figure 3-32.</w:t>
      </w:r>
      <w:r w:rsidR="00C171E9">
        <w:rPr>
          <w:rFonts w:ascii="Arial" w:hAnsi="Arial" w:cs="Arial" w:hint="eastAsia"/>
          <w:sz w:val="20"/>
          <w:szCs w:val="20"/>
        </w:rPr>
        <w:t>If the TVS wanted be replaced with other models</w:t>
      </w:r>
      <w:r w:rsidR="00C171E9">
        <w:rPr>
          <w:rFonts w:ascii="Arial" w:hAnsi="Arial" w:cs="Arial"/>
          <w:sz w:val="20"/>
          <w:szCs w:val="20"/>
        </w:rPr>
        <w:t>, it</w:t>
      </w:r>
      <w:r w:rsidR="00C171E9">
        <w:rPr>
          <w:rFonts w:ascii="Arial" w:hAnsi="Arial" w:cs="Arial" w:hint="eastAsia"/>
          <w:sz w:val="20"/>
          <w:szCs w:val="20"/>
        </w:rPr>
        <w:t xml:space="preserve"> is must to meet the parameters requirements in the Figure 3-32.</w:t>
      </w:r>
    </w:p>
    <w:p w:rsidR="008B239F" w:rsidRPr="00237718" w:rsidRDefault="008B239F" w:rsidP="00F97277">
      <w:pPr>
        <w:tabs>
          <w:tab w:val="left" w:pos="1134"/>
        </w:tabs>
        <w:ind w:left="1"/>
        <w:jc w:val="center"/>
        <w:rPr>
          <w:rFonts w:ascii="Arial" w:hAnsi="Arial" w:cs="Arial"/>
          <w:sz w:val="20"/>
          <w:szCs w:val="20"/>
        </w:rPr>
      </w:pPr>
    </w:p>
    <w:p w:rsidR="008B239F" w:rsidRDefault="008B239F" w:rsidP="007631E1">
      <w:pPr>
        <w:ind w:leftChars="-260" w:left="286" w:hangingChars="416" w:hanging="832"/>
        <w:jc w:val="center"/>
        <w:rPr>
          <w:rFonts w:ascii="Arial" w:hAnsi="Arial" w:cs="Arial"/>
          <w:sz w:val="20"/>
          <w:szCs w:val="20"/>
        </w:rPr>
      </w:pPr>
      <w:r>
        <w:rPr>
          <w:rFonts w:ascii="Arial" w:hAnsi="Arial" w:cs="Arial" w:hint="eastAsia"/>
          <w:noProof/>
          <w:sz w:val="20"/>
          <w:szCs w:val="20"/>
        </w:rPr>
        <w:drawing>
          <wp:inline distT="0" distB="0" distL="0" distR="0">
            <wp:extent cx="5892800" cy="4210050"/>
            <wp:effectExtent l="19050" t="0" r="0" b="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61"/>
                    <a:srcRect/>
                    <a:stretch>
                      <a:fillRect/>
                    </a:stretch>
                  </pic:blipFill>
                  <pic:spPr bwMode="auto">
                    <a:xfrm>
                      <a:off x="0" y="0"/>
                      <a:ext cx="5892800" cy="4210050"/>
                    </a:xfrm>
                    <a:prstGeom prst="rect">
                      <a:avLst/>
                    </a:prstGeom>
                    <a:noFill/>
                    <a:ln w="9525">
                      <a:noFill/>
                      <a:miter lim="800000"/>
                      <a:headEnd/>
                      <a:tailEnd/>
                    </a:ln>
                  </pic:spPr>
                </pic:pic>
              </a:graphicData>
            </a:graphic>
          </wp:inline>
        </w:drawing>
      </w:r>
    </w:p>
    <w:p w:rsidR="00177EE6" w:rsidRDefault="00177EE6" w:rsidP="007631E1">
      <w:pPr>
        <w:ind w:leftChars="-260" w:left="286" w:hangingChars="416" w:hanging="832"/>
        <w:jc w:val="center"/>
        <w:rPr>
          <w:rFonts w:ascii="Arial" w:hAnsi="Arial" w:cs="Arial"/>
          <w:sz w:val="20"/>
          <w:szCs w:val="20"/>
        </w:rPr>
      </w:pPr>
    </w:p>
    <w:p w:rsidR="008B239F" w:rsidRDefault="008B239F" w:rsidP="008B239F">
      <w:pPr>
        <w:pStyle w:val="aff0"/>
        <w:rPr>
          <w:rFonts w:ascii="Arial" w:hAnsi="Arial" w:cs="Arial"/>
        </w:rPr>
      </w:pPr>
      <w:bookmarkStart w:id="159" w:name="_Toc480807536"/>
      <w:r w:rsidRPr="008B239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31</w:t>
      </w:r>
      <w:r w:rsidR="00835C34">
        <w:rPr>
          <w:rFonts w:ascii="Arial" w:hAnsi="Arial" w:cs="Arial"/>
        </w:rPr>
        <w:fldChar w:fldCharType="end"/>
      </w:r>
      <w:r w:rsidRPr="008B239F">
        <w:rPr>
          <w:rFonts w:ascii="Arial" w:hAnsi="Arial" w:cs="Arial"/>
        </w:rPr>
        <w:t xml:space="preserve"> AZ5825-01F</w:t>
      </w:r>
      <w:r w:rsidR="00177EE6">
        <w:rPr>
          <w:rFonts w:ascii="Arial" w:hAnsi="Arial" w:cs="Arial" w:hint="eastAsia"/>
        </w:rPr>
        <w:t xml:space="preserve"> Appllication Design</w:t>
      </w:r>
      <w:bookmarkEnd w:id="159"/>
    </w:p>
    <w:p w:rsidR="00F97277" w:rsidRPr="00F97277" w:rsidRDefault="00F97277" w:rsidP="00F97277">
      <w:r>
        <w:rPr>
          <w:rFonts w:hint="eastAsia"/>
        </w:rPr>
        <w:t xml:space="preserve">            </w:t>
      </w:r>
      <w:r w:rsidR="00B81169">
        <w:rPr>
          <w:rFonts w:hint="eastAsia"/>
        </w:rPr>
        <w:t xml:space="preserve"> </w:t>
      </w:r>
    </w:p>
    <w:p w:rsidR="00F97277" w:rsidRPr="00F97277" w:rsidRDefault="00F97277" w:rsidP="00F97277">
      <w:r w:rsidRPr="00F97277">
        <w:rPr>
          <w:rFonts w:hint="eastAsia"/>
          <w:noProof/>
        </w:rPr>
        <w:drawing>
          <wp:inline distT="0" distB="0" distL="0" distR="0">
            <wp:extent cx="6192520" cy="1994121"/>
            <wp:effectExtent l="19050" t="0" r="0" b="0"/>
            <wp:docPr id="8"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2"/>
                    <a:srcRect/>
                    <a:stretch>
                      <a:fillRect/>
                    </a:stretch>
                  </pic:blipFill>
                  <pic:spPr bwMode="auto">
                    <a:xfrm>
                      <a:off x="0" y="0"/>
                      <a:ext cx="6192520" cy="1994121"/>
                    </a:xfrm>
                    <a:prstGeom prst="rect">
                      <a:avLst/>
                    </a:prstGeom>
                    <a:noFill/>
                    <a:ln w="9525">
                      <a:noFill/>
                      <a:miter lim="800000"/>
                      <a:headEnd/>
                      <a:tailEnd/>
                    </a:ln>
                  </pic:spPr>
                </pic:pic>
              </a:graphicData>
            </a:graphic>
          </wp:inline>
        </w:drawing>
      </w:r>
    </w:p>
    <w:p w:rsidR="008B239F" w:rsidRPr="000F161B" w:rsidRDefault="000F161B" w:rsidP="000F161B">
      <w:pPr>
        <w:pStyle w:val="aff0"/>
        <w:rPr>
          <w:rFonts w:ascii="Arial" w:hAnsi="Arial" w:cs="Arial"/>
        </w:rPr>
      </w:pPr>
      <w:bookmarkStart w:id="160" w:name="_Toc480807537"/>
      <w:r w:rsidRPr="000F161B">
        <w:rPr>
          <w:rFonts w:ascii="Arial" w:hAnsi="Arial" w:cs="Arial"/>
        </w:rPr>
        <w:t xml:space="preserve">Figure </w:t>
      </w:r>
      <w:r w:rsidR="00835C34" w:rsidRPr="000F161B">
        <w:rPr>
          <w:rFonts w:ascii="Arial" w:hAnsi="Arial" w:cs="Arial"/>
        </w:rPr>
        <w:fldChar w:fldCharType="begin"/>
      </w:r>
      <w:r w:rsidRPr="000F161B">
        <w:rPr>
          <w:rFonts w:ascii="Arial" w:hAnsi="Arial" w:cs="Arial"/>
        </w:rPr>
        <w:instrText xml:space="preserve"> STYLEREF 1 \s </w:instrText>
      </w:r>
      <w:r w:rsidR="00835C34" w:rsidRPr="000F161B">
        <w:rPr>
          <w:rFonts w:ascii="Arial" w:hAnsi="Arial" w:cs="Arial"/>
        </w:rPr>
        <w:fldChar w:fldCharType="separate"/>
      </w:r>
      <w:r w:rsidRPr="000F161B">
        <w:rPr>
          <w:rFonts w:ascii="Arial" w:hAnsi="Arial" w:cs="Arial"/>
          <w:noProof/>
        </w:rPr>
        <w:t>3</w:t>
      </w:r>
      <w:r w:rsidR="00835C34" w:rsidRPr="000F161B">
        <w:rPr>
          <w:rFonts w:ascii="Arial" w:hAnsi="Arial" w:cs="Arial"/>
        </w:rPr>
        <w:fldChar w:fldCharType="end"/>
      </w:r>
      <w:r w:rsidRPr="000F161B">
        <w:rPr>
          <w:rFonts w:ascii="Arial" w:hAnsi="Arial" w:cs="Arial"/>
        </w:rPr>
        <w:noBreakHyphen/>
      </w:r>
      <w:r w:rsidR="00835C34" w:rsidRPr="000F161B">
        <w:rPr>
          <w:rFonts w:ascii="Arial" w:hAnsi="Arial" w:cs="Arial"/>
        </w:rPr>
        <w:fldChar w:fldCharType="begin"/>
      </w:r>
      <w:r w:rsidRPr="000F161B">
        <w:rPr>
          <w:rFonts w:ascii="Arial" w:hAnsi="Arial" w:cs="Arial"/>
        </w:rPr>
        <w:instrText xml:space="preserve"> SEQ Figure \* ARABIC \s 1 </w:instrText>
      </w:r>
      <w:r w:rsidR="00835C34" w:rsidRPr="000F161B">
        <w:rPr>
          <w:rFonts w:ascii="Arial" w:hAnsi="Arial" w:cs="Arial"/>
        </w:rPr>
        <w:fldChar w:fldCharType="separate"/>
      </w:r>
      <w:r w:rsidRPr="000F161B">
        <w:rPr>
          <w:rFonts w:ascii="Arial" w:hAnsi="Arial" w:cs="Arial"/>
          <w:noProof/>
        </w:rPr>
        <w:t>32</w:t>
      </w:r>
      <w:r w:rsidR="00835C34" w:rsidRPr="000F161B">
        <w:rPr>
          <w:rFonts w:ascii="Arial" w:hAnsi="Arial" w:cs="Arial"/>
        </w:rPr>
        <w:fldChar w:fldCharType="end"/>
      </w:r>
      <w:r w:rsidRPr="000F161B">
        <w:rPr>
          <w:rFonts w:ascii="Arial" w:hAnsi="Arial" w:cs="Arial"/>
        </w:rPr>
        <w:t xml:space="preserve"> AZ5825-01F Absolute Maximum Ratings</w:t>
      </w:r>
      <w:bookmarkEnd w:id="160"/>
    </w:p>
    <w:p w:rsidR="008B239F" w:rsidRPr="000F161B" w:rsidRDefault="008B239F" w:rsidP="008B239F">
      <w:pPr>
        <w:ind w:left="1259"/>
        <w:jc w:val="both"/>
        <w:rPr>
          <w:rFonts w:ascii="Arial" w:hAnsi="Arial" w:cs="Arial"/>
          <w:sz w:val="20"/>
          <w:szCs w:val="20"/>
        </w:rPr>
      </w:pPr>
    </w:p>
    <w:p w:rsidR="00D7005F" w:rsidRPr="005F42E5" w:rsidRDefault="00D7005F" w:rsidP="0017028E">
      <w:pPr>
        <w:numPr>
          <w:ilvl w:val="1"/>
          <w:numId w:val="9"/>
        </w:numPr>
        <w:ind w:left="1259"/>
        <w:jc w:val="both"/>
        <w:rPr>
          <w:rFonts w:ascii="Arial" w:hAnsi="Arial" w:cs="Arial"/>
          <w:sz w:val="20"/>
          <w:szCs w:val="20"/>
        </w:rPr>
      </w:pPr>
      <w:r w:rsidRPr="005F42E5">
        <w:rPr>
          <w:rFonts w:ascii="Arial" w:hAnsi="Arial" w:cs="Arial"/>
          <w:sz w:val="20"/>
          <w:szCs w:val="20"/>
        </w:rPr>
        <w:t>RK818</w:t>
      </w:r>
      <w:r w:rsidR="00626E0C" w:rsidRPr="005F42E5">
        <w:rPr>
          <w:rFonts w:ascii="Arial" w:hAnsi="Arial" w:cs="Arial"/>
          <w:sz w:val="20"/>
          <w:szCs w:val="20"/>
        </w:rPr>
        <w:t>-3</w:t>
      </w:r>
      <w:r w:rsidR="00C81F8A" w:rsidRPr="005F42E5">
        <w:rPr>
          <w:rFonts w:ascii="Arial" w:hAnsi="Arial" w:cs="Arial" w:hint="eastAsia"/>
          <w:sz w:val="20"/>
          <w:szCs w:val="20"/>
        </w:rPr>
        <w:t xml:space="preserve"> has </w:t>
      </w:r>
      <w:r w:rsidRPr="005F42E5">
        <w:rPr>
          <w:rFonts w:ascii="Arial" w:hAnsi="Arial" w:cs="Arial"/>
          <w:sz w:val="20"/>
          <w:szCs w:val="20"/>
        </w:rPr>
        <w:t>5V BOOST</w:t>
      </w:r>
      <w:r w:rsidR="00C81F8A" w:rsidRPr="005F42E5">
        <w:rPr>
          <w:rFonts w:ascii="Arial" w:hAnsi="Arial" w:cs="Arial" w:hint="eastAsia"/>
          <w:sz w:val="20"/>
          <w:szCs w:val="20"/>
        </w:rPr>
        <w:t xml:space="preserve"> with </w:t>
      </w:r>
      <w:r w:rsidR="00016BE1" w:rsidRPr="005F42E5">
        <w:rPr>
          <w:rFonts w:ascii="Arial" w:hAnsi="Arial" w:cs="Arial" w:hint="eastAsia"/>
          <w:sz w:val="20"/>
          <w:szCs w:val="20"/>
        </w:rPr>
        <w:t xml:space="preserve">max </w:t>
      </w:r>
      <w:r w:rsidRPr="005F42E5">
        <w:rPr>
          <w:rFonts w:ascii="Arial" w:hAnsi="Arial" w:cs="Arial"/>
          <w:sz w:val="20"/>
          <w:szCs w:val="20"/>
        </w:rPr>
        <w:t>2A</w:t>
      </w:r>
      <w:r w:rsidR="001B5987">
        <w:rPr>
          <w:rFonts w:ascii="Arial" w:hAnsi="Arial" w:cs="Arial" w:hint="eastAsia"/>
          <w:sz w:val="20"/>
          <w:szCs w:val="20"/>
        </w:rPr>
        <w:t xml:space="preserve"> loa</w:t>
      </w:r>
      <w:r w:rsidR="00016BE1" w:rsidRPr="005F42E5">
        <w:rPr>
          <w:rFonts w:ascii="Arial" w:hAnsi="Arial" w:cs="Arial" w:hint="eastAsia"/>
          <w:sz w:val="20"/>
          <w:szCs w:val="20"/>
        </w:rPr>
        <w:t>d capacity</w:t>
      </w:r>
      <w:r w:rsidR="007B7277" w:rsidRPr="005F42E5">
        <w:rPr>
          <w:rFonts w:ascii="Arial" w:hAnsi="Arial" w:cs="Arial"/>
          <w:sz w:val="20"/>
          <w:szCs w:val="20"/>
        </w:rPr>
        <w:t>, but</w:t>
      </w:r>
      <w:r w:rsidR="00016BE1" w:rsidRPr="005F42E5">
        <w:rPr>
          <w:rFonts w:ascii="Arial" w:hAnsi="Arial" w:cs="Arial" w:hint="eastAsia"/>
          <w:sz w:val="20"/>
          <w:szCs w:val="20"/>
        </w:rPr>
        <w:t xml:space="preserve"> it has no short-protection</w:t>
      </w:r>
      <w:r w:rsidR="007B7277" w:rsidRPr="005F42E5">
        <w:rPr>
          <w:rFonts w:ascii="Arial" w:hAnsi="Arial" w:cs="Arial"/>
          <w:sz w:val="20"/>
          <w:szCs w:val="20"/>
        </w:rPr>
        <w:t>, so</w:t>
      </w:r>
      <w:r w:rsidR="00016BE1" w:rsidRPr="005F42E5">
        <w:rPr>
          <w:rFonts w:ascii="Arial" w:hAnsi="Arial" w:cs="Arial" w:hint="eastAsia"/>
          <w:sz w:val="20"/>
          <w:szCs w:val="20"/>
        </w:rPr>
        <w:t xml:space="preserve"> a current limit IC is need</w:t>
      </w:r>
      <w:r w:rsidR="001B5987">
        <w:rPr>
          <w:rFonts w:ascii="Arial" w:hAnsi="Arial" w:cs="Arial" w:hint="eastAsia"/>
          <w:sz w:val="20"/>
          <w:szCs w:val="20"/>
        </w:rPr>
        <w:t>ed</w:t>
      </w:r>
      <w:r w:rsidR="0085472E">
        <w:rPr>
          <w:rFonts w:ascii="Arial" w:hAnsi="Arial" w:cs="Arial" w:hint="eastAsia"/>
          <w:sz w:val="20"/>
          <w:szCs w:val="20"/>
        </w:rPr>
        <w:t xml:space="preserve"> </w:t>
      </w:r>
      <w:r w:rsidR="00D635CE" w:rsidRPr="005F42E5">
        <w:rPr>
          <w:rFonts w:ascii="Arial" w:hAnsi="Arial" w:cs="Arial"/>
          <w:sz w:val="20"/>
          <w:szCs w:val="20"/>
        </w:rPr>
        <w:t>if</w:t>
      </w:r>
      <w:r w:rsidR="00016BE1" w:rsidRPr="005F42E5">
        <w:rPr>
          <w:rFonts w:ascii="Arial" w:hAnsi="Arial" w:cs="Arial" w:hint="eastAsia"/>
          <w:sz w:val="20"/>
          <w:szCs w:val="20"/>
        </w:rPr>
        <w:t xml:space="preserve"> us</w:t>
      </w:r>
      <w:r w:rsidR="001B5987">
        <w:rPr>
          <w:rFonts w:ascii="Arial" w:hAnsi="Arial" w:cs="Arial" w:hint="eastAsia"/>
          <w:sz w:val="20"/>
          <w:szCs w:val="20"/>
        </w:rPr>
        <w:t>ing</w:t>
      </w:r>
      <w:r w:rsidR="00016BE1" w:rsidRPr="005F42E5">
        <w:rPr>
          <w:rFonts w:ascii="Arial" w:hAnsi="Arial" w:cs="Arial" w:hint="eastAsia"/>
          <w:sz w:val="20"/>
          <w:szCs w:val="20"/>
        </w:rPr>
        <w:t xml:space="preserve"> the function.</w:t>
      </w:r>
      <w:r w:rsidR="00016BE1" w:rsidRPr="005F42E5">
        <w:rPr>
          <w:rFonts w:ascii="Arial" w:hAnsi="Arial" w:cs="Arial"/>
          <w:sz w:val="20"/>
          <w:szCs w:val="20"/>
        </w:rPr>
        <w:t xml:space="preserve"> RK818-3 USB OTG</w:t>
      </w:r>
      <w:r w:rsidR="00016BE1" w:rsidRPr="005F42E5">
        <w:rPr>
          <w:rFonts w:ascii="Arial" w:hAnsi="Arial" w:cs="Arial" w:hint="eastAsia"/>
          <w:sz w:val="20"/>
          <w:szCs w:val="20"/>
        </w:rPr>
        <w:t xml:space="preserve"> power</w:t>
      </w:r>
      <w:r w:rsidR="007B7277">
        <w:rPr>
          <w:rFonts w:ascii="Arial" w:hAnsi="Arial" w:cs="Arial" w:hint="eastAsia"/>
          <w:sz w:val="20"/>
          <w:szCs w:val="20"/>
        </w:rPr>
        <w:t>-</w:t>
      </w:r>
      <w:r w:rsidR="00016BE1" w:rsidRPr="005F42E5">
        <w:rPr>
          <w:rFonts w:ascii="Arial" w:hAnsi="Arial" w:cs="Arial"/>
          <w:sz w:val="20"/>
          <w:szCs w:val="20"/>
        </w:rPr>
        <w:t>switch (PIN8, PIN9 output) with a built-in 700-</w:t>
      </w:r>
      <w:r w:rsidR="007B7277" w:rsidRPr="005F42E5">
        <w:rPr>
          <w:rFonts w:ascii="Arial" w:hAnsi="Arial" w:cs="Arial"/>
          <w:sz w:val="20"/>
          <w:szCs w:val="20"/>
        </w:rPr>
        <w:t>1000mA optional</w:t>
      </w:r>
      <w:r w:rsidR="00016BE1" w:rsidRPr="005F42E5">
        <w:rPr>
          <w:rFonts w:ascii="Arial" w:hAnsi="Arial" w:cs="Arial" w:hint="eastAsia"/>
          <w:sz w:val="20"/>
          <w:szCs w:val="20"/>
        </w:rPr>
        <w:t xml:space="preserve"> </w:t>
      </w:r>
      <w:r w:rsidR="00016BE1" w:rsidRPr="005F42E5">
        <w:rPr>
          <w:rFonts w:ascii="Arial" w:hAnsi="Arial" w:cs="Arial"/>
          <w:sz w:val="20"/>
          <w:szCs w:val="20"/>
        </w:rPr>
        <w:t>current limit</w:t>
      </w:r>
      <w:r w:rsidR="00016BE1" w:rsidRPr="005F42E5">
        <w:rPr>
          <w:rFonts w:ascii="Arial" w:hAnsi="Arial" w:cs="Arial" w:hint="eastAsia"/>
          <w:sz w:val="20"/>
          <w:szCs w:val="20"/>
        </w:rPr>
        <w:t>.</w:t>
      </w:r>
    </w:p>
    <w:p w:rsidR="00955DA5" w:rsidRPr="00B006E8" w:rsidRDefault="00914D34" w:rsidP="00B006E8">
      <w:pPr>
        <w:numPr>
          <w:ilvl w:val="1"/>
          <w:numId w:val="9"/>
        </w:numPr>
        <w:ind w:left="1259"/>
        <w:jc w:val="both"/>
        <w:rPr>
          <w:rFonts w:ascii="Arial" w:hAnsi="Arial" w:cs="Arial"/>
          <w:sz w:val="20"/>
          <w:szCs w:val="20"/>
        </w:rPr>
      </w:pPr>
      <w:r>
        <w:rPr>
          <w:rFonts w:ascii="Arial" w:hAnsi="Arial" w:cs="Arial" w:hint="eastAsia"/>
          <w:sz w:val="20"/>
          <w:szCs w:val="20"/>
        </w:rPr>
        <w:t xml:space="preserve">The </w:t>
      </w:r>
      <w:r w:rsidR="00D7005F" w:rsidRPr="005F42E5">
        <w:rPr>
          <w:rFonts w:ascii="Arial" w:hAnsi="Arial" w:cs="Arial"/>
          <w:sz w:val="20"/>
          <w:szCs w:val="20"/>
        </w:rPr>
        <w:t>RK818</w:t>
      </w:r>
      <w:r w:rsidR="00626E0C" w:rsidRPr="005F42E5">
        <w:rPr>
          <w:rFonts w:ascii="Arial" w:hAnsi="Arial" w:cs="Arial"/>
          <w:sz w:val="20"/>
          <w:szCs w:val="20"/>
        </w:rPr>
        <w:t>-3</w:t>
      </w:r>
      <w:r w:rsidR="00984169" w:rsidRPr="005F42E5">
        <w:rPr>
          <w:rFonts w:ascii="Arial" w:hAnsi="Arial" w:cs="Arial" w:hint="eastAsia"/>
          <w:sz w:val="20"/>
          <w:szCs w:val="20"/>
        </w:rPr>
        <w:t xml:space="preserve"> </w:t>
      </w:r>
      <w:r w:rsidR="00D7005F" w:rsidRPr="005F42E5">
        <w:rPr>
          <w:rFonts w:ascii="Arial" w:hAnsi="Arial" w:cs="Arial"/>
          <w:sz w:val="20"/>
          <w:szCs w:val="20"/>
        </w:rPr>
        <w:t>PWRON</w:t>
      </w:r>
      <w:r w:rsidR="00984169" w:rsidRPr="005F42E5">
        <w:rPr>
          <w:rFonts w:ascii="Arial" w:hAnsi="Arial" w:cs="Arial" w:hint="eastAsia"/>
          <w:sz w:val="20"/>
          <w:szCs w:val="20"/>
        </w:rPr>
        <w:t xml:space="preserve"> </w:t>
      </w:r>
      <w:r w:rsidR="00DB040C">
        <w:rPr>
          <w:rFonts w:ascii="Arial" w:hAnsi="Arial" w:cs="Arial" w:hint="eastAsia"/>
          <w:sz w:val="20"/>
          <w:szCs w:val="20"/>
        </w:rPr>
        <w:t xml:space="preserve">pin </w:t>
      </w:r>
      <w:r w:rsidR="0051296B">
        <w:rPr>
          <w:rFonts w:ascii="Arial" w:hAnsi="Arial" w:cs="Arial" w:hint="eastAsia"/>
          <w:sz w:val="20"/>
          <w:szCs w:val="20"/>
        </w:rPr>
        <w:t xml:space="preserve">is </w:t>
      </w:r>
      <w:r w:rsidR="001B5987">
        <w:rPr>
          <w:rFonts w:ascii="Arial" w:hAnsi="Arial" w:cs="Arial" w:hint="eastAsia"/>
          <w:sz w:val="20"/>
          <w:szCs w:val="20"/>
        </w:rPr>
        <w:t xml:space="preserve">needed </w:t>
      </w:r>
      <w:r w:rsidR="005F42E5" w:rsidRPr="005F42E5">
        <w:rPr>
          <w:rFonts w:ascii="Arial" w:hAnsi="Arial" w:cs="Arial" w:hint="eastAsia"/>
          <w:sz w:val="20"/>
          <w:szCs w:val="20"/>
        </w:rPr>
        <w:t>connect to RK3399 GPIO</w:t>
      </w:r>
      <w:r w:rsidR="0051296B" w:rsidRPr="0051296B">
        <w:rPr>
          <w:rFonts w:ascii="Arial" w:hAnsi="Arial" w:cs="Arial" w:hint="eastAsia"/>
          <w:sz w:val="20"/>
          <w:szCs w:val="20"/>
        </w:rPr>
        <w:t xml:space="preserve"> </w:t>
      </w:r>
      <w:r w:rsidR="0051296B">
        <w:rPr>
          <w:rFonts w:ascii="Arial" w:hAnsi="Arial" w:cs="Arial" w:hint="eastAsia"/>
          <w:sz w:val="20"/>
          <w:szCs w:val="20"/>
        </w:rPr>
        <w:t>by</w:t>
      </w:r>
      <w:r w:rsidR="0051296B" w:rsidRPr="005F42E5">
        <w:rPr>
          <w:rFonts w:ascii="Arial" w:hAnsi="Arial" w:cs="Arial" w:hint="eastAsia"/>
          <w:sz w:val="20"/>
          <w:szCs w:val="20"/>
        </w:rPr>
        <w:t xml:space="preserve"> a</w:t>
      </w:r>
      <w:r w:rsidR="001B5987">
        <w:rPr>
          <w:rFonts w:ascii="Arial" w:hAnsi="Arial" w:cs="Arial" w:hint="eastAsia"/>
          <w:sz w:val="20"/>
          <w:szCs w:val="20"/>
        </w:rPr>
        <w:t>n</w:t>
      </w:r>
      <w:r w:rsidR="0051296B">
        <w:rPr>
          <w:rFonts w:ascii="Arial" w:hAnsi="Arial" w:cs="Arial" w:hint="eastAsia"/>
          <w:sz w:val="20"/>
          <w:szCs w:val="20"/>
        </w:rPr>
        <w:t xml:space="preserve"> isolation</w:t>
      </w:r>
      <w:r w:rsidR="0051296B" w:rsidRPr="005F42E5">
        <w:rPr>
          <w:rFonts w:ascii="Arial" w:hAnsi="Arial" w:cs="Arial" w:hint="eastAsia"/>
          <w:sz w:val="20"/>
          <w:szCs w:val="20"/>
        </w:rPr>
        <w:t xml:space="preserve"> diode</w:t>
      </w:r>
      <w:r w:rsidRPr="005F42E5">
        <w:rPr>
          <w:rFonts w:ascii="Arial" w:hAnsi="Arial" w:cs="Arial"/>
          <w:sz w:val="20"/>
          <w:szCs w:val="20"/>
        </w:rPr>
        <w:t>, the</w:t>
      </w:r>
      <w:r w:rsidR="005F42E5" w:rsidRPr="005F42E5">
        <w:rPr>
          <w:rFonts w:ascii="Arial" w:hAnsi="Arial" w:cs="Arial" w:hint="eastAsia"/>
          <w:sz w:val="20"/>
          <w:szCs w:val="20"/>
        </w:rPr>
        <w:t xml:space="preserve"> pin internal pull-up resistor value is </w:t>
      </w:r>
      <w:r w:rsidR="001B5987">
        <w:rPr>
          <w:rFonts w:ascii="Arial" w:hAnsi="Arial" w:cs="Arial" w:hint="eastAsia"/>
          <w:sz w:val="20"/>
          <w:szCs w:val="20"/>
        </w:rPr>
        <w:t>bigger</w:t>
      </w:r>
      <w:r w:rsidRPr="005F42E5">
        <w:rPr>
          <w:rFonts w:ascii="Arial" w:hAnsi="Arial" w:cs="Arial"/>
          <w:sz w:val="20"/>
          <w:szCs w:val="20"/>
        </w:rPr>
        <w:t>, when</w:t>
      </w:r>
      <w:r w:rsidR="001B5987">
        <w:rPr>
          <w:rFonts w:ascii="Arial" w:hAnsi="Arial" w:cs="Arial" w:hint="eastAsia"/>
          <w:sz w:val="20"/>
          <w:szCs w:val="20"/>
        </w:rPr>
        <w:t xml:space="preserve"> the diode leakage is high</w:t>
      </w:r>
      <w:r w:rsidR="005F42E5" w:rsidRPr="005F42E5">
        <w:rPr>
          <w:rFonts w:ascii="Arial" w:hAnsi="Arial" w:cs="Arial" w:hint="eastAsia"/>
          <w:sz w:val="20"/>
          <w:szCs w:val="20"/>
        </w:rPr>
        <w:t>er</w:t>
      </w:r>
      <w:r w:rsidRPr="005F42E5">
        <w:rPr>
          <w:rFonts w:ascii="Arial" w:hAnsi="Arial" w:cs="Arial"/>
          <w:sz w:val="20"/>
          <w:szCs w:val="20"/>
        </w:rPr>
        <w:t xml:space="preserve">, </w:t>
      </w:r>
      <w:r w:rsidR="001B5987">
        <w:rPr>
          <w:rFonts w:ascii="Arial" w:hAnsi="Arial" w:cs="Arial" w:hint="eastAsia"/>
          <w:sz w:val="20"/>
          <w:szCs w:val="20"/>
        </w:rPr>
        <w:t xml:space="preserve">which </w:t>
      </w:r>
      <w:r w:rsidRPr="005F42E5">
        <w:rPr>
          <w:rFonts w:ascii="Arial" w:hAnsi="Arial" w:cs="Arial"/>
          <w:sz w:val="20"/>
          <w:szCs w:val="20"/>
        </w:rPr>
        <w:t>may</w:t>
      </w:r>
      <w:r w:rsidR="005F42E5" w:rsidRPr="005F42E5">
        <w:rPr>
          <w:rFonts w:ascii="Arial" w:hAnsi="Arial" w:cs="Arial" w:hint="eastAsia"/>
          <w:sz w:val="20"/>
          <w:szCs w:val="20"/>
        </w:rPr>
        <w:t xml:space="preserve"> make the voltage of PMIC-PWRON less than 2.0V</w:t>
      </w:r>
      <w:r w:rsidRPr="005F42E5">
        <w:rPr>
          <w:rFonts w:ascii="Arial" w:hAnsi="Arial" w:cs="Arial"/>
          <w:sz w:val="20"/>
          <w:szCs w:val="20"/>
        </w:rPr>
        <w:t>, and</w:t>
      </w:r>
      <w:r w:rsidR="005F42E5" w:rsidRPr="005F42E5">
        <w:rPr>
          <w:rFonts w:ascii="Arial" w:hAnsi="Arial" w:cs="Arial" w:hint="eastAsia"/>
          <w:sz w:val="20"/>
          <w:szCs w:val="20"/>
        </w:rPr>
        <w:t xml:space="preserve"> will be</w:t>
      </w:r>
      <w:r w:rsidR="00DB040C">
        <w:rPr>
          <w:rFonts w:ascii="Arial" w:hAnsi="Arial" w:cs="Arial" w:hint="eastAsia"/>
          <w:sz w:val="20"/>
          <w:szCs w:val="20"/>
        </w:rPr>
        <w:t xml:space="preserve"> mistaken</w:t>
      </w:r>
      <w:r w:rsidR="005F42E5" w:rsidRPr="005F42E5">
        <w:rPr>
          <w:rFonts w:ascii="Arial" w:hAnsi="Arial" w:cs="Arial" w:hint="eastAsia"/>
          <w:sz w:val="20"/>
          <w:szCs w:val="20"/>
        </w:rPr>
        <w:t xml:space="preserve"> as power key </w:t>
      </w:r>
      <w:r w:rsidR="00DB040C">
        <w:rPr>
          <w:rFonts w:ascii="Arial" w:hAnsi="Arial" w:cs="Arial" w:hint="eastAsia"/>
          <w:sz w:val="20"/>
          <w:szCs w:val="20"/>
        </w:rPr>
        <w:t>enabled</w:t>
      </w:r>
      <w:r w:rsidR="00865D9D">
        <w:rPr>
          <w:rFonts w:ascii="Arial" w:hAnsi="Arial" w:cs="Arial" w:hint="eastAsia"/>
          <w:sz w:val="20"/>
          <w:szCs w:val="20"/>
        </w:rPr>
        <w:t xml:space="preserve"> and </w:t>
      </w:r>
      <w:r w:rsidR="001B5987">
        <w:rPr>
          <w:rFonts w:ascii="Arial" w:hAnsi="Arial" w:cs="Arial" w:hint="eastAsia"/>
          <w:sz w:val="20"/>
          <w:szCs w:val="20"/>
        </w:rPr>
        <w:t xml:space="preserve">then </w:t>
      </w:r>
      <w:r w:rsidR="00865D9D">
        <w:rPr>
          <w:rFonts w:ascii="Arial" w:hAnsi="Arial" w:cs="Arial" w:hint="eastAsia"/>
          <w:sz w:val="20"/>
          <w:szCs w:val="20"/>
        </w:rPr>
        <w:t>RK818-3 could not wor</w:t>
      </w:r>
      <w:r>
        <w:rPr>
          <w:rFonts w:ascii="Arial" w:hAnsi="Arial" w:cs="Arial" w:hint="eastAsia"/>
          <w:sz w:val="20"/>
          <w:szCs w:val="20"/>
        </w:rPr>
        <w:t>k</w:t>
      </w:r>
      <w:r w:rsidR="00865D9D">
        <w:rPr>
          <w:rFonts w:ascii="Arial" w:hAnsi="Arial" w:cs="Arial" w:hint="eastAsia"/>
          <w:sz w:val="20"/>
          <w:szCs w:val="20"/>
        </w:rPr>
        <w:t xml:space="preserve"> properly</w:t>
      </w:r>
      <w:r w:rsidR="005F42E5" w:rsidRPr="005F42E5">
        <w:rPr>
          <w:rFonts w:ascii="Arial" w:hAnsi="Arial" w:cs="Arial" w:hint="eastAsia"/>
          <w:sz w:val="20"/>
          <w:szCs w:val="20"/>
        </w:rPr>
        <w:t>.So</w:t>
      </w:r>
      <w:r w:rsidRPr="005F42E5">
        <w:rPr>
          <w:rFonts w:ascii="Arial" w:hAnsi="Arial" w:cs="Arial"/>
          <w:sz w:val="20"/>
          <w:szCs w:val="20"/>
        </w:rPr>
        <w:t>, you</w:t>
      </w:r>
      <w:r w:rsidR="005F42E5" w:rsidRPr="005F42E5">
        <w:rPr>
          <w:rFonts w:ascii="Arial" w:hAnsi="Arial" w:cs="Arial" w:hint="eastAsia"/>
          <w:sz w:val="20"/>
          <w:szCs w:val="20"/>
        </w:rPr>
        <w:t xml:space="preserve"> should use a </w:t>
      </w:r>
      <w:r w:rsidR="001B5987" w:rsidRPr="005F42E5">
        <w:rPr>
          <w:rFonts w:ascii="Arial" w:hAnsi="Arial" w:cs="Arial" w:hint="eastAsia"/>
          <w:sz w:val="20"/>
          <w:szCs w:val="20"/>
        </w:rPr>
        <w:t>diode</w:t>
      </w:r>
      <w:r w:rsidR="001B5987">
        <w:rPr>
          <w:rFonts w:ascii="Arial" w:hAnsi="Arial" w:cs="Arial" w:hint="eastAsia"/>
          <w:sz w:val="20"/>
          <w:szCs w:val="20"/>
        </w:rPr>
        <w:t xml:space="preserve"> with</w:t>
      </w:r>
      <w:r w:rsidR="001B5987" w:rsidRPr="005F42E5">
        <w:rPr>
          <w:rFonts w:ascii="Arial" w:hAnsi="Arial" w:cs="Arial" w:hint="eastAsia"/>
          <w:sz w:val="20"/>
          <w:szCs w:val="20"/>
        </w:rPr>
        <w:t xml:space="preserve"> </w:t>
      </w:r>
      <w:r w:rsidR="005F42E5" w:rsidRPr="005F42E5">
        <w:rPr>
          <w:rFonts w:ascii="Arial" w:hAnsi="Arial" w:cs="Arial" w:hint="eastAsia"/>
          <w:sz w:val="20"/>
          <w:szCs w:val="20"/>
        </w:rPr>
        <w:t>leakage less than 0.55V.</w:t>
      </w:r>
      <w:r w:rsidR="001B5987" w:rsidRPr="001B5987">
        <w:rPr>
          <w:rFonts w:ascii="Arial" w:hAnsi="Arial" w:cs="Arial"/>
          <w:sz w:val="20"/>
          <w:szCs w:val="20"/>
        </w:rPr>
        <w:t xml:space="preserve"> </w:t>
      </w:r>
      <w:r w:rsidR="001B5987" w:rsidRPr="005F42E5">
        <w:rPr>
          <w:rFonts w:ascii="Arial" w:hAnsi="Arial" w:cs="Arial"/>
          <w:sz w:val="20"/>
          <w:szCs w:val="20"/>
        </w:rPr>
        <w:t>SCS751V-40</w:t>
      </w:r>
      <w:r w:rsidR="001B5987">
        <w:rPr>
          <w:rFonts w:ascii="Arial" w:hAnsi="Arial" w:cs="Arial" w:hint="eastAsia"/>
          <w:sz w:val="20"/>
          <w:szCs w:val="20"/>
        </w:rPr>
        <w:t xml:space="preserve"> is </w:t>
      </w:r>
      <w:r w:rsidR="005F42E5" w:rsidRPr="005F42E5">
        <w:rPr>
          <w:rFonts w:ascii="Arial" w:hAnsi="Arial" w:cs="Arial" w:hint="eastAsia"/>
          <w:sz w:val="20"/>
          <w:szCs w:val="20"/>
        </w:rPr>
        <w:t>recommended.</w:t>
      </w:r>
    </w:p>
    <w:p w:rsidR="00D7005F" w:rsidRPr="008F5E3B" w:rsidRDefault="0002439F" w:rsidP="00CD7AF7">
      <w:pPr>
        <w:jc w:val="center"/>
        <w:rPr>
          <w:rFonts w:ascii="Arial" w:hAnsi="Arial" w:cs="Arial"/>
        </w:rPr>
      </w:pPr>
      <w:r w:rsidRPr="00835C34">
        <w:rPr>
          <w:rFonts w:ascii="Arial" w:hAnsi="Arial" w:cs="Arial"/>
        </w:rPr>
        <w:lastRenderedPageBreak/>
        <w:pict>
          <v:shape id="_x0000_i1072" type="#_x0000_t75" style="width:488.25pt;height:153.75pt">
            <v:imagedata r:id="rId63" o:title=""/>
          </v:shape>
        </w:pict>
      </w:r>
    </w:p>
    <w:p w:rsidR="006F6814" w:rsidRPr="009328EE" w:rsidRDefault="001C3583" w:rsidP="001C3583">
      <w:pPr>
        <w:pStyle w:val="aff0"/>
        <w:rPr>
          <w:rFonts w:ascii="Arial" w:hAnsi="Arial" w:cs="Arial"/>
        </w:rPr>
      </w:pPr>
      <w:bookmarkStart w:id="161" w:name="_Toc480807538"/>
      <w:r w:rsidRPr="009328EE">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33</w:t>
      </w:r>
      <w:r w:rsidR="00835C34">
        <w:rPr>
          <w:rFonts w:ascii="Arial" w:hAnsi="Arial" w:cs="Arial"/>
        </w:rPr>
        <w:fldChar w:fldCharType="end"/>
      </w:r>
      <w:r w:rsidRPr="009328EE">
        <w:rPr>
          <w:rFonts w:ascii="Arial" w:hAnsi="Arial" w:cs="Arial"/>
        </w:rPr>
        <w:t xml:space="preserve"> </w:t>
      </w:r>
      <w:r w:rsidR="006F6814" w:rsidRPr="009328EE">
        <w:rPr>
          <w:rFonts w:ascii="Arial" w:hAnsi="Arial" w:cs="Arial"/>
        </w:rPr>
        <w:t>RK818-3 PWRON</w:t>
      </w:r>
      <w:r w:rsidR="009328EE" w:rsidRPr="009328EE">
        <w:rPr>
          <w:rFonts w:ascii="Arial" w:hAnsi="Arial" w:cs="Arial"/>
        </w:rPr>
        <w:t xml:space="preserve"> Isolation Diode</w:t>
      </w:r>
      <w:bookmarkEnd w:id="161"/>
    </w:p>
    <w:p w:rsidR="00DB040C" w:rsidRPr="00DB040C" w:rsidRDefault="00DB040C" w:rsidP="00DB040C"/>
    <w:p w:rsidR="00892692" w:rsidRPr="00892692" w:rsidRDefault="00671CB3" w:rsidP="0017028E">
      <w:pPr>
        <w:numPr>
          <w:ilvl w:val="1"/>
          <w:numId w:val="9"/>
        </w:numPr>
        <w:ind w:left="1259"/>
        <w:jc w:val="both"/>
        <w:rPr>
          <w:rFonts w:ascii="Arial" w:hAnsi="Arial" w:cs="Arial"/>
          <w:sz w:val="20"/>
          <w:szCs w:val="20"/>
        </w:rPr>
      </w:pPr>
      <w:r w:rsidRPr="00892692">
        <w:rPr>
          <w:rFonts w:ascii="Arial" w:hAnsi="Arial" w:cs="Arial" w:hint="eastAsia"/>
          <w:color w:val="222222"/>
          <w:sz w:val="20"/>
          <w:szCs w:val="20"/>
        </w:rPr>
        <w:t>In s</w:t>
      </w:r>
      <w:r w:rsidR="00357D71" w:rsidRPr="00892692">
        <w:rPr>
          <w:rFonts w:ascii="Arial" w:hAnsi="Arial" w:cs="Arial"/>
          <w:color w:val="222222"/>
          <w:sz w:val="20"/>
          <w:szCs w:val="20"/>
        </w:rPr>
        <w:t xml:space="preserve">ingle-cell lithium battery design, the battery voltage </w:t>
      </w:r>
      <w:r w:rsidR="00914D34">
        <w:rPr>
          <w:rFonts w:ascii="Arial" w:hAnsi="Arial" w:cs="Arial" w:hint="eastAsia"/>
          <w:color w:val="222222"/>
          <w:sz w:val="20"/>
          <w:szCs w:val="20"/>
        </w:rPr>
        <w:t>will</w:t>
      </w:r>
      <w:r w:rsidR="00A73487">
        <w:rPr>
          <w:rFonts w:ascii="Arial" w:hAnsi="Arial" w:cs="Arial" w:hint="eastAsia"/>
          <w:color w:val="222222"/>
          <w:sz w:val="20"/>
          <w:szCs w:val="20"/>
        </w:rPr>
        <w:t xml:space="preserve"> be</w:t>
      </w:r>
      <w:r w:rsidR="00914D34">
        <w:rPr>
          <w:rFonts w:ascii="Arial" w:hAnsi="Arial" w:cs="Arial" w:hint="eastAsia"/>
          <w:color w:val="222222"/>
          <w:sz w:val="20"/>
          <w:szCs w:val="20"/>
        </w:rPr>
        <w:t xml:space="preserve"> </w:t>
      </w:r>
      <w:r w:rsidR="00357D71" w:rsidRPr="00892692">
        <w:rPr>
          <w:rFonts w:ascii="Arial" w:hAnsi="Arial" w:cs="Arial"/>
          <w:color w:val="222222"/>
          <w:sz w:val="20"/>
          <w:szCs w:val="20"/>
        </w:rPr>
        <w:t xml:space="preserve">easy to </w:t>
      </w:r>
      <w:r w:rsidR="00914D34" w:rsidRPr="00914D34">
        <w:rPr>
          <w:rFonts w:ascii="Arial" w:hAnsi="Arial" w:cs="Arial"/>
          <w:color w:val="222222"/>
          <w:sz w:val="20"/>
          <w:szCs w:val="20"/>
        </w:rPr>
        <w:t>cause collapse due to excessive load</w:t>
      </w:r>
      <w:r w:rsidR="00357D71" w:rsidRPr="00892692">
        <w:rPr>
          <w:rFonts w:ascii="Arial" w:hAnsi="Arial" w:cs="Arial"/>
          <w:color w:val="222222"/>
          <w:sz w:val="20"/>
          <w:szCs w:val="20"/>
        </w:rPr>
        <w:t xml:space="preserve">, and the fuel gauge </w:t>
      </w:r>
      <w:r w:rsidRPr="00892692">
        <w:rPr>
          <w:rFonts w:ascii="Arial" w:hAnsi="Arial" w:cs="Arial" w:hint="eastAsia"/>
          <w:color w:val="222222"/>
          <w:sz w:val="20"/>
          <w:szCs w:val="20"/>
        </w:rPr>
        <w:t>detect the</w:t>
      </w:r>
      <w:r w:rsidR="00357D71" w:rsidRPr="00892692">
        <w:rPr>
          <w:rFonts w:ascii="Arial" w:hAnsi="Arial" w:cs="Arial"/>
          <w:color w:val="222222"/>
          <w:sz w:val="20"/>
          <w:szCs w:val="20"/>
        </w:rPr>
        <w:t xml:space="preserve"> battery voltage </w:t>
      </w:r>
      <w:r w:rsidR="00A73487">
        <w:rPr>
          <w:rFonts w:ascii="Arial" w:hAnsi="Arial" w:cs="Arial" w:hint="eastAsia"/>
          <w:color w:val="222222"/>
          <w:sz w:val="20"/>
          <w:szCs w:val="20"/>
        </w:rPr>
        <w:t>lower than</w:t>
      </w:r>
      <w:r w:rsidR="00357D71" w:rsidRPr="00892692">
        <w:rPr>
          <w:rFonts w:ascii="Arial" w:hAnsi="Arial" w:cs="Arial"/>
          <w:color w:val="222222"/>
          <w:sz w:val="20"/>
          <w:szCs w:val="20"/>
        </w:rPr>
        <w:t xml:space="preserve"> the </w:t>
      </w:r>
      <w:r w:rsidRPr="00892692">
        <w:rPr>
          <w:rFonts w:ascii="Arial" w:hAnsi="Arial" w:cs="Arial" w:hint="eastAsia"/>
          <w:color w:val="222222"/>
          <w:sz w:val="20"/>
          <w:szCs w:val="20"/>
        </w:rPr>
        <w:t>power-</w:t>
      </w:r>
      <w:r w:rsidR="00914D34">
        <w:rPr>
          <w:rFonts w:ascii="Arial" w:hAnsi="Arial" w:cs="Arial" w:hint="eastAsia"/>
          <w:color w:val="222222"/>
          <w:sz w:val="20"/>
          <w:szCs w:val="20"/>
        </w:rPr>
        <w:t>off</w:t>
      </w:r>
      <w:r w:rsidR="00357D71" w:rsidRPr="00892692">
        <w:rPr>
          <w:rFonts w:ascii="Arial" w:hAnsi="Arial" w:cs="Arial"/>
          <w:color w:val="222222"/>
          <w:sz w:val="20"/>
          <w:szCs w:val="20"/>
        </w:rPr>
        <w:t xml:space="preserve"> voltage </w:t>
      </w:r>
      <w:r w:rsidR="00A73487">
        <w:rPr>
          <w:rFonts w:ascii="Arial" w:hAnsi="Arial" w:cs="Arial" w:hint="eastAsia"/>
          <w:color w:val="222222"/>
          <w:sz w:val="20"/>
          <w:szCs w:val="20"/>
        </w:rPr>
        <w:t xml:space="preserve">and </w:t>
      </w:r>
      <w:r w:rsidRPr="00892692">
        <w:rPr>
          <w:rFonts w:ascii="Arial" w:hAnsi="Arial" w:cs="Arial" w:hint="eastAsia"/>
          <w:color w:val="222222"/>
          <w:sz w:val="20"/>
          <w:szCs w:val="20"/>
        </w:rPr>
        <w:t xml:space="preserve">then </w:t>
      </w:r>
      <w:r w:rsidR="00A73487">
        <w:rPr>
          <w:rFonts w:ascii="Arial" w:hAnsi="Arial" w:cs="Arial" w:hint="eastAsia"/>
          <w:color w:val="222222"/>
          <w:sz w:val="20"/>
          <w:szCs w:val="20"/>
        </w:rPr>
        <w:t>enter</w:t>
      </w:r>
      <w:r w:rsidR="00357D71" w:rsidRPr="00892692">
        <w:rPr>
          <w:rFonts w:ascii="Arial" w:hAnsi="Arial" w:cs="Arial"/>
          <w:color w:val="222222"/>
          <w:sz w:val="20"/>
          <w:szCs w:val="20"/>
        </w:rPr>
        <w:t xml:space="preserve"> the </w:t>
      </w:r>
      <w:r w:rsidRPr="00892692">
        <w:rPr>
          <w:rFonts w:ascii="Arial" w:hAnsi="Arial" w:cs="Arial" w:hint="eastAsia"/>
          <w:color w:val="222222"/>
          <w:sz w:val="20"/>
          <w:szCs w:val="20"/>
        </w:rPr>
        <w:t>power-</w:t>
      </w:r>
      <w:r w:rsidR="00914D34">
        <w:rPr>
          <w:rFonts w:ascii="Arial" w:hAnsi="Arial" w:cs="Arial" w:hint="eastAsia"/>
          <w:color w:val="222222"/>
          <w:sz w:val="20"/>
          <w:szCs w:val="20"/>
        </w:rPr>
        <w:t>off</w:t>
      </w:r>
      <w:r w:rsidR="00357D71" w:rsidRPr="00892692">
        <w:rPr>
          <w:rFonts w:ascii="Arial" w:hAnsi="Arial" w:cs="Arial"/>
          <w:color w:val="222222"/>
          <w:sz w:val="20"/>
          <w:szCs w:val="20"/>
        </w:rPr>
        <w:t xml:space="preserve"> process</w:t>
      </w:r>
      <w:r w:rsidR="007B7277" w:rsidRPr="00892692">
        <w:rPr>
          <w:rFonts w:ascii="Arial" w:hAnsi="Arial" w:cs="Arial"/>
          <w:color w:val="222222"/>
          <w:sz w:val="20"/>
          <w:szCs w:val="20"/>
        </w:rPr>
        <w:t>, resulting</w:t>
      </w:r>
      <w:r w:rsidR="00357D71" w:rsidRPr="00892692">
        <w:rPr>
          <w:rFonts w:ascii="Arial" w:hAnsi="Arial" w:cs="Arial"/>
          <w:color w:val="222222"/>
          <w:sz w:val="20"/>
          <w:szCs w:val="20"/>
        </w:rPr>
        <w:t xml:space="preserve"> in </w:t>
      </w:r>
      <w:r w:rsidRPr="00892692">
        <w:rPr>
          <w:rFonts w:ascii="Arial" w:hAnsi="Arial" w:cs="Arial"/>
          <w:color w:val="222222"/>
          <w:sz w:val="20"/>
          <w:szCs w:val="20"/>
        </w:rPr>
        <w:t>insufficient battery capacity</w:t>
      </w:r>
      <w:r w:rsidRPr="00892692">
        <w:rPr>
          <w:rFonts w:ascii="Arial" w:hAnsi="Arial" w:cs="Arial" w:hint="eastAsia"/>
          <w:color w:val="222222"/>
          <w:sz w:val="20"/>
          <w:szCs w:val="20"/>
        </w:rPr>
        <w:t xml:space="preserve">.So </w:t>
      </w:r>
      <w:r w:rsidR="00914D34">
        <w:rPr>
          <w:rFonts w:ascii="Arial" w:hAnsi="Arial" w:cs="Arial" w:hint="eastAsia"/>
          <w:color w:val="222222"/>
          <w:sz w:val="20"/>
          <w:szCs w:val="20"/>
        </w:rPr>
        <w:t>it</w:t>
      </w:r>
      <w:r w:rsidR="00357D71" w:rsidRPr="00892692">
        <w:rPr>
          <w:rFonts w:ascii="Arial" w:hAnsi="Arial" w:cs="Arial"/>
          <w:color w:val="222222"/>
          <w:sz w:val="20"/>
          <w:szCs w:val="20"/>
        </w:rPr>
        <w:t xml:space="preserve"> need</w:t>
      </w:r>
      <w:r w:rsidR="00914D34">
        <w:rPr>
          <w:rFonts w:ascii="Arial" w:hAnsi="Arial" w:cs="Arial" w:hint="eastAsia"/>
          <w:color w:val="222222"/>
          <w:sz w:val="20"/>
          <w:szCs w:val="20"/>
        </w:rPr>
        <w:t>s</w:t>
      </w:r>
      <w:r w:rsidR="00357D71" w:rsidRPr="00892692">
        <w:rPr>
          <w:rFonts w:ascii="Arial" w:hAnsi="Arial" w:cs="Arial"/>
          <w:color w:val="222222"/>
          <w:sz w:val="20"/>
          <w:szCs w:val="20"/>
        </w:rPr>
        <w:t xml:space="preserve"> to</w:t>
      </w:r>
      <w:r w:rsidR="00892692" w:rsidRPr="00892692">
        <w:rPr>
          <w:rStyle w:val="a3"/>
          <w:rFonts w:ascii="Arial" w:hAnsi="Arial" w:cs="Arial"/>
          <w:color w:val="222222"/>
          <w:sz w:val="20"/>
          <w:szCs w:val="20"/>
        </w:rPr>
        <w:t xml:space="preserve"> </w:t>
      </w:r>
      <w:r w:rsidR="00892692" w:rsidRPr="00892692">
        <w:rPr>
          <w:rStyle w:val="shorttext"/>
          <w:rFonts w:ascii="Arial" w:hAnsi="Arial" w:cs="Arial" w:hint="eastAsia"/>
          <w:color w:val="222222"/>
          <w:sz w:val="20"/>
          <w:szCs w:val="20"/>
        </w:rPr>
        <w:t>w</w:t>
      </w:r>
      <w:r w:rsidR="00892692" w:rsidRPr="00892692">
        <w:rPr>
          <w:rStyle w:val="shorttext"/>
          <w:rFonts w:ascii="Arial" w:hAnsi="Arial" w:cs="Arial"/>
          <w:color w:val="222222"/>
          <w:sz w:val="20"/>
          <w:szCs w:val="20"/>
        </w:rPr>
        <w:t xml:space="preserve">iden the power </w:t>
      </w:r>
      <w:r w:rsidR="007B7277" w:rsidRPr="00892692">
        <w:rPr>
          <w:rStyle w:val="shorttext"/>
          <w:rFonts w:ascii="Arial" w:hAnsi="Arial" w:cs="Arial"/>
          <w:color w:val="222222"/>
          <w:sz w:val="20"/>
          <w:szCs w:val="20"/>
        </w:rPr>
        <w:t>trace</w:t>
      </w:r>
      <w:r w:rsidR="00914D34">
        <w:rPr>
          <w:rStyle w:val="shorttext"/>
          <w:rFonts w:ascii="Arial" w:hAnsi="Arial" w:cs="Arial" w:hint="eastAsia"/>
          <w:color w:val="222222"/>
          <w:sz w:val="20"/>
          <w:szCs w:val="20"/>
        </w:rPr>
        <w:t xml:space="preserve"> width</w:t>
      </w:r>
      <w:r w:rsidR="007B7277" w:rsidRPr="00892692">
        <w:rPr>
          <w:rStyle w:val="shorttext"/>
          <w:rFonts w:ascii="Arial" w:hAnsi="Arial" w:cs="Arial"/>
          <w:color w:val="222222"/>
          <w:sz w:val="20"/>
          <w:szCs w:val="20"/>
        </w:rPr>
        <w:t>,</w:t>
      </w:r>
      <w:r w:rsidR="00BF2E92">
        <w:rPr>
          <w:rStyle w:val="shorttext"/>
          <w:rFonts w:ascii="Arial" w:hAnsi="Arial" w:cs="Arial"/>
          <w:color w:val="222222"/>
          <w:sz w:val="20"/>
          <w:szCs w:val="20"/>
        </w:rPr>
        <w:t xml:space="preserve"> increase via</w:t>
      </w:r>
      <w:r w:rsidR="00A73487">
        <w:rPr>
          <w:rStyle w:val="shorttext"/>
          <w:rFonts w:ascii="Arial" w:hAnsi="Arial" w:cs="Arial" w:hint="eastAsia"/>
          <w:color w:val="222222"/>
          <w:sz w:val="20"/>
          <w:szCs w:val="20"/>
        </w:rPr>
        <w:t>s</w:t>
      </w:r>
      <w:r w:rsidR="009E5245">
        <w:rPr>
          <w:rStyle w:val="shorttext"/>
          <w:rFonts w:ascii="Arial" w:hAnsi="Arial" w:cs="Arial" w:hint="eastAsia"/>
          <w:color w:val="222222"/>
          <w:sz w:val="20"/>
          <w:szCs w:val="20"/>
        </w:rPr>
        <w:t xml:space="preserve"> </w:t>
      </w:r>
      <w:r w:rsidR="00C3697C">
        <w:rPr>
          <w:rStyle w:val="shorttext"/>
          <w:rFonts w:ascii="Arial" w:hAnsi="Arial" w:cs="Arial" w:hint="eastAsia"/>
          <w:color w:val="222222"/>
          <w:sz w:val="20"/>
          <w:szCs w:val="20"/>
        </w:rPr>
        <w:t>or</w:t>
      </w:r>
      <w:r w:rsidR="009E5245">
        <w:rPr>
          <w:rStyle w:val="shorttext"/>
          <w:rFonts w:ascii="Arial" w:hAnsi="Arial" w:cs="Arial" w:hint="eastAsia"/>
          <w:color w:val="222222"/>
          <w:sz w:val="20"/>
          <w:szCs w:val="20"/>
        </w:rPr>
        <w:t xml:space="preserve"> any favorable method</w:t>
      </w:r>
      <w:r w:rsidR="00357D71" w:rsidRPr="00892692">
        <w:rPr>
          <w:rFonts w:ascii="Arial" w:hAnsi="Arial" w:cs="Arial"/>
          <w:color w:val="222222"/>
          <w:sz w:val="20"/>
          <w:szCs w:val="20"/>
        </w:rPr>
        <w:t xml:space="preserve"> </w:t>
      </w:r>
      <w:r w:rsidR="00892692" w:rsidRPr="00892692">
        <w:rPr>
          <w:rFonts w:ascii="Arial" w:hAnsi="Arial" w:cs="Arial" w:hint="eastAsia"/>
          <w:color w:val="222222"/>
          <w:sz w:val="20"/>
          <w:szCs w:val="20"/>
        </w:rPr>
        <w:t xml:space="preserve">to </w:t>
      </w:r>
      <w:r w:rsidR="00357D71" w:rsidRPr="00892692">
        <w:rPr>
          <w:rFonts w:ascii="Arial" w:hAnsi="Arial" w:cs="Arial"/>
          <w:color w:val="222222"/>
          <w:sz w:val="20"/>
          <w:szCs w:val="20"/>
        </w:rPr>
        <w:t xml:space="preserve">minimize the power circuit and the battery </w:t>
      </w:r>
      <w:r w:rsidR="00E71399">
        <w:rPr>
          <w:rFonts w:ascii="Arial" w:hAnsi="Arial" w:cs="Arial" w:hint="eastAsia"/>
          <w:color w:val="222222"/>
          <w:sz w:val="20"/>
          <w:szCs w:val="20"/>
        </w:rPr>
        <w:t>impedance</w:t>
      </w:r>
      <w:r w:rsidR="007B7277" w:rsidRPr="00892692">
        <w:rPr>
          <w:rFonts w:ascii="Arial" w:hAnsi="Arial" w:cs="Arial"/>
          <w:color w:val="222222"/>
          <w:sz w:val="20"/>
          <w:szCs w:val="20"/>
        </w:rPr>
        <w:t xml:space="preserve">. </w:t>
      </w:r>
      <w:r w:rsidR="00357D71" w:rsidRPr="00892692">
        <w:rPr>
          <w:rFonts w:ascii="Arial" w:hAnsi="Arial" w:cs="Arial"/>
          <w:color w:val="222222"/>
          <w:sz w:val="20"/>
          <w:szCs w:val="20"/>
        </w:rPr>
        <w:t xml:space="preserve">Power circuit </w:t>
      </w:r>
      <w:r w:rsidR="00E71399">
        <w:rPr>
          <w:rFonts w:ascii="Arial" w:hAnsi="Arial" w:cs="Arial" w:hint="eastAsia"/>
          <w:color w:val="222222"/>
          <w:sz w:val="20"/>
          <w:szCs w:val="20"/>
        </w:rPr>
        <w:t>impedance</w:t>
      </w:r>
      <w:r w:rsidR="00357D71" w:rsidRPr="00892692">
        <w:rPr>
          <w:rFonts w:ascii="Arial" w:hAnsi="Arial" w:cs="Arial"/>
          <w:color w:val="222222"/>
          <w:sz w:val="20"/>
          <w:szCs w:val="20"/>
        </w:rPr>
        <w:t xml:space="preserve"> </w:t>
      </w:r>
      <w:r w:rsidR="00E71399">
        <w:rPr>
          <w:rFonts w:ascii="Arial" w:hAnsi="Arial" w:cs="Arial" w:hint="eastAsia"/>
          <w:color w:val="222222"/>
          <w:sz w:val="20"/>
          <w:szCs w:val="20"/>
        </w:rPr>
        <w:t>is</w:t>
      </w:r>
      <w:r w:rsidR="00357D71" w:rsidRPr="00892692">
        <w:rPr>
          <w:rFonts w:ascii="Arial" w:hAnsi="Arial" w:cs="Arial"/>
          <w:color w:val="222222"/>
          <w:sz w:val="20"/>
          <w:szCs w:val="20"/>
        </w:rPr>
        <w:t xml:space="preserve"> shown</w:t>
      </w:r>
      <w:r w:rsidR="00E71399">
        <w:rPr>
          <w:rFonts w:ascii="Arial" w:hAnsi="Arial" w:cs="Arial" w:hint="eastAsia"/>
          <w:color w:val="222222"/>
          <w:sz w:val="20"/>
          <w:szCs w:val="20"/>
        </w:rPr>
        <w:t xml:space="preserve"> as</w:t>
      </w:r>
      <w:r w:rsidR="00357D71" w:rsidRPr="00892692">
        <w:rPr>
          <w:rFonts w:ascii="Arial" w:hAnsi="Arial" w:cs="Arial"/>
          <w:color w:val="222222"/>
          <w:sz w:val="20"/>
          <w:szCs w:val="20"/>
        </w:rPr>
        <w:t xml:space="preserve"> </w:t>
      </w:r>
      <w:r w:rsidR="00E602DB">
        <w:rPr>
          <w:rFonts w:ascii="Arial" w:hAnsi="Arial" w:cs="Arial" w:hint="eastAsia"/>
          <w:color w:val="222222"/>
          <w:sz w:val="20"/>
          <w:szCs w:val="20"/>
        </w:rPr>
        <w:t>below</w:t>
      </w:r>
      <w:r w:rsidR="00357D71" w:rsidRPr="00892692">
        <w:rPr>
          <w:rFonts w:ascii="Arial" w:hAnsi="Arial" w:cs="Arial"/>
          <w:color w:val="222222"/>
          <w:sz w:val="20"/>
          <w:szCs w:val="20"/>
        </w:rPr>
        <w:t xml:space="preserve"> red arrow</w:t>
      </w:r>
      <w:r w:rsidR="00892692" w:rsidRPr="00892692">
        <w:rPr>
          <w:rFonts w:ascii="Arial" w:hAnsi="Arial" w:cs="Arial" w:hint="eastAsia"/>
          <w:color w:val="222222"/>
          <w:sz w:val="20"/>
          <w:szCs w:val="20"/>
        </w:rPr>
        <w:t>.</w:t>
      </w:r>
    </w:p>
    <w:p w:rsidR="00D7005F" w:rsidRPr="00C3697C" w:rsidRDefault="00D7005F" w:rsidP="00892692">
      <w:pPr>
        <w:ind w:left="1259"/>
        <w:rPr>
          <w:rFonts w:ascii="Arial" w:hAnsi="Arial" w:cs="Arial"/>
        </w:rPr>
      </w:pPr>
    </w:p>
    <w:p w:rsidR="002C5D3A" w:rsidRPr="008F5E3B" w:rsidRDefault="0002439F" w:rsidP="002C5D3A">
      <w:pPr>
        <w:jc w:val="center"/>
        <w:rPr>
          <w:rFonts w:ascii="Arial" w:hAnsi="Arial" w:cs="Arial"/>
        </w:rPr>
      </w:pPr>
      <w:r w:rsidRPr="00835C34">
        <w:rPr>
          <w:rFonts w:ascii="Arial" w:hAnsi="Arial" w:cs="Arial"/>
        </w:rPr>
        <w:pict>
          <v:shape id="_x0000_i1073" type="#_x0000_t75" style="width:486pt;height:283.5pt">
            <v:imagedata r:id="rId64" o:title=""/>
          </v:shape>
        </w:pict>
      </w:r>
    </w:p>
    <w:p w:rsidR="00955DA5" w:rsidRDefault="00955DA5" w:rsidP="001C3583">
      <w:pPr>
        <w:pStyle w:val="aff0"/>
        <w:rPr>
          <w:rFonts w:ascii="Arial" w:hAnsi="Arial" w:cs="Arial"/>
        </w:rPr>
      </w:pPr>
    </w:p>
    <w:p w:rsidR="00EC2F0A" w:rsidRPr="00892692" w:rsidRDefault="001C3583" w:rsidP="001C3583">
      <w:pPr>
        <w:pStyle w:val="aff0"/>
        <w:rPr>
          <w:rFonts w:ascii="Arial" w:hAnsi="Arial" w:cs="Arial"/>
        </w:rPr>
      </w:pPr>
      <w:bookmarkStart w:id="162" w:name="_Toc480807539"/>
      <w:r w:rsidRPr="0089269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34</w:t>
      </w:r>
      <w:r w:rsidR="00835C34">
        <w:rPr>
          <w:rFonts w:ascii="Arial" w:hAnsi="Arial" w:cs="Arial"/>
        </w:rPr>
        <w:fldChar w:fldCharType="end"/>
      </w:r>
      <w:r w:rsidR="006F6814" w:rsidRPr="00892692">
        <w:rPr>
          <w:rFonts w:ascii="Arial" w:hAnsi="Arial" w:cs="Arial"/>
        </w:rPr>
        <w:t xml:space="preserve"> RK818-3 </w:t>
      </w:r>
      <w:r w:rsidR="00892692" w:rsidRPr="00892692">
        <w:rPr>
          <w:rFonts w:ascii="Arial" w:hAnsi="Arial" w:cs="Arial"/>
        </w:rPr>
        <w:t>Battery Discharge Path</w:t>
      </w:r>
      <w:bookmarkEnd w:id="162"/>
    </w:p>
    <w:p w:rsidR="00D7005F" w:rsidRPr="008F5E3B" w:rsidRDefault="0002439F" w:rsidP="002C5D3A">
      <w:pPr>
        <w:jc w:val="center"/>
        <w:rPr>
          <w:rFonts w:ascii="Arial" w:hAnsi="Arial" w:cs="Arial"/>
        </w:rPr>
      </w:pPr>
      <w:r w:rsidRPr="00835C34">
        <w:rPr>
          <w:rFonts w:ascii="Arial" w:hAnsi="Arial" w:cs="Arial"/>
        </w:rPr>
        <w:lastRenderedPageBreak/>
        <w:pict>
          <v:shape id="_x0000_i1074" type="#_x0000_t75" style="width:488.25pt;height:251.25pt">
            <v:imagedata r:id="rId65" o:title=""/>
          </v:shape>
        </w:pict>
      </w:r>
    </w:p>
    <w:p w:rsidR="00AE479F" w:rsidRPr="00955DA5" w:rsidRDefault="001C3583" w:rsidP="001C3583">
      <w:pPr>
        <w:pStyle w:val="aff0"/>
        <w:rPr>
          <w:rFonts w:ascii="Arial" w:hAnsi="Arial" w:cs="Arial"/>
        </w:rPr>
      </w:pPr>
      <w:bookmarkStart w:id="163" w:name="_Toc480807540"/>
      <w:r w:rsidRPr="00955DA5">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35</w:t>
      </w:r>
      <w:r w:rsidR="00835C34">
        <w:rPr>
          <w:rFonts w:ascii="Arial" w:hAnsi="Arial" w:cs="Arial"/>
        </w:rPr>
        <w:fldChar w:fldCharType="end"/>
      </w:r>
      <w:r w:rsidR="006F6814" w:rsidRPr="00955DA5">
        <w:rPr>
          <w:rFonts w:ascii="Arial" w:hAnsi="Arial" w:cs="Arial"/>
        </w:rPr>
        <w:t xml:space="preserve"> RK818-3 </w:t>
      </w:r>
      <w:r w:rsidR="00F21BA1" w:rsidRPr="00955DA5">
        <w:rPr>
          <w:rFonts w:ascii="Arial" w:hAnsi="Arial" w:cs="Arial"/>
        </w:rPr>
        <w:t>Power Manage Path</w:t>
      </w:r>
      <w:bookmarkEnd w:id="163"/>
    </w:p>
    <w:p w:rsidR="00D26203" w:rsidRPr="008F5E3B" w:rsidRDefault="00D26203" w:rsidP="00D26203">
      <w:pPr>
        <w:rPr>
          <w:rFonts w:ascii="Arial" w:hAnsi="Arial" w:cs="Arial"/>
        </w:rPr>
      </w:pPr>
    </w:p>
    <w:p w:rsidR="00AE479F" w:rsidRPr="004C1F87" w:rsidRDefault="00AE479F" w:rsidP="0017028E">
      <w:pPr>
        <w:numPr>
          <w:ilvl w:val="0"/>
          <w:numId w:val="14"/>
        </w:numPr>
        <w:spacing w:line="360" w:lineRule="auto"/>
        <w:rPr>
          <w:rFonts w:ascii="Arial" w:hAnsi="Arial" w:cs="Arial"/>
          <w:b/>
          <w:sz w:val="20"/>
          <w:szCs w:val="20"/>
        </w:rPr>
      </w:pPr>
      <w:r w:rsidRPr="004C1F87">
        <w:rPr>
          <w:rFonts w:ascii="Arial" w:hAnsi="Arial" w:cs="Arial"/>
          <w:b/>
          <w:sz w:val="20"/>
          <w:szCs w:val="20"/>
        </w:rPr>
        <w:t>3.2.4.6 RK818-3</w:t>
      </w:r>
      <w:r w:rsidR="00766C7C" w:rsidRPr="004C1F87">
        <w:rPr>
          <w:rFonts w:ascii="Arial" w:hAnsi="Arial" w:cs="Arial" w:hint="eastAsia"/>
          <w:b/>
          <w:sz w:val="20"/>
          <w:szCs w:val="20"/>
        </w:rPr>
        <w:t xml:space="preserve"> Design Description</w:t>
      </w:r>
    </w:p>
    <w:p w:rsidR="00AE479F" w:rsidRPr="008F5E3B" w:rsidRDefault="004C1F87" w:rsidP="00A35C4D">
      <w:pPr>
        <w:ind w:left="840"/>
        <w:jc w:val="both"/>
        <w:rPr>
          <w:rFonts w:ascii="Arial" w:hAnsi="Arial" w:cs="Arial"/>
        </w:rPr>
      </w:pPr>
      <w:r>
        <w:rPr>
          <w:rFonts w:ascii="Arial" w:hAnsi="Arial" w:cs="Arial"/>
          <w:color w:val="222222"/>
          <w:sz w:val="20"/>
          <w:szCs w:val="20"/>
        </w:rPr>
        <w:t>RK8</w:t>
      </w:r>
      <w:r>
        <w:rPr>
          <w:rFonts w:ascii="Arial" w:hAnsi="Arial" w:cs="Arial" w:hint="eastAsia"/>
          <w:color w:val="222222"/>
          <w:sz w:val="20"/>
          <w:szCs w:val="20"/>
        </w:rPr>
        <w:t>18</w:t>
      </w:r>
      <w:r>
        <w:rPr>
          <w:rFonts w:ascii="Arial" w:hAnsi="Arial" w:cs="Arial"/>
          <w:color w:val="222222"/>
          <w:sz w:val="20"/>
          <w:szCs w:val="20"/>
        </w:rPr>
        <w:t>-</w:t>
      </w:r>
      <w:r>
        <w:rPr>
          <w:rFonts w:ascii="Arial" w:hAnsi="Arial" w:cs="Arial" w:hint="eastAsia"/>
          <w:color w:val="222222"/>
          <w:sz w:val="20"/>
          <w:szCs w:val="20"/>
        </w:rPr>
        <w:t>3</w:t>
      </w:r>
      <w:r>
        <w:rPr>
          <w:rFonts w:ascii="Arial" w:hAnsi="Arial" w:cs="Arial"/>
          <w:color w:val="222222"/>
          <w:sz w:val="20"/>
          <w:szCs w:val="20"/>
        </w:rPr>
        <w:t xml:space="preserve"> specific design instructions, please refer to</w:t>
      </w:r>
      <w:r>
        <w:rPr>
          <w:rFonts w:ascii="Arial" w:hAnsi="Arial" w:cs="Arial" w:hint="eastAsia"/>
          <w:color w:val="222222"/>
          <w:sz w:val="20"/>
          <w:szCs w:val="20"/>
        </w:rPr>
        <w:t xml:space="preserve"> the</w:t>
      </w:r>
      <w:r>
        <w:rPr>
          <w:rFonts w:ascii="Arial" w:hAnsi="Arial" w:cs="Arial"/>
          <w:color w:val="222222"/>
          <w:sz w:val="20"/>
          <w:szCs w:val="20"/>
        </w:rPr>
        <w:t xml:space="preserve"> document "RK8</w:t>
      </w:r>
      <w:r>
        <w:rPr>
          <w:rFonts w:ascii="Arial" w:hAnsi="Arial" w:cs="Arial" w:hint="eastAsia"/>
          <w:color w:val="222222"/>
          <w:sz w:val="20"/>
          <w:szCs w:val="20"/>
        </w:rPr>
        <w:t>1</w:t>
      </w:r>
      <w:r>
        <w:rPr>
          <w:rFonts w:ascii="Arial" w:hAnsi="Arial" w:cs="Arial"/>
          <w:color w:val="222222"/>
          <w:sz w:val="20"/>
          <w:szCs w:val="20"/>
        </w:rPr>
        <w:t>8 design guide Ver1.</w:t>
      </w:r>
      <w:r>
        <w:rPr>
          <w:rFonts w:ascii="Arial" w:hAnsi="Arial" w:cs="Arial" w:hint="eastAsia"/>
          <w:color w:val="222222"/>
          <w:sz w:val="20"/>
          <w:szCs w:val="20"/>
        </w:rPr>
        <w:t>2</w:t>
      </w:r>
      <w:r>
        <w:rPr>
          <w:rFonts w:ascii="Arial" w:hAnsi="Arial" w:cs="Arial"/>
          <w:color w:val="222222"/>
          <w:sz w:val="20"/>
          <w:szCs w:val="20"/>
        </w:rPr>
        <w:t>"</w:t>
      </w:r>
      <w:r w:rsidRPr="00935FBB">
        <w:rPr>
          <w:rFonts w:ascii="Arial" w:hAnsi="Arial" w:cs="Arial"/>
          <w:color w:val="222222"/>
          <w:sz w:val="20"/>
          <w:szCs w:val="20"/>
        </w:rPr>
        <w:t xml:space="preserve"> </w:t>
      </w:r>
      <w:r>
        <w:rPr>
          <w:rFonts w:ascii="Arial" w:hAnsi="Arial" w:cs="Arial" w:hint="eastAsia"/>
          <w:color w:val="222222"/>
          <w:sz w:val="20"/>
          <w:szCs w:val="20"/>
        </w:rPr>
        <w:t xml:space="preserve">released by </w:t>
      </w:r>
      <w:r w:rsidR="00975AED">
        <w:rPr>
          <w:rFonts w:ascii="Arial" w:hAnsi="Arial" w:cs="Arial"/>
          <w:color w:val="222222"/>
          <w:sz w:val="20"/>
          <w:szCs w:val="20"/>
        </w:rPr>
        <w:t>Rockchip</w:t>
      </w:r>
      <w:r>
        <w:rPr>
          <w:rFonts w:ascii="Arial" w:hAnsi="Arial" w:cs="Arial"/>
          <w:color w:val="222222"/>
          <w:sz w:val="20"/>
          <w:szCs w:val="20"/>
        </w:rPr>
        <w:t>.</w:t>
      </w:r>
      <w:r w:rsidRPr="008F5E3B">
        <w:rPr>
          <w:rFonts w:ascii="Arial" w:hAnsi="Arial" w:cs="Arial"/>
        </w:rPr>
        <w:t xml:space="preserve"> </w:t>
      </w:r>
    </w:p>
    <w:p w:rsidR="00D26203" w:rsidRDefault="00D26203"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Default="00551359" w:rsidP="00D26203">
      <w:pPr>
        <w:rPr>
          <w:rFonts w:ascii="Arial" w:hAnsi="Arial" w:cs="Arial"/>
        </w:rPr>
      </w:pPr>
    </w:p>
    <w:p w:rsidR="00551359" w:rsidRPr="008F5E3B" w:rsidRDefault="00551359" w:rsidP="00D26203">
      <w:pPr>
        <w:rPr>
          <w:rFonts w:ascii="Arial" w:hAnsi="Arial" w:cs="Arial"/>
        </w:rPr>
      </w:pPr>
    </w:p>
    <w:p w:rsidR="00117796" w:rsidRDefault="00117796" w:rsidP="0017028E">
      <w:pPr>
        <w:pStyle w:val="4"/>
        <w:numPr>
          <w:ilvl w:val="2"/>
          <w:numId w:val="20"/>
        </w:numPr>
        <w:rPr>
          <w:rFonts w:ascii="Arial" w:eastAsia="宋体" w:hAnsi="Arial" w:cs="Arial"/>
          <w:b/>
          <w:sz w:val="24"/>
          <w:szCs w:val="24"/>
        </w:rPr>
      </w:pPr>
      <w:bookmarkStart w:id="164" w:name="_Toc480807415"/>
      <w:r w:rsidRPr="003312F0">
        <w:rPr>
          <w:rFonts w:ascii="Arial" w:eastAsia="宋体" w:hAnsi="Arial" w:cs="Arial"/>
          <w:b/>
          <w:sz w:val="24"/>
          <w:szCs w:val="24"/>
        </w:rPr>
        <w:lastRenderedPageBreak/>
        <w:t>Type-C</w:t>
      </w:r>
      <w:r w:rsidR="004C1F87" w:rsidRPr="003312F0">
        <w:rPr>
          <w:rFonts w:ascii="Arial" w:eastAsia="宋体" w:hAnsi="Arial" w:cs="Arial" w:hint="eastAsia"/>
          <w:b/>
          <w:sz w:val="24"/>
          <w:szCs w:val="24"/>
        </w:rPr>
        <w:t xml:space="preserve"> Power Introduction</w:t>
      </w:r>
      <w:bookmarkEnd w:id="164"/>
    </w:p>
    <w:p w:rsidR="00955DA5" w:rsidRDefault="00955DA5" w:rsidP="00955DA5"/>
    <w:p w:rsidR="00955DA5" w:rsidRPr="00955DA5" w:rsidRDefault="00955DA5" w:rsidP="00955DA5"/>
    <w:p w:rsidR="00D7005F" w:rsidRPr="008F5E3B" w:rsidRDefault="0002439F" w:rsidP="00AD5C78">
      <w:pPr>
        <w:jc w:val="center"/>
        <w:rPr>
          <w:rFonts w:ascii="Arial" w:hAnsi="Arial" w:cs="Arial"/>
        </w:rPr>
      </w:pPr>
      <w:r w:rsidRPr="00835C34">
        <w:rPr>
          <w:rFonts w:ascii="Arial" w:hAnsi="Arial" w:cs="Arial"/>
        </w:rPr>
        <w:pict>
          <v:shape id="_x0000_i1075" type="#_x0000_t75" style="width:338.25pt;height:189pt">
            <v:imagedata r:id="rId66" o:title=""/>
          </v:shape>
        </w:pict>
      </w:r>
    </w:p>
    <w:p w:rsidR="00AD5C78" w:rsidRPr="0014458F" w:rsidRDefault="001C3583" w:rsidP="001C3583">
      <w:pPr>
        <w:pStyle w:val="aff0"/>
        <w:rPr>
          <w:rFonts w:ascii="Arial" w:hAnsi="Arial" w:cs="Arial"/>
        </w:rPr>
      </w:pPr>
      <w:bookmarkStart w:id="165" w:name="_Toc480807541"/>
      <w:r w:rsidRPr="0014458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36</w:t>
      </w:r>
      <w:r w:rsidR="00835C34">
        <w:rPr>
          <w:rFonts w:ascii="Arial" w:hAnsi="Arial" w:cs="Arial"/>
        </w:rPr>
        <w:fldChar w:fldCharType="end"/>
      </w:r>
      <w:r w:rsidR="006F6814" w:rsidRPr="0014458F">
        <w:rPr>
          <w:rFonts w:ascii="Arial" w:hAnsi="Arial" w:cs="Arial"/>
        </w:rPr>
        <w:t xml:space="preserve"> Type-C</w:t>
      </w:r>
      <w:r w:rsidR="00E02C95" w:rsidRPr="0014458F">
        <w:rPr>
          <w:rFonts w:ascii="Arial" w:hAnsi="Arial" w:cs="Arial"/>
        </w:rPr>
        <w:t xml:space="preserve"> </w:t>
      </w:r>
      <w:r w:rsidR="00461005">
        <w:rPr>
          <w:rFonts w:ascii="Arial" w:hAnsi="Arial" w:cs="Arial" w:hint="eastAsia"/>
        </w:rPr>
        <w:t>Port</w:t>
      </w:r>
      <w:bookmarkEnd w:id="165"/>
    </w:p>
    <w:p w:rsidR="00022CBF" w:rsidRPr="00022CBF" w:rsidRDefault="00022CBF" w:rsidP="00022CBF"/>
    <w:p w:rsidR="00D7005F" w:rsidRPr="008F5E3B" w:rsidRDefault="0002439F" w:rsidP="00AD5C78">
      <w:pPr>
        <w:jc w:val="center"/>
        <w:rPr>
          <w:rFonts w:ascii="Arial" w:hAnsi="Arial" w:cs="Arial"/>
        </w:rPr>
      </w:pPr>
      <w:r w:rsidRPr="00835C34">
        <w:rPr>
          <w:rFonts w:ascii="Arial" w:hAnsi="Arial" w:cs="Arial"/>
        </w:rPr>
        <w:pict>
          <v:shape id="_x0000_i1076" type="#_x0000_t75" style="width:489pt;height:90pt">
            <v:imagedata r:id="rId67" o:title=""/>
          </v:shape>
        </w:pict>
      </w:r>
    </w:p>
    <w:p w:rsidR="00955DA5" w:rsidRDefault="00955DA5" w:rsidP="001C3583">
      <w:pPr>
        <w:pStyle w:val="aff0"/>
        <w:rPr>
          <w:rFonts w:ascii="Arial" w:hAnsi="Arial" w:cs="Arial"/>
        </w:rPr>
      </w:pPr>
    </w:p>
    <w:p w:rsidR="00E62EFE" w:rsidRPr="008F5E3B" w:rsidRDefault="001C3583" w:rsidP="001C3583">
      <w:pPr>
        <w:pStyle w:val="aff0"/>
        <w:rPr>
          <w:rFonts w:ascii="Arial" w:hAnsi="Arial" w:cs="Arial"/>
        </w:rPr>
      </w:pPr>
      <w:bookmarkStart w:id="166" w:name="_Toc480807542"/>
      <w:r w:rsidRPr="0014458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37</w:t>
      </w:r>
      <w:r w:rsidR="00835C34">
        <w:rPr>
          <w:rFonts w:ascii="Arial" w:hAnsi="Arial" w:cs="Arial"/>
        </w:rPr>
        <w:fldChar w:fldCharType="end"/>
      </w:r>
      <w:r w:rsidR="006F6814" w:rsidRPr="008F5E3B">
        <w:rPr>
          <w:rFonts w:ascii="Arial" w:hAnsi="Arial" w:cs="Arial"/>
        </w:rPr>
        <w:t xml:space="preserve"> </w:t>
      </w:r>
      <w:r w:rsidR="00E62EFE" w:rsidRPr="008F5E3B">
        <w:rPr>
          <w:rFonts w:ascii="Arial" w:hAnsi="Arial" w:cs="Arial"/>
        </w:rPr>
        <w:t>Type-C</w:t>
      </w:r>
      <w:r w:rsidR="00E02C95" w:rsidRPr="008F5E3B">
        <w:rPr>
          <w:rFonts w:ascii="Arial" w:hAnsi="Arial" w:cs="Arial"/>
        </w:rPr>
        <w:t xml:space="preserve"> </w:t>
      </w:r>
      <w:r w:rsidR="0014458F">
        <w:rPr>
          <w:rFonts w:ascii="Arial" w:hAnsi="Arial" w:cs="Arial" w:hint="eastAsia"/>
        </w:rPr>
        <w:t>Interface Signal</w:t>
      </w:r>
      <w:r w:rsidR="00E62EFE" w:rsidRPr="008F5E3B">
        <w:rPr>
          <w:rFonts w:ascii="Arial" w:hAnsi="Arial" w:cs="Arial"/>
        </w:rPr>
        <w:t>（</w:t>
      </w:r>
      <w:r w:rsidR="00E62EFE" w:rsidRPr="008F5E3B">
        <w:rPr>
          <w:rFonts w:ascii="Arial" w:hAnsi="Arial" w:cs="Arial"/>
        </w:rPr>
        <w:t>Front View</w:t>
      </w:r>
      <w:r w:rsidR="00E62EFE" w:rsidRPr="008F5E3B">
        <w:rPr>
          <w:rFonts w:ascii="Arial" w:hAnsi="Arial" w:cs="Arial"/>
        </w:rPr>
        <w:t>）</w:t>
      </w:r>
      <w:bookmarkEnd w:id="166"/>
    </w:p>
    <w:p w:rsidR="00E62EFE" w:rsidRPr="008F5E3B" w:rsidRDefault="0002439F" w:rsidP="00E62EFE">
      <w:pPr>
        <w:jc w:val="center"/>
        <w:rPr>
          <w:rFonts w:ascii="Arial" w:hAnsi="Arial" w:cs="Arial"/>
        </w:rPr>
      </w:pPr>
      <w:r w:rsidRPr="00835C34">
        <w:rPr>
          <w:rFonts w:ascii="Arial" w:hAnsi="Arial" w:cs="Arial"/>
        </w:rPr>
        <w:pict>
          <v:shape id="_x0000_i1077" type="#_x0000_t75" style="width:486pt;height:96.75pt">
            <v:imagedata r:id="rId68" o:title=""/>
          </v:shape>
        </w:pict>
      </w:r>
    </w:p>
    <w:p w:rsidR="00955DA5" w:rsidRDefault="00955DA5" w:rsidP="001C3583">
      <w:pPr>
        <w:pStyle w:val="aff0"/>
        <w:rPr>
          <w:rFonts w:ascii="Arial" w:hAnsi="Arial" w:cs="Arial"/>
        </w:rPr>
      </w:pPr>
    </w:p>
    <w:p w:rsidR="001848E5" w:rsidRPr="008F5E3B" w:rsidRDefault="001C3583" w:rsidP="001C3583">
      <w:pPr>
        <w:pStyle w:val="aff0"/>
        <w:rPr>
          <w:rFonts w:ascii="Arial" w:hAnsi="Arial" w:cs="Arial"/>
        </w:rPr>
      </w:pPr>
      <w:bookmarkStart w:id="167" w:name="_Toc480807543"/>
      <w:r w:rsidRPr="00053416">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38</w:t>
      </w:r>
      <w:r w:rsidR="00835C34">
        <w:rPr>
          <w:rFonts w:ascii="Arial" w:hAnsi="Arial" w:cs="Arial"/>
        </w:rPr>
        <w:fldChar w:fldCharType="end"/>
      </w:r>
      <w:r w:rsidR="006F6814" w:rsidRPr="008F5E3B">
        <w:rPr>
          <w:rFonts w:ascii="Arial" w:hAnsi="Arial" w:cs="Arial"/>
        </w:rPr>
        <w:t xml:space="preserve"> Type-C</w:t>
      </w:r>
      <w:r w:rsidR="00E02C95" w:rsidRPr="008F5E3B">
        <w:rPr>
          <w:rFonts w:ascii="Arial" w:hAnsi="Arial" w:cs="Arial"/>
        </w:rPr>
        <w:t xml:space="preserve"> </w:t>
      </w:r>
      <w:r w:rsidR="00461005">
        <w:rPr>
          <w:rFonts w:ascii="Arial" w:hAnsi="Arial" w:cs="Arial" w:hint="eastAsia"/>
        </w:rPr>
        <w:t>Interface Signal</w:t>
      </w:r>
      <w:r w:rsidR="00E62EFE" w:rsidRPr="008F5E3B">
        <w:rPr>
          <w:rFonts w:ascii="Arial" w:hAnsi="Arial" w:cs="Arial"/>
        </w:rPr>
        <w:t>（</w:t>
      </w:r>
      <w:r w:rsidR="00E62EFE" w:rsidRPr="008F5E3B">
        <w:rPr>
          <w:rFonts w:ascii="Arial" w:hAnsi="Arial" w:cs="Arial"/>
        </w:rPr>
        <w:t>Front View</w:t>
      </w:r>
      <w:r w:rsidR="00E62EFE" w:rsidRPr="008F5E3B">
        <w:rPr>
          <w:rFonts w:ascii="Arial" w:hAnsi="Arial" w:cs="Arial"/>
        </w:rPr>
        <w:t>）</w:t>
      </w:r>
      <w:bookmarkEnd w:id="167"/>
    </w:p>
    <w:p w:rsidR="00D26203" w:rsidRPr="008F5E3B" w:rsidRDefault="00D26203" w:rsidP="00D26203">
      <w:pPr>
        <w:rPr>
          <w:rFonts w:ascii="Arial" w:hAnsi="Arial" w:cs="Arial"/>
        </w:rPr>
      </w:pPr>
    </w:p>
    <w:p w:rsidR="00DD43E5" w:rsidRPr="00053416" w:rsidRDefault="001848E5" w:rsidP="0017028E">
      <w:pPr>
        <w:numPr>
          <w:ilvl w:val="0"/>
          <w:numId w:val="14"/>
        </w:numPr>
        <w:spacing w:line="360" w:lineRule="auto"/>
        <w:rPr>
          <w:rFonts w:ascii="Arial" w:hAnsi="Arial" w:cs="Arial"/>
          <w:sz w:val="20"/>
          <w:szCs w:val="20"/>
        </w:rPr>
      </w:pPr>
      <w:r w:rsidRPr="00053416">
        <w:rPr>
          <w:rFonts w:ascii="Arial" w:hAnsi="Arial" w:cs="Arial"/>
          <w:b/>
          <w:sz w:val="20"/>
          <w:szCs w:val="20"/>
        </w:rPr>
        <w:t>3.2.</w:t>
      </w:r>
      <w:r w:rsidR="00A92A27" w:rsidRPr="00053416">
        <w:rPr>
          <w:rFonts w:ascii="Arial" w:hAnsi="Arial" w:cs="Arial"/>
          <w:b/>
          <w:sz w:val="20"/>
          <w:szCs w:val="20"/>
        </w:rPr>
        <w:t>5</w:t>
      </w:r>
      <w:r w:rsidRPr="00053416">
        <w:rPr>
          <w:rFonts w:ascii="Arial" w:hAnsi="Arial" w:cs="Arial"/>
          <w:b/>
          <w:sz w:val="20"/>
          <w:szCs w:val="20"/>
        </w:rPr>
        <w:t>.1 Type-C</w:t>
      </w:r>
      <w:r w:rsidR="00053416" w:rsidRPr="00053416">
        <w:rPr>
          <w:rFonts w:ascii="Arial" w:hAnsi="Arial" w:cs="Arial" w:hint="eastAsia"/>
          <w:b/>
          <w:sz w:val="20"/>
          <w:szCs w:val="20"/>
        </w:rPr>
        <w:t xml:space="preserve"> Port Features</w:t>
      </w:r>
    </w:p>
    <w:p w:rsidR="002B1C61" w:rsidRPr="00087D4F" w:rsidRDefault="00EA3455" w:rsidP="00A35C4D">
      <w:pPr>
        <w:ind w:firstLineChars="300" w:firstLine="600"/>
        <w:jc w:val="both"/>
        <w:rPr>
          <w:rFonts w:ascii="Arial" w:hAnsi="Arial" w:cs="Arial"/>
          <w:sz w:val="20"/>
          <w:szCs w:val="20"/>
        </w:rPr>
      </w:pPr>
      <w:r w:rsidRPr="00087D4F">
        <w:rPr>
          <w:rFonts w:ascii="Arial" w:hAnsi="Arial" w:cs="Arial"/>
          <w:sz w:val="20"/>
          <w:szCs w:val="20"/>
        </w:rPr>
        <w:t>Type-C Port Descriptionn</w:t>
      </w:r>
    </w:p>
    <w:p w:rsidR="00DD43E5" w:rsidRPr="00087D4F" w:rsidRDefault="00DD43E5" w:rsidP="0017028E">
      <w:pPr>
        <w:numPr>
          <w:ilvl w:val="1"/>
          <w:numId w:val="14"/>
        </w:numPr>
        <w:ind w:left="1259"/>
        <w:jc w:val="both"/>
        <w:rPr>
          <w:rFonts w:ascii="Arial" w:hAnsi="Arial" w:cs="Arial"/>
          <w:sz w:val="20"/>
          <w:szCs w:val="20"/>
        </w:rPr>
      </w:pPr>
      <w:r w:rsidRPr="00087D4F">
        <w:rPr>
          <w:rFonts w:ascii="Arial" w:hAnsi="Arial" w:cs="Arial"/>
          <w:sz w:val="20"/>
          <w:szCs w:val="20"/>
        </w:rPr>
        <w:t>VBUS</w:t>
      </w:r>
      <w:r w:rsidR="00EA3455" w:rsidRPr="00087D4F">
        <w:rPr>
          <w:rFonts w:ascii="Arial" w:hAnsi="Arial" w:cs="Arial"/>
          <w:sz w:val="20"/>
          <w:szCs w:val="20"/>
        </w:rPr>
        <w:t>:</w:t>
      </w:r>
      <w:r w:rsidR="00087D4F" w:rsidRPr="00087D4F">
        <w:rPr>
          <w:rFonts w:ascii="Arial" w:hAnsi="Arial" w:cs="Arial"/>
          <w:sz w:val="20"/>
          <w:szCs w:val="20"/>
        </w:rPr>
        <w:t>USB cable bus power</w:t>
      </w:r>
    </w:p>
    <w:p w:rsidR="00087D4F" w:rsidRPr="00087D4F" w:rsidRDefault="00087D4F" w:rsidP="0017028E">
      <w:pPr>
        <w:numPr>
          <w:ilvl w:val="1"/>
          <w:numId w:val="14"/>
        </w:numPr>
        <w:ind w:left="1259"/>
        <w:jc w:val="both"/>
        <w:rPr>
          <w:rFonts w:ascii="Arial" w:hAnsi="Arial" w:cs="Arial"/>
          <w:sz w:val="20"/>
          <w:szCs w:val="20"/>
        </w:rPr>
      </w:pPr>
      <w:r w:rsidRPr="00087D4F">
        <w:rPr>
          <w:rFonts w:ascii="Arial" w:hAnsi="Arial" w:cs="Arial"/>
          <w:sz w:val="20"/>
          <w:szCs w:val="20"/>
        </w:rPr>
        <w:t>GND:USB cable return current path</w:t>
      </w:r>
    </w:p>
    <w:p w:rsidR="00DD43E5" w:rsidRPr="00087D4F" w:rsidRDefault="00DD43E5" w:rsidP="0017028E">
      <w:pPr>
        <w:numPr>
          <w:ilvl w:val="1"/>
          <w:numId w:val="14"/>
        </w:numPr>
        <w:ind w:left="1259"/>
        <w:jc w:val="both"/>
        <w:rPr>
          <w:rFonts w:ascii="Arial" w:hAnsi="Arial" w:cs="Arial"/>
          <w:sz w:val="20"/>
          <w:szCs w:val="20"/>
        </w:rPr>
      </w:pPr>
      <w:r w:rsidRPr="00087D4F">
        <w:rPr>
          <w:rFonts w:ascii="Arial" w:hAnsi="Arial" w:cs="Arial"/>
          <w:sz w:val="20"/>
          <w:szCs w:val="20"/>
        </w:rPr>
        <w:t>TXn+/TXn-/RXn+/RXn-</w:t>
      </w:r>
      <w:r w:rsidR="00EA3455" w:rsidRPr="00087D4F">
        <w:rPr>
          <w:rFonts w:ascii="Arial" w:hAnsi="Arial" w:cs="Arial"/>
          <w:sz w:val="20"/>
          <w:szCs w:val="20"/>
        </w:rPr>
        <w:t xml:space="preserve">:USB3.0/3.1 </w:t>
      </w:r>
      <w:r w:rsidRPr="00087D4F">
        <w:rPr>
          <w:rFonts w:ascii="Arial" w:hAnsi="Arial" w:cs="Arial"/>
          <w:sz w:val="20"/>
          <w:szCs w:val="20"/>
        </w:rPr>
        <w:t>USB3.0/3.1</w:t>
      </w:r>
      <w:r w:rsidR="00EA3455" w:rsidRPr="00087D4F">
        <w:rPr>
          <w:rStyle w:val="a3"/>
          <w:rFonts w:ascii="Arial" w:hAnsi="Arial" w:cs="Arial"/>
          <w:color w:val="222222"/>
          <w:sz w:val="20"/>
          <w:szCs w:val="20"/>
        </w:rPr>
        <w:t xml:space="preserve"> </w:t>
      </w:r>
      <w:r w:rsidR="00CB1374" w:rsidRPr="00087D4F">
        <w:rPr>
          <w:rStyle w:val="a3"/>
          <w:rFonts w:ascii="Arial" w:hAnsi="Arial" w:cs="Arial"/>
          <w:b w:val="0"/>
          <w:color w:val="222222"/>
          <w:sz w:val="20"/>
          <w:szCs w:val="20"/>
        </w:rPr>
        <w:t xml:space="preserve">SuperSpeed USB serial </w:t>
      </w:r>
      <w:r w:rsidR="00EA3455" w:rsidRPr="00087D4F">
        <w:rPr>
          <w:rStyle w:val="shorttext"/>
          <w:rFonts w:ascii="Arial" w:hAnsi="Arial" w:cs="Arial"/>
          <w:color w:val="222222"/>
          <w:sz w:val="20"/>
          <w:szCs w:val="20"/>
        </w:rPr>
        <w:t>differential data pair</w:t>
      </w:r>
    </w:p>
    <w:p w:rsidR="00DD43E5" w:rsidRPr="00087D4F" w:rsidRDefault="00DD43E5" w:rsidP="0017028E">
      <w:pPr>
        <w:numPr>
          <w:ilvl w:val="1"/>
          <w:numId w:val="14"/>
        </w:numPr>
        <w:ind w:left="1259"/>
        <w:jc w:val="both"/>
        <w:rPr>
          <w:rFonts w:ascii="Arial" w:hAnsi="Arial" w:cs="Arial"/>
          <w:sz w:val="20"/>
          <w:szCs w:val="20"/>
        </w:rPr>
      </w:pPr>
      <w:r w:rsidRPr="00087D4F">
        <w:rPr>
          <w:rFonts w:ascii="Arial" w:hAnsi="Arial" w:cs="Arial"/>
          <w:sz w:val="20"/>
          <w:szCs w:val="20"/>
        </w:rPr>
        <w:t>D+/D-</w:t>
      </w:r>
      <w:r w:rsidR="00EA3455" w:rsidRPr="00087D4F">
        <w:rPr>
          <w:rFonts w:ascii="Arial" w:hAnsi="Arial" w:cs="Arial"/>
          <w:sz w:val="20"/>
          <w:szCs w:val="20"/>
        </w:rPr>
        <w:t>:</w:t>
      </w:r>
      <w:r w:rsidRPr="00087D4F">
        <w:rPr>
          <w:rFonts w:ascii="Arial" w:hAnsi="Arial" w:cs="Arial"/>
          <w:sz w:val="20"/>
          <w:szCs w:val="20"/>
        </w:rPr>
        <w:t>USB2.0</w:t>
      </w:r>
      <w:r w:rsidR="00EA3455" w:rsidRPr="00087D4F">
        <w:rPr>
          <w:rFonts w:ascii="Arial" w:hAnsi="Arial" w:cs="Arial"/>
          <w:sz w:val="20"/>
          <w:szCs w:val="20"/>
        </w:rPr>
        <w:t xml:space="preserve"> </w:t>
      </w:r>
      <w:r w:rsidR="00CB1374" w:rsidRPr="00087D4F">
        <w:rPr>
          <w:rFonts w:ascii="Arial" w:hAnsi="Arial" w:cs="Arial"/>
          <w:sz w:val="20"/>
          <w:szCs w:val="20"/>
        </w:rPr>
        <w:t xml:space="preserve">HighSpeed </w:t>
      </w:r>
      <w:r w:rsidR="00EA3455" w:rsidRPr="00087D4F">
        <w:rPr>
          <w:rStyle w:val="shorttext"/>
          <w:rFonts w:ascii="Arial" w:hAnsi="Arial" w:cs="Arial"/>
          <w:color w:val="222222"/>
          <w:sz w:val="20"/>
          <w:szCs w:val="20"/>
        </w:rPr>
        <w:t>differential data pair</w:t>
      </w:r>
    </w:p>
    <w:p w:rsidR="00DD43E5" w:rsidRPr="00087D4F" w:rsidRDefault="00DD43E5" w:rsidP="0017028E">
      <w:pPr>
        <w:numPr>
          <w:ilvl w:val="1"/>
          <w:numId w:val="14"/>
        </w:numPr>
        <w:ind w:left="1259"/>
        <w:jc w:val="both"/>
        <w:rPr>
          <w:rFonts w:ascii="Arial" w:hAnsi="Arial" w:cs="Arial"/>
          <w:sz w:val="20"/>
          <w:szCs w:val="20"/>
        </w:rPr>
      </w:pPr>
      <w:r w:rsidRPr="00087D4F">
        <w:rPr>
          <w:rFonts w:ascii="Arial" w:hAnsi="Arial" w:cs="Arial"/>
          <w:sz w:val="20"/>
          <w:szCs w:val="20"/>
        </w:rPr>
        <w:t>CC:</w:t>
      </w:r>
      <w:r w:rsidR="00CB1374" w:rsidRPr="00087D4F">
        <w:rPr>
          <w:rFonts w:ascii="Arial" w:hAnsi="Arial" w:cs="Arial"/>
          <w:sz w:val="20"/>
          <w:szCs w:val="20"/>
        </w:rPr>
        <w:t xml:space="preserve">Use for connection detect,interface </w:t>
      </w:r>
      <w:r w:rsidR="00087D4F" w:rsidRPr="00087D4F">
        <w:rPr>
          <w:rFonts w:ascii="Arial" w:hAnsi="Arial" w:cs="Arial"/>
          <w:sz w:val="20"/>
          <w:szCs w:val="20"/>
        </w:rPr>
        <w:t>configuration and Vconn</w:t>
      </w:r>
    </w:p>
    <w:p w:rsidR="00DD43E5" w:rsidRPr="00087D4F" w:rsidRDefault="00DD43E5" w:rsidP="0017028E">
      <w:pPr>
        <w:numPr>
          <w:ilvl w:val="1"/>
          <w:numId w:val="14"/>
        </w:numPr>
        <w:ind w:left="1259"/>
        <w:jc w:val="both"/>
        <w:rPr>
          <w:rFonts w:ascii="Arial" w:hAnsi="Arial" w:cs="Arial"/>
          <w:sz w:val="20"/>
          <w:szCs w:val="20"/>
        </w:rPr>
      </w:pPr>
      <w:r w:rsidRPr="00087D4F">
        <w:rPr>
          <w:rFonts w:ascii="Arial" w:hAnsi="Arial" w:cs="Arial"/>
          <w:sz w:val="20"/>
          <w:szCs w:val="20"/>
        </w:rPr>
        <w:t>VCONN</w:t>
      </w:r>
      <w:r w:rsidR="00087D4F" w:rsidRPr="00087D4F">
        <w:rPr>
          <w:rFonts w:ascii="Arial" w:hAnsi="Arial" w:cs="Arial"/>
          <w:sz w:val="20"/>
          <w:szCs w:val="20"/>
        </w:rPr>
        <w:t>:USB plug power</w:t>
      </w:r>
    </w:p>
    <w:p w:rsidR="00DD43E5" w:rsidRPr="00087D4F" w:rsidRDefault="00DD43E5" w:rsidP="0017028E">
      <w:pPr>
        <w:numPr>
          <w:ilvl w:val="1"/>
          <w:numId w:val="14"/>
        </w:numPr>
        <w:ind w:left="1259"/>
        <w:jc w:val="both"/>
        <w:rPr>
          <w:rFonts w:ascii="Arial" w:hAnsi="Arial" w:cs="Arial"/>
          <w:sz w:val="20"/>
          <w:szCs w:val="20"/>
        </w:rPr>
      </w:pPr>
      <w:r w:rsidRPr="00087D4F">
        <w:rPr>
          <w:rFonts w:ascii="Arial" w:hAnsi="Arial" w:cs="Arial"/>
          <w:sz w:val="20"/>
          <w:szCs w:val="20"/>
        </w:rPr>
        <w:t>SBU1/2</w:t>
      </w:r>
      <w:r w:rsidR="00EA3455" w:rsidRPr="00087D4F">
        <w:rPr>
          <w:rFonts w:ascii="Arial" w:hAnsi="Arial" w:cs="Arial"/>
          <w:sz w:val="20"/>
          <w:szCs w:val="20"/>
        </w:rPr>
        <w:t>:</w:t>
      </w:r>
      <w:r w:rsidR="00087D4F" w:rsidRPr="00087D4F">
        <w:rPr>
          <w:rStyle w:val="shorttext"/>
          <w:rFonts w:ascii="Arial" w:hAnsi="Arial" w:cs="Arial"/>
          <w:color w:val="222222"/>
          <w:sz w:val="20"/>
          <w:szCs w:val="20"/>
        </w:rPr>
        <w:t>Sideband Use</w:t>
      </w:r>
    </w:p>
    <w:p w:rsidR="00D26203" w:rsidRPr="008F5E3B" w:rsidRDefault="00D26203" w:rsidP="00A35C4D">
      <w:pPr>
        <w:jc w:val="both"/>
        <w:rPr>
          <w:rFonts w:ascii="Arial" w:hAnsi="Arial" w:cs="Arial"/>
        </w:rPr>
      </w:pPr>
    </w:p>
    <w:p w:rsidR="005146DE" w:rsidRPr="009215D0" w:rsidRDefault="005146DE" w:rsidP="0017028E">
      <w:pPr>
        <w:numPr>
          <w:ilvl w:val="0"/>
          <w:numId w:val="14"/>
        </w:numPr>
        <w:spacing w:line="360" w:lineRule="auto"/>
        <w:jc w:val="both"/>
        <w:rPr>
          <w:rFonts w:ascii="Arial" w:hAnsi="Arial" w:cs="Arial"/>
          <w:sz w:val="20"/>
          <w:szCs w:val="20"/>
        </w:rPr>
      </w:pPr>
      <w:bookmarkStart w:id="168" w:name="OLE_LINK10"/>
      <w:bookmarkStart w:id="169" w:name="OLE_LINK15"/>
      <w:r w:rsidRPr="009215D0">
        <w:rPr>
          <w:rFonts w:ascii="Arial" w:hAnsi="Arial" w:cs="Arial"/>
          <w:b/>
          <w:sz w:val="20"/>
          <w:szCs w:val="20"/>
        </w:rPr>
        <w:t>3.2.</w:t>
      </w:r>
      <w:r w:rsidR="00A92A27" w:rsidRPr="009215D0">
        <w:rPr>
          <w:rFonts w:ascii="Arial" w:hAnsi="Arial" w:cs="Arial"/>
          <w:b/>
          <w:sz w:val="20"/>
          <w:szCs w:val="20"/>
        </w:rPr>
        <w:t>5</w:t>
      </w:r>
      <w:r w:rsidRPr="009215D0">
        <w:rPr>
          <w:rFonts w:ascii="Arial" w:hAnsi="Arial" w:cs="Arial"/>
          <w:b/>
          <w:sz w:val="20"/>
          <w:szCs w:val="20"/>
        </w:rPr>
        <w:t>.2 Type-C CC</w:t>
      </w:r>
      <w:r w:rsidR="009215D0" w:rsidRPr="009215D0">
        <w:rPr>
          <w:rFonts w:ascii="Arial" w:hAnsi="Arial" w:cs="Arial" w:hint="eastAsia"/>
          <w:b/>
          <w:sz w:val="20"/>
          <w:szCs w:val="20"/>
        </w:rPr>
        <w:t xml:space="preserve"> Introduction</w:t>
      </w:r>
    </w:p>
    <w:bookmarkEnd w:id="168"/>
    <w:bookmarkEnd w:id="169"/>
    <w:p w:rsidR="00D7005F" w:rsidRPr="009215D0" w:rsidRDefault="006E1174" w:rsidP="00A35C4D">
      <w:pPr>
        <w:ind w:leftChars="200" w:left="420" w:firstLineChars="100" w:firstLine="200"/>
        <w:jc w:val="both"/>
        <w:rPr>
          <w:rFonts w:ascii="Arial" w:hAnsi="Arial" w:cs="Arial"/>
          <w:sz w:val="20"/>
          <w:szCs w:val="20"/>
        </w:rPr>
      </w:pPr>
      <w:r>
        <w:rPr>
          <w:rFonts w:ascii="Arial" w:hAnsi="Arial" w:cs="Arial" w:hint="eastAsia"/>
          <w:sz w:val="20"/>
          <w:szCs w:val="20"/>
        </w:rPr>
        <w:t xml:space="preserve">The </w:t>
      </w:r>
      <w:r w:rsidR="00FC4B53" w:rsidRPr="009215D0">
        <w:rPr>
          <w:rFonts w:ascii="Arial" w:hAnsi="Arial" w:cs="Arial" w:hint="eastAsia"/>
          <w:sz w:val="20"/>
          <w:szCs w:val="20"/>
        </w:rPr>
        <w:t xml:space="preserve">CC channel </w:t>
      </w:r>
      <w:r w:rsidR="00C3697C">
        <w:rPr>
          <w:rFonts w:ascii="Arial" w:hAnsi="Arial" w:cs="Arial" w:hint="eastAsia"/>
          <w:sz w:val="20"/>
          <w:szCs w:val="20"/>
        </w:rPr>
        <w:t>is u</w:t>
      </w:r>
      <w:r w:rsidR="00FC4B53" w:rsidRPr="009215D0">
        <w:rPr>
          <w:rFonts w:ascii="Arial" w:hAnsi="Arial" w:cs="Arial"/>
          <w:sz w:val="20"/>
          <w:szCs w:val="20"/>
        </w:rPr>
        <w:t>se</w:t>
      </w:r>
      <w:r w:rsidR="00C3697C">
        <w:rPr>
          <w:rFonts w:ascii="Arial" w:hAnsi="Arial" w:cs="Arial" w:hint="eastAsia"/>
          <w:sz w:val="20"/>
          <w:szCs w:val="20"/>
        </w:rPr>
        <w:t>d</w:t>
      </w:r>
      <w:r w:rsidR="00FC4B53" w:rsidRPr="009215D0">
        <w:rPr>
          <w:rFonts w:ascii="Arial" w:hAnsi="Arial" w:cs="Arial"/>
          <w:sz w:val="20"/>
          <w:szCs w:val="20"/>
        </w:rPr>
        <w:t xml:space="preserve"> for connection detect</w:t>
      </w:r>
      <w:r w:rsidR="007B7277" w:rsidRPr="009215D0">
        <w:rPr>
          <w:rFonts w:ascii="Arial" w:hAnsi="Arial" w:cs="Arial"/>
          <w:sz w:val="20"/>
          <w:szCs w:val="20"/>
        </w:rPr>
        <w:t>, interface</w:t>
      </w:r>
      <w:r w:rsidR="00FC4B53" w:rsidRPr="009215D0">
        <w:rPr>
          <w:rFonts w:ascii="Arial" w:hAnsi="Arial" w:cs="Arial"/>
          <w:sz w:val="20"/>
          <w:szCs w:val="20"/>
        </w:rPr>
        <w:t xml:space="preserve"> configuration and Vconn</w:t>
      </w:r>
      <w:r w:rsidR="00FC4B53" w:rsidRPr="009215D0">
        <w:rPr>
          <w:rFonts w:ascii="Arial" w:hAnsi="Arial" w:cs="Arial" w:hint="eastAsia"/>
          <w:sz w:val="20"/>
          <w:szCs w:val="20"/>
        </w:rPr>
        <w:t>.When a device in DFP mode</w:t>
      </w:r>
      <w:r w:rsidR="00EC1073" w:rsidRPr="009215D0">
        <w:rPr>
          <w:rFonts w:ascii="Arial" w:hAnsi="Arial" w:cs="Arial"/>
          <w:sz w:val="20"/>
          <w:szCs w:val="20"/>
        </w:rPr>
        <w:t>, VBUS</w:t>
      </w:r>
      <w:r w:rsidR="00FC4B53" w:rsidRPr="009215D0">
        <w:rPr>
          <w:rFonts w:ascii="Arial" w:hAnsi="Arial" w:cs="Arial" w:hint="eastAsia"/>
          <w:sz w:val="20"/>
          <w:szCs w:val="20"/>
        </w:rPr>
        <w:t xml:space="preserve"> has no voltage ou</w:t>
      </w:r>
      <w:r w:rsidR="00DA3BC8" w:rsidRPr="009215D0">
        <w:rPr>
          <w:rFonts w:ascii="Arial" w:hAnsi="Arial" w:cs="Arial" w:hint="eastAsia"/>
          <w:sz w:val="20"/>
          <w:szCs w:val="20"/>
        </w:rPr>
        <w:t>t</w:t>
      </w:r>
      <w:r>
        <w:rPr>
          <w:rFonts w:ascii="Arial" w:hAnsi="Arial" w:cs="Arial" w:hint="eastAsia"/>
          <w:sz w:val="20"/>
          <w:szCs w:val="20"/>
        </w:rPr>
        <w:t>put</w:t>
      </w:r>
      <w:r>
        <w:rPr>
          <w:rFonts w:ascii="Arial" w:hAnsi="Arial" w:cs="Arial"/>
          <w:sz w:val="20"/>
          <w:szCs w:val="20"/>
        </w:rPr>
        <w:t>, but</w:t>
      </w:r>
      <w:r w:rsidR="00FC4B53" w:rsidRPr="009215D0">
        <w:rPr>
          <w:rFonts w:ascii="Arial" w:hAnsi="Arial" w:cs="Arial" w:hint="eastAsia"/>
          <w:sz w:val="20"/>
          <w:szCs w:val="20"/>
        </w:rPr>
        <w:t xml:space="preserve"> it will inform the peripheral</w:t>
      </w:r>
      <w:r w:rsidR="00DA3BC8" w:rsidRPr="009215D0">
        <w:rPr>
          <w:rFonts w:ascii="Arial" w:hAnsi="Arial" w:cs="Arial" w:hint="eastAsia"/>
          <w:sz w:val="20"/>
          <w:szCs w:val="20"/>
        </w:rPr>
        <w:t xml:space="preserve"> it`s default power capacity</w:t>
      </w:r>
      <w:r w:rsidR="00FC4B53" w:rsidRPr="009215D0">
        <w:rPr>
          <w:rFonts w:ascii="Arial" w:hAnsi="Arial" w:cs="Arial" w:hint="eastAsia"/>
          <w:sz w:val="20"/>
          <w:szCs w:val="20"/>
        </w:rPr>
        <w:t xml:space="preserve"> </w:t>
      </w:r>
      <w:r w:rsidR="002E01FA">
        <w:rPr>
          <w:rFonts w:ascii="Arial" w:hAnsi="Arial" w:cs="Arial" w:hint="eastAsia"/>
          <w:sz w:val="20"/>
          <w:szCs w:val="20"/>
        </w:rPr>
        <w:t>by</w:t>
      </w:r>
      <w:r w:rsidR="00FC4B53" w:rsidRPr="009215D0">
        <w:rPr>
          <w:rFonts w:ascii="Arial" w:hAnsi="Arial" w:cs="Arial" w:hint="eastAsia"/>
          <w:sz w:val="20"/>
          <w:szCs w:val="20"/>
        </w:rPr>
        <w:t xml:space="preserve"> pull-up </w:t>
      </w:r>
      <w:r w:rsidR="00FC4B53" w:rsidRPr="009215D0">
        <w:rPr>
          <w:rFonts w:ascii="Arial" w:hAnsi="Arial" w:cs="Arial"/>
          <w:sz w:val="20"/>
          <w:szCs w:val="20"/>
        </w:rPr>
        <w:t>current</w:t>
      </w:r>
      <w:r w:rsidR="00FC4B53" w:rsidRPr="009215D0">
        <w:rPr>
          <w:rFonts w:ascii="Arial" w:hAnsi="Arial" w:cs="Arial" w:hint="eastAsia"/>
          <w:sz w:val="20"/>
          <w:szCs w:val="20"/>
        </w:rPr>
        <w:t>.</w:t>
      </w:r>
      <w:r w:rsidR="00DA3BC8" w:rsidRPr="009215D0">
        <w:rPr>
          <w:rFonts w:ascii="Arial" w:hAnsi="Arial" w:cs="Arial" w:hint="eastAsia"/>
          <w:sz w:val="20"/>
          <w:szCs w:val="20"/>
        </w:rPr>
        <w:t xml:space="preserve">When a </w:t>
      </w:r>
      <w:r w:rsidR="00EC1073" w:rsidRPr="009215D0">
        <w:rPr>
          <w:rFonts w:ascii="Arial" w:hAnsi="Arial" w:cs="Arial"/>
          <w:sz w:val="20"/>
          <w:szCs w:val="20"/>
        </w:rPr>
        <w:t>peripheral (</w:t>
      </w:r>
      <w:r w:rsidR="00DA3BC8" w:rsidRPr="009215D0">
        <w:rPr>
          <w:rFonts w:ascii="Arial" w:hAnsi="Arial" w:cs="Arial" w:hint="eastAsia"/>
          <w:sz w:val="20"/>
          <w:szCs w:val="20"/>
        </w:rPr>
        <w:t>UFP)</w:t>
      </w:r>
      <w:r w:rsidR="00DA3BC8" w:rsidRPr="009215D0">
        <w:rPr>
          <w:rFonts w:ascii="Arial" w:hAnsi="Arial" w:cs="Arial"/>
          <w:sz w:val="20"/>
          <w:szCs w:val="20"/>
        </w:rPr>
        <w:t xml:space="preserve"> </w:t>
      </w:r>
      <w:r w:rsidR="00FC690A">
        <w:rPr>
          <w:rFonts w:ascii="Arial" w:hAnsi="Arial" w:cs="Arial" w:hint="eastAsia"/>
          <w:sz w:val="20"/>
          <w:szCs w:val="20"/>
        </w:rPr>
        <w:t>inserted</w:t>
      </w:r>
      <w:r w:rsidR="00EC1073" w:rsidRPr="009215D0">
        <w:rPr>
          <w:rFonts w:ascii="Arial" w:hAnsi="Arial" w:cs="Arial"/>
          <w:sz w:val="20"/>
          <w:szCs w:val="20"/>
        </w:rPr>
        <w:t>, CC</w:t>
      </w:r>
      <w:r w:rsidR="00DA3BC8" w:rsidRPr="009215D0">
        <w:rPr>
          <w:rFonts w:ascii="Arial" w:hAnsi="Arial" w:cs="Arial" w:hint="eastAsia"/>
          <w:sz w:val="20"/>
          <w:szCs w:val="20"/>
        </w:rPr>
        <w:t xml:space="preserve"> line will be pulled-down by a 5.1K </w:t>
      </w:r>
      <w:r w:rsidR="00DA3BC8" w:rsidRPr="009215D0">
        <w:rPr>
          <w:rFonts w:ascii="Arial" w:hAnsi="Arial" w:cs="Arial"/>
          <w:sz w:val="20"/>
          <w:szCs w:val="20"/>
        </w:rPr>
        <w:t>resistor</w:t>
      </w:r>
      <w:r w:rsidR="00EC1073" w:rsidRPr="009215D0">
        <w:rPr>
          <w:rFonts w:ascii="Arial" w:hAnsi="Arial" w:cs="Arial"/>
          <w:sz w:val="20"/>
          <w:szCs w:val="20"/>
        </w:rPr>
        <w:t>, than</w:t>
      </w:r>
      <w:r w:rsidR="00DA3BC8" w:rsidRPr="009215D0">
        <w:rPr>
          <w:rFonts w:ascii="Arial" w:hAnsi="Arial" w:cs="Arial" w:hint="eastAsia"/>
          <w:sz w:val="20"/>
          <w:szCs w:val="20"/>
        </w:rPr>
        <w:t xml:space="preserve"> VBUS will output 5V</w:t>
      </w:r>
      <w:r w:rsidR="00FC690A">
        <w:rPr>
          <w:rFonts w:ascii="Arial" w:hAnsi="Arial" w:cs="Arial"/>
          <w:sz w:val="20"/>
          <w:szCs w:val="20"/>
        </w:rPr>
        <w:t>,</w:t>
      </w:r>
      <w:r w:rsidR="00FC690A" w:rsidRPr="009215D0">
        <w:rPr>
          <w:rFonts w:ascii="Arial" w:hAnsi="Arial" w:cs="Arial"/>
          <w:sz w:val="20"/>
          <w:szCs w:val="20"/>
        </w:rPr>
        <w:t xml:space="preserve"> DFP</w:t>
      </w:r>
      <w:r w:rsidR="00252EBF" w:rsidRPr="009215D0">
        <w:rPr>
          <w:rFonts w:ascii="Arial" w:hAnsi="Arial" w:cs="Arial" w:hint="eastAsia"/>
          <w:sz w:val="20"/>
          <w:szCs w:val="20"/>
        </w:rPr>
        <w:t xml:space="preserve"> will adjust output voltage </w:t>
      </w:r>
      <w:r w:rsidR="002E01FA">
        <w:rPr>
          <w:rFonts w:ascii="Arial" w:hAnsi="Arial" w:cs="Arial" w:hint="eastAsia"/>
          <w:sz w:val="20"/>
          <w:szCs w:val="20"/>
        </w:rPr>
        <w:t>by</w:t>
      </w:r>
      <w:r w:rsidR="00252EBF" w:rsidRPr="009215D0">
        <w:rPr>
          <w:rFonts w:ascii="Arial" w:hAnsi="Arial" w:cs="Arial" w:hint="eastAsia"/>
          <w:sz w:val="20"/>
          <w:szCs w:val="20"/>
        </w:rPr>
        <w:t xml:space="preserve"> </w:t>
      </w:r>
      <w:r w:rsidR="00252EBF" w:rsidRPr="009215D0">
        <w:rPr>
          <w:rFonts w:ascii="Arial" w:hAnsi="Arial" w:cs="Arial"/>
          <w:sz w:val="20"/>
          <w:szCs w:val="20"/>
        </w:rPr>
        <w:t>consult</w:t>
      </w:r>
      <w:r w:rsidR="00C3697C">
        <w:rPr>
          <w:rFonts w:ascii="Arial" w:hAnsi="Arial" w:cs="Arial" w:hint="eastAsia"/>
          <w:sz w:val="20"/>
          <w:szCs w:val="20"/>
        </w:rPr>
        <w:t>ing</w:t>
      </w:r>
      <w:r w:rsidR="00252EBF" w:rsidRPr="009215D0">
        <w:rPr>
          <w:rFonts w:ascii="Arial" w:hAnsi="Arial" w:cs="Arial" w:hint="eastAsia"/>
          <w:sz w:val="20"/>
          <w:szCs w:val="20"/>
        </w:rPr>
        <w:t xml:space="preserve"> with UFP by CC </w:t>
      </w:r>
      <w:r w:rsidR="00EC1073" w:rsidRPr="009215D0">
        <w:rPr>
          <w:rFonts w:ascii="Arial" w:hAnsi="Arial" w:cs="Arial"/>
          <w:sz w:val="20"/>
          <w:szCs w:val="20"/>
        </w:rPr>
        <w:t>lines (</w:t>
      </w:r>
      <w:r w:rsidR="00252EBF" w:rsidRPr="009215D0">
        <w:rPr>
          <w:rFonts w:ascii="Arial" w:hAnsi="Arial" w:cs="Arial" w:hint="eastAsia"/>
          <w:sz w:val="20"/>
          <w:szCs w:val="20"/>
        </w:rPr>
        <w:t>PD function).</w:t>
      </w:r>
      <w:r w:rsidR="00252EBF" w:rsidRPr="009215D0">
        <w:rPr>
          <w:rFonts w:ascii="Arial" w:hAnsi="Arial" w:cs="Arial"/>
          <w:sz w:val="20"/>
          <w:szCs w:val="20"/>
        </w:rPr>
        <w:t xml:space="preserve"> </w:t>
      </w:r>
    </w:p>
    <w:p w:rsidR="00D26203" w:rsidRPr="00FC690A" w:rsidRDefault="00D26203" w:rsidP="00A35C4D">
      <w:pPr>
        <w:jc w:val="both"/>
        <w:rPr>
          <w:rFonts w:ascii="Arial" w:hAnsi="Arial" w:cs="Arial"/>
        </w:rPr>
      </w:pPr>
    </w:p>
    <w:p w:rsidR="00D25109" w:rsidRPr="00F5608F" w:rsidRDefault="008D5172" w:rsidP="0017028E">
      <w:pPr>
        <w:numPr>
          <w:ilvl w:val="0"/>
          <w:numId w:val="14"/>
        </w:numPr>
        <w:spacing w:line="360" w:lineRule="auto"/>
        <w:jc w:val="both"/>
        <w:rPr>
          <w:rFonts w:ascii="Arial" w:hAnsi="Arial" w:cs="Arial"/>
          <w:sz w:val="20"/>
          <w:szCs w:val="20"/>
        </w:rPr>
      </w:pPr>
      <w:r w:rsidRPr="00F5608F">
        <w:rPr>
          <w:rFonts w:ascii="Arial" w:hAnsi="Arial" w:cs="Arial"/>
          <w:b/>
          <w:sz w:val="20"/>
          <w:szCs w:val="20"/>
        </w:rPr>
        <w:t>3.2.</w:t>
      </w:r>
      <w:r w:rsidR="00A92A27" w:rsidRPr="00F5608F">
        <w:rPr>
          <w:rFonts w:ascii="Arial" w:hAnsi="Arial" w:cs="Arial"/>
          <w:b/>
          <w:sz w:val="20"/>
          <w:szCs w:val="20"/>
        </w:rPr>
        <w:t>5</w:t>
      </w:r>
      <w:r w:rsidRPr="00F5608F">
        <w:rPr>
          <w:rFonts w:ascii="Arial" w:hAnsi="Arial" w:cs="Arial"/>
          <w:b/>
          <w:sz w:val="20"/>
          <w:szCs w:val="20"/>
        </w:rPr>
        <w:t>.3 RK808</w:t>
      </w:r>
      <w:r w:rsidR="00626E0C" w:rsidRPr="00F5608F">
        <w:rPr>
          <w:rFonts w:ascii="Arial" w:hAnsi="Arial" w:cs="Arial"/>
          <w:b/>
          <w:sz w:val="20"/>
          <w:szCs w:val="20"/>
        </w:rPr>
        <w:t>-D</w:t>
      </w:r>
      <w:r w:rsidR="00D25109" w:rsidRPr="00F5608F">
        <w:rPr>
          <w:rFonts w:ascii="Arial" w:hAnsi="Arial" w:cs="Arial"/>
          <w:b/>
          <w:sz w:val="20"/>
          <w:szCs w:val="20"/>
        </w:rPr>
        <w:t xml:space="preserve"> Type-C</w:t>
      </w:r>
      <w:r w:rsidR="005C6090" w:rsidRPr="00F5608F">
        <w:rPr>
          <w:rFonts w:ascii="Arial" w:hAnsi="Arial" w:cs="Arial" w:hint="eastAsia"/>
          <w:b/>
          <w:sz w:val="20"/>
          <w:szCs w:val="20"/>
        </w:rPr>
        <w:t xml:space="preserve"> Circuit</w:t>
      </w:r>
    </w:p>
    <w:p w:rsidR="00F5608F" w:rsidRPr="00F5608F" w:rsidRDefault="008D5172" w:rsidP="00A35C4D">
      <w:pPr>
        <w:ind w:leftChars="200" w:left="420" w:firstLineChars="100" w:firstLine="200"/>
        <w:jc w:val="both"/>
        <w:rPr>
          <w:rFonts w:ascii="Arial" w:hAnsi="Arial" w:cs="Arial"/>
          <w:sz w:val="20"/>
          <w:szCs w:val="20"/>
        </w:rPr>
      </w:pPr>
      <w:r w:rsidRPr="00F5608F">
        <w:rPr>
          <w:rFonts w:ascii="Arial" w:hAnsi="Arial" w:cs="Arial"/>
          <w:sz w:val="20"/>
          <w:szCs w:val="20"/>
        </w:rPr>
        <w:t>RK808</w:t>
      </w:r>
      <w:r w:rsidR="00783CF0" w:rsidRPr="00F5608F">
        <w:rPr>
          <w:rFonts w:ascii="Arial" w:hAnsi="Arial" w:cs="Arial"/>
          <w:sz w:val="20"/>
          <w:szCs w:val="20"/>
        </w:rPr>
        <w:t>-D</w:t>
      </w:r>
      <w:r w:rsidRPr="00F5608F">
        <w:rPr>
          <w:rFonts w:ascii="Arial" w:hAnsi="Arial" w:cs="Arial"/>
          <w:sz w:val="20"/>
          <w:szCs w:val="20"/>
        </w:rPr>
        <w:t>+BQ25700</w:t>
      </w:r>
      <w:r w:rsidR="005C6090" w:rsidRPr="00F5608F">
        <w:rPr>
          <w:rFonts w:ascii="Arial" w:hAnsi="Arial" w:cs="Arial" w:hint="eastAsia"/>
          <w:sz w:val="20"/>
          <w:szCs w:val="20"/>
        </w:rPr>
        <w:t xml:space="preserve"> can support </w:t>
      </w:r>
      <w:r w:rsidR="00F5608F" w:rsidRPr="00F5608F">
        <w:rPr>
          <w:rFonts w:ascii="Arial" w:hAnsi="Arial" w:cs="Arial" w:hint="eastAsia"/>
          <w:sz w:val="20"/>
          <w:szCs w:val="20"/>
        </w:rPr>
        <w:t>type-c charging.It is mainly used in muti-</w:t>
      </w:r>
      <w:r w:rsidR="00971C58">
        <w:rPr>
          <w:rFonts w:ascii="Arial" w:hAnsi="Arial" w:cs="Arial" w:hint="eastAsia"/>
          <w:sz w:val="20"/>
          <w:szCs w:val="20"/>
        </w:rPr>
        <w:t xml:space="preserve">section lithium battery or </w:t>
      </w:r>
      <w:r w:rsidR="00971C58">
        <w:rPr>
          <w:rFonts w:ascii="Arial" w:hAnsi="Arial" w:cs="Arial" w:hint="eastAsia"/>
          <w:sz w:val="20"/>
          <w:szCs w:val="20"/>
        </w:rPr>
        <w:lastRenderedPageBreak/>
        <w:t xml:space="preserve">without </w:t>
      </w:r>
      <w:r w:rsidR="00F5608F" w:rsidRPr="00F5608F">
        <w:rPr>
          <w:rFonts w:ascii="Arial" w:hAnsi="Arial" w:cs="Arial" w:hint="eastAsia"/>
          <w:sz w:val="20"/>
          <w:szCs w:val="20"/>
        </w:rPr>
        <w:t xml:space="preserve">battery product solutions.The charge circuit </w:t>
      </w:r>
      <w:r w:rsidR="00E71399">
        <w:rPr>
          <w:rFonts w:ascii="Arial" w:hAnsi="Arial" w:cs="Arial" w:hint="eastAsia"/>
          <w:sz w:val="20"/>
          <w:szCs w:val="20"/>
        </w:rPr>
        <w:t xml:space="preserve">is </w:t>
      </w:r>
      <w:r w:rsidR="00F5608F" w:rsidRPr="00F5608F">
        <w:rPr>
          <w:rFonts w:ascii="Arial" w:hAnsi="Arial" w:cs="Arial" w:hint="eastAsia"/>
          <w:sz w:val="20"/>
          <w:szCs w:val="20"/>
        </w:rPr>
        <w:t>show</w:t>
      </w:r>
      <w:r w:rsidR="00E71399">
        <w:rPr>
          <w:rFonts w:ascii="Arial" w:hAnsi="Arial" w:cs="Arial" w:hint="eastAsia"/>
          <w:sz w:val="20"/>
          <w:szCs w:val="20"/>
        </w:rPr>
        <w:t>n</w:t>
      </w:r>
      <w:r w:rsidR="00F5608F" w:rsidRPr="00F5608F">
        <w:rPr>
          <w:rFonts w:ascii="Arial" w:hAnsi="Arial" w:cs="Arial" w:hint="eastAsia"/>
          <w:sz w:val="20"/>
          <w:szCs w:val="20"/>
        </w:rPr>
        <w:t xml:space="preserve"> as Figure 3-37,RK808-D related circuit refer to Section 3.2.3.</w:t>
      </w:r>
    </w:p>
    <w:p w:rsidR="008D5172" w:rsidRPr="00F5608F" w:rsidRDefault="00F5608F" w:rsidP="00F5608F">
      <w:pPr>
        <w:ind w:leftChars="200" w:left="420" w:firstLineChars="200" w:firstLine="400"/>
        <w:rPr>
          <w:rFonts w:ascii="Arial" w:hAnsi="Arial" w:cs="Arial"/>
          <w:sz w:val="20"/>
          <w:szCs w:val="20"/>
        </w:rPr>
      </w:pPr>
      <w:r w:rsidRPr="00F5608F">
        <w:rPr>
          <w:rFonts w:ascii="Arial" w:hAnsi="Arial" w:cs="Arial"/>
          <w:sz w:val="20"/>
          <w:szCs w:val="20"/>
        </w:rPr>
        <w:t xml:space="preserve"> </w:t>
      </w:r>
    </w:p>
    <w:p w:rsidR="00B20BB1" w:rsidRPr="008F5E3B" w:rsidRDefault="00B20BB1" w:rsidP="00B20BB1">
      <w:pPr>
        <w:jc w:val="center"/>
        <w:rPr>
          <w:rFonts w:ascii="Arial" w:hAnsi="Arial" w:cs="Arial"/>
        </w:rPr>
      </w:pPr>
      <w:r w:rsidRPr="008F5E3B">
        <w:rPr>
          <w:rFonts w:ascii="Arial" w:hAnsi="Arial" w:cs="Arial"/>
          <w:noProof/>
        </w:rPr>
        <w:drawing>
          <wp:inline distT="0" distB="0" distL="0" distR="0">
            <wp:extent cx="6192520" cy="3089302"/>
            <wp:effectExtent l="1905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9" cstate="print"/>
                    <a:srcRect/>
                    <a:stretch>
                      <a:fillRect/>
                    </a:stretch>
                  </pic:blipFill>
                  <pic:spPr bwMode="auto">
                    <a:xfrm>
                      <a:off x="0" y="0"/>
                      <a:ext cx="6192520" cy="3089302"/>
                    </a:xfrm>
                    <a:prstGeom prst="rect">
                      <a:avLst/>
                    </a:prstGeom>
                    <a:noFill/>
                    <a:ln w="9525">
                      <a:noFill/>
                      <a:miter lim="800000"/>
                      <a:headEnd/>
                      <a:tailEnd/>
                    </a:ln>
                  </pic:spPr>
                </pic:pic>
              </a:graphicData>
            </a:graphic>
          </wp:inline>
        </w:drawing>
      </w:r>
    </w:p>
    <w:p w:rsidR="00B20BB1" w:rsidRPr="004E6524" w:rsidRDefault="001C3583" w:rsidP="001C3583">
      <w:pPr>
        <w:pStyle w:val="aff0"/>
        <w:rPr>
          <w:rFonts w:ascii="Arial" w:hAnsi="Arial" w:cs="Arial"/>
        </w:rPr>
      </w:pPr>
      <w:bookmarkStart w:id="170" w:name="_Toc480807544"/>
      <w:r w:rsidRPr="004E652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39</w:t>
      </w:r>
      <w:r w:rsidR="00835C34">
        <w:rPr>
          <w:rFonts w:ascii="Arial" w:hAnsi="Arial" w:cs="Arial"/>
        </w:rPr>
        <w:fldChar w:fldCharType="end"/>
      </w:r>
      <w:r w:rsidR="00B20BB1" w:rsidRPr="004E6524">
        <w:rPr>
          <w:rFonts w:ascii="Arial" w:hAnsi="Arial" w:cs="Arial"/>
        </w:rPr>
        <w:t xml:space="preserve"> BQ25700 Type-C</w:t>
      </w:r>
      <w:r w:rsidR="004E6524" w:rsidRPr="004E6524">
        <w:rPr>
          <w:rFonts w:ascii="Arial" w:hAnsi="Arial" w:cs="Arial"/>
        </w:rPr>
        <w:t xml:space="preserve"> Charge Circuit</w:t>
      </w:r>
      <w:bookmarkEnd w:id="170"/>
    </w:p>
    <w:p w:rsidR="00D26203" w:rsidRPr="008F5E3B" w:rsidRDefault="00D26203" w:rsidP="00D26203">
      <w:pPr>
        <w:rPr>
          <w:rFonts w:ascii="Arial" w:hAnsi="Arial" w:cs="Arial"/>
        </w:rPr>
      </w:pPr>
    </w:p>
    <w:p w:rsidR="008D5172" w:rsidRPr="008F5E3B" w:rsidRDefault="008D5172" w:rsidP="0017028E">
      <w:pPr>
        <w:numPr>
          <w:ilvl w:val="0"/>
          <w:numId w:val="14"/>
        </w:numPr>
        <w:spacing w:line="360" w:lineRule="auto"/>
        <w:rPr>
          <w:rFonts w:ascii="Arial" w:hAnsi="Arial" w:cs="Arial"/>
        </w:rPr>
      </w:pPr>
      <w:r w:rsidRPr="008F5E3B">
        <w:rPr>
          <w:rFonts w:ascii="Arial" w:hAnsi="Arial" w:cs="Arial"/>
          <w:b/>
        </w:rPr>
        <w:t>3.2.</w:t>
      </w:r>
      <w:r w:rsidR="00A92A27" w:rsidRPr="008F5E3B">
        <w:rPr>
          <w:rFonts w:ascii="Arial" w:hAnsi="Arial" w:cs="Arial"/>
          <w:b/>
        </w:rPr>
        <w:t>5</w:t>
      </w:r>
      <w:r w:rsidRPr="008F5E3B">
        <w:rPr>
          <w:rFonts w:ascii="Arial" w:hAnsi="Arial" w:cs="Arial"/>
          <w:b/>
        </w:rPr>
        <w:t>.4 RK818</w:t>
      </w:r>
      <w:r w:rsidR="00626E0C" w:rsidRPr="008F5E3B">
        <w:rPr>
          <w:rFonts w:ascii="Arial" w:hAnsi="Arial" w:cs="Arial"/>
          <w:b/>
        </w:rPr>
        <w:t>-3</w:t>
      </w:r>
      <w:r w:rsidR="00D25109" w:rsidRPr="008F5E3B">
        <w:rPr>
          <w:rFonts w:ascii="Arial" w:hAnsi="Arial" w:cs="Arial"/>
          <w:b/>
        </w:rPr>
        <w:t xml:space="preserve"> Type-C</w:t>
      </w:r>
      <w:r w:rsidR="00257796">
        <w:rPr>
          <w:rFonts w:ascii="Arial" w:hAnsi="Arial" w:cs="Arial" w:hint="eastAsia"/>
          <w:b/>
        </w:rPr>
        <w:t xml:space="preserve"> Circuit</w:t>
      </w:r>
    </w:p>
    <w:p w:rsidR="00D44623" w:rsidRPr="00D1016D" w:rsidRDefault="00D7005F" w:rsidP="00A35C4D">
      <w:pPr>
        <w:ind w:leftChars="200" w:left="420" w:firstLineChars="100" w:firstLine="200"/>
        <w:jc w:val="both"/>
        <w:rPr>
          <w:rFonts w:ascii="Arial" w:hAnsi="Arial" w:cs="Arial"/>
          <w:sz w:val="20"/>
          <w:szCs w:val="20"/>
        </w:rPr>
      </w:pPr>
      <w:r w:rsidRPr="00D1016D">
        <w:rPr>
          <w:rFonts w:ascii="Arial" w:hAnsi="Arial" w:cs="Arial"/>
          <w:sz w:val="20"/>
          <w:szCs w:val="20"/>
        </w:rPr>
        <w:t>RK818</w:t>
      </w:r>
      <w:r w:rsidR="00783CF0" w:rsidRPr="00D1016D">
        <w:rPr>
          <w:rFonts w:ascii="Arial" w:hAnsi="Arial" w:cs="Arial"/>
          <w:sz w:val="20"/>
          <w:szCs w:val="20"/>
        </w:rPr>
        <w:t>-3</w:t>
      </w:r>
      <w:r w:rsidR="0072586B" w:rsidRPr="00D1016D">
        <w:rPr>
          <w:rFonts w:ascii="Arial" w:hAnsi="Arial" w:cs="Arial" w:hint="eastAsia"/>
          <w:sz w:val="20"/>
          <w:szCs w:val="20"/>
        </w:rPr>
        <w:t xml:space="preserve"> can </w:t>
      </w:r>
      <w:r w:rsidR="00971C58" w:rsidRPr="00D1016D">
        <w:rPr>
          <w:rFonts w:ascii="Arial" w:hAnsi="Arial" w:cs="Arial" w:hint="eastAsia"/>
          <w:sz w:val="20"/>
          <w:szCs w:val="20"/>
        </w:rPr>
        <w:t xml:space="preserve">only </w:t>
      </w:r>
      <w:r w:rsidR="0072586B" w:rsidRPr="00D1016D">
        <w:rPr>
          <w:rFonts w:ascii="Arial" w:hAnsi="Arial" w:cs="Arial" w:hint="eastAsia"/>
          <w:sz w:val="20"/>
          <w:szCs w:val="20"/>
        </w:rPr>
        <w:t>support</w:t>
      </w:r>
      <w:r w:rsidR="00D1016D" w:rsidRPr="00D1016D">
        <w:rPr>
          <w:rFonts w:ascii="Arial" w:hAnsi="Arial" w:cs="Arial" w:hint="eastAsia"/>
          <w:sz w:val="20"/>
          <w:szCs w:val="20"/>
        </w:rPr>
        <w:t xml:space="preserve"> </w:t>
      </w:r>
      <w:r w:rsidRPr="00D1016D">
        <w:rPr>
          <w:rFonts w:ascii="Arial" w:hAnsi="Arial" w:cs="Arial"/>
          <w:sz w:val="20"/>
          <w:szCs w:val="20"/>
        </w:rPr>
        <w:t>5V</w:t>
      </w:r>
      <w:r w:rsidR="00F41D50" w:rsidRPr="00D1016D">
        <w:rPr>
          <w:rFonts w:ascii="Arial" w:hAnsi="Arial" w:cs="Arial" w:hint="eastAsia"/>
          <w:sz w:val="20"/>
          <w:szCs w:val="20"/>
        </w:rPr>
        <w:t>/</w:t>
      </w:r>
      <w:r w:rsidRPr="00D1016D">
        <w:rPr>
          <w:rFonts w:ascii="Arial" w:hAnsi="Arial" w:cs="Arial"/>
          <w:sz w:val="20"/>
          <w:szCs w:val="20"/>
        </w:rPr>
        <w:t>900mA</w:t>
      </w:r>
      <w:r w:rsidR="00F41D50" w:rsidRPr="00D1016D">
        <w:rPr>
          <w:rFonts w:ascii="Arial" w:hAnsi="Arial" w:cs="Arial" w:hint="eastAsia"/>
          <w:sz w:val="20"/>
          <w:szCs w:val="20"/>
        </w:rPr>
        <w:t>,5V/</w:t>
      </w:r>
      <w:r w:rsidRPr="00D1016D">
        <w:rPr>
          <w:rFonts w:ascii="Arial" w:hAnsi="Arial" w:cs="Arial"/>
          <w:sz w:val="20"/>
          <w:szCs w:val="20"/>
        </w:rPr>
        <w:t>1.5A</w:t>
      </w:r>
      <w:r w:rsidR="00F41D50" w:rsidRPr="00D1016D">
        <w:rPr>
          <w:rFonts w:ascii="Arial" w:hAnsi="Arial" w:cs="Arial" w:hint="eastAsia"/>
          <w:sz w:val="20"/>
          <w:szCs w:val="20"/>
        </w:rPr>
        <w:t>,5V/</w:t>
      </w:r>
      <w:r w:rsidRPr="00D1016D">
        <w:rPr>
          <w:rFonts w:ascii="Arial" w:hAnsi="Arial" w:cs="Arial"/>
          <w:sz w:val="20"/>
          <w:szCs w:val="20"/>
        </w:rPr>
        <w:t>3A</w:t>
      </w:r>
      <w:r w:rsidR="00F41D50" w:rsidRPr="00D1016D">
        <w:rPr>
          <w:rFonts w:ascii="Arial" w:hAnsi="Arial" w:cs="Arial" w:hint="eastAsia"/>
          <w:sz w:val="20"/>
          <w:szCs w:val="20"/>
        </w:rPr>
        <w:t xml:space="preserve"> </w:t>
      </w:r>
      <w:r w:rsidR="00D1016D" w:rsidRPr="00D1016D">
        <w:rPr>
          <w:rFonts w:ascii="Arial" w:hAnsi="Arial" w:cs="Arial" w:hint="eastAsia"/>
          <w:sz w:val="20"/>
          <w:szCs w:val="20"/>
        </w:rPr>
        <w:t xml:space="preserve">input </w:t>
      </w:r>
      <w:r w:rsidR="00F41D50" w:rsidRPr="00D1016D">
        <w:rPr>
          <w:rFonts w:ascii="Arial" w:hAnsi="Arial" w:cs="Arial" w:hint="eastAsia"/>
          <w:sz w:val="20"/>
          <w:szCs w:val="20"/>
        </w:rPr>
        <w:t>charg</w:t>
      </w:r>
      <w:r w:rsidR="00D1016D" w:rsidRPr="00D1016D">
        <w:rPr>
          <w:rFonts w:ascii="Arial" w:hAnsi="Arial" w:cs="Arial" w:hint="eastAsia"/>
          <w:sz w:val="20"/>
          <w:szCs w:val="20"/>
        </w:rPr>
        <w:t>ing</w:t>
      </w:r>
      <w:r w:rsidR="00D635CE" w:rsidRPr="00D1016D">
        <w:rPr>
          <w:rFonts w:ascii="Arial" w:hAnsi="Arial" w:cs="Arial"/>
          <w:sz w:val="20"/>
          <w:szCs w:val="20"/>
        </w:rPr>
        <w:t>, could</w:t>
      </w:r>
      <w:r w:rsidR="00F41D50" w:rsidRPr="00D1016D">
        <w:rPr>
          <w:rFonts w:ascii="Arial" w:hAnsi="Arial" w:cs="Arial" w:hint="eastAsia"/>
          <w:sz w:val="20"/>
          <w:szCs w:val="20"/>
        </w:rPr>
        <w:t xml:space="preserve"> not support high voltage input.</w:t>
      </w:r>
      <w:r w:rsidR="00D1016D" w:rsidRPr="00D1016D">
        <w:rPr>
          <w:rFonts w:ascii="Arial" w:hAnsi="Arial" w:cs="Arial" w:hint="eastAsia"/>
          <w:sz w:val="20"/>
          <w:szCs w:val="20"/>
        </w:rPr>
        <w:t>But the circuit</w:t>
      </w:r>
      <w:r w:rsidR="00971C58" w:rsidRPr="00971C58">
        <w:rPr>
          <w:rFonts w:ascii="Arial" w:hAnsi="Arial" w:cs="Arial"/>
          <w:sz w:val="20"/>
          <w:szCs w:val="20"/>
        </w:rPr>
        <w:t xml:space="preserve"> </w:t>
      </w:r>
      <w:r w:rsidR="0051724F">
        <w:rPr>
          <w:rFonts w:ascii="Arial" w:hAnsi="Arial" w:cs="Arial" w:hint="eastAsia"/>
          <w:sz w:val="20"/>
          <w:szCs w:val="20"/>
        </w:rPr>
        <w:t xml:space="preserve">is </w:t>
      </w:r>
      <w:r w:rsidR="00971C58" w:rsidRPr="00D1016D">
        <w:rPr>
          <w:rFonts w:ascii="Arial" w:hAnsi="Arial" w:cs="Arial"/>
          <w:sz w:val="20"/>
          <w:szCs w:val="20"/>
        </w:rPr>
        <w:t>simpler</w:t>
      </w:r>
      <w:r w:rsidR="00971C58" w:rsidRPr="00D1016D">
        <w:rPr>
          <w:rFonts w:ascii="Arial" w:hAnsi="Arial" w:cs="Arial" w:hint="eastAsia"/>
          <w:sz w:val="20"/>
          <w:szCs w:val="20"/>
        </w:rPr>
        <w:t xml:space="preserve"> </w:t>
      </w:r>
      <w:r w:rsidR="0051724F">
        <w:rPr>
          <w:rFonts w:ascii="Arial" w:hAnsi="Arial" w:cs="Arial" w:hint="eastAsia"/>
          <w:sz w:val="20"/>
          <w:szCs w:val="20"/>
        </w:rPr>
        <w:t>with</w:t>
      </w:r>
      <w:r w:rsidR="00971C58" w:rsidRPr="00D1016D">
        <w:rPr>
          <w:rFonts w:ascii="Arial" w:hAnsi="Arial" w:cs="Arial" w:hint="eastAsia"/>
          <w:sz w:val="20"/>
          <w:szCs w:val="20"/>
        </w:rPr>
        <w:t xml:space="preserve"> low cost</w:t>
      </w:r>
      <w:r w:rsidR="00971C58" w:rsidRPr="00971C58">
        <w:rPr>
          <w:rFonts w:ascii="Arial" w:hAnsi="Arial" w:cs="Arial" w:hint="eastAsia"/>
          <w:sz w:val="20"/>
          <w:szCs w:val="20"/>
        </w:rPr>
        <w:t xml:space="preserve"> </w:t>
      </w:r>
      <w:r w:rsidR="00971C58" w:rsidRPr="00D1016D">
        <w:rPr>
          <w:rFonts w:ascii="Arial" w:hAnsi="Arial" w:cs="Arial" w:hint="eastAsia"/>
          <w:sz w:val="20"/>
          <w:szCs w:val="20"/>
        </w:rPr>
        <w:t>compar</w:t>
      </w:r>
      <w:r w:rsidR="0051724F">
        <w:rPr>
          <w:rFonts w:ascii="Arial" w:hAnsi="Arial" w:cs="Arial" w:hint="eastAsia"/>
          <w:sz w:val="20"/>
          <w:szCs w:val="20"/>
        </w:rPr>
        <w:t>ing</w:t>
      </w:r>
      <w:r w:rsidR="00971C58" w:rsidRPr="00D1016D">
        <w:rPr>
          <w:rFonts w:ascii="Arial" w:hAnsi="Arial" w:cs="Arial" w:hint="eastAsia"/>
          <w:sz w:val="20"/>
          <w:szCs w:val="20"/>
        </w:rPr>
        <w:t xml:space="preserve"> to RK808-D+BQ25700</w:t>
      </w:r>
      <w:r w:rsidR="00971C58">
        <w:rPr>
          <w:rFonts w:ascii="Arial" w:hAnsi="Arial" w:cs="Arial" w:hint="eastAsia"/>
          <w:sz w:val="20"/>
          <w:szCs w:val="20"/>
        </w:rPr>
        <w:t>,</w:t>
      </w:r>
      <w:r w:rsidR="00971C58" w:rsidRPr="00D1016D">
        <w:rPr>
          <w:rFonts w:ascii="Arial" w:hAnsi="Arial" w:cs="Arial" w:hint="eastAsia"/>
          <w:sz w:val="20"/>
          <w:szCs w:val="20"/>
        </w:rPr>
        <w:t xml:space="preserve"> </w:t>
      </w:r>
      <w:r w:rsidR="00971C58">
        <w:rPr>
          <w:rFonts w:ascii="Arial" w:hAnsi="Arial" w:cs="Arial" w:hint="eastAsia"/>
          <w:sz w:val="20"/>
          <w:szCs w:val="20"/>
        </w:rPr>
        <w:t xml:space="preserve">which </w:t>
      </w:r>
      <w:r w:rsidR="00971C58" w:rsidRPr="00D1016D">
        <w:rPr>
          <w:rFonts w:ascii="Arial" w:hAnsi="Arial" w:cs="Arial" w:hint="eastAsia"/>
          <w:sz w:val="20"/>
          <w:szCs w:val="20"/>
        </w:rPr>
        <w:t>suitable for small size PCB products</w:t>
      </w:r>
      <w:r w:rsidR="00D1016D" w:rsidRPr="00D1016D">
        <w:rPr>
          <w:rFonts w:ascii="Arial" w:hAnsi="Arial" w:cs="Arial" w:hint="eastAsia"/>
          <w:sz w:val="20"/>
          <w:szCs w:val="20"/>
        </w:rPr>
        <w:t>.</w:t>
      </w:r>
      <w:r w:rsidR="00D1016D" w:rsidRPr="00D1016D">
        <w:rPr>
          <w:rStyle w:val="a3"/>
          <w:rFonts w:ascii="Arial" w:hAnsi="Arial" w:cs="Arial"/>
          <w:color w:val="222222"/>
          <w:sz w:val="20"/>
          <w:szCs w:val="20"/>
        </w:rPr>
        <w:t xml:space="preserve"> </w:t>
      </w:r>
      <w:r w:rsidR="00D1016D">
        <w:rPr>
          <w:rStyle w:val="shorttext"/>
          <w:rFonts w:ascii="Arial" w:hAnsi="Arial" w:cs="Arial" w:hint="eastAsia"/>
          <w:color w:val="222222"/>
          <w:sz w:val="20"/>
          <w:szCs w:val="20"/>
        </w:rPr>
        <w:t xml:space="preserve">The </w:t>
      </w:r>
      <w:r w:rsidR="007B7277">
        <w:rPr>
          <w:rStyle w:val="shorttext"/>
          <w:rFonts w:ascii="Arial" w:hAnsi="Arial" w:cs="Arial"/>
          <w:color w:val="222222"/>
          <w:sz w:val="20"/>
          <w:szCs w:val="20"/>
        </w:rPr>
        <w:t>detail</w:t>
      </w:r>
      <w:r w:rsidR="007B7277" w:rsidRPr="00D1016D">
        <w:rPr>
          <w:rStyle w:val="shorttext"/>
          <w:rFonts w:ascii="Arial" w:hAnsi="Arial" w:cs="Arial"/>
          <w:color w:val="222222"/>
          <w:sz w:val="20"/>
          <w:szCs w:val="20"/>
        </w:rPr>
        <w:t xml:space="preserve"> refers</w:t>
      </w:r>
      <w:r w:rsidR="00D1016D" w:rsidRPr="00D1016D">
        <w:rPr>
          <w:rStyle w:val="shorttext"/>
          <w:rFonts w:ascii="Arial" w:hAnsi="Arial" w:cs="Arial"/>
          <w:color w:val="222222"/>
          <w:sz w:val="20"/>
          <w:szCs w:val="20"/>
        </w:rPr>
        <w:t xml:space="preserve"> to section 3.2.4</w:t>
      </w:r>
      <w:r w:rsidR="00D1016D" w:rsidRPr="00D1016D">
        <w:rPr>
          <w:rStyle w:val="shorttext"/>
          <w:rFonts w:ascii="Arial" w:hAnsi="Arial" w:cs="Arial" w:hint="eastAsia"/>
          <w:color w:val="222222"/>
          <w:sz w:val="20"/>
          <w:szCs w:val="20"/>
        </w:rPr>
        <w:t>.</w:t>
      </w:r>
    </w:p>
    <w:p w:rsidR="00D26203" w:rsidRPr="00D1016D" w:rsidRDefault="00D26203" w:rsidP="00D26203">
      <w:pPr>
        <w:rPr>
          <w:rFonts w:ascii="Arial" w:hAnsi="Arial" w:cs="Arial"/>
        </w:rPr>
      </w:pPr>
    </w:p>
    <w:p w:rsidR="00206FE5" w:rsidRPr="00397A23" w:rsidRDefault="00397A23" w:rsidP="0017028E">
      <w:pPr>
        <w:pStyle w:val="4"/>
        <w:numPr>
          <w:ilvl w:val="2"/>
          <w:numId w:val="20"/>
        </w:numPr>
        <w:rPr>
          <w:rFonts w:ascii="Arial" w:eastAsia="宋体" w:hAnsi="Arial" w:cs="Arial"/>
          <w:b/>
          <w:sz w:val="24"/>
          <w:szCs w:val="24"/>
        </w:rPr>
      </w:pPr>
      <w:bookmarkStart w:id="171" w:name="_Toc480807416"/>
      <w:r w:rsidRPr="00397A23">
        <w:rPr>
          <w:rFonts w:ascii="Arial" w:eastAsia="宋体" w:hAnsi="Arial" w:cs="Arial" w:hint="eastAsia"/>
          <w:b/>
          <w:sz w:val="24"/>
          <w:szCs w:val="24"/>
        </w:rPr>
        <w:t>Other Circuit</w:t>
      </w:r>
      <w:bookmarkEnd w:id="171"/>
    </w:p>
    <w:p w:rsidR="00B2185D" w:rsidRPr="008F5E3B" w:rsidRDefault="00B2185D" w:rsidP="0017028E">
      <w:pPr>
        <w:numPr>
          <w:ilvl w:val="0"/>
          <w:numId w:val="14"/>
        </w:numPr>
        <w:spacing w:line="360" w:lineRule="auto"/>
        <w:rPr>
          <w:rFonts w:ascii="Arial" w:hAnsi="Arial" w:cs="Arial"/>
          <w:b/>
        </w:rPr>
      </w:pPr>
      <w:r w:rsidRPr="008F5E3B">
        <w:rPr>
          <w:rFonts w:ascii="Arial" w:hAnsi="Arial" w:cs="Arial"/>
          <w:b/>
        </w:rPr>
        <w:t>3.2.</w:t>
      </w:r>
      <w:r w:rsidR="00A92A27" w:rsidRPr="008F5E3B">
        <w:rPr>
          <w:rFonts w:ascii="Arial" w:hAnsi="Arial" w:cs="Arial"/>
          <w:b/>
        </w:rPr>
        <w:t>6</w:t>
      </w:r>
      <w:r w:rsidRPr="008F5E3B">
        <w:rPr>
          <w:rFonts w:ascii="Arial" w:hAnsi="Arial" w:cs="Arial"/>
          <w:b/>
        </w:rPr>
        <w:t xml:space="preserve">.1 </w:t>
      </w:r>
      <w:r w:rsidR="00562538" w:rsidRPr="00562538">
        <w:rPr>
          <w:rFonts w:ascii="Arial" w:hAnsi="Arial" w:cs="Arial" w:hint="eastAsia"/>
          <w:b/>
          <w:sz w:val="20"/>
          <w:szCs w:val="20"/>
        </w:rPr>
        <w:t>Over</w:t>
      </w:r>
      <w:r w:rsidR="00BB4150">
        <w:rPr>
          <w:rFonts w:ascii="Arial" w:hAnsi="Arial" w:cs="Arial" w:hint="eastAsia"/>
          <w:b/>
          <w:sz w:val="20"/>
          <w:szCs w:val="20"/>
        </w:rPr>
        <w:t>-t</w:t>
      </w:r>
      <w:r w:rsidR="00562538" w:rsidRPr="00562538">
        <w:rPr>
          <w:rFonts w:ascii="Arial" w:hAnsi="Arial" w:cs="Arial" w:hint="eastAsia"/>
          <w:b/>
          <w:sz w:val="20"/>
          <w:szCs w:val="20"/>
        </w:rPr>
        <w:t>emperature Protection</w:t>
      </w:r>
      <w:r w:rsidR="0013659E">
        <w:rPr>
          <w:rFonts w:ascii="Arial" w:hAnsi="Arial" w:cs="Arial" w:hint="eastAsia"/>
          <w:b/>
          <w:sz w:val="20"/>
          <w:szCs w:val="20"/>
        </w:rPr>
        <w:t xml:space="preserve"> Circuit</w:t>
      </w:r>
    </w:p>
    <w:p w:rsidR="00D7005F" w:rsidRDefault="00BB4150" w:rsidP="00A35C4D">
      <w:pPr>
        <w:ind w:leftChars="200" w:left="420" w:firstLineChars="100" w:firstLine="200"/>
        <w:jc w:val="both"/>
        <w:rPr>
          <w:rFonts w:ascii="Arial" w:hAnsi="Arial" w:cs="Arial"/>
          <w:sz w:val="20"/>
          <w:szCs w:val="20"/>
        </w:rPr>
      </w:pPr>
      <w:r w:rsidRPr="004B5073">
        <w:rPr>
          <w:rFonts w:ascii="Arial" w:hAnsi="Arial" w:cs="Arial" w:hint="eastAsia"/>
          <w:sz w:val="20"/>
          <w:szCs w:val="20"/>
        </w:rPr>
        <w:t>When RK3399</w:t>
      </w:r>
      <w:r w:rsidR="001F6951">
        <w:rPr>
          <w:rFonts w:ascii="Arial" w:hAnsi="Arial" w:cs="Arial" w:hint="eastAsia"/>
          <w:sz w:val="20"/>
          <w:szCs w:val="20"/>
        </w:rPr>
        <w:t xml:space="preserve"> is</w:t>
      </w:r>
      <w:r w:rsidRPr="004B5073">
        <w:rPr>
          <w:rFonts w:ascii="Arial" w:hAnsi="Arial" w:cs="Arial" w:hint="eastAsia"/>
          <w:sz w:val="20"/>
          <w:szCs w:val="20"/>
        </w:rPr>
        <w:t xml:space="preserve"> over-temperatue or crash</w:t>
      </w:r>
      <w:r w:rsidR="001F6951" w:rsidRPr="004B5073">
        <w:rPr>
          <w:rFonts w:ascii="Arial" w:hAnsi="Arial" w:cs="Arial"/>
          <w:sz w:val="20"/>
          <w:szCs w:val="20"/>
        </w:rPr>
        <w:t>, the</w:t>
      </w:r>
      <w:r w:rsidRPr="004B5073">
        <w:rPr>
          <w:rFonts w:ascii="Arial" w:hAnsi="Arial" w:cs="Arial" w:hint="eastAsia"/>
          <w:sz w:val="20"/>
          <w:szCs w:val="20"/>
        </w:rPr>
        <w:t xml:space="preserve"> OTP_OUT_H will output </w:t>
      </w:r>
      <w:r w:rsidR="008134A8" w:rsidRPr="004B5073">
        <w:rPr>
          <w:rFonts w:ascii="Arial" w:hAnsi="Arial" w:cs="Arial" w:hint="eastAsia"/>
          <w:sz w:val="20"/>
          <w:szCs w:val="20"/>
        </w:rPr>
        <w:t xml:space="preserve">a </w:t>
      </w:r>
      <w:r w:rsidRPr="004B5073">
        <w:rPr>
          <w:rFonts w:ascii="Arial" w:hAnsi="Arial" w:cs="Arial" w:hint="eastAsia"/>
          <w:sz w:val="20"/>
          <w:szCs w:val="20"/>
        </w:rPr>
        <w:t xml:space="preserve">high level signal to VPP_OTP of RK808-D </w:t>
      </w:r>
      <w:r w:rsidR="002E01FA">
        <w:rPr>
          <w:rFonts w:ascii="Arial" w:hAnsi="Arial" w:cs="Arial" w:hint="eastAsia"/>
          <w:sz w:val="20"/>
          <w:szCs w:val="20"/>
        </w:rPr>
        <w:t>by</w:t>
      </w:r>
      <w:r w:rsidRPr="004B5073">
        <w:rPr>
          <w:rFonts w:ascii="Arial" w:hAnsi="Arial" w:cs="Arial" w:hint="eastAsia"/>
          <w:sz w:val="20"/>
          <w:szCs w:val="20"/>
        </w:rPr>
        <w:t xml:space="preserve"> level conversion </w:t>
      </w:r>
      <w:r w:rsidRPr="004B5073">
        <w:rPr>
          <w:rFonts w:ascii="Arial" w:hAnsi="Arial" w:cs="Arial"/>
          <w:sz w:val="20"/>
          <w:szCs w:val="20"/>
        </w:rPr>
        <w:t>circuit</w:t>
      </w:r>
      <w:r w:rsidR="008134A8" w:rsidRPr="004B5073">
        <w:rPr>
          <w:rFonts w:ascii="Arial" w:hAnsi="Arial" w:cs="Arial" w:hint="eastAsia"/>
          <w:sz w:val="20"/>
          <w:szCs w:val="20"/>
        </w:rPr>
        <w:t>,</w:t>
      </w:r>
      <w:r w:rsidRPr="004B5073">
        <w:rPr>
          <w:rFonts w:ascii="Arial" w:hAnsi="Arial" w:cs="Arial" w:hint="eastAsia"/>
          <w:sz w:val="20"/>
          <w:szCs w:val="20"/>
        </w:rPr>
        <w:t xml:space="preserve"> or a low level signal </w:t>
      </w:r>
      <w:r w:rsidR="008134A8" w:rsidRPr="004B5073">
        <w:rPr>
          <w:rFonts w:ascii="Arial" w:hAnsi="Arial" w:cs="Arial" w:hint="eastAsia"/>
          <w:sz w:val="20"/>
          <w:szCs w:val="20"/>
        </w:rPr>
        <w:t>to</w:t>
      </w:r>
      <w:r w:rsidR="001F6951">
        <w:rPr>
          <w:rFonts w:ascii="Arial" w:hAnsi="Arial" w:cs="Arial" w:hint="eastAsia"/>
          <w:sz w:val="20"/>
          <w:szCs w:val="20"/>
        </w:rPr>
        <w:t xml:space="preserve"> the</w:t>
      </w:r>
      <w:r w:rsidRPr="004B5073">
        <w:rPr>
          <w:rFonts w:ascii="Arial" w:hAnsi="Arial" w:cs="Arial" w:hint="eastAsia"/>
          <w:sz w:val="20"/>
          <w:szCs w:val="20"/>
        </w:rPr>
        <w:t xml:space="preserve"> reset </w:t>
      </w:r>
      <w:r w:rsidR="001F6951">
        <w:rPr>
          <w:rFonts w:ascii="Arial" w:hAnsi="Arial" w:cs="Arial" w:hint="eastAsia"/>
          <w:sz w:val="20"/>
          <w:szCs w:val="20"/>
        </w:rPr>
        <w:t xml:space="preserve">pin </w:t>
      </w:r>
      <w:r w:rsidRPr="004B5073">
        <w:rPr>
          <w:rFonts w:ascii="Arial" w:hAnsi="Arial" w:cs="Arial" w:hint="eastAsia"/>
          <w:sz w:val="20"/>
          <w:szCs w:val="20"/>
        </w:rPr>
        <w:t xml:space="preserve">of RK818-3 </w:t>
      </w:r>
      <w:r w:rsidR="002E01FA">
        <w:rPr>
          <w:rFonts w:ascii="Arial" w:hAnsi="Arial" w:cs="Arial" w:hint="eastAsia"/>
          <w:sz w:val="20"/>
          <w:szCs w:val="20"/>
        </w:rPr>
        <w:t>by</w:t>
      </w:r>
      <w:r w:rsidRPr="004B5073">
        <w:rPr>
          <w:rFonts w:ascii="Arial" w:hAnsi="Arial" w:cs="Arial" w:hint="eastAsia"/>
          <w:sz w:val="20"/>
          <w:szCs w:val="20"/>
        </w:rPr>
        <w:t xml:space="preserve"> level conversion circuit.</w:t>
      </w:r>
      <w:r w:rsidR="008134A8" w:rsidRPr="004B5073">
        <w:rPr>
          <w:rFonts w:ascii="Arial" w:hAnsi="Arial" w:cs="Arial"/>
          <w:sz w:val="20"/>
          <w:szCs w:val="20"/>
        </w:rPr>
        <w:t xml:space="preserve"> </w:t>
      </w:r>
      <w:r w:rsidR="00D7005F" w:rsidRPr="004B5073">
        <w:rPr>
          <w:rFonts w:ascii="Arial" w:hAnsi="Arial" w:cs="Arial"/>
          <w:sz w:val="20"/>
          <w:szCs w:val="20"/>
        </w:rPr>
        <w:t>RK808</w:t>
      </w:r>
      <w:r w:rsidR="002E0978" w:rsidRPr="004B5073">
        <w:rPr>
          <w:rFonts w:ascii="Arial" w:hAnsi="Arial" w:cs="Arial"/>
          <w:sz w:val="20"/>
          <w:szCs w:val="20"/>
        </w:rPr>
        <w:t>-D</w:t>
      </w:r>
      <w:r w:rsidR="006C4F22" w:rsidRPr="004B5073">
        <w:rPr>
          <w:rFonts w:ascii="Arial" w:hAnsi="Arial" w:cs="Arial"/>
          <w:sz w:val="20"/>
          <w:szCs w:val="20"/>
        </w:rPr>
        <w:t>/RK818</w:t>
      </w:r>
      <w:r w:rsidR="002E0978" w:rsidRPr="004B5073">
        <w:rPr>
          <w:rFonts w:ascii="Arial" w:hAnsi="Arial" w:cs="Arial"/>
          <w:sz w:val="20"/>
          <w:szCs w:val="20"/>
        </w:rPr>
        <w:t>-3</w:t>
      </w:r>
      <w:r w:rsidR="008134A8" w:rsidRPr="004B5073">
        <w:rPr>
          <w:rFonts w:ascii="Arial" w:hAnsi="Arial" w:cs="Arial" w:hint="eastAsia"/>
          <w:sz w:val="20"/>
          <w:szCs w:val="20"/>
        </w:rPr>
        <w:t xml:space="preserve"> will be </w:t>
      </w:r>
      <w:r w:rsidR="0097785A">
        <w:rPr>
          <w:rFonts w:ascii="Arial" w:hAnsi="Arial" w:cs="Arial" w:hint="eastAsia"/>
          <w:sz w:val="20"/>
          <w:szCs w:val="20"/>
        </w:rPr>
        <w:t>forced</w:t>
      </w:r>
      <w:r w:rsidR="004B5073" w:rsidRPr="004B5073">
        <w:rPr>
          <w:rFonts w:ascii="Arial" w:hAnsi="Arial" w:cs="Arial" w:hint="eastAsia"/>
          <w:sz w:val="20"/>
          <w:szCs w:val="20"/>
        </w:rPr>
        <w:t xml:space="preserve"> power-down </w:t>
      </w:r>
      <w:r w:rsidR="00552B68">
        <w:rPr>
          <w:rFonts w:ascii="Arial" w:hAnsi="Arial" w:cs="Arial" w:hint="eastAsia"/>
          <w:sz w:val="20"/>
          <w:szCs w:val="20"/>
        </w:rPr>
        <w:t>and restart</w:t>
      </w:r>
      <w:r w:rsidR="008134A8" w:rsidRPr="004B5073">
        <w:rPr>
          <w:rFonts w:ascii="Arial" w:hAnsi="Arial" w:cs="Arial" w:hint="eastAsia"/>
          <w:sz w:val="20"/>
          <w:szCs w:val="20"/>
        </w:rPr>
        <w:t>.</w:t>
      </w:r>
      <w:r w:rsidR="008134A8" w:rsidRPr="004B5073">
        <w:rPr>
          <w:rFonts w:ascii="Arial" w:hAnsi="Arial" w:cs="Arial"/>
          <w:sz w:val="20"/>
          <w:szCs w:val="20"/>
        </w:rPr>
        <w:t xml:space="preserve"> </w:t>
      </w:r>
    </w:p>
    <w:p w:rsidR="00E71399" w:rsidRPr="00552B68" w:rsidRDefault="00E71399" w:rsidP="00A35C4D">
      <w:pPr>
        <w:ind w:leftChars="200" w:left="420" w:firstLineChars="100" w:firstLine="200"/>
        <w:jc w:val="both"/>
        <w:rPr>
          <w:rFonts w:ascii="Arial" w:hAnsi="Arial" w:cs="Arial"/>
          <w:sz w:val="20"/>
          <w:szCs w:val="20"/>
        </w:rPr>
      </w:pPr>
    </w:p>
    <w:p w:rsidR="0022388F" w:rsidRPr="008F5E3B" w:rsidRDefault="0002439F" w:rsidP="00BB6935">
      <w:pPr>
        <w:jc w:val="center"/>
        <w:rPr>
          <w:rFonts w:ascii="Arial" w:hAnsi="Arial" w:cs="Arial"/>
        </w:rPr>
      </w:pPr>
      <w:r w:rsidRPr="00835C34">
        <w:rPr>
          <w:rFonts w:ascii="Arial" w:hAnsi="Arial" w:cs="Arial"/>
        </w:rPr>
        <w:pict>
          <v:shape id="_x0000_i1078" type="#_x0000_t75" style="width:484.5pt;height:246.75pt">
            <v:imagedata r:id="rId70" o:title=""/>
          </v:shape>
        </w:pict>
      </w:r>
    </w:p>
    <w:p w:rsidR="00BB6935" w:rsidRPr="004B5073" w:rsidRDefault="001C3583" w:rsidP="001C3583">
      <w:pPr>
        <w:pStyle w:val="aff0"/>
        <w:rPr>
          <w:rFonts w:ascii="Arial" w:hAnsi="Arial" w:cs="Arial"/>
        </w:rPr>
      </w:pPr>
      <w:bookmarkStart w:id="172" w:name="_Toc480807545"/>
      <w:r w:rsidRPr="004B507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40</w:t>
      </w:r>
      <w:r w:rsidR="00835C34">
        <w:rPr>
          <w:rFonts w:ascii="Arial" w:hAnsi="Arial" w:cs="Arial"/>
        </w:rPr>
        <w:fldChar w:fldCharType="end"/>
      </w:r>
      <w:r w:rsidR="006F6814" w:rsidRPr="004B5073">
        <w:rPr>
          <w:rFonts w:ascii="Arial" w:hAnsi="Arial" w:cs="Arial"/>
        </w:rPr>
        <w:t xml:space="preserve"> </w:t>
      </w:r>
      <w:r w:rsidR="00BB6935" w:rsidRPr="004B5073">
        <w:rPr>
          <w:rFonts w:ascii="Arial" w:hAnsi="Arial" w:cs="Arial"/>
        </w:rPr>
        <w:t>RK808</w:t>
      </w:r>
      <w:r w:rsidR="002E0978" w:rsidRPr="004B5073">
        <w:rPr>
          <w:rFonts w:ascii="Arial" w:hAnsi="Arial" w:cs="Arial"/>
        </w:rPr>
        <w:t>-D</w:t>
      </w:r>
      <w:r w:rsidR="004B5073" w:rsidRPr="004B5073">
        <w:rPr>
          <w:rFonts w:ascii="Arial" w:hAnsi="Arial" w:cs="Arial"/>
        </w:rPr>
        <w:t xml:space="preserve"> Over-temperature Protection</w:t>
      </w:r>
      <w:r w:rsidR="0013659E">
        <w:rPr>
          <w:rFonts w:ascii="Arial" w:hAnsi="Arial" w:cs="Arial" w:hint="eastAsia"/>
        </w:rPr>
        <w:t xml:space="preserve"> Circuit</w:t>
      </w:r>
      <w:bookmarkEnd w:id="172"/>
    </w:p>
    <w:p w:rsidR="001C3583" w:rsidRPr="001C3583" w:rsidRDefault="001C3583" w:rsidP="001C3583"/>
    <w:p w:rsidR="00BB6935" w:rsidRPr="008F5E3B" w:rsidRDefault="0002439F" w:rsidP="00BB6935">
      <w:pPr>
        <w:jc w:val="center"/>
        <w:rPr>
          <w:rFonts w:ascii="Arial" w:hAnsi="Arial" w:cs="Arial"/>
        </w:rPr>
      </w:pPr>
      <w:r w:rsidRPr="00835C34">
        <w:rPr>
          <w:rFonts w:ascii="Arial" w:hAnsi="Arial" w:cs="Arial"/>
        </w:rPr>
        <w:lastRenderedPageBreak/>
        <w:pict>
          <v:shape id="_x0000_i1079" type="#_x0000_t75" style="width:487.5pt;height:176.25pt">
            <v:imagedata r:id="rId71" o:title=""/>
          </v:shape>
        </w:pict>
      </w:r>
    </w:p>
    <w:p w:rsidR="0022388F" w:rsidRPr="004B5073" w:rsidRDefault="001C3583" w:rsidP="001C3583">
      <w:pPr>
        <w:pStyle w:val="aff0"/>
        <w:rPr>
          <w:rFonts w:ascii="Arial" w:hAnsi="Arial" w:cs="Arial"/>
        </w:rPr>
      </w:pPr>
      <w:bookmarkStart w:id="173" w:name="_Toc480807546"/>
      <w:r w:rsidRPr="004B507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41</w:t>
      </w:r>
      <w:r w:rsidR="00835C34">
        <w:rPr>
          <w:rFonts w:ascii="Arial" w:hAnsi="Arial" w:cs="Arial"/>
        </w:rPr>
        <w:fldChar w:fldCharType="end"/>
      </w:r>
      <w:r w:rsidR="00D95F8D" w:rsidRPr="004B5073">
        <w:rPr>
          <w:rFonts w:ascii="Arial" w:hAnsi="Arial" w:cs="Arial"/>
        </w:rPr>
        <w:t xml:space="preserve"> </w:t>
      </w:r>
      <w:r w:rsidR="00BB6935" w:rsidRPr="004B5073">
        <w:rPr>
          <w:rFonts w:ascii="Arial" w:hAnsi="Arial" w:cs="Arial"/>
        </w:rPr>
        <w:t>RK818</w:t>
      </w:r>
      <w:r w:rsidR="002E0978" w:rsidRPr="004B5073">
        <w:rPr>
          <w:rFonts w:ascii="Arial" w:hAnsi="Arial" w:cs="Arial"/>
        </w:rPr>
        <w:t>-3</w:t>
      </w:r>
      <w:r w:rsidR="00C056DC" w:rsidRPr="004B5073">
        <w:rPr>
          <w:rFonts w:ascii="Arial" w:hAnsi="Arial" w:cs="Arial"/>
        </w:rPr>
        <w:t xml:space="preserve"> </w:t>
      </w:r>
      <w:r w:rsidR="004B5073" w:rsidRPr="004B5073">
        <w:rPr>
          <w:rFonts w:ascii="Arial" w:hAnsi="Arial" w:cs="Arial"/>
        </w:rPr>
        <w:t>Over-temperature Protection</w:t>
      </w:r>
      <w:r w:rsidR="0013659E">
        <w:rPr>
          <w:rFonts w:ascii="Arial" w:hAnsi="Arial" w:cs="Arial" w:hint="eastAsia"/>
        </w:rPr>
        <w:t xml:space="preserve"> Circuit</w:t>
      </w:r>
      <w:bookmarkEnd w:id="173"/>
    </w:p>
    <w:p w:rsidR="00D26203" w:rsidRPr="008F5E3B" w:rsidRDefault="00D26203" w:rsidP="00D26203">
      <w:pPr>
        <w:rPr>
          <w:rFonts w:ascii="Arial" w:hAnsi="Arial" w:cs="Arial"/>
        </w:rPr>
      </w:pPr>
    </w:p>
    <w:p w:rsidR="0022388F" w:rsidRPr="003312F0" w:rsidRDefault="0022388F" w:rsidP="0017028E">
      <w:pPr>
        <w:numPr>
          <w:ilvl w:val="0"/>
          <w:numId w:val="14"/>
        </w:numPr>
        <w:spacing w:line="360" w:lineRule="auto"/>
        <w:rPr>
          <w:rFonts w:ascii="Arial" w:hAnsi="Arial" w:cs="Arial"/>
          <w:b/>
          <w:sz w:val="20"/>
          <w:szCs w:val="20"/>
        </w:rPr>
      </w:pPr>
      <w:r w:rsidRPr="003312F0">
        <w:rPr>
          <w:rFonts w:ascii="Arial" w:hAnsi="Arial" w:cs="Arial"/>
          <w:b/>
          <w:sz w:val="20"/>
          <w:szCs w:val="20"/>
        </w:rPr>
        <w:t>3.2.</w:t>
      </w:r>
      <w:r w:rsidR="00A92A27" w:rsidRPr="003312F0">
        <w:rPr>
          <w:rFonts w:ascii="Arial" w:hAnsi="Arial" w:cs="Arial"/>
          <w:b/>
          <w:sz w:val="20"/>
          <w:szCs w:val="20"/>
        </w:rPr>
        <w:t>6</w:t>
      </w:r>
      <w:r w:rsidRPr="003312F0">
        <w:rPr>
          <w:rFonts w:ascii="Arial" w:hAnsi="Arial" w:cs="Arial"/>
          <w:b/>
          <w:sz w:val="20"/>
          <w:szCs w:val="20"/>
        </w:rPr>
        <w:t>.2 P</w:t>
      </w:r>
      <w:r w:rsidR="0013659E" w:rsidRPr="003312F0">
        <w:rPr>
          <w:rFonts w:ascii="Arial" w:hAnsi="Arial" w:cs="Arial" w:hint="eastAsia"/>
          <w:b/>
          <w:sz w:val="20"/>
          <w:szCs w:val="20"/>
        </w:rPr>
        <w:t>MIC</w:t>
      </w:r>
      <w:r w:rsidRPr="003312F0">
        <w:rPr>
          <w:rFonts w:ascii="Arial" w:hAnsi="Arial" w:cs="Arial"/>
          <w:b/>
          <w:sz w:val="20"/>
          <w:szCs w:val="20"/>
        </w:rPr>
        <w:t xml:space="preserve"> </w:t>
      </w:r>
      <w:r w:rsidR="003312F0">
        <w:rPr>
          <w:rFonts w:ascii="Arial" w:hAnsi="Arial" w:cs="Arial" w:hint="eastAsia"/>
          <w:b/>
          <w:sz w:val="20"/>
          <w:szCs w:val="20"/>
        </w:rPr>
        <w:t>Power-s</w:t>
      </w:r>
      <w:r w:rsidR="0013659E" w:rsidRPr="003312F0">
        <w:rPr>
          <w:rFonts w:ascii="Arial" w:hAnsi="Arial" w:cs="Arial" w:hint="eastAsia"/>
          <w:b/>
          <w:sz w:val="20"/>
          <w:szCs w:val="20"/>
        </w:rPr>
        <w:t>leep Circuit</w:t>
      </w:r>
    </w:p>
    <w:p w:rsidR="00D41DA3" w:rsidRDefault="00921CE3" w:rsidP="00A35C4D">
      <w:pPr>
        <w:ind w:leftChars="200" w:left="420" w:firstLineChars="100" w:firstLine="200"/>
        <w:jc w:val="both"/>
        <w:rPr>
          <w:rFonts w:ascii="Arial" w:hAnsi="Arial" w:cs="Arial"/>
          <w:sz w:val="20"/>
          <w:szCs w:val="20"/>
        </w:rPr>
      </w:pPr>
      <w:r w:rsidRPr="00294D19">
        <w:rPr>
          <w:rFonts w:ascii="Arial" w:hAnsi="Arial" w:cs="Arial" w:hint="eastAsia"/>
          <w:sz w:val="20"/>
          <w:szCs w:val="20"/>
        </w:rPr>
        <w:t xml:space="preserve">When </w:t>
      </w:r>
      <w:r w:rsidR="001064AB" w:rsidRPr="00294D19">
        <w:rPr>
          <w:rFonts w:ascii="Arial" w:hAnsi="Arial" w:cs="Arial"/>
          <w:sz w:val="20"/>
          <w:szCs w:val="20"/>
        </w:rPr>
        <w:t>RK3399</w:t>
      </w:r>
      <w:r w:rsidRPr="00294D19">
        <w:rPr>
          <w:rFonts w:ascii="Arial" w:hAnsi="Arial" w:cs="Arial" w:hint="eastAsia"/>
          <w:sz w:val="20"/>
          <w:szCs w:val="20"/>
        </w:rPr>
        <w:t xml:space="preserve"> </w:t>
      </w:r>
      <w:r w:rsidR="00552B68">
        <w:rPr>
          <w:rFonts w:ascii="Arial" w:hAnsi="Arial" w:cs="Arial" w:hint="eastAsia"/>
          <w:sz w:val="20"/>
          <w:szCs w:val="20"/>
        </w:rPr>
        <w:t>enter</w:t>
      </w:r>
      <w:r w:rsidRPr="00294D19">
        <w:rPr>
          <w:rFonts w:ascii="Arial" w:hAnsi="Arial" w:cs="Arial" w:hint="eastAsia"/>
          <w:sz w:val="20"/>
          <w:szCs w:val="20"/>
        </w:rPr>
        <w:t xml:space="preserve"> standby mode</w:t>
      </w:r>
      <w:r w:rsidR="00953601" w:rsidRPr="00294D19">
        <w:rPr>
          <w:rFonts w:ascii="Arial" w:hAnsi="Arial" w:cs="Arial"/>
          <w:sz w:val="20"/>
          <w:szCs w:val="20"/>
        </w:rPr>
        <w:t>, it</w:t>
      </w:r>
      <w:r w:rsidRPr="00294D19">
        <w:rPr>
          <w:rFonts w:ascii="Arial" w:hAnsi="Arial" w:cs="Arial" w:hint="eastAsia"/>
          <w:sz w:val="20"/>
          <w:szCs w:val="20"/>
        </w:rPr>
        <w:t xml:space="preserve"> will output a high level signal </w:t>
      </w:r>
      <w:r w:rsidR="00C67FE4">
        <w:rPr>
          <w:rFonts w:ascii="Arial" w:hAnsi="Arial" w:cs="Arial"/>
          <w:sz w:val="20"/>
          <w:szCs w:val="20"/>
        </w:rPr>
        <w:t>“</w:t>
      </w:r>
      <w:r w:rsidRPr="00294D19">
        <w:rPr>
          <w:rFonts w:ascii="Arial" w:hAnsi="Arial" w:cs="Arial" w:hint="eastAsia"/>
          <w:sz w:val="20"/>
          <w:szCs w:val="20"/>
        </w:rPr>
        <w:t>PMIC_SLEEP_H</w:t>
      </w:r>
      <w:r w:rsidR="00C67FE4">
        <w:rPr>
          <w:rFonts w:ascii="Arial" w:hAnsi="Arial" w:cs="Arial"/>
          <w:sz w:val="20"/>
          <w:szCs w:val="20"/>
        </w:rPr>
        <w:t>”</w:t>
      </w:r>
      <w:r w:rsidR="00953601" w:rsidRPr="00294D19">
        <w:rPr>
          <w:rFonts w:ascii="Arial" w:hAnsi="Arial" w:cs="Arial"/>
          <w:sz w:val="20"/>
          <w:szCs w:val="20"/>
        </w:rPr>
        <w:t>,</w:t>
      </w:r>
      <w:r w:rsidR="00552B68">
        <w:rPr>
          <w:rFonts w:ascii="Arial" w:hAnsi="Arial" w:cs="Arial" w:hint="eastAsia"/>
          <w:sz w:val="20"/>
          <w:szCs w:val="20"/>
        </w:rPr>
        <w:t xml:space="preserve"> which</w:t>
      </w:r>
      <w:r w:rsidRPr="00294D19">
        <w:rPr>
          <w:rFonts w:ascii="Arial" w:hAnsi="Arial" w:cs="Arial" w:hint="eastAsia"/>
          <w:sz w:val="20"/>
          <w:szCs w:val="20"/>
        </w:rPr>
        <w:t xml:space="preserve"> will control PMIC into power-sleep mode </w:t>
      </w:r>
      <w:r w:rsidRPr="00294D19">
        <w:rPr>
          <w:rFonts w:ascii="Arial" w:hAnsi="Arial" w:cs="Arial"/>
          <w:sz w:val="20"/>
          <w:szCs w:val="20"/>
        </w:rPr>
        <w:t>accord</w:t>
      </w:r>
      <w:r w:rsidR="00552B68">
        <w:rPr>
          <w:rFonts w:ascii="Arial" w:hAnsi="Arial" w:cs="Arial" w:hint="eastAsia"/>
          <w:sz w:val="20"/>
          <w:szCs w:val="20"/>
        </w:rPr>
        <w:t>ing</w:t>
      </w:r>
      <w:r w:rsidRPr="00294D19">
        <w:rPr>
          <w:rFonts w:ascii="Arial" w:hAnsi="Arial" w:cs="Arial"/>
          <w:sz w:val="20"/>
          <w:szCs w:val="20"/>
        </w:rPr>
        <w:t xml:space="preserve"> to the </w:t>
      </w:r>
      <w:r w:rsidR="00577A5C">
        <w:rPr>
          <w:rFonts w:ascii="Arial" w:hAnsi="Arial" w:cs="Arial" w:hint="eastAsia"/>
          <w:sz w:val="20"/>
          <w:szCs w:val="20"/>
        </w:rPr>
        <w:t>c</w:t>
      </w:r>
      <w:r w:rsidR="00D3539C">
        <w:rPr>
          <w:rFonts w:ascii="Arial" w:hAnsi="Arial" w:cs="Arial"/>
          <w:sz w:val="20"/>
          <w:szCs w:val="20"/>
        </w:rPr>
        <w:t>orrespond</w:t>
      </w:r>
      <w:r w:rsidR="00C67FE4">
        <w:rPr>
          <w:rFonts w:ascii="Arial" w:hAnsi="Arial" w:cs="Arial" w:hint="eastAsia"/>
          <w:sz w:val="20"/>
          <w:szCs w:val="20"/>
        </w:rPr>
        <w:t>ing</w:t>
      </w:r>
      <w:r w:rsidR="00D3539C">
        <w:rPr>
          <w:rFonts w:ascii="Arial" w:hAnsi="Arial" w:cs="Arial"/>
          <w:sz w:val="20"/>
          <w:szCs w:val="20"/>
        </w:rPr>
        <w:t xml:space="preserve"> to</w:t>
      </w:r>
      <w:r w:rsidRPr="00294D19">
        <w:rPr>
          <w:rFonts w:ascii="Arial" w:hAnsi="Arial" w:cs="Arial"/>
          <w:sz w:val="20"/>
          <w:szCs w:val="20"/>
        </w:rPr>
        <w:t xml:space="preserve"> software configuration</w:t>
      </w:r>
      <w:r w:rsidR="00953601">
        <w:rPr>
          <w:rFonts w:ascii="Arial" w:hAnsi="Arial" w:cs="Arial"/>
          <w:sz w:val="20"/>
          <w:szCs w:val="20"/>
        </w:rPr>
        <w:t>, the</w:t>
      </w:r>
      <w:r w:rsidRPr="00294D19">
        <w:rPr>
          <w:rFonts w:ascii="Arial" w:hAnsi="Arial" w:cs="Arial" w:hint="eastAsia"/>
          <w:sz w:val="20"/>
          <w:szCs w:val="20"/>
        </w:rPr>
        <w:t xml:space="preserve"> power supply </w:t>
      </w:r>
      <w:r w:rsidRPr="00294D19">
        <w:rPr>
          <w:rFonts w:ascii="Arial" w:hAnsi="Arial" w:cs="Arial"/>
          <w:sz w:val="20"/>
          <w:szCs w:val="20"/>
        </w:rPr>
        <w:t>controlled</w:t>
      </w:r>
      <w:r w:rsidRPr="00294D19">
        <w:rPr>
          <w:rFonts w:ascii="Arial" w:hAnsi="Arial" w:cs="Arial" w:hint="eastAsia"/>
          <w:sz w:val="20"/>
          <w:szCs w:val="20"/>
        </w:rPr>
        <w:t xml:space="preserve"> by this signal </w:t>
      </w:r>
      <w:r w:rsidR="00552B68">
        <w:rPr>
          <w:rFonts w:ascii="Arial" w:hAnsi="Arial" w:cs="Arial" w:hint="eastAsia"/>
          <w:sz w:val="20"/>
          <w:szCs w:val="20"/>
        </w:rPr>
        <w:t>is</w:t>
      </w:r>
      <w:r w:rsidRPr="00294D19">
        <w:rPr>
          <w:rFonts w:ascii="Arial" w:hAnsi="Arial" w:cs="Arial" w:hint="eastAsia"/>
          <w:sz w:val="20"/>
          <w:szCs w:val="20"/>
        </w:rPr>
        <w:t xml:space="preserve"> also powered off.</w:t>
      </w:r>
      <w:r w:rsidR="00C67FE4">
        <w:rPr>
          <w:rFonts w:ascii="Arial" w:hAnsi="Arial" w:cs="Arial" w:hint="eastAsia"/>
          <w:sz w:val="20"/>
          <w:szCs w:val="20"/>
        </w:rPr>
        <w:t xml:space="preserve"> </w:t>
      </w:r>
      <w:r w:rsidRPr="00294D19">
        <w:rPr>
          <w:rFonts w:ascii="Arial" w:hAnsi="Arial" w:cs="Arial" w:hint="eastAsia"/>
          <w:sz w:val="20"/>
          <w:szCs w:val="20"/>
        </w:rPr>
        <w:t>When RK3399</w:t>
      </w:r>
      <w:r w:rsidR="00294D19" w:rsidRPr="00294D19">
        <w:rPr>
          <w:rFonts w:ascii="Arial" w:hAnsi="Arial" w:cs="Arial" w:hint="eastAsia"/>
          <w:sz w:val="20"/>
          <w:szCs w:val="20"/>
        </w:rPr>
        <w:t xml:space="preserve"> is </w:t>
      </w:r>
      <w:r w:rsidR="00552B68">
        <w:rPr>
          <w:rFonts w:ascii="Arial" w:hAnsi="Arial" w:cs="Arial" w:hint="eastAsia"/>
          <w:sz w:val="20"/>
          <w:szCs w:val="20"/>
        </w:rPr>
        <w:t>resumed</w:t>
      </w:r>
      <w:r w:rsidR="00294D19" w:rsidRPr="00294D19">
        <w:rPr>
          <w:rFonts w:ascii="Arial" w:hAnsi="Arial" w:cs="Arial" w:hint="eastAsia"/>
          <w:sz w:val="20"/>
          <w:szCs w:val="20"/>
        </w:rPr>
        <w:t xml:space="preserve"> from </w:t>
      </w:r>
      <w:r w:rsidR="006644F5" w:rsidRPr="00294D19">
        <w:rPr>
          <w:rFonts w:ascii="Arial" w:hAnsi="Arial" w:cs="Arial" w:hint="eastAsia"/>
          <w:sz w:val="20"/>
          <w:szCs w:val="20"/>
        </w:rPr>
        <w:t>power-sleep</w:t>
      </w:r>
      <w:r w:rsidR="006644F5">
        <w:rPr>
          <w:rFonts w:ascii="Arial" w:hAnsi="Arial" w:cs="Arial" w:hint="eastAsia"/>
          <w:sz w:val="20"/>
          <w:szCs w:val="20"/>
        </w:rPr>
        <w:t xml:space="preserve">, </w:t>
      </w:r>
      <w:r w:rsidR="00C67FE4">
        <w:rPr>
          <w:rFonts w:ascii="Arial" w:hAnsi="Arial" w:cs="Arial" w:hint="eastAsia"/>
          <w:sz w:val="20"/>
          <w:szCs w:val="20"/>
        </w:rPr>
        <w:t>it</w:t>
      </w:r>
      <w:r w:rsidR="00294D19" w:rsidRPr="00294D19">
        <w:rPr>
          <w:rFonts w:ascii="Arial" w:hAnsi="Arial" w:cs="Arial" w:hint="eastAsia"/>
          <w:sz w:val="20"/>
          <w:szCs w:val="20"/>
        </w:rPr>
        <w:t xml:space="preserve"> will output a</w:t>
      </w:r>
      <w:r w:rsidR="00C67FE4">
        <w:rPr>
          <w:rFonts w:ascii="Arial" w:hAnsi="Arial" w:cs="Arial" w:hint="eastAsia"/>
          <w:sz w:val="20"/>
          <w:szCs w:val="20"/>
        </w:rPr>
        <w:t xml:space="preserve"> low</w:t>
      </w:r>
      <w:r w:rsidR="00294D19" w:rsidRPr="00294D19">
        <w:rPr>
          <w:rFonts w:ascii="Arial" w:hAnsi="Arial" w:cs="Arial" w:hint="eastAsia"/>
          <w:sz w:val="20"/>
          <w:szCs w:val="20"/>
        </w:rPr>
        <w:t xml:space="preserve"> level signal</w:t>
      </w:r>
      <w:r w:rsidR="00C67FE4">
        <w:rPr>
          <w:rFonts w:ascii="Arial" w:hAnsi="Arial" w:cs="Arial" w:hint="eastAsia"/>
          <w:sz w:val="20"/>
          <w:szCs w:val="20"/>
        </w:rPr>
        <w:t xml:space="preserve"> </w:t>
      </w:r>
      <w:r w:rsidR="00C67FE4">
        <w:rPr>
          <w:rFonts w:ascii="Arial" w:hAnsi="Arial" w:cs="Arial"/>
          <w:sz w:val="20"/>
          <w:szCs w:val="20"/>
        </w:rPr>
        <w:t>“</w:t>
      </w:r>
      <w:r w:rsidR="00C67FE4" w:rsidRPr="00294D19">
        <w:rPr>
          <w:rFonts w:ascii="Arial" w:hAnsi="Arial" w:cs="Arial" w:hint="eastAsia"/>
          <w:sz w:val="20"/>
          <w:szCs w:val="20"/>
        </w:rPr>
        <w:t>PMIC_SLEEP_H</w:t>
      </w:r>
      <w:r w:rsidR="00C67FE4">
        <w:rPr>
          <w:rFonts w:ascii="Arial" w:hAnsi="Arial" w:cs="Arial"/>
          <w:sz w:val="20"/>
          <w:szCs w:val="20"/>
        </w:rPr>
        <w:t>”</w:t>
      </w:r>
      <w:r w:rsidR="00294D19" w:rsidRPr="00294D19">
        <w:rPr>
          <w:rFonts w:ascii="Arial" w:hAnsi="Arial" w:cs="Arial" w:hint="eastAsia"/>
          <w:sz w:val="20"/>
          <w:szCs w:val="20"/>
        </w:rPr>
        <w:t xml:space="preserve"> first </w:t>
      </w:r>
      <w:r w:rsidR="00C67FE4">
        <w:rPr>
          <w:rFonts w:ascii="Arial" w:hAnsi="Arial" w:cs="Arial"/>
          <w:sz w:val="20"/>
          <w:szCs w:val="20"/>
        </w:rPr>
        <w:t>tim</w:t>
      </w:r>
      <w:r w:rsidR="00C67FE4">
        <w:rPr>
          <w:rFonts w:ascii="Arial" w:hAnsi="Arial" w:cs="Arial" w:hint="eastAsia"/>
          <w:sz w:val="20"/>
          <w:szCs w:val="20"/>
        </w:rPr>
        <w:t>ing</w:t>
      </w:r>
      <w:r w:rsidR="00953601" w:rsidRPr="00294D19">
        <w:rPr>
          <w:rFonts w:ascii="Arial" w:hAnsi="Arial" w:cs="Arial"/>
          <w:sz w:val="20"/>
          <w:szCs w:val="20"/>
        </w:rPr>
        <w:t>,</w:t>
      </w:r>
      <w:r w:rsidR="00953601">
        <w:rPr>
          <w:rFonts w:ascii="Arial" w:hAnsi="Arial" w:cs="Arial"/>
          <w:sz w:val="20"/>
          <w:szCs w:val="20"/>
        </w:rPr>
        <w:t xml:space="preserve"> the</w:t>
      </w:r>
      <w:r w:rsidR="00455C36">
        <w:rPr>
          <w:rFonts w:ascii="Arial" w:hAnsi="Arial" w:cs="Arial" w:hint="eastAsia"/>
          <w:sz w:val="20"/>
          <w:szCs w:val="20"/>
        </w:rPr>
        <w:t xml:space="preserve"> PMIC and </w:t>
      </w:r>
      <w:r w:rsidR="00D41DA3">
        <w:rPr>
          <w:rFonts w:ascii="Arial" w:hAnsi="Arial" w:cs="Arial" w:hint="eastAsia"/>
          <w:sz w:val="20"/>
          <w:szCs w:val="20"/>
        </w:rPr>
        <w:t xml:space="preserve">all </w:t>
      </w:r>
      <w:r w:rsidR="00294D19" w:rsidRPr="00294D19">
        <w:rPr>
          <w:rFonts w:ascii="Arial" w:hAnsi="Arial" w:cs="Arial" w:hint="eastAsia"/>
          <w:sz w:val="20"/>
          <w:szCs w:val="20"/>
        </w:rPr>
        <w:t xml:space="preserve">the power supply will be back to normal </w:t>
      </w:r>
      <w:r w:rsidR="00455C36">
        <w:rPr>
          <w:rFonts w:ascii="Arial" w:hAnsi="Arial" w:cs="Arial" w:hint="eastAsia"/>
          <w:sz w:val="20"/>
          <w:szCs w:val="20"/>
        </w:rPr>
        <w:t>work</w:t>
      </w:r>
      <w:r w:rsidR="00294D19" w:rsidRPr="00294D19">
        <w:rPr>
          <w:rFonts w:ascii="Arial" w:hAnsi="Arial" w:cs="Arial" w:hint="eastAsia"/>
          <w:sz w:val="20"/>
          <w:szCs w:val="20"/>
        </w:rPr>
        <w:t xml:space="preserve">. </w:t>
      </w:r>
    </w:p>
    <w:p w:rsidR="00577A5C" w:rsidRPr="006644F5" w:rsidRDefault="00577A5C" w:rsidP="00A35C4D">
      <w:pPr>
        <w:ind w:leftChars="200" w:left="420" w:firstLineChars="100" w:firstLine="200"/>
        <w:jc w:val="both"/>
        <w:rPr>
          <w:rFonts w:ascii="Arial" w:hAnsi="Arial" w:cs="Arial"/>
          <w:sz w:val="20"/>
          <w:szCs w:val="20"/>
        </w:rPr>
      </w:pPr>
    </w:p>
    <w:p w:rsidR="001A6C7F" w:rsidRPr="008F5E3B" w:rsidRDefault="0002439F" w:rsidP="000749FB">
      <w:pPr>
        <w:jc w:val="center"/>
        <w:rPr>
          <w:rFonts w:ascii="Arial" w:hAnsi="Arial" w:cs="Arial"/>
        </w:rPr>
      </w:pPr>
      <w:r w:rsidRPr="00835C34">
        <w:rPr>
          <w:rFonts w:ascii="Arial" w:hAnsi="Arial" w:cs="Arial"/>
        </w:rPr>
        <w:pict>
          <v:shape id="图片 39" o:spid="_x0000_i1080" type="#_x0000_t75" style="width:374.25pt;height:66pt;mso-position-horizontal-relative:page;mso-position-vertical-relative:page">
            <v:imagedata r:id="rId72" o:title=""/>
          </v:shape>
        </w:pict>
      </w:r>
    </w:p>
    <w:p w:rsidR="006D0DE7" w:rsidRDefault="006D0DE7" w:rsidP="00C55323">
      <w:pPr>
        <w:pStyle w:val="aff0"/>
        <w:rPr>
          <w:rFonts w:ascii="Arial" w:hAnsi="Arial" w:cs="Arial"/>
        </w:rPr>
      </w:pPr>
    </w:p>
    <w:p w:rsidR="001C3583" w:rsidRPr="00C55323" w:rsidRDefault="001C3583" w:rsidP="00C55323">
      <w:pPr>
        <w:pStyle w:val="aff0"/>
        <w:rPr>
          <w:rFonts w:ascii="Arial" w:hAnsi="Arial" w:cs="Arial"/>
        </w:rPr>
      </w:pPr>
      <w:bookmarkStart w:id="174" w:name="_Toc480807547"/>
      <w:r w:rsidRPr="00AC01E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42</w:t>
      </w:r>
      <w:r w:rsidR="00835C34">
        <w:rPr>
          <w:rFonts w:ascii="Arial" w:hAnsi="Arial" w:cs="Arial"/>
        </w:rPr>
        <w:fldChar w:fldCharType="end"/>
      </w:r>
      <w:r w:rsidR="00CA1F46" w:rsidRPr="00AC01E3">
        <w:rPr>
          <w:rFonts w:ascii="Arial" w:hAnsi="Arial" w:cs="Arial"/>
        </w:rPr>
        <w:t xml:space="preserve"> PMIC</w:t>
      </w:r>
      <w:r w:rsidR="007B6FB0" w:rsidRPr="00AC01E3">
        <w:rPr>
          <w:rFonts w:ascii="Arial" w:hAnsi="Arial" w:cs="Arial"/>
        </w:rPr>
        <w:t xml:space="preserve"> Power-sleep Input</w:t>
      </w:r>
      <w:bookmarkEnd w:id="174"/>
    </w:p>
    <w:p w:rsidR="00D7005F" w:rsidRPr="008F5E3B" w:rsidRDefault="0002439F" w:rsidP="000749FB">
      <w:pPr>
        <w:jc w:val="center"/>
        <w:rPr>
          <w:rFonts w:ascii="Arial" w:hAnsi="Arial" w:cs="Arial"/>
        </w:rPr>
      </w:pPr>
      <w:r w:rsidRPr="00835C34">
        <w:rPr>
          <w:rFonts w:ascii="Arial" w:hAnsi="Arial" w:cs="Arial"/>
        </w:rPr>
        <w:pict>
          <v:shape id="图片 40" o:spid="_x0000_i1081" type="#_x0000_t75" style="width:421.5pt;height:201pt;mso-position-horizontal-relative:page;mso-position-vertical-relative:page">
            <v:imagedata r:id="rId73" o:title=""/>
          </v:shape>
        </w:pict>
      </w:r>
    </w:p>
    <w:p w:rsidR="006D0DE7" w:rsidRDefault="006D0DE7" w:rsidP="001C3583">
      <w:pPr>
        <w:pStyle w:val="aff0"/>
        <w:rPr>
          <w:rFonts w:ascii="Arial" w:hAnsi="Arial" w:cs="Arial"/>
        </w:rPr>
      </w:pPr>
    </w:p>
    <w:p w:rsidR="00A87279" w:rsidRPr="00C55323" w:rsidRDefault="001C3583" w:rsidP="001C3583">
      <w:pPr>
        <w:pStyle w:val="aff0"/>
        <w:rPr>
          <w:rFonts w:ascii="Arial" w:hAnsi="Arial" w:cs="Arial"/>
        </w:rPr>
      </w:pPr>
      <w:bookmarkStart w:id="175" w:name="_Toc480807548"/>
      <w:r w:rsidRPr="00C5532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43</w:t>
      </w:r>
      <w:r w:rsidR="00835C34">
        <w:rPr>
          <w:rFonts w:ascii="Arial" w:hAnsi="Arial" w:cs="Arial"/>
        </w:rPr>
        <w:fldChar w:fldCharType="end"/>
      </w:r>
      <w:r w:rsidR="00CA1F46" w:rsidRPr="00C55323">
        <w:rPr>
          <w:rFonts w:ascii="Arial" w:hAnsi="Arial" w:cs="Arial"/>
        </w:rPr>
        <w:t xml:space="preserve"> </w:t>
      </w:r>
      <w:r w:rsidR="00C55323" w:rsidRPr="00C55323">
        <w:rPr>
          <w:rFonts w:ascii="Arial" w:hAnsi="Arial" w:cs="Arial"/>
        </w:rPr>
        <w:t>Power-sleep control circuit</w:t>
      </w:r>
      <w:bookmarkEnd w:id="175"/>
    </w:p>
    <w:p w:rsidR="00D26203" w:rsidRPr="008F5E3B" w:rsidRDefault="00D26203" w:rsidP="00D26203">
      <w:pPr>
        <w:rPr>
          <w:rFonts w:ascii="Arial" w:hAnsi="Arial" w:cs="Arial"/>
        </w:rPr>
      </w:pPr>
    </w:p>
    <w:p w:rsidR="00A87279" w:rsidRPr="00D90F4C" w:rsidRDefault="00D90F4C" w:rsidP="0017028E">
      <w:pPr>
        <w:pStyle w:val="4"/>
        <w:numPr>
          <w:ilvl w:val="2"/>
          <w:numId w:val="20"/>
        </w:numPr>
        <w:rPr>
          <w:rFonts w:ascii="Arial" w:eastAsia="宋体" w:hAnsi="Arial" w:cs="Arial"/>
          <w:b/>
          <w:sz w:val="24"/>
          <w:szCs w:val="24"/>
        </w:rPr>
      </w:pPr>
      <w:bookmarkStart w:id="176" w:name="_Toc480807417"/>
      <w:r w:rsidRPr="00D90F4C">
        <w:rPr>
          <w:rFonts w:ascii="Arial" w:eastAsia="宋体" w:hAnsi="Arial" w:cs="Arial" w:hint="eastAsia"/>
          <w:b/>
          <w:sz w:val="24"/>
          <w:szCs w:val="24"/>
        </w:rPr>
        <w:t xml:space="preserve">Power Supply Peak </w:t>
      </w:r>
      <w:r w:rsidR="00E66523">
        <w:rPr>
          <w:rFonts w:ascii="Arial" w:eastAsia="宋体" w:hAnsi="Arial" w:cs="Arial" w:hint="eastAsia"/>
          <w:b/>
          <w:sz w:val="24"/>
          <w:szCs w:val="24"/>
        </w:rPr>
        <w:t>Current</w:t>
      </w:r>
      <w:bookmarkEnd w:id="176"/>
    </w:p>
    <w:p w:rsidR="005F0CC8" w:rsidRPr="00E66523" w:rsidRDefault="00D90F4C" w:rsidP="00A35C4D">
      <w:pPr>
        <w:ind w:firstLineChars="100" w:firstLine="200"/>
        <w:jc w:val="both"/>
        <w:rPr>
          <w:rFonts w:ascii="Arial" w:hAnsi="Arial" w:cs="Arial"/>
          <w:sz w:val="20"/>
          <w:szCs w:val="20"/>
        </w:rPr>
      </w:pPr>
      <w:r w:rsidRPr="00E66523">
        <w:rPr>
          <w:rFonts w:ascii="Arial" w:hAnsi="Arial" w:cs="Arial"/>
          <w:color w:val="222222"/>
          <w:sz w:val="20"/>
          <w:szCs w:val="20"/>
        </w:rPr>
        <w:t xml:space="preserve">The following table is the RK3399 BOX peak current test results, for </w:t>
      </w:r>
      <w:r w:rsidR="00383A54">
        <w:rPr>
          <w:rFonts w:ascii="Arial" w:hAnsi="Arial" w:cs="Arial"/>
          <w:color w:val="222222"/>
          <w:sz w:val="20"/>
          <w:szCs w:val="20"/>
        </w:rPr>
        <w:t>refer</w:t>
      </w:r>
      <w:r w:rsidR="00383A54">
        <w:rPr>
          <w:rFonts w:ascii="Arial" w:hAnsi="Arial" w:cs="Arial" w:hint="eastAsia"/>
          <w:color w:val="222222"/>
          <w:sz w:val="20"/>
          <w:szCs w:val="20"/>
        </w:rPr>
        <w:t>ence</w:t>
      </w:r>
      <w:r w:rsidR="00E71399" w:rsidRPr="00E66523">
        <w:rPr>
          <w:rFonts w:ascii="Arial" w:hAnsi="Arial" w:cs="Arial"/>
          <w:color w:val="222222"/>
          <w:sz w:val="20"/>
          <w:szCs w:val="20"/>
        </w:rPr>
        <w:t xml:space="preserve"> only.The test </w:t>
      </w:r>
      <w:r w:rsidR="002D1849" w:rsidRPr="00E66523">
        <w:rPr>
          <w:rFonts w:ascii="Arial" w:hAnsi="Arial" w:cs="Arial"/>
          <w:color w:val="222222"/>
          <w:sz w:val="20"/>
          <w:szCs w:val="20"/>
        </w:rPr>
        <w:t xml:space="preserve">conditions </w:t>
      </w:r>
      <w:r w:rsidR="002D1849">
        <w:rPr>
          <w:rFonts w:ascii="Arial" w:hAnsi="Arial" w:cs="Arial"/>
          <w:color w:val="222222"/>
          <w:sz w:val="20"/>
          <w:szCs w:val="20"/>
        </w:rPr>
        <w:t>are</w:t>
      </w:r>
      <w:r w:rsidR="002D1849">
        <w:rPr>
          <w:rFonts w:ascii="Arial" w:hAnsi="Arial" w:cs="Arial" w:hint="eastAsia"/>
          <w:color w:val="222222"/>
          <w:sz w:val="20"/>
          <w:szCs w:val="20"/>
        </w:rPr>
        <w:t xml:space="preserve"> </w:t>
      </w:r>
      <w:r w:rsidRPr="00E66523">
        <w:rPr>
          <w:rFonts w:ascii="Arial" w:hAnsi="Arial" w:cs="Arial"/>
          <w:color w:val="222222"/>
          <w:sz w:val="20"/>
          <w:szCs w:val="20"/>
        </w:rPr>
        <w:t>shown as following</w:t>
      </w:r>
      <w:r w:rsidR="00383A54">
        <w:rPr>
          <w:rFonts w:ascii="Arial" w:hAnsi="Arial" w:cs="Arial" w:hint="eastAsia"/>
          <w:color w:val="222222"/>
          <w:sz w:val="20"/>
          <w:szCs w:val="20"/>
        </w:rPr>
        <w:t>:</w:t>
      </w:r>
    </w:p>
    <w:p w:rsidR="005F0CC8" w:rsidRPr="00E66523" w:rsidRDefault="005F0CC8" w:rsidP="0017028E">
      <w:pPr>
        <w:numPr>
          <w:ilvl w:val="0"/>
          <w:numId w:val="10"/>
        </w:numPr>
        <w:ind w:leftChars="200" w:left="420" w:firstLine="0"/>
        <w:jc w:val="both"/>
        <w:rPr>
          <w:rFonts w:ascii="Arial" w:hAnsi="Arial" w:cs="Arial"/>
          <w:sz w:val="20"/>
          <w:szCs w:val="20"/>
        </w:rPr>
      </w:pPr>
      <w:r w:rsidRPr="00E66523">
        <w:rPr>
          <w:rFonts w:ascii="Arial" w:hAnsi="Arial" w:cs="Arial"/>
          <w:sz w:val="20"/>
          <w:szCs w:val="20"/>
        </w:rPr>
        <w:t>CPU_L</w:t>
      </w:r>
      <w:r w:rsidR="001102F0" w:rsidRPr="00E66523">
        <w:rPr>
          <w:rFonts w:ascii="Arial" w:hAnsi="Arial" w:cs="Arial"/>
          <w:sz w:val="20"/>
          <w:szCs w:val="20"/>
        </w:rPr>
        <w:t xml:space="preserve"> maximum operating frequency:</w:t>
      </w:r>
      <w:r w:rsidRPr="00E66523">
        <w:rPr>
          <w:rFonts w:ascii="Arial" w:hAnsi="Arial" w:cs="Arial"/>
          <w:sz w:val="20"/>
          <w:szCs w:val="20"/>
        </w:rPr>
        <w:t>1.512GHz</w:t>
      </w:r>
    </w:p>
    <w:p w:rsidR="005F0CC8" w:rsidRPr="00E66523" w:rsidRDefault="005F0CC8" w:rsidP="0017028E">
      <w:pPr>
        <w:numPr>
          <w:ilvl w:val="0"/>
          <w:numId w:val="10"/>
        </w:numPr>
        <w:ind w:leftChars="200" w:left="420" w:firstLine="0"/>
        <w:jc w:val="both"/>
        <w:rPr>
          <w:rFonts w:ascii="Arial" w:hAnsi="Arial" w:cs="Arial"/>
          <w:sz w:val="20"/>
          <w:szCs w:val="20"/>
        </w:rPr>
      </w:pPr>
      <w:r w:rsidRPr="00E66523">
        <w:rPr>
          <w:rFonts w:ascii="Arial" w:hAnsi="Arial" w:cs="Arial"/>
          <w:sz w:val="20"/>
          <w:szCs w:val="20"/>
        </w:rPr>
        <w:t>CPU_B</w:t>
      </w:r>
      <w:r w:rsidR="001102F0" w:rsidRPr="00E66523">
        <w:rPr>
          <w:rFonts w:ascii="Arial" w:hAnsi="Arial" w:cs="Arial"/>
          <w:sz w:val="20"/>
          <w:szCs w:val="20"/>
        </w:rPr>
        <w:t xml:space="preserve"> maximum operating frequency: </w:t>
      </w:r>
      <w:r w:rsidRPr="00E66523">
        <w:rPr>
          <w:rFonts w:ascii="Arial" w:hAnsi="Arial" w:cs="Arial"/>
          <w:sz w:val="20"/>
          <w:szCs w:val="20"/>
        </w:rPr>
        <w:t>1.992GHz</w:t>
      </w:r>
    </w:p>
    <w:p w:rsidR="005F0CC8" w:rsidRPr="00E66523" w:rsidRDefault="005F0CC8" w:rsidP="0017028E">
      <w:pPr>
        <w:numPr>
          <w:ilvl w:val="0"/>
          <w:numId w:val="10"/>
        </w:numPr>
        <w:ind w:leftChars="200" w:left="420" w:firstLine="0"/>
        <w:jc w:val="both"/>
        <w:rPr>
          <w:rFonts w:ascii="Arial" w:hAnsi="Arial" w:cs="Arial"/>
          <w:sz w:val="20"/>
          <w:szCs w:val="20"/>
        </w:rPr>
      </w:pPr>
      <w:r w:rsidRPr="00E66523">
        <w:rPr>
          <w:rFonts w:ascii="Arial" w:hAnsi="Arial" w:cs="Arial"/>
          <w:sz w:val="20"/>
          <w:szCs w:val="20"/>
        </w:rPr>
        <w:t>GPU</w:t>
      </w:r>
      <w:r w:rsidR="001102F0" w:rsidRPr="00E66523">
        <w:rPr>
          <w:rFonts w:ascii="Arial" w:hAnsi="Arial" w:cs="Arial"/>
          <w:sz w:val="20"/>
          <w:szCs w:val="20"/>
        </w:rPr>
        <w:t xml:space="preserve"> maximum operating frequency:</w:t>
      </w:r>
      <w:r w:rsidRPr="00E66523">
        <w:rPr>
          <w:rFonts w:ascii="Arial" w:hAnsi="Arial" w:cs="Arial"/>
          <w:sz w:val="20"/>
          <w:szCs w:val="20"/>
        </w:rPr>
        <w:t>800MHz</w:t>
      </w:r>
    </w:p>
    <w:p w:rsidR="005F0CC8" w:rsidRPr="00E66523" w:rsidRDefault="005F0CC8" w:rsidP="0017028E">
      <w:pPr>
        <w:numPr>
          <w:ilvl w:val="0"/>
          <w:numId w:val="10"/>
        </w:numPr>
        <w:ind w:leftChars="200" w:left="420" w:firstLine="0"/>
        <w:jc w:val="both"/>
        <w:rPr>
          <w:rFonts w:ascii="Arial" w:hAnsi="Arial" w:cs="Arial"/>
          <w:sz w:val="20"/>
          <w:szCs w:val="20"/>
        </w:rPr>
      </w:pPr>
      <w:r w:rsidRPr="00E66523">
        <w:rPr>
          <w:rFonts w:ascii="Arial" w:hAnsi="Arial" w:cs="Arial"/>
          <w:sz w:val="20"/>
          <w:szCs w:val="20"/>
        </w:rPr>
        <w:t>DDR</w:t>
      </w:r>
      <w:r w:rsidR="001102F0" w:rsidRPr="00E66523">
        <w:rPr>
          <w:rFonts w:ascii="Arial" w:hAnsi="Arial" w:cs="Arial"/>
          <w:sz w:val="20"/>
          <w:szCs w:val="20"/>
        </w:rPr>
        <w:t xml:space="preserve"> maximum operating frequency:</w:t>
      </w:r>
      <w:r w:rsidR="00F71D71" w:rsidRPr="00E66523">
        <w:rPr>
          <w:rFonts w:ascii="Arial" w:hAnsi="Arial" w:cs="Arial"/>
          <w:sz w:val="20"/>
          <w:szCs w:val="20"/>
        </w:rPr>
        <w:t>800</w:t>
      </w:r>
      <w:r w:rsidRPr="00E66523">
        <w:rPr>
          <w:rFonts w:ascii="Arial" w:hAnsi="Arial" w:cs="Arial"/>
          <w:sz w:val="20"/>
          <w:szCs w:val="20"/>
        </w:rPr>
        <w:t>MHz</w:t>
      </w:r>
      <w:r w:rsidR="001102F0" w:rsidRPr="00E66523">
        <w:rPr>
          <w:rFonts w:ascii="Arial" w:hAnsi="Arial" w:cs="Arial"/>
          <w:sz w:val="20"/>
          <w:szCs w:val="20"/>
        </w:rPr>
        <w:t>,</w:t>
      </w:r>
      <w:r w:rsidR="00714FAD" w:rsidRPr="00E66523">
        <w:rPr>
          <w:rFonts w:ascii="Arial" w:hAnsi="Arial" w:cs="Arial"/>
          <w:sz w:val="20"/>
          <w:szCs w:val="20"/>
        </w:rPr>
        <w:t>use</w:t>
      </w:r>
      <w:r w:rsidR="001102F0" w:rsidRPr="00E66523">
        <w:rPr>
          <w:rFonts w:ascii="Arial" w:hAnsi="Arial" w:cs="Arial"/>
          <w:sz w:val="20"/>
          <w:szCs w:val="20"/>
        </w:rPr>
        <w:t xml:space="preserve"> 2x</w:t>
      </w:r>
      <w:r w:rsidR="00B27A41" w:rsidRPr="00E66523">
        <w:rPr>
          <w:rFonts w:ascii="Arial" w:hAnsi="Arial" w:cs="Arial"/>
          <w:sz w:val="20"/>
          <w:szCs w:val="20"/>
        </w:rPr>
        <w:t>32bit LPDDR3(</w:t>
      </w:r>
      <w:r w:rsidR="001102F0" w:rsidRPr="00E66523">
        <w:rPr>
          <w:rFonts w:ascii="Arial" w:hAnsi="Arial" w:cs="Arial"/>
          <w:sz w:val="20"/>
          <w:szCs w:val="20"/>
        </w:rPr>
        <w:t>K4E6E304EB-EGCF</w:t>
      </w:r>
      <w:r w:rsidR="00B27A41" w:rsidRPr="00E66523">
        <w:rPr>
          <w:rFonts w:ascii="Arial" w:hAnsi="Arial" w:cs="Arial"/>
          <w:sz w:val="20"/>
          <w:szCs w:val="20"/>
        </w:rPr>
        <w:t>)</w:t>
      </w:r>
    </w:p>
    <w:p w:rsidR="001102F0" w:rsidRPr="00E66523" w:rsidRDefault="001102F0" w:rsidP="0017028E">
      <w:pPr>
        <w:numPr>
          <w:ilvl w:val="0"/>
          <w:numId w:val="10"/>
        </w:numPr>
        <w:ind w:leftChars="200" w:left="420" w:firstLine="0"/>
        <w:jc w:val="both"/>
        <w:rPr>
          <w:rFonts w:ascii="Arial" w:hAnsi="Arial" w:cs="Arial"/>
          <w:sz w:val="20"/>
          <w:szCs w:val="20"/>
        </w:rPr>
      </w:pPr>
      <w:r w:rsidRPr="00E66523">
        <w:rPr>
          <w:rFonts w:ascii="Arial" w:hAnsi="Arial" w:cs="Arial"/>
          <w:color w:val="222222"/>
          <w:sz w:val="20"/>
          <w:szCs w:val="20"/>
        </w:rPr>
        <w:t>The oscilloscope turns on the 20MHz bandwidth limit</w:t>
      </w:r>
      <w:r w:rsidR="00383A54">
        <w:rPr>
          <w:rFonts w:ascii="Arial" w:hAnsi="Arial" w:cs="Arial" w:hint="eastAsia"/>
          <w:color w:val="222222"/>
          <w:sz w:val="20"/>
          <w:szCs w:val="20"/>
        </w:rPr>
        <w:t>ed</w:t>
      </w:r>
    </w:p>
    <w:p w:rsidR="005F0CC8" w:rsidRPr="00E66523" w:rsidRDefault="001102F0" w:rsidP="00A35C4D">
      <w:pPr>
        <w:ind w:left="420"/>
        <w:jc w:val="both"/>
        <w:rPr>
          <w:rFonts w:ascii="Arial" w:hAnsi="Arial" w:cs="Arial"/>
          <w:sz w:val="20"/>
          <w:szCs w:val="20"/>
        </w:rPr>
      </w:pPr>
      <w:r w:rsidRPr="00E66523">
        <w:rPr>
          <w:rFonts w:ascii="Arial" w:hAnsi="Arial" w:cs="Arial"/>
          <w:sz w:val="20"/>
          <w:szCs w:val="20"/>
        </w:rPr>
        <w:t xml:space="preserve"> </w:t>
      </w:r>
    </w:p>
    <w:p w:rsidR="00CA1F46" w:rsidRPr="00E66523" w:rsidRDefault="001C3583" w:rsidP="001C3583">
      <w:pPr>
        <w:pStyle w:val="aff0"/>
        <w:rPr>
          <w:rFonts w:ascii="Arial" w:hAnsi="Arial" w:cs="Arial"/>
        </w:rPr>
      </w:pPr>
      <w:bookmarkStart w:id="177" w:name="_Toc480807673"/>
      <w:r w:rsidRPr="00E6652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8</w:t>
      </w:r>
      <w:r w:rsidR="00835C34">
        <w:rPr>
          <w:rFonts w:ascii="Arial" w:hAnsi="Arial" w:cs="Arial"/>
        </w:rPr>
        <w:fldChar w:fldCharType="end"/>
      </w:r>
      <w:r w:rsidR="00CA1F46" w:rsidRPr="00E66523">
        <w:rPr>
          <w:rFonts w:ascii="Arial" w:hAnsi="Arial" w:cs="Arial"/>
        </w:rPr>
        <w:t xml:space="preserve"> RK3399</w:t>
      </w:r>
      <w:r w:rsidR="00E56275" w:rsidRPr="00E66523">
        <w:rPr>
          <w:rFonts w:ascii="Arial" w:hAnsi="Arial" w:cs="Arial"/>
        </w:rPr>
        <w:t xml:space="preserve"> </w:t>
      </w:r>
      <w:r w:rsidR="00E66523" w:rsidRPr="00E66523">
        <w:rPr>
          <w:rFonts w:ascii="Arial" w:hAnsi="Arial" w:cs="Arial"/>
        </w:rPr>
        <w:t>Peak Current</w:t>
      </w:r>
      <w:bookmarkEnd w:id="1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82"/>
        <w:gridCol w:w="2117"/>
        <w:gridCol w:w="3469"/>
      </w:tblGrid>
      <w:tr w:rsidR="00D7005F" w:rsidRPr="008F5E3B" w:rsidTr="0023125C">
        <w:trPr>
          <w:trHeight w:val="285"/>
          <w:jc w:val="center"/>
        </w:trPr>
        <w:tc>
          <w:tcPr>
            <w:tcW w:w="2198" w:type="pct"/>
            <w:shd w:val="clear" w:color="auto" w:fill="auto"/>
            <w:noWrap/>
            <w:vAlign w:val="center"/>
            <w:hideMark/>
          </w:tcPr>
          <w:p w:rsidR="00D7005F" w:rsidRPr="00383A54" w:rsidRDefault="00D7005F" w:rsidP="00383A54">
            <w:pPr>
              <w:widowControl/>
              <w:autoSpaceDE/>
              <w:autoSpaceDN/>
              <w:adjustRightInd/>
              <w:snapToGrid/>
              <w:rPr>
                <w:rFonts w:ascii="Arial" w:hAnsi="Arial" w:cs="Arial"/>
                <w:b/>
                <w:bCs/>
                <w:color w:val="000000"/>
                <w:kern w:val="0"/>
                <w:sz w:val="20"/>
                <w:szCs w:val="20"/>
              </w:rPr>
            </w:pPr>
            <w:r w:rsidRPr="00383A54">
              <w:rPr>
                <w:rFonts w:ascii="Arial" w:hAnsi="Arial" w:cs="Arial"/>
                <w:b/>
                <w:bCs/>
                <w:color w:val="000000"/>
                <w:kern w:val="0"/>
                <w:sz w:val="20"/>
                <w:szCs w:val="20"/>
              </w:rPr>
              <w:lastRenderedPageBreak/>
              <w:t>Power</w:t>
            </w:r>
            <w:r w:rsidR="0023125C" w:rsidRPr="00383A54">
              <w:rPr>
                <w:rFonts w:ascii="Arial" w:hAnsi="Arial" w:cs="Arial"/>
                <w:b/>
                <w:bCs/>
                <w:color w:val="000000"/>
                <w:kern w:val="0"/>
                <w:sz w:val="20"/>
                <w:szCs w:val="20"/>
              </w:rPr>
              <w:t xml:space="preserve"> </w:t>
            </w:r>
            <w:r w:rsidR="00383A54">
              <w:rPr>
                <w:rFonts w:ascii="Arial" w:hAnsi="Arial" w:cs="Arial" w:hint="eastAsia"/>
                <w:b/>
                <w:bCs/>
                <w:color w:val="000000"/>
                <w:kern w:val="0"/>
                <w:sz w:val="20"/>
                <w:szCs w:val="20"/>
              </w:rPr>
              <w:t>Supply</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b/>
                <w:bCs/>
                <w:color w:val="000000"/>
                <w:kern w:val="0"/>
                <w:sz w:val="20"/>
                <w:szCs w:val="20"/>
              </w:rPr>
            </w:pPr>
            <w:r w:rsidRPr="00383A54">
              <w:rPr>
                <w:rFonts w:ascii="Arial" w:hAnsi="Arial" w:cs="Arial"/>
                <w:b/>
                <w:bCs/>
                <w:color w:val="000000"/>
                <w:kern w:val="0"/>
                <w:sz w:val="20"/>
                <w:szCs w:val="20"/>
              </w:rPr>
              <w:t>Voltage</w:t>
            </w:r>
            <w:r w:rsidR="005F0CC8" w:rsidRPr="00383A54">
              <w:rPr>
                <w:rFonts w:ascii="Arial" w:hAnsi="Arial" w:cs="Arial"/>
                <w:b/>
                <w:bCs/>
                <w:color w:val="000000"/>
                <w:kern w:val="0"/>
                <w:sz w:val="20"/>
                <w:szCs w:val="20"/>
              </w:rPr>
              <w:t>（</w:t>
            </w:r>
            <w:r w:rsidR="005F0CC8" w:rsidRPr="00383A54">
              <w:rPr>
                <w:rFonts w:ascii="Arial" w:hAnsi="Arial" w:cs="Arial"/>
                <w:b/>
                <w:bCs/>
                <w:color w:val="000000"/>
                <w:kern w:val="0"/>
                <w:sz w:val="20"/>
                <w:szCs w:val="20"/>
              </w:rPr>
              <w:t>V</w:t>
            </w:r>
            <w:r w:rsidR="005F0CC8" w:rsidRPr="00383A54">
              <w:rPr>
                <w:rFonts w:ascii="Arial" w:hAnsi="Arial" w:cs="Arial"/>
                <w:b/>
                <w:bCs/>
                <w:color w:val="000000"/>
                <w:kern w:val="0"/>
                <w:sz w:val="20"/>
                <w:szCs w:val="20"/>
              </w:rPr>
              <w:t>）</w:t>
            </w:r>
          </w:p>
        </w:tc>
        <w:tc>
          <w:tcPr>
            <w:tcW w:w="1740" w:type="pct"/>
            <w:shd w:val="clear" w:color="auto" w:fill="auto"/>
            <w:noWrap/>
            <w:vAlign w:val="center"/>
            <w:hideMark/>
          </w:tcPr>
          <w:p w:rsidR="00D7005F" w:rsidRPr="00383A54" w:rsidRDefault="005F0CC8" w:rsidP="00C96ED5">
            <w:pPr>
              <w:widowControl/>
              <w:autoSpaceDE/>
              <w:autoSpaceDN/>
              <w:adjustRightInd/>
              <w:snapToGrid/>
              <w:jc w:val="center"/>
              <w:rPr>
                <w:rFonts w:ascii="Arial" w:hAnsi="Arial" w:cs="Arial"/>
                <w:b/>
                <w:bCs/>
                <w:color w:val="000000"/>
                <w:kern w:val="0"/>
                <w:sz w:val="20"/>
                <w:szCs w:val="20"/>
              </w:rPr>
            </w:pPr>
            <w:r w:rsidRPr="00383A54">
              <w:rPr>
                <w:rFonts w:ascii="Arial" w:hAnsi="Arial" w:cs="Arial"/>
                <w:b/>
                <w:bCs/>
                <w:color w:val="000000"/>
                <w:kern w:val="0"/>
                <w:sz w:val="20"/>
                <w:szCs w:val="20"/>
              </w:rPr>
              <w:t xml:space="preserve">Peak </w:t>
            </w:r>
            <w:r w:rsidR="00D7005F" w:rsidRPr="00383A54">
              <w:rPr>
                <w:rFonts w:ascii="Arial" w:hAnsi="Arial" w:cs="Arial"/>
                <w:b/>
                <w:bCs/>
                <w:color w:val="000000"/>
                <w:kern w:val="0"/>
                <w:sz w:val="20"/>
                <w:szCs w:val="20"/>
              </w:rPr>
              <w:t>Current(</w:t>
            </w:r>
            <w:r w:rsidRPr="00383A54">
              <w:rPr>
                <w:rFonts w:ascii="Arial" w:hAnsi="Arial" w:cs="Arial"/>
                <w:b/>
                <w:bCs/>
                <w:color w:val="000000"/>
                <w:kern w:val="0"/>
                <w:sz w:val="20"/>
                <w:szCs w:val="20"/>
              </w:rPr>
              <w:t>mA</w:t>
            </w:r>
            <w:r w:rsidR="00D7005F" w:rsidRPr="00383A54">
              <w:rPr>
                <w:rFonts w:ascii="Arial" w:hAnsi="Arial" w:cs="Arial"/>
                <w:b/>
                <w:bCs/>
                <w:color w:val="000000"/>
                <w:kern w:val="0"/>
                <w:sz w:val="20"/>
                <w:szCs w:val="20"/>
              </w:rPr>
              <w:t>)</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VCC5V</w:t>
            </w:r>
            <w:r w:rsidR="005F0CC8" w:rsidRPr="00383A54">
              <w:rPr>
                <w:rFonts w:ascii="Arial" w:hAnsi="Arial" w:cs="Arial"/>
                <w:color w:val="000000"/>
                <w:kern w:val="0"/>
                <w:sz w:val="20"/>
                <w:szCs w:val="20"/>
              </w:rPr>
              <w:t>0</w:t>
            </w:r>
            <w:r w:rsidRPr="00383A54">
              <w:rPr>
                <w:rFonts w:ascii="Arial" w:hAnsi="Arial" w:cs="Arial"/>
                <w:color w:val="000000"/>
                <w:kern w:val="0"/>
                <w:sz w:val="20"/>
                <w:szCs w:val="20"/>
              </w:rPr>
              <w:t>_SYS</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5.0</w:t>
            </w:r>
            <w:r w:rsidR="00AB4FA6" w:rsidRPr="00383A54">
              <w:rPr>
                <w:rFonts w:ascii="Arial" w:hAnsi="Arial" w:cs="Arial"/>
                <w:color w:val="000000"/>
                <w:kern w:val="0"/>
                <w:sz w:val="20"/>
                <w:szCs w:val="20"/>
              </w:rPr>
              <w:t>0</w:t>
            </w:r>
            <w:r w:rsidRPr="00383A54">
              <w:rPr>
                <w:rFonts w:ascii="Arial" w:hAnsi="Arial" w:cs="Arial"/>
                <w:color w:val="000000"/>
                <w:kern w:val="0"/>
                <w:sz w:val="20"/>
                <w:szCs w:val="20"/>
              </w:rPr>
              <w:t>V</w:t>
            </w:r>
          </w:p>
        </w:tc>
        <w:tc>
          <w:tcPr>
            <w:tcW w:w="1740" w:type="pct"/>
            <w:shd w:val="clear" w:color="auto" w:fill="auto"/>
            <w:noWrap/>
            <w:vAlign w:val="center"/>
            <w:hideMark/>
          </w:tcPr>
          <w:p w:rsidR="00D7005F" w:rsidRPr="00383A54" w:rsidRDefault="00D7005F" w:rsidP="00F71D71">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24</w:t>
            </w:r>
            <w:r w:rsidR="00F71D71" w:rsidRPr="00383A54">
              <w:rPr>
                <w:rFonts w:ascii="Arial" w:hAnsi="Arial" w:cs="Arial"/>
                <w:color w:val="000000"/>
                <w:kern w:val="0"/>
                <w:sz w:val="20"/>
                <w:szCs w:val="20"/>
              </w:rPr>
              <w:t>93</w:t>
            </w:r>
            <w:r w:rsidRPr="00383A54">
              <w:rPr>
                <w:rFonts w:ascii="Arial" w:hAnsi="Arial" w:cs="Arial"/>
                <w:color w:val="000000"/>
                <w:kern w:val="0"/>
                <w:sz w:val="20"/>
                <w:szCs w:val="20"/>
              </w:rPr>
              <w:t>.0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VDD_GPU</w:t>
            </w:r>
          </w:p>
        </w:tc>
        <w:tc>
          <w:tcPr>
            <w:tcW w:w="1062" w:type="pct"/>
            <w:shd w:val="clear" w:color="auto" w:fill="auto"/>
            <w:noWrap/>
            <w:vAlign w:val="center"/>
            <w:hideMark/>
          </w:tcPr>
          <w:p w:rsidR="00D7005F" w:rsidRPr="00383A54" w:rsidRDefault="00AB4FA6"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0.97</w:t>
            </w:r>
            <w:r w:rsidR="00D7005F" w:rsidRPr="00383A54">
              <w:rPr>
                <w:rFonts w:ascii="Arial" w:hAnsi="Arial" w:cs="Arial"/>
                <w:color w:val="000000"/>
                <w:kern w:val="0"/>
                <w:sz w:val="20"/>
                <w:szCs w:val="20"/>
              </w:rPr>
              <w:t>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3880.0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VDD_CPUB</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1.2</w:t>
            </w:r>
            <w:r w:rsidR="00AB4FA6" w:rsidRPr="00383A54">
              <w:rPr>
                <w:rFonts w:ascii="Arial" w:hAnsi="Arial" w:cs="Arial"/>
                <w:color w:val="000000"/>
                <w:kern w:val="0"/>
                <w:sz w:val="20"/>
                <w:szCs w:val="20"/>
              </w:rPr>
              <w:t>5</w:t>
            </w:r>
            <w:r w:rsidRPr="00383A54">
              <w:rPr>
                <w:rFonts w:ascii="Arial" w:hAnsi="Arial" w:cs="Arial"/>
                <w:color w:val="000000"/>
                <w:kern w:val="0"/>
                <w:sz w:val="20"/>
                <w:szCs w:val="20"/>
              </w:rPr>
              <w:t>V</w:t>
            </w:r>
          </w:p>
        </w:tc>
        <w:tc>
          <w:tcPr>
            <w:tcW w:w="1740" w:type="pct"/>
            <w:shd w:val="clear" w:color="auto" w:fill="auto"/>
            <w:noWrap/>
            <w:vAlign w:val="center"/>
            <w:hideMark/>
          </w:tcPr>
          <w:p w:rsidR="00D7005F" w:rsidRPr="00383A54" w:rsidRDefault="00D7005F" w:rsidP="00AB4FA6">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4</w:t>
            </w:r>
            <w:r w:rsidR="00AB4FA6" w:rsidRPr="00383A54">
              <w:rPr>
                <w:rFonts w:ascii="Arial" w:hAnsi="Arial" w:cs="Arial"/>
                <w:color w:val="000000"/>
                <w:kern w:val="0"/>
                <w:sz w:val="20"/>
                <w:szCs w:val="20"/>
              </w:rPr>
              <w:t>01</w:t>
            </w:r>
            <w:r w:rsidRPr="00383A54">
              <w:rPr>
                <w:rFonts w:ascii="Arial" w:hAnsi="Arial" w:cs="Arial"/>
                <w:color w:val="000000"/>
                <w:kern w:val="0"/>
                <w:sz w:val="20"/>
                <w:szCs w:val="20"/>
              </w:rPr>
              <w:t>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VDD_CPUL</w:t>
            </w:r>
          </w:p>
        </w:tc>
        <w:tc>
          <w:tcPr>
            <w:tcW w:w="1062" w:type="pct"/>
            <w:shd w:val="clear" w:color="auto" w:fill="auto"/>
            <w:noWrap/>
            <w:vAlign w:val="center"/>
            <w:hideMark/>
          </w:tcPr>
          <w:p w:rsidR="00D7005F" w:rsidRPr="00383A54" w:rsidRDefault="00AB4FA6"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1.08</w:t>
            </w:r>
            <w:r w:rsidR="00D7005F" w:rsidRPr="00383A54">
              <w:rPr>
                <w:rFonts w:ascii="Arial" w:hAnsi="Arial" w:cs="Arial"/>
                <w:color w:val="000000"/>
                <w:kern w:val="0"/>
                <w:sz w:val="20"/>
                <w:szCs w:val="20"/>
              </w:rPr>
              <w:t>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1480.0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VCC_DDR</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w:t>
            </w:r>
            <w:r w:rsidR="00AB4FA6" w:rsidRPr="00383A54">
              <w:rPr>
                <w:rFonts w:ascii="Arial" w:hAnsi="Arial" w:cs="Arial"/>
                <w:color w:val="000000"/>
                <w:kern w:val="0"/>
                <w:sz w:val="20"/>
                <w:szCs w:val="20"/>
              </w:rPr>
              <w:t>26</w:t>
            </w:r>
            <w:r w:rsidRPr="00383A54">
              <w:rPr>
                <w:rFonts w:ascii="Arial" w:hAnsi="Arial" w:cs="Arial"/>
                <w:color w:val="000000"/>
                <w:kern w:val="0"/>
                <w:sz w:val="20"/>
                <w:szCs w:val="20"/>
              </w:rPr>
              <w:t>V</w:t>
            </w:r>
          </w:p>
        </w:tc>
        <w:tc>
          <w:tcPr>
            <w:tcW w:w="1740" w:type="pct"/>
            <w:shd w:val="clear" w:color="auto" w:fill="auto"/>
            <w:noWrap/>
            <w:vAlign w:val="center"/>
            <w:hideMark/>
          </w:tcPr>
          <w:p w:rsidR="00D7005F" w:rsidRPr="00383A54" w:rsidRDefault="00D7005F" w:rsidP="00F71D71">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w:t>
            </w:r>
            <w:r w:rsidR="00F71D71" w:rsidRPr="00383A54">
              <w:rPr>
                <w:rFonts w:ascii="Arial" w:hAnsi="Arial" w:cs="Arial"/>
                <w:color w:val="000000"/>
                <w:kern w:val="0"/>
                <w:sz w:val="20"/>
                <w:szCs w:val="20"/>
              </w:rPr>
              <w:t>4</w:t>
            </w:r>
            <w:r w:rsidRPr="00383A54">
              <w:rPr>
                <w:rFonts w:ascii="Arial" w:hAnsi="Arial" w:cs="Arial"/>
                <w:color w:val="000000"/>
                <w:kern w:val="0"/>
                <w:sz w:val="20"/>
                <w:szCs w:val="20"/>
              </w:rPr>
              <w:t>40.0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VDD_LOG</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w:t>
            </w:r>
            <w:r w:rsidR="00AB4FA6" w:rsidRPr="00383A54">
              <w:rPr>
                <w:rFonts w:ascii="Arial" w:hAnsi="Arial" w:cs="Arial"/>
                <w:color w:val="000000"/>
                <w:kern w:val="0"/>
                <w:sz w:val="20"/>
                <w:szCs w:val="20"/>
              </w:rPr>
              <w:t>0</w:t>
            </w:r>
            <w:r w:rsidRPr="00383A54">
              <w:rPr>
                <w:rFonts w:ascii="Arial" w:hAnsi="Arial" w:cs="Arial"/>
                <w:color w:val="000000"/>
                <w:kern w:val="0"/>
                <w:sz w:val="20"/>
                <w:szCs w:val="20"/>
              </w:rPr>
              <w:t>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390.0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VDD_CENTER</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w:t>
            </w:r>
            <w:r w:rsidR="00AB4FA6" w:rsidRPr="00383A54">
              <w:rPr>
                <w:rFonts w:ascii="Arial" w:hAnsi="Arial" w:cs="Arial"/>
                <w:color w:val="000000"/>
                <w:kern w:val="0"/>
                <w:sz w:val="20"/>
                <w:szCs w:val="20"/>
              </w:rPr>
              <w:t>1</w:t>
            </w:r>
            <w:r w:rsidRPr="00383A54">
              <w:rPr>
                <w:rFonts w:ascii="Arial" w:hAnsi="Arial" w:cs="Arial"/>
                <w:color w:val="000000"/>
                <w:kern w:val="0"/>
                <w:sz w:val="20"/>
                <w:szCs w:val="20"/>
              </w:rPr>
              <w:t>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1050.0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VCC3V3_SYS</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3.3V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760.0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VCC0V9_PMUPLL</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12.3</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VCC0V9_USB</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20.</w:t>
            </w:r>
            <w:r w:rsidR="005F0CC8" w:rsidRPr="00383A54">
              <w:rPr>
                <w:rFonts w:ascii="Arial" w:hAnsi="Arial" w:cs="Arial"/>
                <w:color w:val="000000"/>
                <w:kern w:val="0"/>
                <w:sz w:val="20"/>
                <w:szCs w:val="20"/>
              </w:rPr>
              <w:t>6</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VCC0V9_PCIE</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6.</w:t>
            </w:r>
            <w:r w:rsidR="005F0CC8" w:rsidRPr="00383A54">
              <w:rPr>
                <w:rFonts w:ascii="Arial" w:hAnsi="Arial" w:cs="Arial"/>
                <w:color w:val="000000"/>
                <w:kern w:val="0"/>
                <w:sz w:val="20"/>
                <w:szCs w:val="20"/>
              </w:rPr>
              <w:t>3</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VCC0V9_PLL</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13.4</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VCC0V9_EMMC</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w:t>
            </w:r>
            <w:r w:rsidR="005F0CC8" w:rsidRPr="00383A54">
              <w:rPr>
                <w:rFonts w:ascii="Arial" w:hAnsi="Arial" w:cs="Arial"/>
                <w:color w:val="000000"/>
                <w:kern w:val="0"/>
                <w:sz w:val="20"/>
                <w:szCs w:val="20"/>
              </w:rPr>
              <w:t>4</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EDP_AVDD_0V9</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0.9V</w:t>
            </w:r>
          </w:p>
        </w:tc>
        <w:tc>
          <w:tcPr>
            <w:tcW w:w="1740" w:type="pct"/>
            <w:shd w:val="clear" w:color="auto" w:fill="auto"/>
            <w:noWrap/>
            <w:vAlign w:val="center"/>
            <w:hideMark/>
          </w:tcPr>
          <w:p w:rsidR="00D7005F" w:rsidRPr="00383A54" w:rsidRDefault="00812AEE"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HDMI_AVDD_0V9</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0.9V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7.7</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VCC_1V8</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260.0</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VCC1V8_LCD(Mipi eDP)</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15.1</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MIPI_TXO_AVDD_1V8</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8.8</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EDP_AVDD_1V8</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1.9</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HDMI_AVDD_1V8</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11.</w:t>
            </w:r>
            <w:r w:rsidR="005F0CC8" w:rsidRPr="00383A54">
              <w:rPr>
                <w:rFonts w:ascii="Arial" w:hAnsi="Arial" w:cs="Arial"/>
                <w:color w:val="000000"/>
                <w:kern w:val="0"/>
                <w:sz w:val="20"/>
                <w:szCs w:val="20"/>
              </w:rPr>
              <w:t>7</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VCC1V8_EMMC</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234.3</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VCC1V8_IO</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w:t>
            </w:r>
            <w:r w:rsidR="005F0CC8" w:rsidRPr="00383A54">
              <w:rPr>
                <w:rFonts w:ascii="Arial" w:hAnsi="Arial" w:cs="Arial"/>
                <w:color w:val="000000"/>
                <w:kern w:val="0"/>
                <w:sz w:val="20"/>
                <w:szCs w:val="20"/>
              </w:rPr>
              <w:t>5</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VCC1V8_ADC</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3.3</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APIO5_VDDPST</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w:t>
            </w:r>
            <w:r w:rsidR="005F0CC8" w:rsidRPr="00383A54">
              <w:rPr>
                <w:rFonts w:ascii="Arial" w:hAnsi="Arial" w:cs="Arial"/>
                <w:color w:val="000000"/>
                <w:kern w:val="0"/>
                <w:sz w:val="20"/>
                <w:szCs w:val="20"/>
              </w:rPr>
              <w:t>5</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APIO5_VDD</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1.8V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4.</w:t>
            </w:r>
            <w:r w:rsidR="005F0CC8" w:rsidRPr="00383A54">
              <w:rPr>
                <w:rFonts w:ascii="Arial" w:hAnsi="Arial" w:cs="Arial"/>
                <w:color w:val="000000"/>
                <w:kern w:val="0"/>
                <w:sz w:val="20"/>
                <w:szCs w:val="20"/>
              </w:rPr>
              <w:t>3</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VCC_1V5</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1.5V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17.4</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VCC3V0_EMMC</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3.0V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174.2</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VCC3V0_IO(APIO4_VDD)</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3.0V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13.</w:t>
            </w:r>
            <w:r w:rsidR="005F0CC8" w:rsidRPr="00383A54">
              <w:rPr>
                <w:rFonts w:ascii="Arial" w:hAnsi="Arial" w:cs="Arial"/>
                <w:color w:val="000000"/>
                <w:kern w:val="0"/>
                <w:sz w:val="20"/>
                <w:szCs w:val="20"/>
              </w:rPr>
              <w:t>5</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VCC3V3_USB</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3.3V</w:t>
            </w:r>
          </w:p>
        </w:tc>
        <w:tc>
          <w:tcPr>
            <w:tcW w:w="1740" w:type="pct"/>
            <w:shd w:val="clear" w:color="auto" w:fill="auto"/>
            <w:noWrap/>
            <w:vAlign w:val="center"/>
            <w:hideMark/>
          </w:tcPr>
          <w:p w:rsidR="00D7005F" w:rsidRPr="00383A54" w:rsidRDefault="00D7005F" w:rsidP="005F0CC8">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17.</w:t>
            </w:r>
            <w:r w:rsidR="005F0CC8" w:rsidRPr="00383A54">
              <w:rPr>
                <w:rFonts w:ascii="Arial" w:hAnsi="Arial" w:cs="Arial"/>
                <w:color w:val="000000"/>
                <w:kern w:val="0"/>
                <w:sz w:val="20"/>
                <w:szCs w:val="20"/>
              </w:rPr>
              <w:t>7</w:t>
            </w:r>
          </w:p>
        </w:tc>
      </w:tr>
      <w:tr w:rsidR="00D7005F" w:rsidRPr="008F5E3B" w:rsidTr="0023125C">
        <w:trPr>
          <w:trHeight w:val="285"/>
          <w:jc w:val="center"/>
        </w:trPr>
        <w:tc>
          <w:tcPr>
            <w:tcW w:w="2198" w:type="pct"/>
            <w:shd w:val="clear" w:color="auto" w:fill="auto"/>
            <w:noWrap/>
            <w:vAlign w:val="center"/>
            <w:hideMark/>
          </w:tcPr>
          <w:p w:rsidR="00D7005F" w:rsidRPr="00383A54" w:rsidRDefault="00D7005F" w:rsidP="009F339A">
            <w:pPr>
              <w:widowControl/>
              <w:autoSpaceDE/>
              <w:autoSpaceDN/>
              <w:adjustRightInd/>
              <w:snapToGrid/>
              <w:rPr>
                <w:rFonts w:ascii="Arial" w:hAnsi="Arial" w:cs="Arial"/>
                <w:color w:val="000000"/>
                <w:kern w:val="0"/>
                <w:sz w:val="20"/>
                <w:szCs w:val="20"/>
              </w:rPr>
            </w:pPr>
            <w:r w:rsidRPr="00383A54">
              <w:rPr>
                <w:rFonts w:ascii="Arial" w:hAnsi="Arial" w:cs="Arial"/>
                <w:color w:val="000000"/>
                <w:kern w:val="0"/>
                <w:sz w:val="20"/>
                <w:szCs w:val="20"/>
              </w:rPr>
              <w:t>VCC3V3_PCIE</w:t>
            </w:r>
          </w:p>
        </w:tc>
        <w:tc>
          <w:tcPr>
            <w:tcW w:w="1062" w:type="pct"/>
            <w:shd w:val="clear" w:color="auto" w:fill="auto"/>
            <w:noWrap/>
            <w:vAlign w:val="center"/>
            <w:hideMark/>
          </w:tcPr>
          <w:p w:rsidR="00D7005F" w:rsidRPr="00383A54" w:rsidRDefault="00D7005F" w:rsidP="00C96ED5">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3.3V</w:t>
            </w:r>
          </w:p>
        </w:tc>
        <w:tc>
          <w:tcPr>
            <w:tcW w:w="1740" w:type="pct"/>
            <w:shd w:val="clear" w:color="auto" w:fill="auto"/>
            <w:noWrap/>
            <w:vAlign w:val="center"/>
            <w:hideMark/>
          </w:tcPr>
          <w:p w:rsidR="00D7005F" w:rsidRPr="00383A54" w:rsidRDefault="00D7005F" w:rsidP="009F339A">
            <w:pPr>
              <w:widowControl/>
              <w:autoSpaceDE/>
              <w:autoSpaceDN/>
              <w:adjustRightInd/>
              <w:snapToGrid/>
              <w:jc w:val="center"/>
              <w:rPr>
                <w:rFonts w:ascii="Arial" w:hAnsi="Arial" w:cs="Arial"/>
                <w:color w:val="000000"/>
                <w:kern w:val="0"/>
                <w:sz w:val="20"/>
                <w:szCs w:val="20"/>
              </w:rPr>
            </w:pPr>
            <w:r w:rsidRPr="00383A54">
              <w:rPr>
                <w:rFonts w:ascii="Arial" w:hAnsi="Arial" w:cs="Arial"/>
                <w:color w:val="000000"/>
                <w:kern w:val="0"/>
                <w:sz w:val="20"/>
                <w:szCs w:val="20"/>
              </w:rPr>
              <w:t>170.6</w:t>
            </w:r>
          </w:p>
        </w:tc>
      </w:tr>
    </w:tbl>
    <w:p w:rsidR="004B7A60" w:rsidRPr="008F5E3B" w:rsidRDefault="004B7A60" w:rsidP="009F339A">
      <w:pPr>
        <w:pStyle w:val="1ff4"/>
        <w:autoSpaceDE/>
        <w:autoSpaceDN/>
        <w:adjustRightInd/>
        <w:snapToGrid/>
        <w:spacing w:line="360" w:lineRule="auto"/>
        <w:ind w:firstLineChars="0" w:firstLine="0"/>
        <w:rPr>
          <w:rFonts w:ascii="Arial" w:eastAsia="宋体" w:hAnsi="Arial" w:cs="Arial"/>
        </w:rPr>
      </w:pPr>
    </w:p>
    <w:p w:rsidR="004B7A60" w:rsidRPr="00EC4A75" w:rsidRDefault="00E46739" w:rsidP="0017028E">
      <w:pPr>
        <w:pStyle w:val="3"/>
        <w:numPr>
          <w:ilvl w:val="1"/>
          <w:numId w:val="20"/>
        </w:numPr>
        <w:ind w:rightChars="100" w:right="210"/>
        <w:outlineLvl w:val="1"/>
        <w:rPr>
          <w:rFonts w:ascii="Arial" w:hAnsi="Arial" w:cs="Arial"/>
        </w:rPr>
      </w:pPr>
      <w:bookmarkStart w:id="178" w:name="OLE_LINK232"/>
      <w:bookmarkStart w:id="179" w:name="OLE_LINK233"/>
      <w:bookmarkStart w:id="180" w:name="OLE_LINK33"/>
      <w:r w:rsidRPr="00EC4A75">
        <w:rPr>
          <w:rFonts w:hint="eastAsia"/>
        </w:rPr>
        <w:t xml:space="preserve"> </w:t>
      </w:r>
      <w:bookmarkStart w:id="181" w:name="_Toc480807418"/>
      <w:r w:rsidRPr="00EC4A75">
        <w:rPr>
          <w:rStyle w:val="shorttext"/>
          <w:rFonts w:ascii="Arial" w:hAnsi="Arial" w:cs="Arial"/>
          <w:color w:val="222222"/>
        </w:rPr>
        <w:t>Functional Interface Circuit Design Guide</w:t>
      </w:r>
      <w:bookmarkEnd w:id="181"/>
      <w:r w:rsidR="004B7A60" w:rsidRPr="00EC4A75">
        <w:rPr>
          <w:rFonts w:ascii="Arial" w:hAnsi="Arial" w:cs="Arial"/>
        </w:rPr>
        <w:t xml:space="preserve"> </w:t>
      </w:r>
    </w:p>
    <w:p w:rsidR="00F50FFB" w:rsidRPr="00162F33" w:rsidRDefault="00162F33" w:rsidP="0017028E">
      <w:pPr>
        <w:pStyle w:val="4"/>
        <w:numPr>
          <w:ilvl w:val="2"/>
          <w:numId w:val="20"/>
        </w:numPr>
        <w:rPr>
          <w:rFonts w:ascii="Arial" w:eastAsia="宋体" w:hAnsi="Arial" w:cs="Arial"/>
          <w:b/>
          <w:sz w:val="24"/>
          <w:szCs w:val="24"/>
        </w:rPr>
      </w:pPr>
      <w:bookmarkStart w:id="182" w:name="_Toc480807419"/>
      <w:r w:rsidRPr="00162F33">
        <w:rPr>
          <w:rFonts w:ascii="Arial" w:eastAsia="宋体" w:hAnsi="Arial" w:cs="Arial" w:hint="eastAsia"/>
          <w:b/>
          <w:sz w:val="24"/>
          <w:szCs w:val="24"/>
        </w:rPr>
        <w:t>Memory Card Circuit</w:t>
      </w:r>
      <w:bookmarkEnd w:id="182"/>
    </w:p>
    <w:p w:rsidR="002A48C5" w:rsidRPr="006232E2" w:rsidRDefault="002A48C5" w:rsidP="00A35C4D">
      <w:pPr>
        <w:ind w:firstLineChars="100" w:firstLine="200"/>
        <w:jc w:val="both"/>
        <w:rPr>
          <w:rFonts w:ascii="Arial" w:hAnsi="Arial" w:cs="Arial"/>
          <w:sz w:val="20"/>
          <w:szCs w:val="20"/>
        </w:rPr>
      </w:pPr>
      <w:r w:rsidRPr="006232E2">
        <w:rPr>
          <w:rFonts w:ascii="Arial" w:hAnsi="Arial" w:cs="Arial"/>
          <w:sz w:val="20"/>
          <w:szCs w:val="20"/>
        </w:rPr>
        <w:t>RK3399</w:t>
      </w:r>
      <w:r w:rsidR="000D7A75" w:rsidRPr="006232E2">
        <w:rPr>
          <w:rFonts w:ascii="Arial" w:hAnsi="Arial" w:cs="Arial" w:hint="eastAsia"/>
          <w:sz w:val="20"/>
          <w:szCs w:val="20"/>
        </w:rPr>
        <w:t xml:space="preserve"> </w:t>
      </w:r>
      <w:r w:rsidR="00776B67">
        <w:rPr>
          <w:rFonts w:ascii="Arial" w:hAnsi="Arial" w:cs="Arial" w:hint="eastAsia"/>
          <w:sz w:val="20"/>
          <w:szCs w:val="20"/>
        </w:rPr>
        <w:t xml:space="preserve">is embedded </w:t>
      </w:r>
      <w:r w:rsidR="000D7A75" w:rsidRPr="006232E2">
        <w:rPr>
          <w:rFonts w:ascii="Arial" w:hAnsi="Arial" w:cs="Arial" w:hint="eastAsia"/>
          <w:sz w:val="20"/>
          <w:szCs w:val="20"/>
        </w:rPr>
        <w:t xml:space="preserve">a </w:t>
      </w:r>
      <w:r w:rsidR="00361A03" w:rsidRPr="006232E2">
        <w:rPr>
          <w:rFonts w:ascii="Arial" w:hAnsi="Arial" w:cs="Arial"/>
          <w:sz w:val="20"/>
          <w:szCs w:val="20"/>
        </w:rPr>
        <w:t>SDMMC</w:t>
      </w:r>
      <w:r w:rsidR="000D7A75" w:rsidRPr="006232E2">
        <w:rPr>
          <w:rFonts w:ascii="Arial" w:hAnsi="Arial" w:cs="Arial" w:hint="eastAsia"/>
          <w:sz w:val="20"/>
          <w:szCs w:val="20"/>
        </w:rPr>
        <w:t xml:space="preserve"> </w:t>
      </w:r>
      <w:r w:rsidR="000D7A75" w:rsidRPr="006232E2">
        <w:rPr>
          <w:rFonts w:ascii="Arial" w:hAnsi="Arial" w:cs="Arial"/>
          <w:sz w:val="20"/>
          <w:szCs w:val="20"/>
        </w:rPr>
        <w:t>controller</w:t>
      </w:r>
      <w:r w:rsidR="007D5F3E" w:rsidRPr="006232E2">
        <w:rPr>
          <w:rFonts w:ascii="Arial" w:hAnsi="Arial" w:cs="Arial"/>
          <w:sz w:val="20"/>
          <w:szCs w:val="20"/>
        </w:rPr>
        <w:t xml:space="preserve">, </w:t>
      </w:r>
      <w:r w:rsidR="00776B67">
        <w:rPr>
          <w:rFonts w:ascii="Arial" w:hAnsi="Arial" w:cs="Arial" w:hint="eastAsia"/>
          <w:sz w:val="20"/>
          <w:szCs w:val="20"/>
        </w:rPr>
        <w:t>compati</w:t>
      </w:r>
      <w:r w:rsidR="00832122">
        <w:rPr>
          <w:rFonts w:ascii="Arial" w:hAnsi="Arial" w:cs="Arial" w:hint="eastAsia"/>
          <w:sz w:val="20"/>
          <w:szCs w:val="20"/>
        </w:rPr>
        <w:t>ble</w:t>
      </w:r>
      <w:r w:rsidR="00776B67">
        <w:rPr>
          <w:rFonts w:ascii="Arial" w:hAnsi="Arial" w:cs="Arial" w:hint="eastAsia"/>
          <w:sz w:val="20"/>
          <w:szCs w:val="20"/>
        </w:rPr>
        <w:t xml:space="preserve"> with</w:t>
      </w:r>
      <w:r w:rsidR="000D7A75" w:rsidRPr="006232E2">
        <w:rPr>
          <w:rFonts w:ascii="Arial" w:hAnsi="Arial" w:cs="Arial" w:hint="eastAsia"/>
          <w:sz w:val="20"/>
          <w:szCs w:val="20"/>
        </w:rPr>
        <w:t xml:space="preserve"> SDMMC 3.0 protocol</w:t>
      </w:r>
      <w:r w:rsidR="007D5F3E" w:rsidRPr="006232E2">
        <w:rPr>
          <w:rFonts w:ascii="Arial" w:hAnsi="Arial" w:cs="Arial"/>
          <w:sz w:val="20"/>
          <w:szCs w:val="20"/>
        </w:rPr>
        <w:t>, show</w:t>
      </w:r>
      <w:r w:rsidR="00832122">
        <w:rPr>
          <w:rFonts w:ascii="Arial" w:hAnsi="Arial" w:cs="Arial" w:hint="eastAsia"/>
          <w:sz w:val="20"/>
          <w:szCs w:val="20"/>
        </w:rPr>
        <w:t>n</w:t>
      </w:r>
      <w:r w:rsidR="000D7A75" w:rsidRPr="006232E2">
        <w:rPr>
          <w:rFonts w:ascii="Arial" w:hAnsi="Arial" w:cs="Arial" w:hint="eastAsia"/>
          <w:sz w:val="20"/>
          <w:szCs w:val="20"/>
        </w:rPr>
        <w:t xml:space="preserve"> as Figure 3-42.</w:t>
      </w:r>
    </w:p>
    <w:p w:rsidR="009B3C89" w:rsidRPr="006232E2" w:rsidRDefault="00B00939" w:rsidP="0017028E">
      <w:pPr>
        <w:numPr>
          <w:ilvl w:val="0"/>
          <w:numId w:val="17"/>
        </w:numPr>
        <w:jc w:val="both"/>
        <w:rPr>
          <w:rFonts w:ascii="Arial" w:hAnsi="Arial" w:cs="Arial"/>
          <w:sz w:val="20"/>
          <w:szCs w:val="20"/>
        </w:rPr>
      </w:pPr>
      <w:r w:rsidRPr="006232E2">
        <w:rPr>
          <w:rFonts w:ascii="Arial" w:hAnsi="Arial" w:cs="Arial"/>
          <w:sz w:val="20"/>
          <w:szCs w:val="20"/>
        </w:rPr>
        <w:t>SDMMC</w:t>
      </w:r>
      <w:r w:rsidR="000D7A75" w:rsidRPr="006232E2">
        <w:rPr>
          <w:rFonts w:ascii="Arial" w:hAnsi="Arial" w:cs="Arial" w:hint="eastAsia"/>
          <w:sz w:val="20"/>
          <w:szCs w:val="20"/>
        </w:rPr>
        <w:t xml:space="preserve"> </w:t>
      </w:r>
      <w:r w:rsidR="000D7A75" w:rsidRPr="006232E2">
        <w:rPr>
          <w:rFonts w:ascii="Arial" w:hAnsi="Arial" w:cs="Arial"/>
          <w:sz w:val="20"/>
          <w:szCs w:val="20"/>
        </w:rPr>
        <w:t>controller</w:t>
      </w:r>
      <w:r w:rsidR="000D7A75" w:rsidRPr="006232E2">
        <w:rPr>
          <w:rFonts w:ascii="Arial" w:hAnsi="Arial" w:cs="Arial" w:hint="eastAsia"/>
          <w:sz w:val="20"/>
          <w:szCs w:val="20"/>
        </w:rPr>
        <w:t xml:space="preserve"> has </w:t>
      </w:r>
      <w:r w:rsidR="007D5F3E" w:rsidRPr="006232E2">
        <w:rPr>
          <w:rFonts w:ascii="Arial" w:hAnsi="Arial" w:cs="Arial"/>
          <w:sz w:val="20"/>
          <w:szCs w:val="20"/>
        </w:rPr>
        <w:t>an</w:t>
      </w:r>
      <w:r w:rsidR="000D7A75" w:rsidRPr="006232E2">
        <w:rPr>
          <w:rFonts w:ascii="Arial" w:hAnsi="Arial" w:cs="Arial" w:hint="eastAsia"/>
          <w:sz w:val="20"/>
          <w:szCs w:val="20"/>
        </w:rPr>
        <w:t xml:space="preserve"> independent power domain.</w:t>
      </w:r>
    </w:p>
    <w:p w:rsidR="00917DE5" w:rsidRPr="006232E2" w:rsidRDefault="00B00939" w:rsidP="0017028E">
      <w:pPr>
        <w:numPr>
          <w:ilvl w:val="0"/>
          <w:numId w:val="17"/>
        </w:numPr>
        <w:jc w:val="both"/>
        <w:rPr>
          <w:rFonts w:ascii="Arial" w:hAnsi="Arial" w:cs="Arial"/>
          <w:sz w:val="20"/>
          <w:szCs w:val="20"/>
        </w:rPr>
      </w:pPr>
      <w:r w:rsidRPr="006232E2">
        <w:rPr>
          <w:rFonts w:ascii="Arial" w:hAnsi="Arial" w:cs="Arial"/>
          <w:sz w:val="20"/>
          <w:szCs w:val="20"/>
        </w:rPr>
        <w:t>SDMMC</w:t>
      </w:r>
      <w:r w:rsidR="000D7A75" w:rsidRPr="006232E2">
        <w:rPr>
          <w:rFonts w:ascii="Arial" w:hAnsi="Arial" w:cs="Arial" w:hint="eastAsia"/>
          <w:sz w:val="20"/>
          <w:szCs w:val="20"/>
        </w:rPr>
        <w:t xml:space="preserve"> and </w:t>
      </w:r>
      <w:r w:rsidR="00917DE5" w:rsidRPr="006232E2">
        <w:rPr>
          <w:rFonts w:ascii="Arial" w:hAnsi="Arial" w:cs="Arial"/>
          <w:sz w:val="20"/>
          <w:szCs w:val="20"/>
        </w:rPr>
        <w:t>UART2</w:t>
      </w:r>
      <w:r w:rsidR="007D5F3E" w:rsidRPr="006232E2">
        <w:rPr>
          <w:rFonts w:ascii="Arial" w:hAnsi="Arial" w:cs="Arial"/>
          <w:sz w:val="20"/>
          <w:szCs w:val="20"/>
        </w:rPr>
        <w:t>, AP</w:t>
      </w:r>
      <w:r w:rsidR="000D7A75" w:rsidRPr="006232E2">
        <w:rPr>
          <w:rFonts w:ascii="Arial" w:hAnsi="Arial" w:cs="Arial" w:hint="eastAsia"/>
          <w:sz w:val="20"/>
          <w:szCs w:val="20"/>
        </w:rPr>
        <w:t xml:space="preserve"> </w:t>
      </w:r>
      <w:r w:rsidR="00917DE5" w:rsidRPr="006232E2">
        <w:rPr>
          <w:rFonts w:ascii="Arial" w:hAnsi="Arial" w:cs="Arial"/>
          <w:sz w:val="20"/>
          <w:szCs w:val="20"/>
        </w:rPr>
        <w:t>JTAG</w:t>
      </w:r>
      <w:r w:rsidR="007D5F3E" w:rsidRPr="006232E2">
        <w:rPr>
          <w:rFonts w:ascii="Arial" w:hAnsi="Arial" w:cs="Arial"/>
          <w:sz w:val="20"/>
          <w:szCs w:val="20"/>
        </w:rPr>
        <w:t>, MCU</w:t>
      </w:r>
      <w:r w:rsidR="000D7A75" w:rsidRPr="006232E2">
        <w:rPr>
          <w:rFonts w:ascii="Arial" w:hAnsi="Arial" w:cs="Arial" w:hint="eastAsia"/>
          <w:sz w:val="20"/>
          <w:szCs w:val="20"/>
        </w:rPr>
        <w:t xml:space="preserve"> </w:t>
      </w:r>
      <w:r w:rsidR="00917DE5" w:rsidRPr="006232E2">
        <w:rPr>
          <w:rFonts w:ascii="Arial" w:hAnsi="Arial" w:cs="Arial"/>
          <w:sz w:val="20"/>
          <w:szCs w:val="20"/>
        </w:rPr>
        <w:t>JTAG</w:t>
      </w:r>
      <w:r w:rsidR="000D7A75" w:rsidRPr="006232E2">
        <w:rPr>
          <w:rFonts w:ascii="Arial" w:hAnsi="Arial" w:cs="Arial" w:hint="eastAsia"/>
          <w:sz w:val="20"/>
          <w:szCs w:val="20"/>
        </w:rPr>
        <w:t xml:space="preserve"> function reuse</w:t>
      </w:r>
      <w:r w:rsidR="007D5F3E" w:rsidRPr="006232E2">
        <w:rPr>
          <w:rFonts w:ascii="Arial" w:hAnsi="Arial" w:cs="Arial"/>
          <w:sz w:val="20"/>
          <w:szCs w:val="20"/>
        </w:rPr>
        <w:t>, selected</w:t>
      </w:r>
      <w:r w:rsidR="000D7A75" w:rsidRPr="006232E2">
        <w:rPr>
          <w:rFonts w:ascii="Arial" w:hAnsi="Arial" w:cs="Arial" w:hint="eastAsia"/>
          <w:sz w:val="20"/>
          <w:szCs w:val="20"/>
        </w:rPr>
        <w:t xml:space="preserve"> by SDMMC0_DET</w:t>
      </w:r>
      <w:r w:rsidR="007D5F3E" w:rsidRPr="006232E2">
        <w:rPr>
          <w:rFonts w:ascii="Arial" w:hAnsi="Arial" w:cs="Arial"/>
          <w:sz w:val="20"/>
          <w:szCs w:val="20"/>
        </w:rPr>
        <w:t>, please</w:t>
      </w:r>
      <w:r w:rsidR="000D7A75" w:rsidRPr="006232E2">
        <w:rPr>
          <w:rFonts w:ascii="Arial" w:hAnsi="Arial" w:cs="Arial" w:hint="eastAsia"/>
          <w:sz w:val="20"/>
          <w:szCs w:val="20"/>
        </w:rPr>
        <w:t xml:space="preserve"> refer to section 3.1.4.</w:t>
      </w:r>
    </w:p>
    <w:p w:rsidR="009B3C89" w:rsidRPr="006232E2" w:rsidRDefault="00832122" w:rsidP="0017028E">
      <w:pPr>
        <w:numPr>
          <w:ilvl w:val="0"/>
          <w:numId w:val="17"/>
        </w:numPr>
        <w:jc w:val="both"/>
        <w:rPr>
          <w:rFonts w:ascii="Arial" w:hAnsi="Arial" w:cs="Arial"/>
          <w:sz w:val="20"/>
          <w:szCs w:val="20"/>
        </w:rPr>
      </w:pPr>
      <w:r>
        <w:rPr>
          <w:rFonts w:ascii="Arial" w:hAnsi="Arial" w:cs="Arial" w:hint="eastAsia"/>
          <w:sz w:val="20"/>
          <w:szCs w:val="20"/>
        </w:rPr>
        <w:t>Embedded</w:t>
      </w:r>
      <w:r w:rsidR="000D7A75" w:rsidRPr="006232E2">
        <w:rPr>
          <w:rFonts w:ascii="Arial" w:hAnsi="Arial" w:cs="Arial" w:hint="eastAsia"/>
          <w:sz w:val="20"/>
          <w:szCs w:val="20"/>
        </w:rPr>
        <w:t xml:space="preserve"> a LDO and a power switch,</w:t>
      </w:r>
      <w:r w:rsidR="000D7A75" w:rsidRPr="006232E2">
        <w:rPr>
          <w:rFonts w:ascii="Arial" w:hAnsi="Arial" w:cs="Arial"/>
          <w:sz w:val="20"/>
          <w:szCs w:val="20"/>
        </w:rPr>
        <w:t xml:space="preserve"> </w:t>
      </w:r>
      <w:r w:rsidR="009B3C89" w:rsidRPr="006232E2">
        <w:rPr>
          <w:rFonts w:ascii="Arial" w:hAnsi="Arial" w:cs="Arial"/>
          <w:sz w:val="20"/>
          <w:szCs w:val="20"/>
        </w:rPr>
        <w:t>SDMMC0_VDDPST</w:t>
      </w:r>
      <w:r w:rsidR="000D7A75" w:rsidRPr="006232E2">
        <w:rPr>
          <w:rFonts w:ascii="Arial" w:hAnsi="Arial" w:cs="Arial" w:hint="eastAsia"/>
          <w:sz w:val="20"/>
          <w:szCs w:val="20"/>
        </w:rPr>
        <w:t xml:space="preserve"> only need </w:t>
      </w:r>
      <w:r w:rsidR="00552B68">
        <w:rPr>
          <w:rFonts w:ascii="Arial" w:hAnsi="Arial" w:cs="Arial" w:hint="eastAsia"/>
          <w:sz w:val="20"/>
          <w:szCs w:val="20"/>
        </w:rPr>
        <w:t xml:space="preserve">to </w:t>
      </w:r>
      <w:r w:rsidR="006232E2" w:rsidRPr="006232E2">
        <w:rPr>
          <w:rFonts w:ascii="Arial" w:hAnsi="Arial" w:cs="Arial" w:hint="eastAsia"/>
          <w:sz w:val="20"/>
          <w:szCs w:val="20"/>
        </w:rPr>
        <w:t xml:space="preserve">be </w:t>
      </w:r>
      <w:r w:rsidR="000D7A75" w:rsidRPr="006232E2">
        <w:rPr>
          <w:rFonts w:ascii="Arial" w:hAnsi="Arial" w:cs="Arial" w:hint="eastAsia"/>
          <w:sz w:val="20"/>
          <w:szCs w:val="20"/>
        </w:rPr>
        <w:t>connect</w:t>
      </w:r>
      <w:r w:rsidR="006232E2" w:rsidRPr="006232E2">
        <w:rPr>
          <w:rFonts w:ascii="Arial" w:hAnsi="Arial" w:cs="Arial" w:hint="eastAsia"/>
          <w:sz w:val="20"/>
          <w:szCs w:val="20"/>
        </w:rPr>
        <w:t>ed</w:t>
      </w:r>
      <w:r w:rsidR="000D7A75" w:rsidRPr="006232E2">
        <w:rPr>
          <w:rFonts w:ascii="Arial" w:hAnsi="Arial" w:cs="Arial" w:hint="eastAsia"/>
          <w:sz w:val="20"/>
          <w:szCs w:val="20"/>
        </w:rPr>
        <w:t xml:space="preserve"> a 100nF </w:t>
      </w:r>
      <w:r w:rsidR="000D7A75" w:rsidRPr="006232E2">
        <w:rPr>
          <w:rFonts w:ascii="Arial" w:hAnsi="Arial" w:cs="Arial"/>
          <w:sz w:val="20"/>
          <w:szCs w:val="20"/>
        </w:rPr>
        <w:t>decoupling</w:t>
      </w:r>
      <w:r w:rsidR="000D7A75" w:rsidRPr="006232E2">
        <w:rPr>
          <w:rFonts w:ascii="Arial" w:hAnsi="Arial" w:cs="Arial" w:hint="eastAsia"/>
          <w:sz w:val="20"/>
          <w:szCs w:val="20"/>
        </w:rPr>
        <w:t xml:space="preserve"> capacitor.</w:t>
      </w:r>
    </w:p>
    <w:p w:rsidR="00874E82" w:rsidRPr="006232E2" w:rsidRDefault="00D015A4" w:rsidP="0017028E">
      <w:pPr>
        <w:numPr>
          <w:ilvl w:val="0"/>
          <w:numId w:val="17"/>
        </w:numPr>
        <w:jc w:val="both"/>
        <w:rPr>
          <w:rFonts w:ascii="Arial" w:hAnsi="Arial" w:cs="Arial"/>
          <w:sz w:val="20"/>
          <w:szCs w:val="20"/>
        </w:rPr>
      </w:pPr>
      <w:r w:rsidRPr="006232E2">
        <w:rPr>
          <w:rFonts w:ascii="Arial" w:hAnsi="Arial" w:cs="Arial"/>
          <w:sz w:val="20"/>
          <w:szCs w:val="20"/>
        </w:rPr>
        <w:t>SDMMC0_VDD</w:t>
      </w:r>
      <w:r w:rsidR="006232E2" w:rsidRPr="006232E2">
        <w:rPr>
          <w:rFonts w:ascii="Arial" w:hAnsi="Arial" w:cs="Arial" w:hint="eastAsia"/>
          <w:sz w:val="20"/>
          <w:szCs w:val="20"/>
        </w:rPr>
        <w:t xml:space="preserve"> is power</w:t>
      </w:r>
      <w:r w:rsidR="00552B68">
        <w:rPr>
          <w:rFonts w:ascii="Arial" w:hAnsi="Arial" w:cs="Arial" w:hint="eastAsia"/>
          <w:sz w:val="20"/>
          <w:szCs w:val="20"/>
        </w:rPr>
        <w:t>ed</w:t>
      </w:r>
      <w:r w:rsidR="006232E2" w:rsidRPr="006232E2">
        <w:rPr>
          <w:rFonts w:ascii="Arial" w:hAnsi="Arial" w:cs="Arial" w:hint="eastAsia"/>
          <w:sz w:val="20"/>
          <w:szCs w:val="20"/>
        </w:rPr>
        <w:t xml:space="preserve"> for SD</w:t>
      </w:r>
      <w:r w:rsidRPr="006232E2">
        <w:rPr>
          <w:rFonts w:ascii="Arial" w:hAnsi="Arial" w:cs="Arial"/>
          <w:sz w:val="20"/>
          <w:szCs w:val="20"/>
        </w:rPr>
        <w:t>IO</w:t>
      </w:r>
      <w:r w:rsidR="007D5F3E" w:rsidRPr="006232E2">
        <w:rPr>
          <w:rFonts w:ascii="Arial" w:hAnsi="Arial" w:cs="Arial"/>
          <w:sz w:val="20"/>
          <w:szCs w:val="20"/>
        </w:rPr>
        <w:t>, need</w:t>
      </w:r>
      <w:r w:rsidR="006232E2" w:rsidRPr="006232E2">
        <w:rPr>
          <w:rFonts w:ascii="Arial" w:hAnsi="Arial" w:cs="Arial" w:hint="eastAsia"/>
          <w:sz w:val="20"/>
          <w:szCs w:val="20"/>
        </w:rPr>
        <w:t xml:space="preserve"> to provide external </w:t>
      </w:r>
      <w:r w:rsidR="007D5F3E" w:rsidRPr="006232E2">
        <w:rPr>
          <w:rFonts w:ascii="Arial" w:hAnsi="Arial" w:cs="Arial"/>
          <w:sz w:val="20"/>
          <w:szCs w:val="20"/>
        </w:rPr>
        <w:t>3.0V (</w:t>
      </w:r>
      <w:r w:rsidR="006232E2" w:rsidRPr="006232E2">
        <w:rPr>
          <w:rFonts w:ascii="Arial" w:hAnsi="Arial" w:cs="Arial" w:hint="eastAsia"/>
          <w:sz w:val="20"/>
          <w:szCs w:val="20"/>
        </w:rPr>
        <w:t xml:space="preserve">SD 2.0) or </w:t>
      </w:r>
      <w:r w:rsidR="007D5F3E" w:rsidRPr="006232E2">
        <w:rPr>
          <w:rFonts w:ascii="Arial" w:hAnsi="Arial" w:cs="Arial"/>
          <w:sz w:val="20"/>
          <w:szCs w:val="20"/>
        </w:rPr>
        <w:t>1.8V (</w:t>
      </w:r>
      <w:r w:rsidR="006232E2" w:rsidRPr="006232E2">
        <w:rPr>
          <w:rFonts w:ascii="Arial" w:hAnsi="Arial" w:cs="Arial" w:hint="eastAsia"/>
          <w:sz w:val="20"/>
          <w:szCs w:val="20"/>
        </w:rPr>
        <w:t>SD 3.0) power.</w:t>
      </w:r>
    </w:p>
    <w:p w:rsidR="001C3583" w:rsidRPr="008F5E3B" w:rsidRDefault="001C3583" w:rsidP="001C3583">
      <w:pPr>
        <w:ind w:left="840"/>
        <w:rPr>
          <w:rFonts w:ascii="Arial" w:hAnsi="Arial" w:cs="Arial"/>
        </w:rPr>
      </w:pPr>
    </w:p>
    <w:p w:rsidR="00874E82" w:rsidRPr="008F5E3B" w:rsidRDefault="0002439F" w:rsidP="00874E82">
      <w:pPr>
        <w:jc w:val="center"/>
        <w:rPr>
          <w:rFonts w:ascii="Arial" w:hAnsi="Arial" w:cs="Arial"/>
          <w:b/>
        </w:rPr>
      </w:pPr>
      <w:r w:rsidRPr="00835C34">
        <w:rPr>
          <w:rFonts w:ascii="Arial" w:hAnsi="Arial" w:cs="Arial"/>
          <w:b/>
        </w:rPr>
        <w:lastRenderedPageBreak/>
        <w:pict>
          <v:shape id="_x0000_i1082" type="#_x0000_t75" style="width:485.25pt;height:267.75pt">
            <v:imagedata r:id="rId74" o:title=""/>
          </v:shape>
        </w:pict>
      </w:r>
    </w:p>
    <w:p w:rsidR="001C3583" w:rsidRPr="004047AE" w:rsidRDefault="001C3583" w:rsidP="005E64DD">
      <w:pPr>
        <w:pStyle w:val="aff0"/>
        <w:rPr>
          <w:rFonts w:ascii="Arial" w:hAnsi="Arial" w:cs="Arial"/>
        </w:rPr>
      </w:pPr>
      <w:bookmarkStart w:id="183" w:name="_Toc480807549"/>
      <w:r w:rsidRPr="004047AE">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44</w:t>
      </w:r>
      <w:r w:rsidR="00835C34">
        <w:rPr>
          <w:rFonts w:ascii="Arial" w:hAnsi="Arial" w:cs="Arial"/>
        </w:rPr>
        <w:fldChar w:fldCharType="end"/>
      </w:r>
      <w:r w:rsidR="00CA1F46" w:rsidRPr="004047AE">
        <w:rPr>
          <w:rFonts w:ascii="Arial" w:hAnsi="Arial" w:cs="Arial"/>
        </w:rPr>
        <w:t xml:space="preserve"> </w:t>
      </w:r>
      <w:r w:rsidR="00C056DC" w:rsidRPr="004047AE">
        <w:rPr>
          <w:rFonts w:ascii="Arial" w:hAnsi="Arial" w:cs="Arial"/>
        </w:rPr>
        <w:t xml:space="preserve">RK3399 </w:t>
      </w:r>
      <w:r w:rsidR="00CA1F46" w:rsidRPr="004047AE">
        <w:rPr>
          <w:rFonts w:ascii="Arial" w:hAnsi="Arial" w:cs="Arial"/>
        </w:rPr>
        <w:t>SDMMC</w:t>
      </w:r>
      <w:r w:rsidR="006232E2" w:rsidRPr="004047AE">
        <w:rPr>
          <w:rFonts w:ascii="Arial" w:hAnsi="Arial" w:cs="Arial"/>
        </w:rPr>
        <w:t xml:space="preserve"> </w:t>
      </w:r>
      <w:r w:rsidR="00832122" w:rsidRPr="004047AE">
        <w:rPr>
          <w:rFonts w:ascii="Arial" w:hAnsi="Arial" w:cs="Arial"/>
        </w:rPr>
        <w:t>Interface</w:t>
      </w:r>
      <w:bookmarkEnd w:id="183"/>
    </w:p>
    <w:p w:rsidR="001C3583" w:rsidRPr="004047AE" w:rsidRDefault="001C3583" w:rsidP="001C3583">
      <w:pPr>
        <w:rPr>
          <w:rFonts w:ascii="Arial" w:hAnsi="Arial" w:cs="Arial"/>
        </w:rPr>
      </w:pPr>
    </w:p>
    <w:p w:rsidR="001C3583" w:rsidRPr="004047AE" w:rsidRDefault="003F599B" w:rsidP="006D3AA3">
      <w:pPr>
        <w:ind w:firstLineChars="100" w:firstLine="200"/>
        <w:rPr>
          <w:rFonts w:ascii="Arial" w:hAnsi="Arial" w:cs="Arial"/>
          <w:color w:val="222222"/>
          <w:sz w:val="20"/>
          <w:szCs w:val="20"/>
        </w:rPr>
      </w:pPr>
      <w:r w:rsidRPr="004047AE">
        <w:rPr>
          <w:rFonts w:ascii="Arial" w:hAnsi="Arial" w:cs="Arial"/>
          <w:color w:val="222222"/>
          <w:sz w:val="20"/>
          <w:szCs w:val="20"/>
        </w:rPr>
        <w:t>Table 3-9 shows the pull-up/pull-down and matching design of the SDMMC interface.</w:t>
      </w:r>
    </w:p>
    <w:p w:rsidR="003F599B" w:rsidRPr="004047AE" w:rsidRDefault="003F599B" w:rsidP="003F599B">
      <w:pPr>
        <w:ind w:firstLineChars="200" w:firstLine="400"/>
        <w:rPr>
          <w:rFonts w:ascii="Arial" w:hAnsi="Arial" w:cs="Arial"/>
          <w:sz w:val="20"/>
          <w:szCs w:val="20"/>
        </w:rPr>
      </w:pPr>
    </w:p>
    <w:p w:rsidR="00CA1F46" w:rsidRPr="004047AE" w:rsidRDefault="001C3583" w:rsidP="001C3583">
      <w:pPr>
        <w:pStyle w:val="aff0"/>
        <w:rPr>
          <w:rFonts w:ascii="Arial" w:hAnsi="Arial" w:cs="Arial"/>
        </w:rPr>
      </w:pPr>
      <w:bookmarkStart w:id="184" w:name="_Toc480807674"/>
      <w:r w:rsidRPr="004047AE">
        <w:rPr>
          <w:rFonts w:ascii="Arial" w:hAnsi="Arial" w:cs="Arial"/>
        </w:rPr>
        <w:t xml:space="preserve">Table </w:t>
      </w:r>
      <w:r w:rsidR="00835C34" w:rsidRPr="004047AE">
        <w:rPr>
          <w:rFonts w:ascii="Arial" w:hAnsi="Arial" w:cs="Arial"/>
        </w:rPr>
        <w:fldChar w:fldCharType="begin"/>
      </w:r>
      <w:r w:rsidR="00E41B8C" w:rsidRPr="004047AE">
        <w:rPr>
          <w:rFonts w:ascii="Arial" w:hAnsi="Arial" w:cs="Arial"/>
        </w:rPr>
        <w:instrText xml:space="preserve"> STYLEREF 1 \s </w:instrText>
      </w:r>
      <w:r w:rsidR="00835C34" w:rsidRPr="004047AE">
        <w:rPr>
          <w:rFonts w:ascii="Arial" w:hAnsi="Arial" w:cs="Arial"/>
        </w:rPr>
        <w:fldChar w:fldCharType="separate"/>
      </w:r>
      <w:r w:rsidR="0014785A" w:rsidRPr="004047AE">
        <w:rPr>
          <w:rFonts w:ascii="Arial" w:hAnsi="Arial" w:cs="Arial"/>
          <w:noProof/>
        </w:rPr>
        <w:t>3</w:t>
      </w:r>
      <w:r w:rsidR="00835C34" w:rsidRPr="004047AE">
        <w:rPr>
          <w:rFonts w:ascii="Arial" w:hAnsi="Arial" w:cs="Arial"/>
        </w:rPr>
        <w:fldChar w:fldCharType="end"/>
      </w:r>
      <w:r w:rsidR="00E41B8C" w:rsidRPr="004047AE">
        <w:rPr>
          <w:rFonts w:ascii="Arial" w:hAnsi="Arial" w:cs="Arial"/>
        </w:rPr>
        <w:noBreakHyphen/>
      </w:r>
      <w:r w:rsidR="00835C34" w:rsidRPr="004047AE">
        <w:rPr>
          <w:rFonts w:ascii="Arial" w:hAnsi="Arial" w:cs="Arial"/>
        </w:rPr>
        <w:fldChar w:fldCharType="begin"/>
      </w:r>
      <w:r w:rsidR="00E41B8C" w:rsidRPr="004047AE">
        <w:rPr>
          <w:rFonts w:ascii="Arial" w:hAnsi="Arial" w:cs="Arial"/>
        </w:rPr>
        <w:instrText xml:space="preserve"> SEQ Table \* ARABIC \s 1 </w:instrText>
      </w:r>
      <w:r w:rsidR="00835C34" w:rsidRPr="004047AE">
        <w:rPr>
          <w:rFonts w:ascii="Arial" w:hAnsi="Arial" w:cs="Arial"/>
        </w:rPr>
        <w:fldChar w:fldCharType="separate"/>
      </w:r>
      <w:r w:rsidR="0014785A" w:rsidRPr="004047AE">
        <w:rPr>
          <w:rFonts w:ascii="Arial" w:hAnsi="Arial" w:cs="Arial"/>
          <w:noProof/>
        </w:rPr>
        <w:t>9</w:t>
      </w:r>
      <w:r w:rsidR="00835C34" w:rsidRPr="004047AE">
        <w:rPr>
          <w:rFonts w:ascii="Arial" w:hAnsi="Arial" w:cs="Arial"/>
        </w:rPr>
        <w:fldChar w:fldCharType="end"/>
      </w:r>
      <w:r w:rsidR="00CA1F46" w:rsidRPr="004047AE">
        <w:rPr>
          <w:rFonts w:ascii="Arial" w:hAnsi="Arial" w:cs="Arial"/>
        </w:rPr>
        <w:t xml:space="preserve"> </w:t>
      </w:r>
      <w:r w:rsidR="00BC0E22" w:rsidRPr="004047AE">
        <w:rPr>
          <w:rFonts w:ascii="Arial" w:hAnsi="Arial" w:cs="Arial"/>
        </w:rPr>
        <w:t xml:space="preserve">RK3399 </w:t>
      </w:r>
      <w:r w:rsidR="00CA1F46" w:rsidRPr="004047AE">
        <w:rPr>
          <w:rFonts w:ascii="Arial" w:hAnsi="Arial" w:cs="Arial"/>
        </w:rPr>
        <w:t>SDMMC</w:t>
      </w:r>
      <w:r w:rsidR="003F599B" w:rsidRPr="004047AE">
        <w:rPr>
          <w:rFonts w:ascii="Arial" w:hAnsi="Arial" w:cs="Arial"/>
        </w:rPr>
        <w:t xml:space="preserve"> Interface Design</w:t>
      </w:r>
      <w:bookmarkEnd w:id="184"/>
    </w:p>
    <w:p w:rsidR="00A6297F" w:rsidRPr="004047AE" w:rsidRDefault="00A6297F" w:rsidP="00A6297F">
      <w:pPr>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42"/>
        <w:gridCol w:w="1853"/>
        <w:gridCol w:w="2309"/>
        <w:gridCol w:w="3764"/>
      </w:tblGrid>
      <w:tr w:rsidR="00E91F86" w:rsidRPr="004047AE" w:rsidTr="00370367">
        <w:tc>
          <w:tcPr>
            <w:tcW w:w="1024" w:type="pct"/>
            <w:vAlign w:val="center"/>
          </w:tcPr>
          <w:p w:rsidR="00E91F86" w:rsidRPr="004047AE" w:rsidRDefault="004A68B7" w:rsidP="0023125C">
            <w:pPr>
              <w:spacing w:line="360" w:lineRule="auto"/>
              <w:jc w:val="center"/>
              <w:rPr>
                <w:rFonts w:ascii="Arial" w:hAnsi="Arial" w:cs="Arial"/>
                <w:sz w:val="20"/>
                <w:szCs w:val="20"/>
              </w:rPr>
            </w:pPr>
            <w:r w:rsidRPr="004047AE">
              <w:rPr>
                <w:rFonts w:ascii="Arial" w:hAnsi="Arial" w:cs="Arial"/>
                <w:sz w:val="20"/>
                <w:szCs w:val="20"/>
              </w:rPr>
              <w:t>Signal</w:t>
            </w:r>
            <w:r w:rsidR="0023125C" w:rsidRPr="004047AE">
              <w:rPr>
                <w:rFonts w:ascii="Arial" w:hAnsi="Arial" w:cs="Arial"/>
                <w:sz w:val="20"/>
                <w:szCs w:val="20"/>
              </w:rPr>
              <w:t>s</w:t>
            </w:r>
          </w:p>
        </w:tc>
        <w:tc>
          <w:tcPr>
            <w:tcW w:w="929" w:type="pct"/>
            <w:vAlign w:val="center"/>
          </w:tcPr>
          <w:p w:rsidR="005D7E38" w:rsidRPr="004047AE" w:rsidRDefault="005D7E38" w:rsidP="005D7E38">
            <w:pPr>
              <w:spacing w:line="360" w:lineRule="auto"/>
              <w:jc w:val="center"/>
              <w:rPr>
                <w:rFonts w:ascii="Arial" w:hAnsi="Arial" w:cs="Arial"/>
                <w:sz w:val="20"/>
                <w:szCs w:val="20"/>
              </w:rPr>
            </w:pPr>
            <w:r w:rsidRPr="004047AE">
              <w:rPr>
                <w:rFonts w:ascii="Arial" w:hAnsi="Arial" w:cs="Arial"/>
                <w:sz w:val="20"/>
                <w:szCs w:val="20"/>
              </w:rPr>
              <w:t>Internal</w:t>
            </w:r>
          </w:p>
          <w:p w:rsidR="00E91F86" w:rsidRPr="004047AE" w:rsidRDefault="004A68B7" w:rsidP="00DF0928">
            <w:pPr>
              <w:spacing w:line="360" w:lineRule="auto"/>
              <w:jc w:val="center"/>
              <w:rPr>
                <w:rFonts w:ascii="Arial" w:hAnsi="Arial" w:cs="Arial"/>
                <w:sz w:val="20"/>
                <w:szCs w:val="20"/>
              </w:rPr>
            </w:pPr>
            <w:r w:rsidRPr="004047AE">
              <w:rPr>
                <w:rFonts w:ascii="Arial" w:hAnsi="Arial" w:cs="Arial"/>
                <w:sz w:val="20"/>
                <w:szCs w:val="20"/>
              </w:rPr>
              <w:t>Pull-up/Pull-down</w:t>
            </w:r>
          </w:p>
        </w:tc>
        <w:tc>
          <w:tcPr>
            <w:tcW w:w="1158" w:type="pct"/>
            <w:vAlign w:val="center"/>
          </w:tcPr>
          <w:p w:rsidR="008551AC" w:rsidRPr="004047AE" w:rsidRDefault="008551AC" w:rsidP="00CC731E">
            <w:pPr>
              <w:spacing w:line="360" w:lineRule="auto"/>
              <w:jc w:val="center"/>
              <w:rPr>
                <w:rFonts w:ascii="Arial" w:hAnsi="Arial" w:cs="Arial"/>
                <w:sz w:val="20"/>
                <w:szCs w:val="20"/>
              </w:rPr>
            </w:pPr>
            <w:r w:rsidRPr="004047AE">
              <w:rPr>
                <w:rFonts w:ascii="Arial" w:hAnsi="Arial" w:cs="Arial"/>
                <w:sz w:val="20"/>
                <w:szCs w:val="20"/>
              </w:rPr>
              <w:t>Series Resistance</w:t>
            </w:r>
          </w:p>
          <w:p w:rsidR="00E91F86" w:rsidRPr="004047AE" w:rsidRDefault="00E91F86" w:rsidP="00CC731E">
            <w:pPr>
              <w:spacing w:line="360" w:lineRule="auto"/>
              <w:jc w:val="center"/>
              <w:rPr>
                <w:rFonts w:ascii="Arial" w:hAnsi="Arial" w:cs="Arial"/>
                <w:sz w:val="20"/>
                <w:szCs w:val="20"/>
              </w:rPr>
            </w:pPr>
            <w:r w:rsidRPr="004047AE">
              <w:rPr>
                <w:rFonts w:ascii="Arial" w:hAnsi="Arial" w:cs="Arial"/>
                <w:sz w:val="20"/>
                <w:szCs w:val="20"/>
              </w:rPr>
              <w:t>（</w:t>
            </w:r>
            <w:r w:rsidRPr="004047AE">
              <w:rPr>
                <w:rFonts w:ascii="Arial" w:hAnsi="Arial" w:cs="Arial"/>
                <w:sz w:val="20"/>
                <w:szCs w:val="20"/>
              </w:rPr>
              <w:t>SDR104</w:t>
            </w:r>
            <w:r w:rsidR="00CC731E" w:rsidRPr="004047AE">
              <w:rPr>
                <w:rFonts w:ascii="Arial" w:hAnsi="Arial" w:cs="Arial"/>
                <w:sz w:val="20"/>
                <w:szCs w:val="20"/>
              </w:rPr>
              <w:t xml:space="preserve"> mode</w:t>
            </w:r>
            <w:r w:rsidRPr="004047AE">
              <w:rPr>
                <w:rFonts w:ascii="Arial" w:hAnsi="Arial" w:cs="Arial"/>
                <w:sz w:val="20"/>
                <w:szCs w:val="20"/>
              </w:rPr>
              <w:t>）</w:t>
            </w:r>
          </w:p>
        </w:tc>
        <w:tc>
          <w:tcPr>
            <w:tcW w:w="1888" w:type="pct"/>
            <w:vAlign w:val="center"/>
          </w:tcPr>
          <w:p w:rsidR="00E91F86" w:rsidRPr="004047AE" w:rsidRDefault="00CC731E" w:rsidP="00CC731E">
            <w:pPr>
              <w:spacing w:line="360" w:lineRule="auto"/>
              <w:jc w:val="center"/>
              <w:rPr>
                <w:rFonts w:ascii="Arial" w:hAnsi="Arial" w:cs="Arial"/>
                <w:sz w:val="20"/>
                <w:szCs w:val="20"/>
              </w:rPr>
            </w:pPr>
            <w:r w:rsidRPr="004047AE">
              <w:rPr>
                <w:rFonts w:ascii="Arial" w:hAnsi="Arial" w:cs="Arial"/>
                <w:sz w:val="20"/>
                <w:szCs w:val="20"/>
              </w:rPr>
              <w:t>Description</w:t>
            </w:r>
            <w:r w:rsidR="00DF0928" w:rsidRPr="004047AE">
              <w:rPr>
                <w:rFonts w:ascii="Arial" w:hAnsi="Arial" w:cs="Arial"/>
                <w:sz w:val="20"/>
                <w:szCs w:val="20"/>
              </w:rPr>
              <w:t>（</w:t>
            </w:r>
            <w:r w:rsidRPr="004047AE">
              <w:rPr>
                <w:rFonts w:ascii="Arial" w:hAnsi="Arial" w:cs="Arial"/>
                <w:sz w:val="20"/>
                <w:szCs w:val="20"/>
              </w:rPr>
              <w:t>SOC end</w:t>
            </w:r>
            <w:r w:rsidR="00DF0928" w:rsidRPr="004047AE">
              <w:rPr>
                <w:rFonts w:ascii="Arial" w:hAnsi="Arial" w:cs="Arial"/>
                <w:sz w:val="20"/>
                <w:szCs w:val="20"/>
              </w:rPr>
              <w:t>）</w:t>
            </w:r>
          </w:p>
        </w:tc>
      </w:tr>
      <w:tr w:rsidR="00E91F86" w:rsidRPr="004047AE" w:rsidTr="00370367">
        <w:tc>
          <w:tcPr>
            <w:tcW w:w="1024" w:type="pct"/>
            <w:vAlign w:val="center"/>
          </w:tcPr>
          <w:p w:rsidR="00E91F86" w:rsidRPr="004047AE" w:rsidRDefault="00E91F86" w:rsidP="00DF0928">
            <w:pPr>
              <w:spacing w:line="360" w:lineRule="auto"/>
              <w:jc w:val="both"/>
              <w:rPr>
                <w:rFonts w:ascii="Arial" w:hAnsi="Arial" w:cs="Arial"/>
                <w:sz w:val="20"/>
                <w:szCs w:val="20"/>
              </w:rPr>
            </w:pPr>
            <w:r w:rsidRPr="004047AE">
              <w:rPr>
                <w:rFonts w:ascii="Arial" w:hAnsi="Arial" w:cs="Arial"/>
                <w:sz w:val="20"/>
                <w:szCs w:val="20"/>
              </w:rPr>
              <w:t>SDMMC_DQ[3:0]</w:t>
            </w:r>
          </w:p>
        </w:tc>
        <w:tc>
          <w:tcPr>
            <w:tcW w:w="929" w:type="pct"/>
            <w:vAlign w:val="center"/>
          </w:tcPr>
          <w:p w:rsidR="00E91F86" w:rsidRPr="004047AE" w:rsidRDefault="004A68B7" w:rsidP="00370367">
            <w:pPr>
              <w:spacing w:line="360" w:lineRule="auto"/>
              <w:jc w:val="center"/>
              <w:rPr>
                <w:rFonts w:ascii="Arial" w:hAnsi="Arial" w:cs="Arial"/>
                <w:sz w:val="20"/>
                <w:szCs w:val="20"/>
              </w:rPr>
            </w:pPr>
            <w:r w:rsidRPr="004047AE">
              <w:rPr>
                <w:rFonts w:ascii="Arial" w:hAnsi="Arial" w:cs="Arial"/>
                <w:sz w:val="20"/>
                <w:szCs w:val="20"/>
              </w:rPr>
              <w:t>Pull-up</w:t>
            </w:r>
          </w:p>
        </w:tc>
        <w:tc>
          <w:tcPr>
            <w:tcW w:w="1158" w:type="pct"/>
            <w:vAlign w:val="center"/>
          </w:tcPr>
          <w:p w:rsidR="00E91F86" w:rsidRPr="004047AE" w:rsidRDefault="00E91F86" w:rsidP="00370367">
            <w:pPr>
              <w:spacing w:line="360" w:lineRule="auto"/>
              <w:jc w:val="center"/>
              <w:rPr>
                <w:rFonts w:ascii="Arial" w:hAnsi="Arial" w:cs="Arial"/>
                <w:sz w:val="20"/>
                <w:szCs w:val="20"/>
              </w:rPr>
            </w:pPr>
            <w:r w:rsidRPr="004047AE">
              <w:rPr>
                <w:rFonts w:ascii="Arial" w:hAnsi="Arial" w:cs="Arial"/>
                <w:sz w:val="20"/>
                <w:szCs w:val="20"/>
              </w:rPr>
              <w:t>22ohm</w:t>
            </w:r>
          </w:p>
        </w:tc>
        <w:tc>
          <w:tcPr>
            <w:tcW w:w="1888" w:type="pct"/>
            <w:vAlign w:val="center"/>
          </w:tcPr>
          <w:p w:rsidR="00E91F86" w:rsidRPr="004047AE" w:rsidRDefault="00DF0928" w:rsidP="00370367">
            <w:pPr>
              <w:spacing w:line="360" w:lineRule="auto"/>
              <w:jc w:val="both"/>
              <w:rPr>
                <w:rFonts w:ascii="Arial" w:hAnsi="Arial" w:cs="Arial"/>
                <w:sz w:val="20"/>
                <w:szCs w:val="20"/>
              </w:rPr>
            </w:pPr>
            <w:r w:rsidRPr="004047AE">
              <w:rPr>
                <w:rFonts w:ascii="Arial" w:hAnsi="Arial" w:cs="Arial"/>
                <w:sz w:val="20"/>
                <w:szCs w:val="20"/>
              </w:rPr>
              <w:t>SD</w:t>
            </w:r>
            <w:r w:rsidR="008551AC" w:rsidRPr="004047AE">
              <w:rPr>
                <w:rFonts w:ascii="Arial" w:hAnsi="Arial" w:cs="Arial"/>
                <w:sz w:val="20"/>
                <w:szCs w:val="20"/>
              </w:rPr>
              <w:t xml:space="preserve"> data transmi</w:t>
            </w:r>
            <w:r w:rsidR="00370367" w:rsidRPr="004047AE">
              <w:rPr>
                <w:rFonts w:ascii="Arial" w:hAnsi="Arial" w:cs="Arial"/>
                <w:sz w:val="20"/>
                <w:szCs w:val="20"/>
              </w:rPr>
              <w:t>t</w:t>
            </w:r>
            <w:r w:rsidR="008551AC" w:rsidRPr="004047AE">
              <w:rPr>
                <w:rFonts w:ascii="Arial" w:hAnsi="Arial" w:cs="Arial"/>
                <w:sz w:val="20"/>
                <w:szCs w:val="20"/>
              </w:rPr>
              <w:t xml:space="preserve"> / </w:t>
            </w:r>
            <w:r w:rsidR="00DB71F2" w:rsidRPr="004047AE">
              <w:rPr>
                <w:rFonts w:ascii="Arial" w:hAnsi="Arial" w:cs="Arial"/>
                <w:sz w:val="20"/>
                <w:szCs w:val="20"/>
              </w:rPr>
              <w:t>receive</w:t>
            </w:r>
          </w:p>
        </w:tc>
      </w:tr>
      <w:tr w:rsidR="00E91F86" w:rsidRPr="004047AE" w:rsidTr="00370367">
        <w:tc>
          <w:tcPr>
            <w:tcW w:w="1024" w:type="pct"/>
            <w:vAlign w:val="center"/>
          </w:tcPr>
          <w:p w:rsidR="00E91F86" w:rsidRPr="004047AE" w:rsidRDefault="00DF0928" w:rsidP="00DF0928">
            <w:pPr>
              <w:spacing w:line="360" w:lineRule="auto"/>
              <w:jc w:val="both"/>
              <w:rPr>
                <w:rFonts w:ascii="Arial" w:hAnsi="Arial" w:cs="Arial"/>
                <w:sz w:val="20"/>
                <w:szCs w:val="20"/>
              </w:rPr>
            </w:pPr>
            <w:r w:rsidRPr="004047AE">
              <w:rPr>
                <w:rFonts w:ascii="Arial" w:hAnsi="Arial" w:cs="Arial"/>
                <w:sz w:val="20"/>
                <w:szCs w:val="20"/>
              </w:rPr>
              <w:t>SD</w:t>
            </w:r>
            <w:r w:rsidR="00E91F86" w:rsidRPr="004047AE">
              <w:rPr>
                <w:rFonts w:ascii="Arial" w:hAnsi="Arial" w:cs="Arial"/>
                <w:sz w:val="20"/>
                <w:szCs w:val="20"/>
              </w:rPr>
              <w:t>MMC_CLK</w:t>
            </w:r>
          </w:p>
        </w:tc>
        <w:tc>
          <w:tcPr>
            <w:tcW w:w="929" w:type="pct"/>
            <w:vAlign w:val="center"/>
          </w:tcPr>
          <w:p w:rsidR="00E91F86" w:rsidRPr="004047AE" w:rsidRDefault="004A68B7" w:rsidP="00370367">
            <w:pPr>
              <w:spacing w:line="360" w:lineRule="auto"/>
              <w:jc w:val="center"/>
              <w:rPr>
                <w:rFonts w:ascii="Arial" w:hAnsi="Arial" w:cs="Arial"/>
                <w:sz w:val="20"/>
                <w:szCs w:val="20"/>
              </w:rPr>
            </w:pPr>
            <w:r w:rsidRPr="004047AE">
              <w:rPr>
                <w:rFonts w:ascii="Arial" w:hAnsi="Arial" w:cs="Arial"/>
                <w:sz w:val="20"/>
                <w:szCs w:val="20"/>
              </w:rPr>
              <w:t>Pull-down</w:t>
            </w:r>
          </w:p>
        </w:tc>
        <w:tc>
          <w:tcPr>
            <w:tcW w:w="1158" w:type="pct"/>
            <w:vAlign w:val="center"/>
          </w:tcPr>
          <w:p w:rsidR="00E91F86" w:rsidRPr="004047AE" w:rsidRDefault="008551AC" w:rsidP="00370367">
            <w:pPr>
              <w:spacing w:line="360" w:lineRule="auto"/>
              <w:jc w:val="center"/>
              <w:rPr>
                <w:rFonts w:ascii="Arial" w:hAnsi="Arial" w:cs="Arial"/>
                <w:sz w:val="20"/>
                <w:szCs w:val="20"/>
              </w:rPr>
            </w:pPr>
            <w:r w:rsidRPr="004047AE">
              <w:rPr>
                <w:rFonts w:ascii="Arial" w:hAnsi="Arial" w:cs="Arial"/>
                <w:sz w:val="20"/>
                <w:szCs w:val="20"/>
              </w:rPr>
              <w:t>NO</w:t>
            </w:r>
          </w:p>
        </w:tc>
        <w:tc>
          <w:tcPr>
            <w:tcW w:w="1888" w:type="pct"/>
            <w:vAlign w:val="center"/>
          </w:tcPr>
          <w:p w:rsidR="00E91F86" w:rsidRPr="004047AE" w:rsidRDefault="00DF0928" w:rsidP="008551AC">
            <w:pPr>
              <w:spacing w:line="360" w:lineRule="auto"/>
              <w:jc w:val="both"/>
              <w:rPr>
                <w:rFonts w:ascii="Arial" w:hAnsi="Arial" w:cs="Arial"/>
                <w:sz w:val="20"/>
                <w:szCs w:val="20"/>
              </w:rPr>
            </w:pPr>
            <w:r w:rsidRPr="004047AE">
              <w:rPr>
                <w:rFonts w:ascii="Arial" w:hAnsi="Arial" w:cs="Arial"/>
                <w:sz w:val="20"/>
                <w:szCs w:val="20"/>
              </w:rPr>
              <w:t>SD</w:t>
            </w:r>
            <w:r w:rsidR="008551AC" w:rsidRPr="004047AE">
              <w:rPr>
                <w:rFonts w:ascii="Arial" w:hAnsi="Arial" w:cs="Arial"/>
                <w:sz w:val="20"/>
                <w:szCs w:val="20"/>
              </w:rPr>
              <w:t xml:space="preserve"> clock </w:t>
            </w:r>
            <w:r w:rsidR="00DB71F2" w:rsidRPr="004047AE">
              <w:rPr>
                <w:rFonts w:ascii="Arial" w:hAnsi="Arial" w:cs="Arial"/>
                <w:sz w:val="20"/>
                <w:szCs w:val="20"/>
              </w:rPr>
              <w:t>transmit</w:t>
            </w:r>
          </w:p>
        </w:tc>
      </w:tr>
      <w:tr w:rsidR="00E91F86" w:rsidRPr="004047AE" w:rsidTr="00370367">
        <w:tc>
          <w:tcPr>
            <w:tcW w:w="1024" w:type="pct"/>
            <w:vAlign w:val="center"/>
          </w:tcPr>
          <w:p w:rsidR="00E91F86" w:rsidRPr="004047AE" w:rsidRDefault="00DF0928" w:rsidP="00DF0928">
            <w:pPr>
              <w:spacing w:line="360" w:lineRule="auto"/>
              <w:jc w:val="both"/>
              <w:rPr>
                <w:rFonts w:ascii="Arial" w:hAnsi="Arial" w:cs="Arial"/>
                <w:sz w:val="20"/>
                <w:szCs w:val="20"/>
              </w:rPr>
            </w:pPr>
            <w:r w:rsidRPr="004047AE">
              <w:rPr>
                <w:rFonts w:ascii="Arial" w:hAnsi="Arial" w:cs="Arial"/>
                <w:sz w:val="20"/>
                <w:szCs w:val="20"/>
              </w:rPr>
              <w:t>SD</w:t>
            </w:r>
            <w:r w:rsidR="00E91F86" w:rsidRPr="004047AE">
              <w:rPr>
                <w:rFonts w:ascii="Arial" w:hAnsi="Arial" w:cs="Arial"/>
                <w:sz w:val="20"/>
                <w:szCs w:val="20"/>
              </w:rPr>
              <w:t>MMC_CMD</w:t>
            </w:r>
          </w:p>
        </w:tc>
        <w:tc>
          <w:tcPr>
            <w:tcW w:w="929" w:type="pct"/>
            <w:vAlign w:val="center"/>
          </w:tcPr>
          <w:p w:rsidR="00E91F86" w:rsidRPr="004047AE" w:rsidRDefault="004A68B7" w:rsidP="00370367">
            <w:pPr>
              <w:spacing w:line="360" w:lineRule="auto"/>
              <w:jc w:val="center"/>
              <w:rPr>
                <w:rFonts w:ascii="Arial" w:hAnsi="Arial" w:cs="Arial"/>
                <w:sz w:val="20"/>
                <w:szCs w:val="20"/>
              </w:rPr>
            </w:pPr>
            <w:r w:rsidRPr="004047AE">
              <w:rPr>
                <w:rFonts w:ascii="Arial" w:hAnsi="Arial" w:cs="Arial"/>
                <w:sz w:val="20"/>
                <w:szCs w:val="20"/>
              </w:rPr>
              <w:t>Pull-up</w:t>
            </w:r>
          </w:p>
        </w:tc>
        <w:tc>
          <w:tcPr>
            <w:tcW w:w="1158" w:type="pct"/>
            <w:vAlign w:val="center"/>
          </w:tcPr>
          <w:p w:rsidR="00E91F86" w:rsidRPr="004047AE" w:rsidRDefault="00CC731E" w:rsidP="00370367">
            <w:pPr>
              <w:spacing w:line="360" w:lineRule="auto"/>
              <w:jc w:val="center"/>
              <w:rPr>
                <w:rFonts w:ascii="Arial" w:hAnsi="Arial" w:cs="Arial"/>
                <w:sz w:val="20"/>
                <w:szCs w:val="20"/>
              </w:rPr>
            </w:pPr>
            <w:r w:rsidRPr="004047AE">
              <w:rPr>
                <w:rFonts w:ascii="Arial" w:hAnsi="Arial" w:cs="Arial"/>
                <w:sz w:val="20"/>
                <w:szCs w:val="20"/>
              </w:rPr>
              <w:t>22ohm</w:t>
            </w:r>
          </w:p>
        </w:tc>
        <w:tc>
          <w:tcPr>
            <w:tcW w:w="1888" w:type="pct"/>
            <w:vAlign w:val="center"/>
          </w:tcPr>
          <w:p w:rsidR="00E91F86" w:rsidRPr="004047AE" w:rsidRDefault="00DF0928" w:rsidP="00370367">
            <w:pPr>
              <w:spacing w:line="360" w:lineRule="auto"/>
              <w:jc w:val="both"/>
              <w:rPr>
                <w:rFonts w:ascii="Arial" w:hAnsi="Arial" w:cs="Arial"/>
                <w:sz w:val="20"/>
                <w:szCs w:val="20"/>
              </w:rPr>
            </w:pPr>
            <w:r w:rsidRPr="004047AE">
              <w:rPr>
                <w:rFonts w:ascii="Arial" w:hAnsi="Arial" w:cs="Arial"/>
                <w:sz w:val="20"/>
                <w:szCs w:val="20"/>
              </w:rPr>
              <w:t>SD</w:t>
            </w:r>
            <w:r w:rsidR="008551AC" w:rsidRPr="004047AE">
              <w:rPr>
                <w:rFonts w:ascii="Arial" w:hAnsi="Arial" w:cs="Arial"/>
                <w:sz w:val="20"/>
                <w:szCs w:val="20"/>
              </w:rPr>
              <w:t xml:space="preserve"> command transmi</w:t>
            </w:r>
            <w:r w:rsidR="00370367" w:rsidRPr="004047AE">
              <w:rPr>
                <w:rFonts w:ascii="Arial" w:hAnsi="Arial" w:cs="Arial"/>
                <w:sz w:val="20"/>
                <w:szCs w:val="20"/>
              </w:rPr>
              <w:t>t</w:t>
            </w:r>
            <w:r w:rsidR="008551AC" w:rsidRPr="004047AE">
              <w:rPr>
                <w:rFonts w:ascii="Arial" w:hAnsi="Arial" w:cs="Arial"/>
                <w:sz w:val="20"/>
                <w:szCs w:val="20"/>
              </w:rPr>
              <w:t xml:space="preserve"> / </w:t>
            </w:r>
            <w:r w:rsidR="00DB71F2" w:rsidRPr="004047AE">
              <w:rPr>
                <w:rFonts w:ascii="Arial" w:hAnsi="Arial" w:cs="Arial"/>
                <w:sz w:val="20"/>
                <w:szCs w:val="20"/>
              </w:rPr>
              <w:t>receive</w:t>
            </w:r>
          </w:p>
        </w:tc>
      </w:tr>
    </w:tbl>
    <w:p w:rsidR="001C3583" w:rsidRPr="004047AE" w:rsidRDefault="001C3583" w:rsidP="00B06818">
      <w:pPr>
        <w:snapToGrid/>
        <w:ind w:firstLineChars="200" w:firstLine="400"/>
        <w:rPr>
          <w:rFonts w:ascii="Arial" w:hAnsi="Arial" w:cs="Arial"/>
          <w:kern w:val="0"/>
          <w:sz w:val="20"/>
          <w:szCs w:val="20"/>
        </w:rPr>
      </w:pPr>
    </w:p>
    <w:p w:rsidR="00DD4C1B" w:rsidRPr="004047AE" w:rsidRDefault="009C7FDD" w:rsidP="00A35C4D">
      <w:pPr>
        <w:snapToGrid/>
        <w:ind w:firstLineChars="100" w:firstLine="200"/>
        <w:jc w:val="both"/>
        <w:rPr>
          <w:rFonts w:ascii="Arial" w:hAnsi="Arial" w:cs="Arial"/>
          <w:kern w:val="0"/>
          <w:sz w:val="20"/>
          <w:szCs w:val="20"/>
        </w:rPr>
      </w:pPr>
      <w:r w:rsidRPr="004047AE">
        <w:rPr>
          <w:rFonts w:ascii="Arial" w:hAnsi="Arial" w:cs="Arial"/>
          <w:kern w:val="0"/>
          <w:sz w:val="20"/>
          <w:szCs w:val="20"/>
        </w:rPr>
        <w:t xml:space="preserve">In order to </w:t>
      </w:r>
      <w:r w:rsidR="005C2622">
        <w:rPr>
          <w:rFonts w:ascii="Arial" w:hAnsi="Arial" w:cs="Arial" w:hint="eastAsia"/>
          <w:kern w:val="0"/>
          <w:sz w:val="20"/>
          <w:szCs w:val="20"/>
        </w:rPr>
        <w:t>meet</w:t>
      </w:r>
      <w:r w:rsidRPr="004047AE">
        <w:rPr>
          <w:rFonts w:ascii="Arial" w:hAnsi="Arial" w:cs="Arial"/>
          <w:kern w:val="0"/>
          <w:sz w:val="20"/>
          <w:szCs w:val="20"/>
        </w:rPr>
        <w:t xml:space="preserve"> ESD requirements,</w:t>
      </w:r>
      <w:r w:rsidR="002860DF" w:rsidRPr="004047AE">
        <w:rPr>
          <w:rFonts w:ascii="Arial" w:hAnsi="Arial" w:cs="Arial"/>
          <w:color w:val="222222"/>
          <w:sz w:val="20"/>
          <w:szCs w:val="20"/>
        </w:rPr>
        <w:t xml:space="preserve"> the protect</w:t>
      </w:r>
      <w:r w:rsidR="005C2622">
        <w:rPr>
          <w:rFonts w:ascii="Arial" w:hAnsi="Arial" w:cs="Arial" w:hint="eastAsia"/>
          <w:color w:val="222222"/>
          <w:sz w:val="20"/>
          <w:szCs w:val="20"/>
        </w:rPr>
        <w:t>ive</w:t>
      </w:r>
      <w:r w:rsidRPr="004047AE">
        <w:rPr>
          <w:rFonts w:ascii="Arial" w:hAnsi="Arial" w:cs="Arial"/>
          <w:color w:val="222222"/>
          <w:sz w:val="20"/>
          <w:szCs w:val="20"/>
        </w:rPr>
        <w:t xml:space="preserve"> circuit is needed in SDMMC.</w:t>
      </w:r>
      <w:r w:rsidR="00B06818" w:rsidRPr="004047AE">
        <w:rPr>
          <w:rFonts w:ascii="Arial" w:hAnsi="Arial" w:cs="Arial"/>
          <w:color w:val="222222"/>
          <w:sz w:val="20"/>
          <w:szCs w:val="20"/>
        </w:rPr>
        <w:t xml:space="preserve"> In order t</w:t>
      </w:r>
      <w:r w:rsidR="002860DF" w:rsidRPr="004047AE">
        <w:rPr>
          <w:rFonts w:ascii="Arial" w:hAnsi="Arial" w:cs="Arial"/>
          <w:color w:val="222222"/>
          <w:sz w:val="20"/>
          <w:szCs w:val="20"/>
        </w:rPr>
        <w:t>o avoid the impact of protect</w:t>
      </w:r>
      <w:r w:rsidR="00B06818" w:rsidRPr="004047AE">
        <w:rPr>
          <w:rFonts w:ascii="Arial" w:hAnsi="Arial" w:cs="Arial"/>
          <w:color w:val="222222"/>
          <w:sz w:val="20"/>
          <w:szCs w:val="20"/>
        </w:rPr>
        <w:t xml:space="preserve"> </w:t>
      </w:r>
      <w:r w:rsidR="00D172A0" w:rsidRPr="004047AE">
        <w:rPr>
          <w:rFonts w:ascii="Arial" w:hAnsi="Arial" w:cs="Arial"/>
          <w:color w:val="222222"/>
          <w:sz w:val="20"/>
          <w:szCs w:val="20"/>
        </w:rPr>
        <w:t>parts</w:t>
      </w:r>
      <w:r w:rsidR="00B06818" w:rsidRPr="004047AE">
        <w:rPr>
          <w:rFonts w:ascii="Arial" w:hAnsi="Arial" w:cs="Arial"/>
          <w:color w:val="222222"/>
          <w:sz w:val="20"/>
          <w:szCs w:val="20"/>
        </w:rPr>
        <w:t xml:space="preserve"> on the SDMMC signal, and to achieve good protection, the PCB design </w:t>
      </w:r>
      <w:r w:rsidR="00552B68">
        <w:rPr>
          <w:rFonts w:ascii="Arial" w:hAnsi="Arial" w:cs="Arial" w:hint="eastAsia"/>
          <w:color w:val="222222"/>
          <w:sz w:val="20"/>
          <w:szCs w:val="20"/>
        </w:rPr>
        <w:t xml:space="preserve">should </w:t>
      </w:r>
      <w:r w:rsidR="00B06818" w:rsidRPr="004047AE">
        <w:rPr>
          <w:rFonts w:ascii="Arial" w:hAnsi="Arial" w:cs="Arial"/>
          <w:color w:val="222222"/>
          <w:sz w:val="20"/>
          <w:szCs w:val="20"/>
        </w:rPr>
        <w:t>us</w:t>
      </w:r>
      <w:r w:rsidR="00552B68">
        <w:rPr>
          <w:rFonts w:ascii="Arial" w:hAnsi="Arial" w:cs="Arial" w:hint="eastAsia"/>
          <w:color w:val="222222"/>
          <w:sz w:val="20"/>
          <w:szCs w:val="20"/>
        </w:rPr>
        <w:t>e</w:t>
      </w:r>
      <w:r w:rsidR="00B06818" w:rsidRPr="004047AE">
        <w:rPr>
          <w:rFonts w:ascii="Arial" w:hAnsi="Arial" w:cs="Arial"/>
          <w:color w:val="222222"/>
          <w:sz w:val="20"/>
          <w:szCs w:val="20"/>
        </w:rPr>
        <w:t xml:space="preserve"> the following principles</w:t>
      </w:r>
      <w:r w:rsidR="005C2622">
        <w:rPr>
          <w:rFonts w:ascii="Arial" w:hAnsi="Arial" w:cs="Arial" w:hint="eastAsia"/>
          <w:kern w:val="0"/>
          <w:sz w:val="20"/>
          <w:szCs w:val="20"/>
        </w:rPr>
        <w:t>:</w:t>
      </w:r>
    </w:p>
    <w:p w:rsidR="005E29EA" w:rsidRPr="00171F33" w:rsidRDefault="00D172A0" w:rsidP="0017028E">
      <w:pPr>
        <w:numPr>
          <w:ilvl w:val="0"/>
          <w:numId w:val="17"/>
        </w:numPr>
        <w:jc w:val="both"/>
        <w:rPr>
          <w:rFonts w:ascii="Arial" w:hAnsi="Arial" w:cs="Arial"/>
          <w:kern w:val="0"/>
          <w:sz w:val="20"/>
          <w:szCs w:val="20"/>
        </w:rPr>
      </w:pPr>
      <w:r w:rsidRPr="00171F33">
        <w:rPr>
          <w:rFonts w:ascii="Arial" w:hAnsi="Arial" w:cs="Arial" w:hint="eastAsia"/>
          <w:color w:val="222222"/>
          <w:sz w:val="20"/>
          <w:szCs w:val="20"/>
        </w:rPr>
        <w:t>The p</w:t>
      </w:r>
      <w:r w:rsidR="005C2622">
        <w:rPr>
          <w:rFonts w:ascii="Arial" w:hAnsi="Arial" w:cs="Arial"/>
          <w:color w:val="222222"/>
          <w:sz w:val="20"/>
          <w:szCs w:val="20"/>
        </w:rPr>
        <w:t>rotect</w:t>
      </w:r>
      <w:r w:rsidR="005C2622">
        <w:rPr>
          <w:rFonts w:ascii="Arial" w:hAnsi="Arial" w:cs="Arial" w:hint="eastAsia"/>
          <w:color w:val="222222"/>
          <w:sz w:val="20"/>
          <w:szCs w:val="20"/>
        </w:rPr>
        <w:t>ive</w:t>
      </w:r>
      <w:r w:rsidRPr="00171F33">
        <w:rPr>
          <w:rFonts w:ascii="Arial" w:hAnsi="Arial" w:cs="Arial"/>
          <w:color w:val="222222"/>
          <w:sz w:val="20"/>
          <w:szCs w:val="20"/>
        </w:rPr>
        <w:t xml:space="preserve"> </w:t>
      </w:r>
      <w:r w:rsidR="005C2622">
        <w:rPr>
          <w:rFonts w:ascii="Arial" w:hAnsi="Arial" w:cs="Arial" w:hint="eastAsia"/>
          <w:color w:val="222222"/>
          <w:sz w:val="20"/>
          <w:szCs w:val="20"/>
        </w:rPr>
        <w:t>part</w:t>
      </w:r>
      <w:r w:rsidRPr="00171F33">
        <w:rPr>
          <w:rFonts w:ascii="Arial" w:hAnsi="Arial" w:cs="Arial" w:hint="eastAsia"/>
          <w:color w:val="222222"/>
          <w:sz w:val="20"/>
          <w:szCs w:val="20"/>
        </w:rPr>
        <w:t xml:space="preserve"> should be placed close to SDMMC port.</w:t>
      </w:r>
      <w:r w:rsidRPr="00171F33">
        <w:rPr>
          <w:rFonts w:ascii="Arial" w:hAnsi="Arial" w:cs="Arial"/>
          <w:kern w:val="0"/>
          <w:sz w:val="20"/>
          <w:szCs w:val="20"/>
        </w:rPr>
        <w:t xml:space="preserve"> </w:t>
      </w:r>
    </w:p>
    <w:p w:rsidR="00D26203" w:rsidRDefault="00D172A0" w:rsidP="00D26203">
      <w:pPr>
        <w:numPr>
          <w:ilvl w:val="0"/>
          <w:numId w:val="17"/>
        </w:numPr>
        <w:jc w:val="both"/>
        <w:rPr>
          <w:rFonts w:ascii="Arial" w:hAnsi="Arial" w:cs="Arial"/>
          <w:kern w:val="0"/>
          <w:sz w:val="20"/>
          <w:szCs w:val="20"/>
        </w:rPr>
      </w:pPr>
      <w:r w:rsidRPr="00171F33">
        <w:rPr>
          <w:rFonts w:ascii="Arial" w:hAnsi="Arial" w:cs="Arial" w:hint="eastAsia"/>
          <w:kern w:val="0"/>
          <w:sz w:val="20"/>
          <w:szCs w:val="20"/>
        </w:rPr>
        <w:t>The parasitic capacitance of protecti</w:t>
      </w:r>
      <w:r w:rsidR="005C2622">
        <w:rPr>
          <w:rFonts w:ascii="Arial" w:hAnsi="Arial" w:cs="Arial" w:hint="eastAsia"/>
          <w:kern w:val="0"/>
          <w:sz w:val="20"/>
          <w:szCs w:val="20"/>
        </w:rPr>
        <w:t>ve</w:t>
      </w:r>
      <w:r w:rsidRPr="00171F33">
        <w:rPr>
          <w:rFonts w:ascii="Arial" w:hAnsi="Arial" w:cs="Arial" w:hint="eastAsia"/>
          <w:kern w:val="0"/>
          <w:sz w:val="20"/>
          <w:szCs w:val="20"/>
        </w:rPr>
        <w:t xml:space="preserve"> part should less than 0.5pF.</w:t>
      </w:r>
    </w:p>
    <w:p w:rsidR="00A6297F" w:rsidRDefault="00A6297F"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8B7ED9" w:rsidRDefault="008B7ED9" w:rsidP="00A6297F">
      <w:pPr>
        <w:ind w:left="840"/>
        <w:jc w:val="both"/>
        <w:rPr>
          <w:rFonts w:ascii="Arial" w:hAnsi="Arial" w:cs="Arial"/>
          <w:kern w:val="0"/>
          <w:sz w:val="20"/>
          <w:szCs w:val="20"/>
        </w:rPr>
      </w:pPr>
    </w:p>
    <w:p w:rsidR="008B7ED9" w:rsidRDefault="008B7ED9"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Default="00E46FAD" w:rsidP="00A6297F">
      <w:pPr>
        <w:ind w:left="840"/>
        <w:jc w:val="both"/>
        <w:rPr>
          <w:rFonts w:ascii="Arial" w:hAnsi="Arial" w:cs="Arial"/>
          <w:kern w:val="0"/>
          <w:sz w:val="20"/>
          <w:szCs w:val="20"/>
        </w:rPr>
      </w:pPr>
    </w:p>
    <w:p w:rsidR="00E46FAD" w:rsidRPr="006D0DE7" w:rsidRDefault="00E46FAD" w:rsidP="00A6297F">
      <w:pPr>
        <w:ind w:left="840"/>
        <w:jc w:val="both"/>
        <w:rPr>
          <w:rFonts w:ascii="Arial" w:hAnsi="Arial" w:cs="Arial"/>
          <w:kern w:val="0"/>
          <w:sz w:val="20"/>
          <w:szCs w:val="20"/>
        </w:rPr>
      </w:pPr>
    </w:p>
    <w:p w:rsidR="001301E8" w:rsidRPr="007B350A" w:rsidRDefault="007B350A" w:rsidP="0017028E">
      <w:pPr>
        <w:pStyle w:val="4"/>
        <w:numPr>
          <w:ilvl w:val="2"/>
          <w:numId w:val="20"/>
        </w:numPr>
        <w:rPr>
          <w:rFonts w:ascii="Arial" w:eastAsia="宋体" w:hAnsi="Arial" w:cs="Arial"/>
          <w:b/>
          <w:sz w:val="24"/>
          <w:szCs w:val="24"/>
        </w:rPr>
      </w:pPr>
      <w:bookmarkStart w:id="185" w:name="_Toc480807420"/>
      <w:r w:rsidRPr="007B350A">
        <w:rPr>
          <w:rFonts w:ascii="Arial" w:eastAsia="宋体" w:hAnsi="Arial" w:cs="Arial" w:hint="eastAsia"/>
          <w:b/>
          <w:sz w:val="24"/>
          <w:szCs w:val="24"/>
        </w:rPr>
        <w:lastRenderedPageBreak/>
        <w:t>Ethernet</w:t>
      </w:r>
      <w:r w:rsidR="002D3A40">
        <w:rPr>
          <w:rFonts w:ascii="Arial" w:eastAsia="宋体" w:hAnsi="Arial" w:cs="Arial" w:hint="eastAsia"/>
          <w:b/>
          <w:sz w:val="24"/>
          <w:szCs w:val="24"/>
        </w:rPr>
        <w:t xml:space="preserve"> </w:t>
      </w:r>
      <w:r w:rsidRPr="007B350A">
        <w:rPr>
          <w:rFonts w:ascii="Arial" w:eastAsia="宋体" w:hAnsi="Arial" w:cs="Arial" w:hint="eastAsia"/>
          <w:b/>
          <w:sz w:val="24"/>
          <w:szCs w:val="24"/>
        </w:rPr>
        <w:t>Port Circuit</w:t>
      </w:r>
      <w:bookmarkEnd w:id="185"/>
    </w:p>
    <w:p w:rsidR="00676E92" w:rsidRPr="00EA50FA" w:rsidRDefault="00884589" w:rsidP="00A35C4D">
      <w:pPr>
        <w:ind w:firstLineChars="100" w:firstLine="200"/>
        <w:jc w:val="both"/>
        <w:rPr>
          <w:rFonts w:ascii="Arial" w:hAnsi="Arial" w:cs="Arial"/>
        </w:rPr>
      </w:pPr>
      <w:r w:rsidRPr="00EA50FA">
        <w:rPr>
          <w:rFonts w:ascii="Arial" w:hAnsi="Arial" w:cs="Arial"/>
          <w:sz w:val="20"/>
          <w:szCs w:val="20"/>
        </w:rPr>
        <w:t>RK3399</w:t>
      </w:r>
      <w:r w:rsidR="00FA1504" w:rsidRPr="00EA50FA">
        <w:rPr>
          <w:rFonts w:ascii="Arial" w:hAnsi="Arial" w:cs="Arial" w:hint="eastAsia"/>
          <w:sz w:val="20"/>
          <w:szCs w:val="20"/>
        </w:rPr>
        <w:t xml:space="preserve"> </w:t>
      </w:r>
      <w:r w:rsidR="00512392">
        <w:rPr>
          <w:rFonts w:ascii="Arial" w:hAnsi="Arial" w:cs="Arial" w:hint="eastAsia"/>
          <w:sz w:val="20"/>
          <w:szCs w:val="20"/>
        </w:rPr>
        <w:t>embed</w:t>
      </w:r>
      <w:r w:rsidR="0064522E">
        <w:rPr>
          <w:rFonts w:ascii="Arial" w:hAnsi="Arial" w:cs="Arial" w:hint="eastAsia"/>
          <w:sz w:val="20"/>
          <w:szCs w:val="20"/>
        </w:rPr>
        <w:t>ded</w:t>
      </w:r>
      <w:r w:rsidR="00FA1504" w:rsidRPr="00EA50FA">
        <w:rPr>
          <w:rFonts w:ascii="Arial" w:hAnsi="Arial" w:cs="Arial" w:hint="eastAsia"/>
          <w:sz w:val="20"/>
          <w:szCs w:val="20"/>
        </w:rPr>
        <w:t xml:space="preserve"> a GMAC</w:t>
      </w:r>
      <w:r w:rsidR="00512392">
        <w:rPr>
          <w:rFonts w:ascii="Arial" w:hAnsi="Arial" w:cs="Arial" w:hint="eastAsia"/>
          <w:sz w:val="20"/>
          <w:szCs w:val="20"/>
        </w:rPr>
        <w:t xml:space="preserve"> controller</w:t>
      </w:r>
      <w:r w:rsidR="00FA1504" w:rsidRPr="00EA50FA">
        <w:rPr>
          <w:rFonts w:ascii="Arial" w:hAnsi="Arial" w:cs="Arial" w:hint="eastAsia"/>
          <w:sz w:val="20"/>
          <w:szCs w:val="20"/>
        </w:rPr>
        <w:t xml:space="preserve">, support </w:t>
      </w:r>
      <w:r w:rsidR="00CB0976" w:rsidRPr="00EA50FA">
        <w:rPr>
          <w:rFonts w:ascii="Arial" w:hAnsi="Arial" w:cs="Arial"/>
          <w:sz w:val="20"/>
          <w:szCs w:val="20"/>
        </w:rPr>
        <w:t>10/100/1000M</w:t>
      </w:r>
      <w:r w:rsidR="00CB0976" w:rsidRPr="00EA50FA">
        <w:rPr>
          <w:rFonts w:ascii="Arial" w:hAnsi="Arial" w:cs="Arial" w:hint="eastAsia"/>
          <w:sz w:val="20"/>
          <w:szCs w:val="20"/>
        </w:rPr>
        <w:t xml:space="preserve"> </w:t>
      </w:r>
      <w:r w:rsidR="008E4500" w:rsidRPr="00EA50FA">
        <w:rPr>
          <w:rFonts w:ascii="Arial" w:hAnsi="Arial" w:cs="Arial" w:hint="eastAsia"/>
          <w:sz w:val="20"/>
          <w:szCs w:val="20"/>
        </w:rPr>
        <w:t xml:space="preserve">MAC </w:t>
      </w:r>
      <w:r w:rsidR="00CB0976" w:rsidRPr="00EA50FA">
        <w:rPr>
          <w:rFonts w:ascii="Arial" w:hAnsi="Arial" w:cs="Arial" w:hint="eastAsia"/>
          <w:sz w:val="20"/>
          <w:szCs w:val="20"/>
        </w:rPr>
        <w:t>PHY</w:t>
      </w:r>
      <w:r w:rsidR="00FA1504" w:rsidRPr="00EA50FA">
        <w:rPr>
          <w:rFonts w:ascii="Arial" w:hAnsi="Arial" w:cs="Arial" w:hint="eastAsia"/>
          <w:sz w:val="20"/>
          <w:szCs w:val="20"/>
        </w:rPr>
        <w:t xml:space="preserve">.The detail </w:t>
      </w:r>
      <w:r w:rsidR="00FA1504" w:rsidRPr="00EA50FA">
        <w:rPr>
          <w:rFonts w:ascii="Arial" w:hAnsi="Arial" w:cs="Arial"/>
          <w:sz w:val="20"/>
          <w:szCs w:val="20"/>
        </w:rPr>
        <w:t>circuit</w:t>
      </w:r>
      <w:r w:rsidR="00FA1504" w:rsidRPr="00EA50FA">
        <w:rPr>
          <w:rFonts w:ascii="Arial" w:hAnsi="Arial" w:cs="Arial" w:hint="eastAsia"/>
          <w:sz w:val="20"/>
          <w:szCs w:val="20"/>
        </w:rPr>
        <w:t xml:space="preserve"> please refer to the design documents released by MAC PHY vendors.</w:t>
      </w:r>
      <w:r w:rsidR="00FA1504" w:rsidRPr="00EA50FA">
        <w:rPr>
          <w:rFonts w:ascii="Arial" w:hAnsi="Arial" w:cs="Arial"/>
          <w:sz w:val="20"/>
          <w:szCs w:val="20"/>
        </w:rPr>
        <w:t xml:space="preserve"> </w:t>
      </w:r>
      <w:r w:rsidR="00EA50FA" w:rsidRPr="00EA50FA">
        <w:rPr>
          <w:rFonts w:ascii="Arial" w:hAnsi="Arial" w:cs="Arial"/>
          <w:color w:val="222222"/>
          <w:sz w:val="20"/>
          <w:szCs w:val="20"/>
        </w:rPr>
        <w:t>The P</w:t>
      </w:r>
      <w:r w:rsidR="00EA50FA" w:rsidRPr="00EA50FA">
        <w:rPr>
          <w:rFonts w:ascii="Arial" w:hAnsi="Arial" w:cs="Arial" w:hint="eastAsia"/>
          <w:color w:val="222222"/>
          <w:sz w:val="20"/>
          <w:szCs w:val="20"/>
        </w:rPr>
        <w:t>HY clock</w:t>
      </w:r>
      <w:r w:rsidR="00EA50FA" w:rsidRPr="00EA50FA">
        <w:rPr>
          <w:rFonts w:ascii="Arial" w:hAnsi="Arial" w:cs="Arial"/>
          <w:color w:val="222222"/>
          <w:sz w:val="20"/>
          <w:szCs w:val="20"/>
        </w:rPr>
        <w:t xml:space="preserve"> can be </w:t>
      </w:r>
      <w:r w:rsidR="00EA50FA" w:rsidRPr="00EA50FA">
        <w:rPr>
          <w:rFonts w:ascii="Arial" w:hAnsi="Arial" w:cs="Arial" w:hint="eastAsia"/>
          <w:color w:val="222222"/>
          <w:sz w:val="20"/>
          <w:szCs w:val="20"/>
        </w:rPr>
        <w:t>provided by</w:t>
      </w:r>
      <w:r w:rsidR="00EA50FA" w:rsidRPr="00EA50FA">
        <w:rPr>
          <w:rFonts w:ascii="Arial" w:hAnsi="Arial" w:cs="Arial"/>
          <w:color w:val="222222"/>
          <w:sz w:val="20"/>
          <w:szCs w:val="20"/>
        </w:rPr>
        <w:t xml:space="preserve"> an external crystal or </w:t>
      </w:r>
      <w:r w:rsidR="00EA50FA" w:rsidRPr="00EA50FA">
        <w:rPr>
          <w:rFonts w:ascii="Arial" w:hAnsi="Arial" w:cs="Arial" w:hint="eastAsia"/>
          <w:color w:val="222222"/>
          <w:sz w:val="20"/>
          <w:szCs w:val="20"/>
        </w:rPr>
        <w:t xml:space="preserve">by </w:t>
      </w:r>
      <w:r w:rsidR="00EA50FA" w:rsidRPr="00EA50FA">
        <w:rPr>
          <w:rFonts w:ascii="Arial" w:hAnsi="Arial" w:cs="Arial"/>
          <w:color w:val="222222"/>
          <w:sz w:val="20"/>
          <w:szCs w:val="20"/>
        </w:rPr>
        <w:t xml:space="preserve">the MAC_CLK output </w:t>
      </w:r>
      <w:r w:rsidR="00EA50FA" w:rsidRPr="00EA50FA">
        <w:rPr>
          <w:rFonts w:ascii="Arial" w:hAnsi="Arial" w:cs="Arial" w:hint="eastAsia"/>
          <w:color w:val="222222"/>
          <w:sz w:val="20"/>
          <w:szCs w:val="20"/>
        </w:rPr>
        <w:t>from</w:t>
      </w:r>
      <w:r w:rsidR="00EA50FA" w:rsidRPr="00EA50FA">
        <w:rPr>
          <w:rFonts w:ascii="Arial" w:hAnsi="Arial" w:cs="Arial"/>
          <w:color w:val="222222"/>
          <w:sz w:val="20"/>
          <w:szCs w:val="20"/>
        </w:rPr>
        <w:t xml:space="preserve"> RK3399, </w:t>
      </w:r>
      <w:r w:rsidR="00E71399">
        <w:rPr>
          <w:rFonts w:ascii="Arial" w:hAnsi="Arial" w:cs="Arial"/>
          <w:color w:val="222222"/>
          <w:sz w:val="20"/>
          <w:szCs w:val="20"/>
        </w:rPr>
        <w:t>show</w:t>
      </w:r>
      <w:r w:rsidR="00552B68">
        <w:rPr>
          <w:rFonts w:ascii="Arial" w:hAnsi="Arial" w:cs="Arial" w:hint="eastAsia"/>
          <w:color w:val="222222"/>
          <w:sz w:val="20"/>
          <w:szCs w:val="20"/>
        </w:rPr>
        <w:t>n</w:t>
      </w:r>
      <w:r w:rsidR="00EA50FA" w:rsidRPr="00EA50FA">
        <w:rPr>
          <w:rFonts w:ascii="Arial" w:hAnsi="Arial" w:cs="Arial"/>
          <w:color w:val="222222"/>
          <w:sz w:val="20"/>
          <w:szCs w:val="20"/>
        </w:rPr>
        <w:t xml:space="preserve"> </w:t>
      </w:r>
      <w:r w:rsidR="00E71399">
        <w:rPr>
          <w:rFonts w:ascii="Arial" w:hAnsi="Arial" w:cs="Arial" w:hint="eastAsia"/>
          <w:color w:val="222222"/>
          <w:sz w:val="20"/>
          <w:szCs w:val="20"/>
        </w:rPr>
        <w:t>as</w:t>
      </w:r>
      <w:r w:rsidR="00EA50FA" w:rsidRPr="00EA50FA">
        <w:rPr>
          <w:rFonts w:ascii="Arial" w:hAnsi="Arial" w:cs="Arial"/>
          <w:color w:val="222222"/>
          <w:sz w:val="20"/>
          <w:szCs w:val="20"/>
        </w:rPr>
        <w:t xml:space="preserve"> Figure 3-43.</w:t>
      </w:r>
      <w:r w:rsidR="00EA50FA" w:rsidRPr="00EA50FA">
        <w:rPr>
          <w:rFonts w:ascii="Arial" w:hAnsi="Arial" w:cs="Arial"/>
        </w:rPr>
        <w:t xml:space="preserve"> </w:t>
      </w:r>
    </w:p>
    <w:p w:rsidR="001C3583" w:rsidRPr="008F5E3B" w:rsidRDefault="001C3583" w:rsidP="009F339A">
      <w:pPr>
        <w:ind w:firstLineChars="200" w:firstLine="420"/>
        <w:rPr>
          <w:rFonts w:ascii="Arial" w:hAnsi="Arial" w:cs="Arial"/>
        </w:rPr>
      </w:pPr>
    </w:p>
    <w:p w:rsidR="00676E92" w:rsidRPr="008F5E3B" w:rsidRDefault="0002439F" w:rsidP="00676E92">
      <w:pPr>
        <w:jc w:val="center"/>
        <w:rPr>
          <w:rFonts w:ascii="Arial" w:hAnsi="Arial" w:cs="Arial"/>
        </w:rPr>
      </w:pPr>
      <w:r w:rsidRPr="00835C34">
        <w:rPr>
          <w:rFonts w:ascii="Arial" w:hAnsi="Arial" w:cs="Arial"/>
        </w:rPr>
        <w:pict>
          <v:shape id="_x0000_i1083" type="#_x0000_t75" style="width:488.25pt;height:260.25pt">
            <v:imagedata r:id="rId75" o:title=""/>
          </v:shape>
        </w:pict>
      </w:r>
    </w:p>
    <w:p w:rsidR="006D0DE7" w:rsidRDefault="006D0DE7" w:rsidP="001C3583">
      <w:pPr>
        <w:pStyle w:val="aff0"/>
        <w:rPr>
          <w:rFonts w:ascii="Arial" w:hAnsi="Arial" w:cs="Arial"/>
        </w:rPr>
      </w:pPr>
    </w:p>
    <w:p w:rsidR="00D045DF" w:rsidRPr="000608EA" w:rsidRDefault="001C3583" w:rsidP="001C3583">
      <w:pPr>
        <w:pStyle w:val="aff0"/>
        <w:rPr>
          <w:rFonts w:ascii="Arial" w:hAnsi="Arial" w:cs="Arial"/>
        </w:rPr>
      </w:pPr>
      <w:bookmarkStart w:id="186" w:name="_Toc480807550"/>
      <w:r w:rsidRPr="000608EA">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45</w:t>
      </w:r>
      <w:r w:rsidR="00835C34">
        <w:rPr>
          <w:rFonts w:ascii="Arial" w:hAnsi="Arial" w:cs="Arial"/>
        </w:rPr>
        <w:fldChar w:fldCharType="end"/>
      </w:r>
      <w:r w:rsidR="00D045DF" w:rsidRPr="000608EA">
        <w:rPr>
          <w:rFonts w:ascii="Arial" w:hAnsi="Arial" w:cs="Arial"/>
        </w:rPr>
        <w:t xml:space="preserve"> </w:t>
      </w:r>
      <w:r w:rsidR="00C056DC" w:rsidRPr="000608EA">
        <w:rPr>
          <w:rFonts w:ascii="Arial" w:hAnsi="Arial" w:cs="Arial"/>
        </w:rPr>
        <w:t xml:space="preserve">PHY </w:t>
      </w:r>
      <w:r w:rsidR="002E72D7" w:rsidRPr="000608EA">
        <w:rPr>
          <w:rFonts w:ascii="Arial" w:hAnsi="Arial" w:cs="Arial"/>
        </w:rPr>
        <w:t>Clock</w:t>
      </w:r>
      <w:r w:rsidR="00552B68">
        <w:rPr>
          <w:rFonts w:ascii="Arial" w:hAnsi="Arial" w:cs="Arial"/>
        </w:rPr>
        <w:t xml:space="preserve"> S</w:t>
      </w:r>
      <w:r w:rsidR="00EA50FA" w:rsidRPr="000608EA">
        <w:rPr>
          <w:rFonts w:ascii="Arial" w:hAnsi="Arial" w:cs="Arial"/>
        </w:rPr>
        <w:t>e</w:t>
      </w:r>
      <w:r w:rsidR="00552B68">
        <w:rPr>
          <w:rFonts w:ascii="Arial" w:hAnsi="Arial" w:cs="Arial" w:hint="eastAsia"/>
        </w:rPr>
        <w:t>le</w:t>
      </w:r>
      <w:r w:rsidR="00EA50FA" w:rsidRPr="000608EA">
        <w:rPr>
          <w:rFonts w:ascii="Arial" w:hAnsi="Arial" w:cs="Arial"/>
        </w:rPr>
        <w:t>ction</w:t>
      </w:r>
      <w:bookmarkEnd w:id="186"/>
    </w:p>
    <w:p w:rsidR="001C3583" w:rsidRPr="00A6297F" w:rsidRDefault="001C3583" w:rsidP="00D26203">
      <w:pPr>
        <w:rPr>
          <w:rFonts w:ascii="Arial" w:hAnsi="Arial" w:cs="Arial"/>
          <w:sz w:val="20"/>
          <w:szCs w:val="20"/>
        </w:rPr>
      </w:pPr>
    </w:p>
    <w:p w:rsidR="003462AF" w:rsidRPr="00A6297F" w:rsidRDefault="003462AF" w:rsidP="0017028E">
      <w:pPr>
        <w:numPr>
          <w:ilvl w:val="0"/>
          <w:numId w:val="14"/>
        </w:numPr>
        <w:spacing w:line="360" w:lineRule="auto"/>
        <w:rPr>
          <w:rFonts w:ascii="Arial" w:hAnsi="Arial" w:cs="Arial"/>
          <w:b/>
          <w:sz w:val="20"/>
          <w:szCs w:val="20"/>
        </w:rPr>
      </w:pPr>
      <w:r w:rsidRPr="00A6297F">
        <w:rPr>
          <w:rFonts w:ascii="Arial" w:hAnsi="Arial" w:cs="Arial"/>
          <w:b/>
          <w:sz w:val="20"/>
          <w:szCs w:val="20"/>
        </w:rPr>
        <w:t>3.</w:t>
      </w:r>
      <w:r w:rsidR="00EB2EF2" w:rsidRPr="00A6297F">
        <w:rPr>
          <w:rFonts w:ascii="Arial" w:hAnsi="Arial" w:cs="Arial"/>
          <w:b/>
          <w:sz w:val="20"/>
          <w:szCs w:val="20"/>
        </w:rPr>
        <w:t>3</w:t>
      </w:r>
      <w:r w:rsidRPr="00A6297F">
        <w:rPr>
          <w:rFonts w:ascii="Arial" w:hAnsi="Arial" w:cs="Arial"/>
          <w:b/>
          <w:sz w:val="20"/>
          <w:szCs w:val="20"/>
        </w:rPr>
        <w:t>.</w:t>
      </w:r>
      <w:r w:rsidR="00EB2EF2" w:rsidRPr="00A6297F">
        <w:rPr>
          <w:rFonts w:ascii="Arial" w:hAnsi="Arial" w:cs="Arial"/>
          <w:b/>
          <w:sz w:val="20"/>
          <w:szCs w:val="20"/>
        </w:rPr>
        <w:t>2</w:t>
      </w:r>
      <w:r w:rsidRPr="00A6297F">
        <w:rPr>
          <w:rFonts w:ascii="Arial" w:hAnsi="Arial" w:cs="Arial"/>
          <w:b/>
          <w:sz w:val="20"/>
          <w:szCs w:val="20"/>
        </w:rPr>
        <w:t>.1 1000M MAC</w:t>
      </w:r>
    </w:p>
    <w:p w:rsidR="00AC7EED" w:rsidRPr="00A6297F" w:rsidRDefault="001A3272" w:rsidP="00F94F3D">
      <w:pPr>
        <w:ind w:firstLineChars="100" w:firstLine="200"/>
        <w:rPr>
          <w:rFonts w:ascii="Arial" w:hAnsi="Arial" w:cs="Arial"/>
          <w:sz w:val="20"/>
          <w:szCs w:val="20"/>
        </w:rPr>
      </w:pPr>
      <w:r w:rsidRPr="00A6297F">
        <w:rPr>
          <w:rFonts w:ascii="Arial" w:hAnsi="Arial" w:cs="Arial"/>
          <w:sz w:val="20"/>
          <w:szCs w:val="20"/>
        </w:rPr>
        <w:t>RK3399</w:t>
      </w:r>
      <w:r w:rsidR="00F94F3D" w:rsidRPr="00A6297F">
        <w:rPr>
          <w:rFonts w:ascii="Arial" w:hAnsi="Arial" w:cs="Arial" w:hint="eastAsia"/>
          <w:sz w:val="20"/>
          <w:szCs w:val="20"/>
        </w:rPr>
        <w:t xml:space="preserve"> </w:t>
      </w:r>
      <w:r w:rsidR="00597FCC" w:rsidRPr="00A6297F">
        <w:rPr>
          <w:rFonts w:ascii="Arial" w:hAnsi="Arial" w:cs="Arial" w:hint="eastAsia"/>
          <w:sz w:val="20"/>
          <w:szCs w:val="20"/>
        </w:rPr>
        <w:t>RGMII</w:t>
      </w:r>
      <w:r w:rsidR="00F94F3D" w:rsidRPr="00A6297F">
        <w:rPr>
          <w:rFonts w:ascii="Arial" w:hAnsi="Arial" w:cs="Arial" w:hint="eastAsia"/>
          <w:sz w:val="20"/>
          <w:szCs w:val="20"/>
        </w:rPr>
        <w:t xml:space="preserve"> interface design.</w:t>
      </w:r>
    </w:p>
    <w:p w:rsidR="001C3583" w:rsidRPr="00A6297F" w:rsidRDefault="001C3583" w:rsidP="00D31C46">
      <w:pPr>
        <w:ind w:leftChars="200" w:left="420" w:firstLineChars="200" w:firstLine="400"/>
        <w:rPr>
          <w:rFonts w:ascii="Arial" w:hAnsi="Arial" w:cs="Arial"/>
          <w:sz w:val="20"/>
          <w:szCs w:val="20"/>
        </w:rPr>
      </w:pPr>
    </w:p>
    <w:p w:rsidR="0026427D" w:rsidRPr="00A6297F" w:rsidRDefault="001C3583" w:rsidP="001C3583">
      <w:pPr>
        <w:pStyle w:val="aff0"/>
        <w:rPr>
          <w:rFonts w:ascii="Arial" w:hAnsi="Arial" w:cs="Arial"/>
        </w:rPr>
      </w:pPr>
      <w:bookmarkStart w:id="187" w:name="_Toc480807675"/>
      <w:r w:rsidRPr="00A6297F">
        <w:rPr>
          <w:rFonts w:ascii="Arial" w:hAnsi="Arial" w:cs="Arial"/>
        </w:rPr>
        <w:t xml:space="preserve">Table </w:t>
      </w:r>
      <w:r w:rsidR="00835C34" w:rsidRPr="00A6297F">
        <w:rPr>
          <w:rFonts w:ascii="Arial" w:hAnsi="Arial" w:cs="Arial"/>
        </w:rPr>
        <w:fldChar w:fldCharType="begin"/>
      </w:r>
      <w:r w:rsidR="00E41B8C" w:rsidRPr="00A6297F">
        <w:rPr>
          <w:rFonts w:ascii="Arial" w:hAnsi="Arial" w:cs="Arial"/>
        </w:rPr>
        <w:instrText xml:space="preserve"> STYLEREF 1 \s </w:instrText>
      </w:r>
      <w:r w:rsidR="00835C34" w:rsidRPr="00A6297F">
        <w:rPr>
          <w:rFonts w:ascii="Arial" w:hAnsi="Arial" w:cs="Arial"/>
        </w:rPr>
        <w:fldChar w:fldCharType="separate"/>
      </w:r>
      <w:r w:rsidR="0014785A" w:rsidRPr="00A6297F">
        <w:rPr>
          <w:rFonts w:ascii="Arial" w:hAnsi="Arial" w:cs="Arial"/>
          <w:noProof/>
        </w:rPr>
        <w:t>3</w:t>
      </w:r>
      <w:r w:rsidR="00835C34" w:rsidRPr="00A6297F">
        <w:rPr>
          <w:rFonts w:ascii="Arial" w:hAnsi="Arial" w:cs="Arial"/>
        </w:rPr>
        <w:fldChar w:fldCharType="end"/>
      </w:r>
      <w:r w:rsidR="00E41B8C" w:rsidRPr="00A6297F">
        <w:rPr>
          <w:rFonts w:ascii="Arial" w:hAnsi="Arial" w:cs="Arial"/>
        </w:rPr>
        <w:noBreakHyphen/>
      </w:r>
      <w:r w:rsidR="00835C34" w:rsidRPr="00A6297F">
        <w:rPr>
          <w:rFonts w:ascii="Arial" w:hAnsi="Arial" w:cs="Arial"/>
        </w:rPr>
        <w:fldChar w:fldCharType="begin"/>
      </w:r>
      <w:r w:rsidR="00E41B8C" w:rsidRPr="00A6297F">
        <w:rPr>
          <w:rFonts w:ascii="Arial" w:hAnsi="Arial" w:cs="Arial"/>
        </w:rPr>
        <w:instrText xml:space="preserve"> SEQ Table \* ARABIC \s 1 </w:instrText>
      </w:r>
      <w:r w:rsidR="00835C34" w:rsidRPr="00A6297F">
        <w:rPr>
          <w:rFonts w:ascii="Arial" w:hAnsi="Arial" w:cs="Arial"/>
        </w:rPr>
        <w:fldChar w:fldCharType="separate"/>
      </w:r>
      <w:r w:rsidR="0014785A" w:rsidRPr="00A6297F">
        <w:rPr>
          <w:rFonts w:ascii="Arial" w:hAnsi="Arial" w:cs="Arial"/>
          <w:noProof/>
        </w:rPr>
        <w:t>10</w:t>
      </w:r>
      <w:r w:rsidR="00835C34" w:rsidRPr="00A6297F">
        <w:rPr>
          <w:rFonts w:ascii="Arial" w:hAnsi="Arial" w:cs="Arial"/>
        </w:rPr>
        <w:fldChar w:fldCharType="end"/>
      </w:r>
      <w:r w:rsidR="0026427D" w:rsidRPr="00A6297F">
        <w:rPr>
          <w:rFonts w:ascii="Arial" w:hAnsi="Arial" w:cs="Arial"/>
        </w:rPr>
        <w:t xml:space="preserve"> </w:t>
      </w:r>
      <w:r w:rsidR="00BC0E22" w:rsidRPr="00A6297F">
        <w:rPr>
          <w:rFonts w:ascii="Arial" w:hAnsi="Arial" w:cs="Arial"/>
        </w:rPr>
        <w:t xml:space="preserve">RK3399 </w:t>
      </w:r>
      <w:r w:rsidR="0026427D" w:rsidRPr="00A6297F">
        <w:rPr>
          <w:rFonts w:ascii="Arial" w:hAnsi="Arial" w:cs="Arial"/>
        </w:rPr>
        <w:t>RGMII</w:t>
      </w:r>
      <w:r w:rsidR="00043757" w:rsidRPr="00A6297F">
        <w:rPr>
          <w:rFonts w:ascii="Arial" w:hAnsi="Arial" w:cs="Arial"/>
        </w:rPr>
        <w:t xml:space="preserve"> Interface Design</w:t>
      </w:r>
      <w:bookmarkEnd w:id="187"/>
    </w:p>
    <w:tbl>
      <w:tblPr>
        <w:tblW w:w="5120" w:type="pct"/>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1"/>
        <w:gridCol w:w="1986"/>
        <w:gridCol w:w="1984"/>
        <w:gridCol w:w="4536"/>
      </w:tblGrid>
      <w:tr w:rsidR="00D31C46" w:rsidRPr="00A6297F" w:rsidTr="00D31C46">
        <w:tc>
          <w:tcPr>
            <w:tcW w:w="833" w:type="pct"/>
            <w:vAlign w:val="center"/>
          </w:tcPr>
          <w:p w:rsidR="00AC7EED" w:rsidRPr="00A6297F" w:rsidRDefault="00363DB4" w:rsidP="0023125C">
            <w:pPr>
              <w:spacing w:line="360" w:lineRule="auto"/>
              <w:jc w:val="center"/>
              <w:rPr>
                <w:rFonts w:ascii="Arial" w:hAnsi="Arial" w:cs="Arial"/>
                <w:sz w:val="20"/>
                <w:szCs w:val="20"/>
              </w:rPr>
            </w:pPr>
            <w:r w:rsidRPr="00A6297F">
              <w:rPr>
                <w:rFonts w:ascii="Arial" w:hAnsi="Arial" w:cs="Arial"/>
                <w:sz w:val="20"/>
                <w:szCs w:val="20"/>
              </w:rPr>
              <w:t>Signal</w:t>
            </w:r>
            <w:r w:rsidR="0023125C" w:rsidRPr="00A6297F">
              <w:rPr>
                <w:rFonts w:ascii="Arial" w:hAnsi="Arial" w:cs="Arial" w:hint="eastAsia"/>
                <w:sz w:val="20"/>
                <w:szCs w:val="20"/>
              </w:rPr>
              <w:t>s</w:t>
            </w:r>
          </w:p>
        </w:tc>
        <w:tc>
          <w:tcPr>
            <w:tcW w:w="973" w:type="pct"/>
            <w:vAlign w:val="center"/>
          </w:tcPr>
          <w:p w:rsidR="005D7E38" w:rsidRPr="00A6297F" w:rsidRDefault="005D7E38" w:rsidP="005D7E38">
            <w:pPr>
              <w:spacing w:line="360" w:lineRule="auto"/>
              <w:jc w:val="center"/>
              <w:rPr>
                <w:rFonts w:ascii="Arial" w:hAnsi="Arial" w:cs="Arial"/>
                <w:sz w:val="20"/>
                <w:szCs w:val="20"/>
              </w:rPr>
            </w:pPr>
            <w:r w:rsidRPr="00A6297F">
              <w:rPr>
                <w:rFonts w:ascii="Arial" w:hAnsi="Arial" w:cs="Arial" w:hint="eastAsia"/>
                <w:sz w:val="20"/>
                <w:szCs w:val="20"/>
              </w:rPr>
              <w:t>Internal</w:t>
            </w:r>
          </w:p>
          <w:p w:rsidR="00AC7EED" w:rsidRPr="00A6297F" w:rsidRDefault="00363DB4" w:rsidP="00DF0928">
            <w:pPr>
              <w:spacing w:line="360" w:lineRule="auto"/>
              <w:jc w:val="center"/>
              <w:rPr>
                <w:rFonts w:ascii="Arial" w:hAnsi="Arial" w:cs="Arial"/>
                <w:sz w:val="20"/>
                <w:szCs w:val="20"/>
              </w:rPr>
            </w:pPr>
            <w:r w:rsidRPr="00A6297F">
              <w:rPr>
                <w:rFonts w:ascii="Arial" w:hAnsi="Arial" w:cs="Arial"/>
                <w:sz w:val="20"/>
                <w:szCs w:val="20"/>
              </w:rPr>
              <w:t>Pull-up/Pull-down</w:t>
            </w:r>
          </w:p>
        </w:tc>
        <w:tc>
          <w:tcPr>
            <w:tcW w:w="972" w:type="pct"/>
            <w:vAlign w:val="center"/>
          </w:tcPr>
          <w:p w:rsidR="00AC7EED"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Series Resistance</w:t>
            </w:r>
          </w:p>
        </w:tc>
        <w:tc>
          <w:tcPr>
            <w:tcW w:w="2222" w:type="pct"/>
            <w:vAlign w:val="center"/>
          </w:tcPr>
          <w:p w:rsidR="00AC7EED" w:rsidRPr="00A6297F" w:rsidRDefault="00363DB4" w:rsidP="00DF0928">
            <w:pPr>
              <w:spacing w:line="360" w:lineRule="auto"/>
              <w:jc w:val="center"/>
              <w:rPr>
                <w:rFonts w:ascii="Arial" w:hAnsi="Arial" w:cs="Arial"/>
                <w:sz w:val="20"/>
                <w:szCs w:val="20"/>
              </w:rPr>
            </w:pPr>
            <w:r w:rsidRPr="00A6297F">
              <w:rPr>
                <w:rFonts w:ascii="Arial" w:hAnsi="Arial" w:cs="Arial"/>
                <w:sz w:val="20"/>
                <w:szCs w:val="20"/>
              </w:rPr>
              <w:t>Description</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 xml:space="preserve">MAC_TXCLK </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22ohm</w:t>
            </w:r>
          </w:p>
        </w:tc>
        <w:tc>
          <w:tcPr>
            <w:tcW w:w="2222" w:type="pct"/>
            <w:vAlign w:val="center"/>
          </w:tcPr>
          <w:p w:rsidR="00363DB4" w:rsidRPr="00A6297F" w:rsidRDefault="00363DB4" w:rsidP="00370367">
            <w:pPr>
              <w:spacing w:line="360" w:lineRule="auto"/>
              <w:jc w:val="both"/>
              <w:rPr>
                <w:rFonts w:ascii="Arial" w:hAnsi="Arial" w:cs="Arial"/>
                <w:sz w:val="20"/>
                <w:szCs w:val="20"/>
              </w:rPr>
            </w:pPr>
            <w:r w:rsidRPr="00A6297F">
              <w:rPr>
                <w:rStyle w:val="shorttext"/>
                <w:rFonts w:ascii="Arial" w:hAnsi="Arial" w:cs="Arial"/>
                <w:color w:val="222222"/>
                <w:sz w:val="20"/>
                <w:szCs w:val="20"/>
              </w:rPr>
              <w:t>The reference clock for data transmi</w:t>
            </w:r>
            <w:r w:rsidR="00370367" w:rsidRPr="00A6297F">
              <w:rPr>
                <w:rStyle w:val="shorttext"/>
                <w:rFonts w:ascii="Arial" w:hAnsi="Arial" w:cs="Arial"/>
                <w:color w:val="222222"/>
                <w:sz w:val="20"/>
                <w:szCs w:val="20"/>
              </w:rPr>
              <w:t>t</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 xml:space="preserve">MAC_RXCLK </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NO</w:t>
            </w:r>
          </w:p>
        </w:tc>
        <w:tc>
          <w:tcPr>
            <w:tcW w:w="2222" w:type="pct"/>
            <w:vAlign w:val="center"/>
          </w:tcPr>
          <w:p w:rsidR="00363DB4" w:rsidRPr="00A6297F" w:rsidRDefault="00363DB4" w:rsidP="00DB71F2">
            <w:pPr>
              <w:spacing w:line="360" w:lineRule="auto"/>
              <w:jc w:val="both"/>
              <w:rPr>
                <w:rFonts w:ascii="Arial" w:hAnsi="Arial" w:cs="Arial"/>
                <w:sz w:val="20"/>
                <w:szCs w:val="20"/>
              </w:rPr>
            </w:pPr>
            <w:r w:rsidRPr="00A6297F">
              <w:rPr>
                <w:rStyle w:val="shorttext"/>
                <w:rFonts w:ascii="Arial" w:hAnsi="Arial" w:cs="Arial"/>
                <w:color w:val="222222"/>
                <w:sz w:val="20"/>
                <w:szCs w:val="20"/>
              </w:rPr>
              <w:t xml:space="preserve">The reference clock for data </w:t>
            </w:r>
            <w:r w:rsidRPr="00A6297F">
              <w:rPr>
                <w:rFonts w:ascii="Arial" w:hAnsi="Arial" w:cs="Arial"/>
                <w:sz w:val="20"/>
                <w:szCs w:val="20"/>
              </w:rPr>
              <w:t>rece</w:t>
            </w:r>
            <w:r w:rsidR="00DB71F2" w:rsidRPr="00A6297F">
              <w:rPr>
                <w:rFonts w:ascii="Arial" w:hAnsi="Arial" w:cs="Arial"/>
                <w:sz w:val="20"/>
                <w:szCs w:val="20"/>
              </w:rPr>
              <w:t>ive</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MAC_TXD[3:0]</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22ohm</w:t>
            </w:r>
          </w:p>
        </w:tc>
        <w:tc>
          <w:tcPr>
            <w:tcW w:w="2222" w:type="pct"/>
            <w:vAlign w:val="center"/>
          </w:tcPr>
          <w:p w:rsidR="00363DB4" w:rsidRPr="00A6297F" w:rsidRDefault="00363DB4" w:rsidP="005344F7">
            <w:pPr>
              <w:spacing w:line="360" w:lineRule="auto"/>
              <w:jc w:val="both"/>
              <w:rPr>
                <w:rFonts w:ascii="Arial" w:hAnsi="Arial" w:cs="Arial"/>
                <w:sz w:val="20"/>
                <w:szCs w:val="20"/>
              </w:rPr>
            </w:pPr>
            <w:r w:rsidRPr="00A6297F">
              <w:rPr>
                <w:rStyle w:val="shorttext"/>
                <w:rFonts w:ascii="Arial" w:hAnsi="Arial" w:cs="Arial"/>
                <w:color w:val="222222"/>
                <w:sz w:val="20"/>
                <w:szCs w:val="20"/>
              </w:rPr>
              <w:t>Data transmi</w:t>
            </w:r>
            <w:r w:rsidR="00370367" w:rsidRPr="00A6297F">
              <w:rPr>
                <w:rStyle w:val="shorttext"/>
                <w:rFonts w:ascii="Arial" w:hAnsi="Arial" w:cs="Arial"/>
                <w:color w:val="222222"/>
                <w:sz w:val="20"/>
                <w:szCs w:val="20"/>
              </w:rPr>
              <w:t>t</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MAC_RXD[3:0]</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NO</w:t>
            </w:r>
          </w:p>
        </w:tc>
        <w:tc>
          <w:tcPr>
            <w:tcW w:w="2222" w:type="pct"/>
            <w:vAlign w:val="center"/>
          </w:tcPr>
          <w:p w:rsidR="00363DB4" w:rsidRPr="00A6297F" w:rsidRDefault="00363DB4" w:rsidP="005344F7">
            <w:pPr>
              <w:spacing w:line="360" w:lineRule="auto"/>
              <w:jc w:val="both"/>
              <w:rPr>
                <w:rFonts w:ascii="Arial" w:hAnsi="Arial" w:cs="Arial"/>
                <w:sz w:val="20"/>
                <w:szCs w:val="20"/>
              </w:rPr>
            </w:pPr>
            <w:r w:rsidRPr="00A6297F">
              <w:rPr>
                <w:rStyle w:val="shorttext"/>
                <w:rFonts w:ascii="Arial" w:hAnsi="Arial" w:cs="Arial"/>
                <w:color w:val="222222"/>
                <w:sz w:val="20"/>
                <w:szCs w:val="20"/>
              </w:rPr>
              <w:t xml:space="preserve">Data </w:t>
            </w:r>
            <w:r w:rsidR="00DB71F2" w:rsidRPr="00A6297F">
              <w:rPr>
                <w:rFonts w:ascii="Arial" w:hAnsi="Arial" w:cs="Arial"/>
                <w:sz w:val="20"/>
                <w:szCs w:val="20"/>
              </w:rPr>
              <w:t>receive</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MAC_TXEN</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22ohm</w:t>
            </w:r>
          </w:p>
        </w:tc>
        <w:tc>
          <w:tcPr>
            <w:tcW w:w="2222" w:type="pct"/>
            <w:vAlign w:val="center"/>
          </w:tcPr>
          <w:p w:rsidR="00363DB4" w:rsidRPr="00A6297F" w:rsidRDefault="00363DB4" w:rsidP="00370367">
            <w:pPr>
              <w:spacing w:line="360" w:lineRule="auto"/>
              <w:jc w:val="both"/>
              <w:rPr>
                <w:rFonts w:ascii="Arial" w:hAnsi="Arial" w:cs="Arial"/>
                <w:sz w:val="20"/>
                <w:szCs w:val="20"/>
              </w:rPr>
            </w:pPr>
            <w:r w:rsidRPr="00A6297F">
              <w:rPr>
                <w:rStyle w:val="shorttext"/>
                <w:rFonts w:ascii="Arial" w:hAnsi="Arial" w:cs="Arial"/>
                <w:color w:val="222222"/>
                <w:sz w:val="20"/>
                <w:szCs w:val="20"/>
              </w:rPr>
              <w:t xml:space="preserve">Data </w:t>
            </w:r>
            <w:r w:rsidR="00370367" w:rsidRPr="00A6297F">
              <w:rPr>
                <w:rStyle w:val="shorttext"/>
                <w:rFonts w:ascii="Arial" w:hAnsi="Arial" w:cs="Arial"/>
                <w:color w:val="222222"/>
                <w:sz w:val="20"/>
                <w:szCs w:val="20"/>
              </w:rPr>
              <w:t>transmit</w:t>
            </w:r>
            <w:r w:rsidRPr="00A6297F">
              <w:rPr>
                <w:rStyle w:val="shorttext"/>
                <w:rFonts w:ascii="Arial" w:hAnsi="Arial" w:cs="Arial"/>
                <w:color w:val="222222"/>
                <w:sz w:val="20"/>
                <w:szCs w:val="20"/>
              </w:rPr>
              <w:t xml:space="preserve"> enable</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MAC_RXDV</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NO</w:t>
            </w:r>
          </w:p>
        </w:tc>
        <w:tc>
          <w:tcPr>
            <w:tcW w:w="2222" w:type="pct"/>
            <w:vAlign w:val="center"/>
          </w:tcPr>
          <w:p w:rsidR="00363DB4" w:rsidRPr="00A6297F" w:rsidRDefault="00363DB4" w:rsidP="005344F7">
            <w:pPr>
              <w:spacing w:line="360" w:lineRule="auto"/>
              <w:jc w:val="both"/>
              <w:rPr>
                <w:rFonts w:ascii="Arial" w:hAnsi="Arial" w:cs="Arial"/>
                <w:sz w:val="20"/>
                <w:szCs w:val="20"/>
              </w:rPr>
            </w:pPr>
            <w:r w:rsidRPr="00A6297F">
              <w:rPr>
                <w:rStyle w:val="shorttext"/>
                <w:rFonts w:ascii="Arial" w:hAnsi="Arial" w:cs="Arial"/>
                <w:color w:val="222222"/>
                <w:sz w:val="20"/>
                <w:szCs w:val="20"/>
              </w:rPr>
              <w:t>Receive data valid indication</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MAC_MDC</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NO</w:t>
            </w:r>
          </w:p>
        </w:tc>
        <w:tc>
          <w:tcPr>
            <w:tcW w:w="2222" w:type="pct"/>
            <w:vAlign w:val="center"/>
          </w:tcPr>
          <w:p w:rsidR="00363DB4" w:rsidRPr="00A6297F" w:rsidRDefault="00DB71F2" w:rsidP="00DB71F2">
            <w:pPr>
              <w:spacing w:line="360" w:lineRule="auto"/>
              <w:jc w:val="both"/>
              <w:rPr>
                <w:rFonts w:ascii="Arial" w:hAnsi="Arial" w:cs="Arial"/>
                <w:sz w:val="20"/>
                <w:szCs w:val="20"/>
              </w:rPr>
            </w:pPr>
            <w:r w:rsidRPr="00A6297F">
              <w:rPr>
                <w:rFonts w:ascii="Arial" w:hAnsi="Arial" w:cs="Arial"/>
                <w:sz w:val="20"/>
                <w:szCs w:val="20"/>
              </w:rPr>
              <w:t>Serial management interface clock</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MAC_MDIO</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NO</w:t>
            </w:r>
          </w:p>
        </w:tc>
        <w:tc>
          <w:tcPr>
            <w:tcW w:w="2222" w:type="pct"/>
            <w:vAlign w:val="center"/>
          </w:tcPr>
          <w:p w:rsidR="00363DB4" w:rsidRPr="00A6297F" w:rsidRDefault="00DB71F2" w:rsidP="005344F7">
            <w:pPr>
              <w:spacing w:line="360" w:lineRule="auto"/>
              <w:jc w:val="both"/>
              <w:rPr>
                <w:rFonts w:ascii="Arial" w:hAnsi="Arial" w:cs="Arial"/>
                <w:sz w:val="20"/>
                <w:szCs w:val="20"/>
              </w:rPr>
            </w:pPr>
            <w:r w:rsidRPr="00A6297F">
              <w:rPr>
                <w:rFonts w:ascii="Arial" w:hAnsi="Arial" w:cs="Arial"/>
                <w:sz w:val="20"/>
                <w:szCs w:val="20"/>
              </w:rPr>
              <w:t>Serial Management Interface data input/output</w:t>
            </w:r>
          </w:p>
        </w:tc>
      </w:tr>
      <w:tr w:rsidR="00D31C46" w:rsidRPr="00A6297F" w:rsidTr="00D31C46">
        <w:tc>
          <w:tcPr>
            <w:tcW w:w="833" w:type="pct"/>
            <w:vAlign w:val="center"/>
          </w:tcPr>
          <w:p w:rsidR="00363DB4" w:rsidRPr="00A6297F" w:rsidRDefault="00363DB4" w:rsidP="005344F7">
            <w:pPr>
              <w:spacing w:line="360" w:lineRule="auto"/>
              <w:jc w:val="both"/>
              <w:rPr>
                <w:rFonts w:ascii="Arial" w:hAnsi="Arial" w:cs="Arial"/>
                <w:sz w:val="20"/>
                <w:szCs w:val="20"/>
              </w:rPr>
            </w:pPr>
            <w:r w:rsidRPr="00A6297F">
              <w:rPr>
                <w:rFonts w:ascii="Arial" w:hAnsi="Arial" w:cs="Arial"/>
                <w:sz w:val="20"/>
                <w:szCs w:val="20"/>
              </w:rPr>
              <w:t>MAC_CLK</w:t>
            </w:r>
          </w:p>
        </w:tc>
        <w:tc>
          <w:tcPr>
            <w:tcW w:w="973" w:type="pct"/>
          </w:tcPr>
          <w:p w:rsidR="00363DB4" w:rsidRPr="00A6297F" w:rsidRDefault="00363DB4" w:rsidP="00363DB4">
            <w:pPr>
              <w:jc w:val="center"/>
              <w:rPr>
                <w:rFonts w:ascii="Arial" w:hAnsi="Arial" w:cs="Arial"/>
                <w:sz w:val="20"/>
                <w:szCs w:val="20"/>
              </w:rPr>
            </w:pPr>
            <w:r w:rsidRPr="00A6297F">
              <w:rPr>
                <w:rFonts w:ascii="Arial" w:hAnsi="Arial" w:cs="Arial"/>
                <w:sz w:val="20"/>
                <w:szCs w:val="20"/>
              </w:rPr>
              <w:t>Pull-up</w:t>
            </w:r>
          </w:p>
        </w:tc>
        <w:tc>
          <w:tcPr>
            <w:tcW w:w="972" w:type="pct"/>
            <w:vAlign w:val="center"/>
          </w:tcPr>
          <w:p w:rsidR="00363DB4" w:rsidRPr="00A6297F" w:rsidRDefault="00363DB4" w:rsidP="00363DB4">
            <w:pPr>
              <w:spacing w:line="360" w:lineRule="auto"/>
              <w:jc w:val="center"/>
              <w:rPr>
                <w:rFonts w:ascii="Arial" w:hAnsi="Arial" w:cs="Arial"/>
                <w:sz w:val="20"/>
                <w:szCs w:val="20"/>
              </w:rPr>
            </w:pPr>
            <w:r w:rsidRPr="00A6297F">
              <w:rPr>
                <w:rFonts w:ascii="Arial" w:hAnsi="Arial" w:cs="Arial"/>
                <w:sz w:val="20"/>
                <w:szCs w:val="20"/>
              </w:rPr>
              <w:t>22ohm</w:t>
            </w:r>
          </w:p>
        </w:tc>
        <w:tc>
          <w:tcPr>
            <w:tcW w:w="2222" w:type="pct"/>
            <w:vAlign w:val="center"/>
          </w:tcPr>
          <w:p w:rsidR="00363DB4" w:rsidRPr="00A6297F" w:rsidRDefault="00363DB4" w:rsidP="00686160">
            <w:pPr>
              <w:spacing w:line="360" w:lineRule="auto"/>
              <w:jc w:val="both"/>
              <w:rPr>
                <w:rFonts w:ascii="Arial" w:hAnsi="Arial" w:cs="Arial"/>
                <w:sz w:val="20"/>
                <w:szCs w:val="20"/>
              </w:rPr>
            </w:pPr>
            <w:r w:rsidRPr="00A6297F">
              <w:rPr>
                <w:rFonts w:ascii="Arial" w:hAnsi="Arial" w:cs="Arial"/>
                <w:sz w:val="20"/>
                <w:szCs w:val="20"/>
              </w:rPr>
              <w:t>MAC</w:t>
            </w:r>
            <w:r w:rsidR="00686160" w:rsidRPr="00A6297F">
              <w:rPr>
                <w:rFonts w:ascii="Arial" w:hAnsi="Arial" w:cs="Arial"/>
                <w:sz w:val="20"/>
                <w:szCs w:val="20"/>
              </w:rPr>
              <w:t xml:space="preserve"> main clock output</w:t>
            </w:r>
          </w:p>
        </w:tc>
      </w:tr>
    </w:tbl>
    <w:p w:rsidR="001C3583" w:rsidRPr="00A6297F" w:rsidRDefault="001C3583" w:rsidP="001C3583">
      <w:pPr>
        <w:ind w:left="1259"/>
        <w:rPr>
          <w:rFonts w:ascii="Arial" w:hAnsi="Arial" w:cs="Arial"/>
          <w:sz w:val="20"/>
          <w:szCs w:val="20"/>
        </w:rPr>
      </w:pPr>
    </w:p>
    <w:p w:rsidR="004338E4" w:rsidRPr="00A6297F" w:rsidRDefault="004338E4" w:rsidP="0017028E">
      <w:pPr>
        <w:numPr>
          <w:ilvl w:val="1"/>
          <w:numId w:val="9"/>
        </w:numPr>
        <w:ind w:left="1259"/>
        <w:jc w:val="both"/>
        <w:rPr>
          <w:rFonts w:ascii="Arial" w:hAnsi="Arial" w:cs="Arial"/>
          <w:sz w:val="20"/>
          <w:szCs w:val="20"/>
        </w:rPr>
      </w:pPr>
      <w:r w:rsidRPr="00A6297F">
        <w:rPr>
          <w:rFonts w:ascii="Arial" w:hAnsi="Arial" w:cs="Arial"/>
          <w:sz w:val="20"/>
          <w:szCs w:val="20"/>
        </w:rPr>
        <w:t>RK3399 GMAC</w:t>
      </w:r>
      <w:r w:rsidR="00E943A8" w:rsidRPr="00A6297F">
        <w:rPr>
          <w:rFonts w:ascii="Arial" w:hAnsi="Arial" w:cs="Arial"/>
          <w:sz w:val="20"/>
          <w:szCs w:val="20"/>
        </w:rPr>
        <w:t xml:space="preserve"> </w:t>
      </w:r>
      <w:r w:rsidR="008A5DF5">
        <w:rPr>
          <w:rFonts w:ascii="Arial" w:hAnsi="Arial" w:cs="Arial" w:hint="eastAsia"/>
          <w:sz w:val="20"/>
          <w:szCs w:val="20"/>
        </w:rPr>
        <w:t>has</w:t>
      </w:r>
      <w:r w:rsidR="00E943A8" w:rsidRPr="00A6297F">
        <w:rPr>
          <w:rFonts w:ascii="Arial" w:hAnsi="Arial" w:cs="Arial"/>
          <w:sz w:val="20"/>
          <w:szCs w:val="20"/>
        </w:rPr>
        <w:t xml:space="preserve"> two power supply,</w:t>
      </w:r>
      <w:r w:rsidRPr="00A6297F">
        <w:rPr>
          <w:rFonts w:ascii="Arial" w:hAnsi="Arial" w:cs="Arial"/>
          <w:sz w:val="20"/>
          <w:szCs w:val="20"/>
        </w:rPr>
        <w:t>core</w:t>
      </w:r>
      <w:r w:rsidR="00E943A8" w:rsidRPr="00A6297F">
        <w:rPr>
          <w:rFonts w:ascii="Arial" w:hAnsi="Arial" w:cs="Arial"/>
          <w:sz w:val="20"/>
          <w:szCs w:val="20"/>
        </w:rPr>
        <w:t xml:space="preserve"> power is </w:t>
      </w:r>
      <w:r w:rsidRPr="00A6297F">
        <w:rPr>
          <w:rFonts w:ascii="Arial" w:hAnsi="Arial" w:cs="Arial"/>
          <w:sz w:val="20"/>
          <w:szCs w:val="20"/>
        </w:rPr>
        <w:t>1.8V</w:t>
      </w:r>
      <w:r w:rsidRPr="00A6297F">
        <w:rPr>
          <w:rFonts w:ascii="Arial" w:hAnsi="Arial" w:cs="Arial"/>
          <w:sz w:val="20"/>
          <w:szCs w:val="20"/>
        </w:rPr>
        <w:t>（</w:t>
      </w:r>
      <w:r w:rsidRPr="00A6297F">
        <w:rPr>
          <w:rFonts w:ascii="Arial" w:hAnsi="Arial" w:cs="Arial"/>
          <w:sz w:val="20"/>
          <w:szCs w:val="20"/>
        </w:rPr>
        <w:t>P</w:t>
      </w:r>
      <w:r w:rsidR="00FF0E99" w:rsidRPr="00A6297F">
        <w:rPr>
          <w:rFonts w:ascii="Arial" w:hAnsi="Arial" w:cs="Arial"/>
          <w:sz w:val="20"/>
          <w:szCs w:val="20"/>
        </w:rPr>
        <w:t xml:space="preserve">in </w:t>
      </w:r>
      <w:r w:rsidRPr="00A6297F">
        <w:rPr>
          <w:rFonts w:ascii="Arial" w:hAnsi="Arial" w:cs="Arial"/>
          <w:sz w:val="20"/>
          <w:szCs w:val="20"/>
        </w:rPr>
        <w:t>J22</w:t>
      </w:r>
      <w:r w:rsidR="00E943A8" w:rsidRPr="00A6297F">
        <w:rPr>
          <w:rFonts w:ascii="Arial" w:hAnsi="Arial" w:cs="Arial"/>
          <w:sz w:val="20"/>
          <w:szCs w:val="20"/>
        </w:rPr>
        <w:t>）</w:t>
      </w:r>
      <w:r w:rsidR="00E943A8" w:rsidRPr="00A6297F">
        <w:rPr>
          <w:rFonts w:ascii="Arial" w:hAnsi="Arial" w:cs="Arial"/>
          <w:sz w:val="20"/>
          <w:szCs w:val="20"/>
        </w:rPr>
        <w:t>,</w:t>
      </w:r>
      <w:r w:rsidRPr="00A6297F">
        <w:rPr>
          <w:rFonts w:ascii="Arial" w:hAnsi="Arial" w:cs="Arial"/>
          <w:sz w:val="20"/>
          <w:szCs w:val="20"/>
        </w:rPr>
        <w:t>IO</w:t>
      </w:r>
      <w:r w:rsidR="00E943A8" w:rsidRPr="00A6297F">
        <w:rPr>
          <w:rFonts w:ascii="Arial" w:hAnsi="Arial" w:cs="Arial"/>
          <w:sz w:val="20"/>
          <w:szCs w:val="20"/>
        </w:rPr>
        <w:t xml:space="preserve"> power is </w:t>
      </w:r>
      <w:r w:rsidRPr="00A6297F">
        <w:rPr>
          <w:rFonts w:ascii="Arial" w:hAnsi="Arial" w:cs="Arial"/>
          <w:sz w:val="20"/>
          <w:szCs w:val="20"/>
        </w:rPr>
        <w:t>3.3V</w:t>
      </w:r>
      <w:r w:rsidRPr="00A6297F">
        <w:rPr>
          <w:rFonts w:ascii="Arial" w:hAnsi="Arial" w:cs="Arial"/>
          <w:sz w:val="20"/>
          <w:szCs w:val="20"/>
        </w:rPr>
        <w:t>（</w:t>
      </w:r>
      <w:r w:rsidRPr="00A6297F">
        <w:rPr>
          <w:rFonts w:ascii="Arial" w:hAnsi="Arial" w:cs="Arial"/>
          <w:sz w:val="20"/>
          <w:szCs w:val="20"/>
        </w:rPr>
        <w:t>P</w:t>
      </w:r>
      <w:r w:rsidR="00FF0E99" w:rsidRPr="00A6297F">
        <w:rPr>
          <w:rFonts w:ascii="Arial" w:hAnsi="Arial" w:cs="Arial"/>
          <w:sz w:val="20"/>
          <w:szCs w:val="20"/>
        </w:rPr>
        <w:t>in</w:t>
      </w:r>
      <w:r w:rsidRPr="00A6297F">
        <w:rPr>
          <w:rFonts w:ascii="Arial" w:hAnsi="Arial" w:cs="Arial"/>
          <w:sz w:val="20"/>
          <w:szCs w:val="20"/>
        </w:rPr>
        <w:t xml:space="preserve"> J23</w:t>
      </w:r>
      <w:r w:rsidRPr="00A6297F">
        <w:rPr>
          <w:rFonts w:ascii="Arial" w:hAnsi="Arial" w:cs="Arial"/>
          <w:sz w:val="20"/>
          <w:szCs w:val="20"/>
        </w:rPr>
        <w:t>）</w:t>
      </w:r>
      <w:r w:rsidR="00E943A8" w:rsidRPr="00A6297F">
        <w:rPr>
          <w:rFonts w:ascii="Arial" w:hAnsi="Arial" w:cs="Arial"/>
          <w:sz w:val="20"/>
          <w:szCs w:val="20"/>
        </w:rPr>
        <w:t>.</w:t>
      </w:r>
      <w:r w:rsidR="00833D65" w:rsidRPr="00A6297F">
        <w:rPr>
          <w:rFonts w:ascii="Arial" w:hAnsi="Arial" w:cs="Arial"/>
          <w:sz w:val="20"/>
          <w:szCs w:val="20"/>
        </w:rPr>
        <w:t xml:space="preserve">The </w:t>
      </w:r>
      <w:r w:rsidR="0006421E">
        <w:rPr>
          <w:rFonts w:ascii="Arial" w:hAnsi="Arial" w:cs="Arial" w:hint="eastAsia"/>
          <w:sz w:val="20"/>
          <w:szCs w:val="20"/>
        </w:rPr>
        <w:t>e</w:t>
      </w:r>
      <w:r w:rsidR="00833D65" w:rsidRPr="00A6297F">
        <w:rPr>
          <w:rFonts w:ascii="Arial" w:hAnsi="Arial" w:cs="Arial"/>
          <w:sz w:val="20"/>
          <w:szCs w:val="20"/>
        </w:rPr>
        <w:t xml:space="preserve">thernet PHY IO supply voltage needs to be consistent with the GMAC IO level. </w:t>
      </w:r>
    </w:p>
    <w:p w:rsidR="008416BD" w:rsidRPr="00A6297F" w:rsidRDefault="008A5DF5" w:rsidP="0017028E">
      <w:pPr>
        <w:numPr>
          <w:ilvl w:val="1"/>
          <w:numId w:val="9"/>
        </w:numPr>
        <w:ind w:left="1259"/>
        <w:jc w:val="both"/>
        <w:rPr>
          <w:rFonts w:ascii="Arial" w:hAnsi="Arial" w:cs="Arial"/>
          <w:sz w:val="20"/>
          <w:szCs w:val="20"/>
        </w:rPr>
      </w:pPr>
      <w:r>
        <w:rPr>
          <w:rFonts w:ascii="Arial" w:hAnsi="Arial" w:cs="Arial" w:hint="eastAsia"/>
          <w:sz w:val="20"/>
          <w:szCs w:val="20"/>
        </w:rPr>
        <w:t xml:space="preserve">The </w:t>
      </w:r>
      <w:r w:rsidR="00F349F5" w:rsidRPr="00A6297F">
        <w:rPr>
          <w:rFonts w:ascii="Arial" w:hAnsi="Arial" w:cs="Arial"/>
          <w:sz w:val="20"/>
          <w:szCs w:val="20"/>
        </w:rPr>
        <w:t xml:space="preserve">TX_CLK and RX_CLK frequency of RGMII </w:t>
      </w:r>
      <w:r w:rsidR="002029EA">
        <w:rPr>
          <w:rFonts w:ascii="Arial" w:hAnsi="Arial" w:cs="Arial" w:hint="eastAsia"/>
          <w:sz w:val="20"/>
          <w:szCs w:val="20"/>
        </w:rPr>
        <w:t>is</w:t>
      </w:r>
      <w:r w:rsidR="00F349F5" w:rsidRPr="00A6297F">
        <w:rPr>
          <w:rFonts w:ascii="Arial" w:hAnsi="Arial" w:cs="Arial"/>
          <w:sz w:val="20"/>
          <w:szCs w:val="20"/>
        </w:rPr>
        <w:t xml:space="preserve"> 125 MHz, in order to achieve the transmission rate of 1000 Mb, TXD and RXD are sampled in the bilateral edge of the clock</w:t>
      </w:r>
      <w:r w:rsidR="00D60B4D" w:rsidRPr="00A6297F">
        <w:rPr>
          <w:rFonts w:ascii="Arial" w:hAnsi="Arial" w:cs="Arial" w:hint="eastAsia"/>
          <w:sz w:val="20"/>
          <w:szCs w:val="20"/>
        </w:rPr>
        <w:t>.</w:t>
      </w:r>
      <w:r w:rsidR="00F349F5" w:rsidRPr="00A6297F">
        <w:rPr>
          <w:rFonts w:ascii="Arial" w:hAnsi="Arial" w:cs="Arial"/>
          <w:sz w:val="20"/>
          <w:szCs w:val="20"/>
        </w:rPr>
        <w:t xml:space="preserve"> </w:t>
      </w:r>
      <w:r w:rsidR="00D60B4D" w:rsidRPr="00A6297F">
        <w:rPr>
          <w:rFonts w:ascii="Arial" w:hAnsi="Arial" w:cs="Arial" w:hint="eastAsia"/>
          <w:sz w:val="20"/>
          <w:szCs w:val="20"/>
        </w:rPr>
        <w:t>D</w:t>
      </w:r>
      <w:r w:rsidR="00F349F5" w:rsidRPr="00A6297F">
        <w:rPr>
          <w:rFonts w:ascii="Arial" w:hAnsi="Arial" w:cs="Arial"/>
          <w:sz w:val="20"/>
          <w:szCs w:val="20"/>
        </w:rPr>
        <w:t xml:space="preserve">ata enable signal </w:t>
      </w:r>
      <w:r w:rsidR="007B7277" w:rsidRPr="00A6297F">
        <w:rPr>
          <w:rFonts w:ascii="Arial" w:hAnsi="Arial" w:cs="Arial"/>
          <w:sz w:val="20"/>
          <w:szCs w:val="20"/>
        </w:rPr>
        <w:t>(MAC</w:t>
      </w:r>
      <w:r w:rsidR="00F349F5" w:rsidRPr="00A6297F">
        <w:rPr>
          <w:rFonts w:ascii="Arial" w:hAnsi="Arial" w:cs="Arial"/>
          <w:sz w:val="20"/>
          <w:szCs w:val="20"/>
        </w:rPr>
        <w:t>_TXEN, MAC_</w:t>
      </w:r>
      <w:r w:rsidR="007B7277" w:rsidRPr="00A6297F">
        <w:rPr>
          <w:rFonts w:ascii="Arial" w:hAnsi="Arial" w:cs="Arial"/>
          <w:sz w:val="20"/>
          <w:szCs w:val="20"/>
        </w:rPr>
        <w:t>RXDV)</w:t>
      </w:r>
      <w:r w:rsidR="00F349F5" w:rsidRPr="00A6297F">
        <w:rPr>
          <w:rFonts w:ascii="Arial" w:hAnsi="Arial" w:cs="Arial"/>
          <w:sz w:val="20"/>
          <w:szCs w:val="20"/>
        </w:rPr>
        <w:t xml:space="preserve"> must be valid before data is issued. </w:t>
      </w:r>
    </w:p>
    <w:p w:rsidR="004338E4" w:rsidRPr="002F0A08" w:rsidRDefault="004338E4" w:rsidP="0017028E">
      <w:pPr>
        <w:numPr>
          <w:ilvl w:val="1"/>
          <w:numId w:val="9"/>
        </w:numPr>
        <w:ind w:left="1259"/>
        <w:jc w:val="both"/>
        <w:rPr>
          <w:rFonts w:ascii="Arial" w:hAnsi="Arial" w:cs="Arial"/>
          <w:sz w:val="20"/>
          <w:szCs w:val="20"/>
        </w:rPr>
      </w:pPr>
      <w:r w:rsidRPr="002F0A08">
        <w:rPr>
          <w:rFonts w:ascii="Arial" w:hAnsi="Arial" w:cs="Arial"/>
          <w:sz w:val="20"/>
          <w:szCs w:val="20"/>
        </w:rPr>
        <w:t>MAC</w:t>
      </w:r>
      <w:r w:rsidR="002F0A08" w:rsidRPr="002F0A08">
        <w:rPr>
          <w:rFonts w:ascii="Arial" w:hAnsi="Arial" w:cs="Arial"/>
          <w:sz w:val="20"/>
          <w:szCs w:val="20"/>
        </w:rPr>
        <w:t xml:space="preserve"> can reset </w:t>
      </w:r>
      <w:r w:rsidRPr="002F0A08">
        <w:rPr>
          <w:rFonts w:ascii="Arial" w:hAnsi="Arial" w:cs="Arial"/>
          <w:sz w:val="20"/>
          <w:szCs w:val="20"/>
        </w:rPr>
        <w:t>PHY</w:t>
      </w:r>
      <w:r w:rsidR="002F0A08" w:rsidRPr="002F0A08">
        <w:rPr>
          <w:rFonts w:ascii="Arial" w:hAnsi="Arial" w:cs="Arial"/>
          <w:sz w:val="20"/>
          <w:szCs w:val="20"/>
        </w:rPr>
        <w:t xml:space="preserve"> </w:t>
      </w:r>
      <w:r w:rsidR="002029EA">
        <w:rPr>
          <w:rFonts w:ascii="Arial" w:hAnsi="Arial" w:cs="Arial" w:hint="eastAsia"/>
          <w:sz w:val="20"/>
          <w:szCs w:val="20"/>
        </w:rPr>
        <w:t>via</w:t>
      </w:r>
      <w:r w:rsidR="002F0A08" w:rsidRPr="002F0A08">
        <w:rPr>
          <w:rFonts w:ascii="Arial" w:hAnsi="Arial" w:cs="Arial"/>
          <w:sz w:val="20"/>
          <w:szCs w:val="20"/>
        </w:rPr>
        <w:t xml:space="preserve"> </w:t>
      </w:r>
      <w:r w:rsidRPr="002F0A08">
        <w:rPr>
          <w:rFonts w:ascii="Arial" w:hAnsi="Arial" w:cs="Arial"/>
          <w:sz w:val="20"/>
          <w:szCs w:val="20"/>
        </w:rPr>
        <w:t>GPIO</w:t>
      </w:r>
      <w:r w:rsidR="007B7277" w:rsidRPr="002F0A08">
        <w:rPr>
          <w:rFonts w:ascii="Arial" w:hAnsi="Arial" w:cs="Arial"/>
          <w:sz w:val="20"/>
          <w:szCs w:val="20"/>
        </w:rPr>
        <w:t>, and</w:t>
      </w:r>
      <w:r w:rsidR="002F0A08" w:rsidRPr="002F0A08">
        <w:rPr>
          <w:rFonts w:ascii="Arial" w:hAnsi="Arial" w:cs="Arial"/>
          <w:sz w:val="20"/>
          <w:szCs w:val="20"/>
        </w:rPr>
        <w:t xml:space="preserve"> can also use the RC reset circuit to do it</w:t>
      </w:r>
      <w:r w:rsidR="007B7277" w:rsidRPr="002F0A08">
        <w:rPr>
          <w:rFonts w:ascii="Arial" w:hAnsi="Arial" w:cs="Arial"/>
          <w:sz w:val="20"/>
          <w:szCs w:val="20"/>
        </w:rPr>
        <w:t>, it</w:t>
      </w:r>
      <w:r w:rsidR="002F0A08" w:rsidRPr="002F0A08">
        <w:rPr>
          <w:rFonts w:ascii="Arial" w:hAnsi="Arial" w:cs="Arial"/>
          <w:sz w:val="20"/>
          <w:szCs w:val="20"/>
        </w:rPr>
        <w:t xml:space="preserve"> should be noted </w:t>
      </w:r>
      <w:r w:rsidR="00A17155">
        <w:rPr>
          <w:rFonts w:ascii="Arial" w:hAnsi="Arial" w:cs="Arial" w:hint="eastAsia"/>
          <w:sz w:val="20"/>
          <w:szCs w:val="20"/>
        </w:rPr>
        <w:t>that</w:t>
      </w:r>
      <w:r w:rsidR="002F0A08" w:rsidRPr="002F0A08">
        <w:rPr>
          <w:rFonts w:ascii="Arial" w:hAnsi="Arial" w:cs="Arial"/>
          <w:sz w:val="20"/>
          <w:szCs w:val="20"/>
        </w:rPr>
        <w:t xml:space="preserve"> </w:t>
      </w:r>
      <w:r w:rsidR="002029EA">
        <w:rPr>
          <w:rFonts w:ascii="Arial" w:hAnsi="Arial" w:cs="Arial" w:hint="eastAsia"/>
          <w:sz w:val="20"/>
          <w:szCs w:val="20"/>
        </w:rPr>
        <w:t xml:space="preserve">the </w:t>
      </w:r>
      <w:r w:rsidR="002F0A08" w:rsidRPr="002F0A08">
        <w:rPr>
          <w:rFonts w:ascii="Arial" w:hAnsi="Arial" w:cs="Arial"/>
          <w:sz w:val="20"/>
          <w:szCs w:val="20"/>
        </w:rPr>
        <w:t xml:space="preserve">PHY power supply must be controllable. </w:t>
      </w:r>
    </w:p>
    <w:p w:rsidR="001C3583" w:rsidRDefault="001C3583" w:rsidP="001C3583">
      <w:pPr>
        <w:ind w:left="1259"/>
        <w:rPr>
          <w:rFonts w:ascii="Arial" w:hAnsi="Arial" w:cs="Arial"/>
        </w:rPr>
      </w:pPr>
    </w:p>
    <w:p w:rsidR="008B7ED9" w:rsidRPr="008F5E3B" w:rsidRDefault="008B7ED9" w:rsidP="001C3583">
      <w:pPr>
        <w:ind w:left="1259"/>
        <w:rPr>
          <w:rFonts w:ascii="Arial" w:hAnsi="Arial" w:cs="Arial"/>
        </w:rPr>
      </w:pPr>
    </w:p>
    <w:p w:rsidR="006D0DE7" w:rsidRDefault="0002439F" w:rsidP="008B7ED9">
      <w:pPr>
        <w:jc w:val="center"/>
        <w:rPr>
          <w:rFonts w:ascii="Arial" w:hAnsi="Arial" w:cs="Arial"/>
        </w:rPr>
      </w:pPr>
      <w:r w:rsidRPr="00835C34">
        <w:rPr>
          <w:rFonts w:ascii="Arial" w:hAnsi="Arial" w:cs="Arial"/>
        </w:rPr>
        <w:lastRenderedPageBreak/>
        <w:pict>
          <v:shape id="图片 21" o:spid="_x0000_i1084" type="#_x0000_t75" style="width:415.5pt;height:14.25pt;mso-position-horizontal-relative:page;mso-position-vertical-relative:page">
            <v:imagedata r:id="rId76" o:title=""/>
          </v:shape>
        </w:pict>
      </w:r>
    </w:p>
    <w:p w:rsidR="008B7ED9" w:rsidRDefault="008B7ED9" w:rsidP="001C3583">
      <w:pPr>
        <w:pStyle w:val="aff0"/>
        <w:rPr>
          <w:rFonts w:ascii="Arial" w:hAnsi="Arial" w:cs="Arial"/>
        </w:rPr>
      </w:pPr>
    </w:p>
    <w:p w:rsidR="00714B1E" w:rsidRDefault="001C3583" w:rsidP="001C3583">
      <w:pPr>
        <w:pStyle w:val="aff0"/>
        <w:rPr>
          <w:rFonts w:ascii="Arial" w:hAnsi="Arial" w:cs="Arial"/>
        </w:rPr>
      </w:pPr>
      <w:bookmarkStart w:id="188" w:name="_Toc480807551"/>
      <w:r w:rsidRPr="002F0A0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46</w:t>
      </w:r>
      <w:r w:rsidR="00835C34">
        <w:rPr>
          <w:rFonts w:ascii="Arial" w:hAnsi="Arial" w:cs="Arial"/>
        </w:rPr>
        <w:fldChar w:fldCharType="end"/>
      </w:r>
      <w:r w:rsidR="001755DD" w:rsidRPr="002F0A08">
        <w:rPr>
          <w:rFonts w:ascii="Arial" w:hAnsi="Arial" w:cs="Arial"/>
        </w:rPr>
        <w:t xml:space="preserve"> </w:t>
      </w:r>
      <w:r w:rsidR="00C056DC" w:rsidRPr="002F0A08">
        <w:rPr>
          <w:rFonts w:ascii="Arial" w:hAnsi="Arial" w:cs="Arial"/>
        </w:rPr>
        <w:t xml:space="preserve">RK3399 </w:t>
      </w:r>
      <w:r w:rsidR="001755DD" w:rsidRPr="002F0A08">
        <w:rPr>
          <w:rFonts w:ascii="Arial" w:hAnsi="Arial" w:cs="Arial"/>
        </w:rPr>
        <w:t>RGMII</w:t>
      </w:r>
      <w:r w:rsidR="002F0A08" w:rsidRPr="002F0A08">
        <w:rPr>
          <w:rFonts w:ascii="Arial" w:hAnsi="Arial" w:cs="Arial"/>
        </w:rPr>
        <w:t xml:space="preserve"> Reset</w:t>
      </w:r>
      <w:bookmarkEnd w:id="188"/>
    </w:p>
    <w:p w:rsidR="001C3583" w:rsidRPr="001C3583" w:rsidRDefault="001C3583" w:rsidP="001C3583"/>
    <w:p w:rsidR="004338E4" w:rsidRPr="00CD386C" w:rsidRDefault="0088363E" w:rsidP="0017028E">
      <w:pPr>
        <w:numPr>
          <w:ilvl w:val="1"/>
          <w:numId w:val="9"/>
        </w:numPr>
        <w:ind w:left="1259"/>
        <w:jc w:val="both"/>
        <w:rPr>
          <w:rFonts w:ascii="Arial" w:hAnsi="Arial" w:cs="Arial"/>
          <w:sz w:val="20"/>
          <w:szCs w:val="20"/>
        </w:rPr>
      </w:pPr>
      <w:r w:rsidRPr="0088363E">
        <w:rPr>
          <w:rFonts w:ascii="Arial" w:hAnsi="Arial" w:cs="Arial"/>
          <w:color w:val="222222"/>
          <w:sz w:val="20"/>
          <w:szCs w:val="20"/>
        </w:rPr>
        <w:t>The MDIO is the interface</w:t>
      </w:r>
      <w:r>
        <w:rPr>
          <w:rFonts w:ascii="Arial" w:hAnsi="Arial" w:cs="Arial" w:hint="eastAsia"/>
          <w:color w:val="222222"/>
          <w:sz w:val="20"/>
          <w:szCs w:val="20"/>
        </w:rPr>
        <w:t xml:space="preserve"> which</w:t>
      </w:r>
      <w:r w:rsidRPr="0088363E">
        <w:rPr>
          <w:rFonts w:ascii="Arial" w:hAnsi="Arial" w:cs="Arial"/>
          <w:color w:val="222222"/>
          <w:sz w:val="20"/>
          <w:szCs w:val="20"/>
        </w:rPr>
        <w:t xml:space="preserve"> transmit</w:t>
      </w:r>
      <w:r w:rsidR="00FE4A0A">
        <w:rPr>
          <w:rFonts w:ascii="Arial" w:hAnsi="Arial" w:cs="Arial" w:hint="eastAsia"/>
          <w:color w:val="222222"/>
          <w:sz w:val="20"/>
          <w:szCs w:val="20"/>
        </w:rPr>
        <w:t>s</w:t>
      </w:r>
      <w:r w:rsidRPr="0088363E">
        <w:rPr>
          <w:rFonts w:ascii="Arial" w:hAnsi="Arial" w:cs="Arial"/>
          <w:color w:val="222222"/>
          <w:sz w:val="20"/>
          <w:szCs w:val="20"/>
        </w:rPr>
        <w:t xml:space="preserve"> the control and status i</w:t>
      </w:r>
      <w:r>
        <w:rPr>
          <w:rFonts w:ascii="Arial" w:hAnsi="Arial" w:cs="Arial"/>
          <w:color w:val="222222"/>
          <w:sz w:val="20"/>
          <w:szCs w:val="20"/>
        </w:rPr>
        <w:t>nformation between MAC and PHY</w:t>
      </w:r>
      <w:r w:rsidR="002029EA" w:rsidRPr="00CD386C">
        <w:rPr>
          <w:rFonts w:ascii="Arial" w:hAnsi="Arial" w:cs="Arial"/>
          <w:color w:val="222222"/>
          <w:sz w:val="20"/>
          <w:szCs w:val="20"/>
        </w:rPr>
        <w:t>,</w:t>
      </w:r>
      <w:r w:rsidR="002029EA">
        <w:rPr>
          <w:rFonts w:ascii="Arial" w:hAnsi="Arial" w:cs="Arial"/>
          <w:color w:val="222222"/>
          <w:sz w:val="20"/>
          <w:szCs w:val="20"/>
        </w:rPr>
        <w:t xml:space="preserve"> the</w:t>
      </w:r>
      <w:r w:rsidR="005B6E30" w:rsidRPr="00CD386C">
        <w:rPr>
          <w:rFonts w:ascii="Arial" w:hAnsi="Arial" w:cs="Arial"/>
          <w:color w:val="222222"/>
          <w:sz w:val="20"/>
          <w:szCs w:val="20"/>
        </w:rPr>
        <w:t xml:space="preserve"> </w:t>
      </w:r>
      <w:r w:rsidR="00CD386C" w:rsidRPr="00CD386C">
        <w:rPr>
          <w:rFonts w:ascii="Arial" w:hAnsi="Arial" w:cs="Arial"/>
          <w:color w:val="222222"/>
          <w:sz w:val="20"/>
          <w:szCs w:val="20"/>
        </w:rPr>
        <w:t>MDC</w:t>
      </w:r>
      <w:r w:rsidR="00CD386C" w:rsidRPr="00CD386C">
        <w:rPr>
          <w:rFonts w:ascii="Arial" w:hAnsi="Arial" w:cs="Arial" w:hint="eastAsia"/>
          <w:color w:val="222222"/>
          <w:sz w:val="20"/>
          <w:szCs w:val="20"/>
        </w:rPr>
        <w:t xml:space="preserve"> is</w:t>
      </w:r>
      <w:r w:rsidR="00CD386C" w:rsidRPr="00CD386C">
        <w:rPr>
          <w:rFonts w:ascii="Arial" w:hAnsi="Arial" w:cs="Arial"/>
          <w:color w:val="222222"/>
          <w:sz w:val="20"/>
          <w:szCs w:val="20"/>
        </w:rPr>
        <w:t xml:space="preserve"> </w:t>
      </w:r>
      <w:r w:rsidR="005B6E30" w:rsidRPr="00CD386C">
        <w:rPr>
          <w:rFonts w:ascii="Arial" w:hAnsi="Arial" w:cs="Arial"/>
          <w:color w:val="222222"/>
          <w:sz w:val="20"/>
          <w:szCs w:val="20"/>
        </w:rPr>
        <w:t>clock signal and</w:t>
      </w:r>
      <w:r w:rsidR="002029EA">
        <w:rPr>
          <w:rFonts w:ascii="Arial" w:hAnsi="Arial" w:cs="Arial" w:hint="eastAsia"/>
          <w:color w:val="222222"/>
          <w:sz w:val="20"/>
          <w:szCs w:val="20"/>
        </w:rPr>
        <w:t xml:space="preserve"> the</w:t>
      </w:r>
      <w:r w:rsidR="005B6E30" w:rsidRPr="00CD386C">
        <w:rPr>
          <w:rFonts w:ascii="Arial" w:hAnsi="Arial" w:cs="Arial"/>
          <w:color w:val="222222"/>
          <w:sz w:val="20"/>
          <w:szCs w:val="20"/>
        </w:rPr>
        <w:t xml:space="preserve"> </w:t>
      </w:r>
      <w:r w:rsidR="00CD386C" w:rsidRPr="00CD386C">
        <w:rPr>
          <w:rFonts w:ascii="Arial" w:hAnsi="Arial" w:cs="Arial"/>
          <w:color w:val="222222"/>
          <w:sz w:val="20"/>
          <w:szCs w:val="20"/>
        </w:rPr>
        <w:t xml:space="preserve">MIDO </w:t>
      </w:r>
      <w:r w:rsidR="00CD386C" w:rsidRPr="00CD386C">
        <w:rPr>
          <w:rFonts w:ascii="Arial" w:hAnsi="Arial" w:cs="Arial" w:hint="eastAsia"/>
          <w:color w:val="222222"/>
          <w:sz w:val="20"/>
          <w:szCs w:val="20"/>
        </w:rPr>
        <w:t xml:space="preserve">is </w:t>
      </w:r>
      <w:r w:rsidR="005B6E30" w:rsidRPr="00CD386C">
        <w:rPr>
          <w:rFonts w:ascii="Arial" w:hAnsi="Arial" w:cs="Arial"/>
          <w:color w:val="222222"/>
          <w:sz w:val="20"/>
          <w:szCs w:val="20"/>
        </w:rPr>
        <w:t xml:space="preserve">data signal, it should be noted that the MDIO signal needs to </w:t>
      </w:r>
      <w:r w:rsidR="00CD386C" w:rsidRPr="00CD386C">
        <w:rPr>
          <w:rFonts w:ascii="Arial" w:hAnsi="Arial" w:cs="Arial" w:hint="eastAsia"/>
          <w:color w:val="222222"/>
          <w:sz w:val="20"/>
          <w:szCs w:val="20"/>
        </w:rPr>
        <w:t xml:space="preserve">be </w:t>
      </w:r>
      <w:r w:rsidR="005B6E30" w:rsidRPr="00CD386C">
        <w:rPr>
          <w:rFonts w:ascii="Arial" w:hAnsi="Arial" w:cs="Arial"/>
          <w:color w:val="222222"/>
          <w:sz w:val="20"/>
          <w:szCs w:val="20"/>
        </w:rPr>
        <w:t>pull</w:t>
      </w:r>
      <w:r w:rsidR="00CD386C" w:rsidRPr="00CD386C">
        <w:rPr>
          <w:rFonts w:ascii="Arial" w:hAnsi="Arial" w:cs="Arial" w:hint="eastAsia"/>
          <w:color w:val="222222"/>
          <w:sz w:val="20"/>
          <w:szCs w:val="20"/>
        </w:rPr>
        <w:t>ed-</w:t>
      </w:r>
      <w:r w:rsidR="005B6E30" w:rsidRPr="00CD386C">
        <w:rPr>
          <w:rFonts w:ascii="Arial" w:hAnsi="Arial" w:cs="Arial"/>
          <w:color w:val="222222"/>
          <w:sz w:val="20"/>
          <w:szCs w:val="20"/>
        </w:rPr>
        <w:t xml:space="preserve">up, </w:t>
      </w:r>
      <w:r w:rsidR="00E71399">
        <w:rPr>
          <w:rFonts w:ascii="Arial" w:hAnsi="Arial" w:cs="Arial"/>
          <w:color w:val="222222"/>
          <w:sz w:val="20"/>
          <w:szCs w:val="20"/>
        </w:rPr>
        <w:t>show</w:t>
      </w:r>
      <w:r>
        <w:rPr>
          <w:rFonts w:ascii="Arial" w:hAnsi="Arial" w:cs="Arial" w:hint="eastAsia"/>
          <w:color w:val="222222"/>
          <w:sz w:val="20"/>
          <w:szCs w:val="20"/>
        </w:rPr>
        <w:t>n</w:t>
      </w:r>
      <w:r w:rsidR="005B6E30" w:rsidRPr="00CD386C">
        <w:rPr>
          <w:rFonts w:ascii="Arial" w:hAnsi="Arial" w:cs="Arial"/>
          <w:color w:val="222222"/>
          <w:sz w:val="20"/>
          <w:szCs w:val="20"/>
        </w:rPr>
        <w:t xml:space="preserve"> </w:t>
      </w:r>
      <w:r w:rsidR="00E71399">
        <w:rPr>
          <w:rFonts w:ascii="Arial" w:hAnsi="Arial" w:cs="Arial" w:hint="eastAsia"/>
          <w:color w:val="222222"/>
          <w:sz w:val="20"/>
          <w:szCs w:val="20"/>
        </w:rPr>
        <w:t xml:space="preserve">as </w:t>
      </w:r>
      <w:r w:rsidR="005B6E30" w:rsidRPr="00CD386C">
        <w:rPr>
          <w:rFonts w:ascii="Arial" w:hAnsi="Arial" w:cs="Arial"/>
          <w:color w:val="222222"/>
          <w:sz w:val="20"/>
          <w:szCs w:val="20"/>
        </w:rPr>
        <w:t>below</w:t>
      </w:r>
      <w:r w:rsidR="005B6E30" w:rsidRPr="00CD386C">
        <w:rPr>
          <w:rFonts w:ascii="Arial" w:hAnsi="Arial" w:cs="Arial" w:hint="eastAsia"/>
          <w:color w:val="222222"/>
          <w:sz w:val="20"/>
          <w:szCs w:val="20"/>
        </w:rPr>
        <w:t>.</w:t>
      </w:r>
      <w:r w:rsidR="00CD386C" w:rsidRPr="00CD386C">
        <w:rPr>
          <w:rFonts w:ascii="Arial" w:hAnsi="Arial" w:cs="Arial"/>
          <w:sz w:val="20"/>
          <w:szCs w:val="20"/>
        </w:rPr>
        <w:t xml:space="preserve"> </w:t>
      </w:r>
    </w:p>
    <w:p w:rsidR="001C3583" w:rsidRPr="0088363E" w:rsidRDefault="001C3583" w:rsidP="001C3583">
      <w:pPr>
        <w:ind w:left="1259"/>
        <w:rPr>
          <w:rFonts w:ascii="Arial" w:hAnsi="Arial" w:cs="Arial"/>
        </w:rPr>
      </w:pPr>
    </w:p>
    <w:p w:rsidR="00747B4F" w:rsidRPr="008F5E3B" w:rsidRDefault="0002439F" w:rsidP="00687228">
      <w:pPr>
        <w:jc w:val="center"/>
        <w:rPr>
          <w:rFonts w:ascii="Arial" w:hAnsi="Arial" w:cs="Arial"/>
        </w:rPr>
      </w:pPr>
      <w:r w:rsidRPr="00835C34">
        <w:rPr>
          <w:rFonts w:ascii="Arial" w:hAnsi="Arial" w:cs="Arial"/>
        </w:rPr>
        <w:pict>
          <v:shape id="图片 20" o:spid="_x0000_i1085" type="#_x0000_t75" style="width:307.5pt;height:24.75pt;mso-position-horizontal-relative:page;mso-position-vertical-relative:page">
            <v:fill o:detectmouseclick="t"/>
            <v:imagedata r:id="rId77" o:title=""/>
          </v:shape>
        </w:pict>
      </w:r>
    </w:p>
    <w:p w:rsidR="006D0DE7" w:rsidRDefault="006D0DE7" w:rsidP="001C3583">
      <w:pPr>
        <w:pStyle w:val="aff0"/>
        <w:rPr>
          <w:rFonts w:ascii="Arial" w:hAnsi="Arial" w:cs="Arial"/>
        </w:rPr>
      </w:pPr>
    </w:p>
    <w:p w:rsidR="00687228" w:rsidRPr="00CD386C" w:rsidRDefault="001C3583" w:rsidP="001C3583">
      <w:pPr>
        <w:pStyle w:val="aff0"/>
        <w:rPr>
          <w:rFonts w:ascii="Arial" w:hAnsi="Arial" w:cs="Arial"/>
        </w:rPr>
      </w:pPr>
      <w:bookmarkStart w:id="189" w:name="_Toc480807552"/>
      <w:r w:rsidRPr="00CD386C">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47</w:t>
      </w:r>
      <w:r w:rsidR="00835C34">
        <w:rPr>
          <w:rFonts w:ascii="Arial" w:hAnsi="Arial" w:cs="Arial"/>
        </w:rPr>
        <w:fldChar w:fldCharType="end"/>
      </w:r>
      <w:r w:rsidR="001755DD" w:rsidRPr="00CD386C">
        <w:rPr>
          <w:rFonts w:ascii="Arial" w:hAnsi="Arial" w:cs="Arial"/>
        </w:rPr>
        <w:t xml:space="preserve"> </w:t>
      </w:r>
      <w:r w:rsidR="00C056DC" w:rsidRPr="00CD386C">
        <w:rPr>
          <w:rFonts w:ascii="Arial" w:hAnsi="Arial" w:cs="Arial"/>
        </w:rPr>
        <w:t xml:space="preserve">RK3399 </w:t>
      </w:r>
      <w:r w:rsidR="001755DD" w:rsidRPr="00CD386C">
        <w:rPr>
          <w:rFonts w:ascii="Arial" w:hAnsi="Arial" w:cs="Arial"/>
        </w:rPr>
        <w:t>RGMII MDIO</w:t>
      </w:r>
      <w:bookmarkEnd w:id="189"/>
      <w:r w:rsidR="00CD386C" w:rsidRPr="00CD386C">
        <w:rPr>
          <w:rFonts w:ascii="Arial" w:hAnsi="Arial" w:cs="Arial"/>
        </w:rPr>
        <w:t xml:space="preserve"> </w:t>
      </w:r>
    </w:p>
    <w:p w:rsidR="00D26203" w:rsidRPr="008F5E3B" w:rsidRDefault="00D26203" w:rsidP="00D26203">
      <w:pPr>
        <w:rPr>
          <w:rFonts w:ascii="Arial" w:hAnsi="Arial" w:cs="Arial"/>
        </w:rPr>
      </w:pPr>
    </w:p>
    <w:p w:rsidR="00181BE7" w:rsidRPr="008F5E3B" w:rsidRDefault="00181BE7" w:rsidP="0017028E">
      <w:pPr>
        <w:numPr>
          <w:ilvl w:val="0"/>
          <w:numId w:val="14"/>
        </w:numPr>
        <w:spacing w:line="360" w:lineRule="auto"/>
        <w:rPr>
          <w:rFonts w:ascii="Arial" w:hAnsi="Arial" w:cs="Arial"/>
          <w:b/>
        </w:rPr>
      </w:pPr>
      <w:r w:rsidRPr="008F5E3B">
        <w:rPr>
          <w:rFonts w:ascii="Arial" w:hAnsi="Arial" w:cs="Arial"/>
          <w:b/>
        </w:rPr>
        <w:t xml:space="preserve">3.3.2.2 </w:t>
      </w:r>
      <w:r w:rsidRPr="00A43189">
        <w:rPr>
          <w:rFonts w:ascii="Arial" w:hAnsi="Arial" w:cs="Arial"/>
          <w:b/>
          <w:sz w:val="20"/>
          <w:szCs w:val="20"/>
        </w:rPr>
        <w:t>100M MAC</w:t>
      </w:r>
    </w:p>
    <w:p w:rsidR="00597FCC" w:rsidRDefault="00597FCC" w:rsidP="00597FCC">
      <w:pPr>
        <w:ind w:left="840"/>
        <w:rPr>
          <w:rFonts w:ascii="Arial" w:hAnsi="Arial" w:cs="Arial"/>
          <w:sz w:val="20"/>
          <w:szCs w:val="20"/>
        </w:rPr>
      </w:pPr>
      <w:r w:rsidRPr="00F94F3D">
        <w:rPr>
          <w:rFonts w:ascii="Arial" w:hAnsi="Arial" w:cs="Arial"/>
          <w:sz w:val="20"/>
          <w:szCs w:val="20"/>
        </w:rPr>
        <w:t>RK3399</w:t>
      </w:r>
      <w:r w:rsidRPr="00F94F3D">
        <w:rPr>
          <w:rFonts w:ascii="Arial" w:hAnsi="Arial" w:cs="Arial" w:hint="eastAsia"/>
          <w:sz w:val="20"/>
          <w:szCs w:val="20"/>
        </w:rPr>
        <w:t xml:space="preserve"> </w:t>
      </w:r>
      <w:r>
        <w:rPr>
          <w:rFonts w:ascii="Arial" w:hAnsi="Arial" w:cs="Arial" w:hint="eastAsia"/>
          <w:sz w:val="20"/>
          <w:szCs w:val="20"/>
        </w:rPr>
        <w:t>RMII</w:t>
      </w:r>
      <w:r w:rsidRPr="00F94F3D">
        <w:rPr>
          <w:rFonts w:ascii="Arial" w:hAnsi="Arial" w:cs="Arial" w:hint="eastAsia"/>
          <w:sz w:val="20"/>
          <w:szCs w:val="20"/>
        </w:rPr>
        <w:t xml:space="preserve"> interface design.</w:t>
      </w:r>
    </w:p>
    <w:p w:rsidR="00597FCC" w:rsidRPr="00F94F3D" w:rsidRDefault="00597FCC" w:rsidP="00597FCC">
      <w:pPr>
        <w:ind w:left="840"/>
        <w:rPr>
          <w:rFonts w:ascii="Arial" w:hAnsi="Arial" w:cs="Arial"/>
          <w:sz w:val="20"/>
          <w:szCs w:val="20"/>
        </w:rPr>
      </w:pPr>
    </w:p>
    <w:p w:rsidR="0026427D" w:rsidRDefault="001C3583" w:rsidP="001C3583">
      <w:pPr>
        <w:pStyle w:val="aff0"/>
        <w:rPr>
          <w:rFonts w:ascii="Arial" w:hAnsi="Arial" w:cs="Arial"/>
        </w:rPr>
      </w:pPr>
      <w:bookmarkStart w:id="190" w:name="_Toc480807676"/>
      <w:r w:rsidRPr="00A6297F">
        <w:rPr>
          <w:rFonts w:ascii="Arial" w:hAnsi="Arial" w:cs="Arial"/>
        </w:rPr>
        <w:t xml:space="preserve">Table </w:t>
      </w:r>
      <w:r w:rsidR="00835C34" w:rsidRPr="00A6297F">
        <w:rPr>
          <w:rFonts w:ascii="Arial" w:hAnsi="Arial" w:cs="Arial"/>
        </w:rPr>
        <w:fldChar w:fldCharType="begin"/>
      </w:r>
      <w:r w:rsidR="00E41B8C" w:rsidRPr="00A6297F">
        <w:rPr>
          <w:rFonts w:ascii="Arial" w:hAnsi="Arial" w:cs="Arial"/>
        </w:rPr>
        <w:instrText xml:space="preserve"> STYLEREF 1 \s </w:instrText>
      </w:r>
      <w:r w:rsidR="00835C34" w:rsidRPr="00A6297F">
        <w:rPr>
          <w:rFonts w:ascii="Arial" w:hAnsi="Arial" w:cs="Arial"/>
        </w:rPr>
        <w:fldChar w:fldCharType="separate"/>
      </w:r>
      <w:r w:rsidR="0014785A" w:rsidRPr="00A6297F">
        <w:rPr>
          <w:rFonts w:ascii="Arial" w:hAnsi="Arial" w:cs="Arial"/>
          <w:noProof/>
        </w:rPr>
        <w:t>3</w:t>
      </w:r>
      <w:r w:rsidR="00835C34" w:rsidRPr="00A6297F">
        <w:rPr>
          <w:rFonts w:ascii="Arial" w:hAnsi="Arial" w:cs="Arial"/>
        </w:rPr>
        <w:fldChar w:fldCharType="end"/>
      </w:r>
      <w:r w:rsidR="00E41B8C" w:rsidRPr="00A6297F">
        <w:rPr>
          <w:rFonts w:ascii="Arial" w:hAnsi="Arial" w:cs="Arial"/>
        </w:rPr>
        <w:noBreakHyphen/>
      </w:r>
      <w:r w:rsidR="00835C34" w:rsidRPr="00A6297F">
        <w:rPr>
          <w:rFonts w:ascii="Arial" w:hAnsi="Arial" w:cs="Arial"/>
        </w:rPr>
        <w:fldChar w:fldCharType="begin"/>
      </w:r>
      <w:r w:rsidR="00E41B8C" w:rsidRPr="00A6297F">
        <w:rPr>
          <w:rFonts w:ascii="Arial" w:hAnsi="Arial" w:cs="Arial"/>
        </w:rPr>
        <w:instrText xml:space="preserve"> SEQ Table \* ARABIC \s 1 </w:instrText>
      </w:r>
      <w:r w:rsidR="00835C34" w:rsidRPr="00A6297F">
        <w:rPr>
          <w:rFonts w:ascii="Arial" w:hAnsi="Arial" w:cs="Arial"/>
        </w:rPr>
        <w:fldChar w:fldCharType="separate"/>
      </w:r>
      <w:r w:rsidR="0014785A" w:rsidRPr="00A6297F">
        <w:rPr>
          <w:rFonts w:ascii="Arial" w:hAnsi="Arial" w:cs="Arial"/>
          <w:noProof/>
        </w:rPr>
        <w:t>11</w:t>
      </w:r>
      <w:r w:rsidR="00835C34" w:rsidRPr="00A6297F">
        <w:rPr>
          <w:rFonts w:ascii="Arial" w:hAnsi="Arial" w:cs="Arial"/>
        </w:rPr>
        <w:fldChar w:fldCharType="end"/>
      </w:r>
      <w:r w:rsidRPr="00A6297F">
        <w:rPr>
          <w:rFonts w:ascii="Arial" w:hAnsi="Arial" w:cs="Arial"/>
        </w:rPr>
        <w:t xml:space="preserve"> </w:t>
      </w:r>
      <w:r w:rsidR="00BC0E22" w:rsidRPr="00A6297F">
        <w:rPr>
          <w:rFonts w:ascii="Arial" w:hAnsi="Arial" w:cs="Arial"/>
        </w:rPr>
        <w:t xml:space="preserve">RK3399 </w:t>
      </w:r>
      <w:r w:rsidR="0026427D" w:rsidRPr="00A6297F">
        <w:rPr>
          <w:rFonts w:ascii="Arial" w:hAnsi="Arial" w:cs="Arial"/>
        </w:rPr>
        <w:t>RMII</w:t>
      </w:r>
      <w:r w:rsidR="00597FCC" w:rsidRPr="00A6297F">
        <w:rPr>
          <w:rFonts w:ascii="Arial" w:hAnsi="Arial" w:cs="Arial"/>
        </w:rPr>
        <w:t xml:space="preserve"> Interface Design</w:t>
      </w:r>
      <w:bookmarkEnd w:id="190"/>
    </w:p>
    <w:p w:rsidR="001A3DEB" w:rsidRPr="001A3DEB" w:rsidRDefault="001A3DEB" w:rsidP="001A3DEB"/>
    <w:tbl>
      <w:tblPr>
        <w:tblW w:w="51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0"/>
        <w:gridCol w:w="1844"/>
        <w:gridCol w:w="1984"/>
        <w:gridCol w:w="4395"/>
      </w:tblGrid>
      <w:tr w:rsidR="0026427D" w:rsidRPr="00A6297F" w:rsidTr="00597FCC">
        <w:tc>
          <w:tcPr>
            <w:tcW w:w="958" w:type="pct"/>
            <w:vAlign w:val="center"/>
          </w:tcPr>
          <w:p w:rsidR="0026427D" w:rsidRPr="00A6297F" w:rsidRDefault="00597FCC" w:rsidP="0023125C">
            <w:pPr>
              <w:spacing w:line="360" w:lineRule="auto"/>
              <w:jc w:val="center"/>
              <w:rPr>
                <w:rFonts w:ascii="Arial" w:hAnsi="Arial" w:cs="Arial"/>
                <w:sz w:val="20"/>
                <w:szCs w:val="20"/>
              </w:rPr>
            </w:pPr>
            <w:r w:rsidRPr="00A6297F">
              <w:rPr>
                <w:rFonts w:ascii="Arial" w:hAnsi="Arial" w:cs="Arial"/>
                <w:sz w:val="20"/>
                <w:szCs w:val="20"/>
              </w:rPr>
              <w:t>Signal</w:t>
            </w:r>
            <w:r w:rsidR="0023125C" w:rsidRPr="00A6297F">
              <w:rPr>
                <w:rFonts w:ascii="Arial" w:hAnsi="Arial" w:cs="Arial" w:hint="eastAsia"/>
                <w:sz w:val="20"/>
                <w:szCs w:val="20"/>
              </w:rPr>
              <w:t>s</w:t>
            </w:r>
          </w:p>
        </w:tc>
        <w:tc>
          <w:tcPr>
            <w:tcW w:w="906" w:type="pct"/>
            <w:vAlign w:val="center"/>
          </w:tcPr>
          <w:p w:rsidR="005D7E38" w:rsidRPr="00A6297F" w:rsidRDefault="005D7E38" w:rsidP="005D7E38">
            <w:pPr>
              <w:spacing w:line="360" w:lineRule="auto"/>
              <w:jc w:val="center"/>
              <w:rPr>
                <w:rFonts w:ascii="Arial" w:hAnsi="Arial" w:cs="Arial"/>
                <w:sz w:val="20"/>
                <w:szCs w:val="20"/>
              </w:rPr>
            </w:pPr>
            <w:r w:rsidRPr="00A6297F">
              <w:rPr>
                <w:rFonts w:ascii="Arial" w:hAnsi="Arial" w:cs="Arial" w:hint="eastAsia"/>
                <w:sz w:val="20"/>
                <w:szCs w:val="20"/>
              </w:rPr>
              <w:t>Internal</w:t>
            </w:r>
          </w:p>
          <w:p w:rsidR="0026427D" w:rsidRPr="00A6297F" w:rsidRDefault="00597FCC" w:rsidP="00DF0928">
            <w:pPr>
              <w:spacing w:line="360" w:lineRule="auto"/>
              <w:jc w:val="center"/>
              <w:rPr>
                <w:rFonts w:ascii="Arial" w:hAnsi="Arial" w:cs="Arial"/>
                <w:sz w:val="20"/>
                <w:szCs w:val="20"/>
              </w:rPr>
            </w:pPr>
            <w:r w:rsidRPr="00A6297F">
              <w:rPr>
                <w:rFonts w:ascii="Arial" w:hAnsi="Arial" w:cs="Arial"/>
                <w:sz w:val="20"/>
                <w:szCs w:val="20"/>
              </w:rPr>
              <w:t>Pull-up/Pull-down</w:t>
            </w:r>
          </w:p>
        </w:tc>
        <w:tc>
          <w:tcPr>
            <w:tcW w:w="975" w:type="pct"/>
            <w:vAlign w:val="center"/>
          </w:tcPr>
          <w:p w:rsidR="0026427D" w:rsidRPr="00A6297F" w:rsidRDefault="00597FCC" w:rsidP="00DF0928">
            <w:pPr>
              <w:spacing w:line="360" w:lineRule="auto"/>
              <w:jc w:val="center"/>
              <w:rPr>
                <w:rFonts w:ascii="Arial" w:hAnsi="Arial" w:cs="Arial"/>
                <w:sz w:val="20"/>
                <w:szCs w:val="20"/>
              </w:rPr>
            </w:pPr>
            <w:r w:rsidRPr="00A6297F">
              <w:rPr>
                <w:rFonts w:ascii="Arial" w:hAnsi="Arial" w:cs="Arial"/>
                <w:sz w:val="20"/>
                <w:szCs w:val="20"/>
              </w:rPr>
              <w:t>Series Resistance</w:t>
            </w:r>
          </w:p>
        </w:tc>
        <w:tc>
          <w:tcPr>
            <w:tcW w:w="2160" w:type="pct"/>
            <w:vAlign w:val="center"/>
          </w:tcPr>
          <w:p w:rsidR="0026427D" w:rsidRPr="00A6297F" w:rsidRDefault="00597FCC" w:rsidP="00DF0928">
            <w:pPr>
              <w:spacing w:line="360" w:lineRule="auto"/>
              <w:jc w:val="center"/>
              <w:rPr>
                <w:rFonts w:ascii="Arial" w:hAnsi="Arial" w:cs="Arial"/>
                <w:sz w:val="20"/>
                <w:szCs w:val="20"/>
              </w:rPr>
            </w:pPr>
            <w:r w:rsidRPr="00A6297F">
              <w:rPr>
                <w:rFonts w:ascii="Arial" w:hAnsi="Arial" w:cs="Arial"/>
                <w:sz w:val="20"/>
                <w:szCs w:val="20"/>
              </w:rPr>
              <w:t>Description</w:t>
            </w:r>
          </w:p>
        </w:tc>
      </w:tr>
      <w:tr w:rsidR="00B87538" w:rsidRPr="00A6297F" w:rsidTr="00597FCC">
        <w:tc>
          <w:tcPr>
            <w:tcW w:w="958" w:type="pct"/>
            <w:vAlign w:val="center"/>
          </w:tcPr>
          <w:p w:rsidR="00B87538" w:rsidRPr="00A6297F" w:rsidRDefault="00B87538" w:rsidP="005344F7">
            <w:pPr>
              <w:spacing w:line="360" w:lineRule="auto"/>
              <w:jc w:val="both"/>
              <w:rPr>
                <w:rFonts w:ascii="Arial" w:hAnsi="Arial" w:cs="Arial"/>
                <w:sz w:val="20"/>
                <w:szCs w:val="20"/>
              </w:rPr>
            </w:pPr>
            <w:r w:rsidRPr="00A6297F">
              <w:rPr>
                <w:rFonts w:ascii="Arial" w:hAnsi="Arial" w:cs="Arial"/>
                <w:sz w:val="20"/>
                <w:szCs w:val="20"/>
              </w:rPr>
              <w:t xml:space="preserve">MAC_TXCLK </w:t>
            </w:r>
          </w:p>
        </w:tc>
        <w:tc>
          <w:tcPr>
            <w:tcW w:w="906"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Pull-up</w:t>
            </w:r>
          </w:p>
        </w:tc>
        <w:tc>
          <w:tcPr>
            <w:tcW w:w="975"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22ohm</w:t>
            </w:r>
          </w:p>
        </w:tc>
        <w:tc>
          <w:tcPr>
            <w:tcW w:w="2160" w:type="pct"/>
            <w:vAlign w:val="center"/>
          </w:tcPr>
          <w:p w:rsidR="00B87538" w:rsidRPr="00A6297F" w:rsidRDefault="00597FCC" w:rsidP="005344F7">
            <w:pPr>
              <w:spacing w:line="360" w:lineRule="auto"/>
              <w:jc w:val="both"/>
              <w:rPr>
                <w:rFonts w:ascii="Arial" w:hAnsi="Arial" w:cs="Arial"/>
                <w:sz w:val="20"/>
                <w:szCs w:val="20"/>
              </w:rPr>
            </w:pPr>
            <w:r w:rsidRPr="00A6297F">
              <w:rPr>
                <w:rStyle w:val="shorttext"/>
                <w:rFonts w:ascii="Arial" w:hAnsi="Arial" w:cs="Arial"/>
                <w:color w:val="222222"/>
                <w:sz w:val="20"/>
                <w:szCs w:val="20"/>
              </w:rPr>
              <w:t>The reference clock for data transmit</w:t>
            </w:r>
          </w:p>
        </w:tc>
      </w:tr>
      <w:tr w:rsidR="00B87538" w:rsidRPr="00A6297F" w:rsidTr="00597FCC">
        <w:tc>
          <w:tcPr>
            <w:tcW w:w="958" w:type="pct"/>
            <w:vAlign w:val="center"/>
          </w:tcPr>
          <w:p w:rsidR="00B87538" w:rsidRPr="00A6297F" w:rsidRDefault="00B87538" w:rsidP="005344F7">
            <w:pPr>
              <w:spacing w:line="360" w:lineRule="auto"/>
              <w:jc w:val="both"/>
              <w:rPr>
                <w:rFonts w:ascii="Arial" w:hAnsi="Arial" w:cs="Arial"/>
                <w:sz w:val="20"/>
                <w:szCs w:val="20"/>
              </w:rPr>
            </w:pPr>
            <w:r w:rsidRPr="00A6297F">
              <w:rPr>
                <w:rFonts w:ascii="Arial" w:hAnsi="Arial" w:cs="Arial"/>
                <w:sz w:val="20"/>
                <w:szCs w:val="20"/>
              </w:rPr>
              <w:t xml:space="preserve">MAC_RXCLK </w:t>
            </w:r>
          </w:p>
        </w:tc>
        <w:tc>
          <w:tcPr>
            <w:tcW w:w="906"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Pull-up</w:t>
            </w:r>
          </w:p>
        </w:tc>
        <w:tc>
          <w:tcPr>
            <w:tcW w:w="975"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NO</w:t>
            </w:r>
          </w:p>
        </w:tc>
        <w:tc>
          <w:tcPr>
            <w:tcW w:w="2160" w:type="pct"/>
            <w:vAlign w:val="center"/>
          </w:tcPr>
          <w:p w:rsidR="00B87538" w:rsidRPr="00A6297F" w:rsidRDefault="00597FCC" w:rsidP="005344F7">
            <w:pPr>
              <w:spacing w:line="360" w:lineRule="auto"/>
              <w:jc w:val="both"/>
              <w:rPr>
                <w:rFonts w:ascii="Arial" w:hAnsi="Arial" w:cs="Arial"/>
                <w:sz w:val="20"/>
                <w:szCs w:val="20"/>
              </w:rPr>
            </w:pPr>
            <w:r w:rsidRPr="00A6297F">
              <w:rPr>
                <w:rStyle w:val="shorttext"/>
                <w:rFonts w:ascii="Arial" w:hAnsi="Arial" w:cs="Arial"/>
                <w:color w:val="222222"/>
                <w:sz w:val="20"/>
                <w:szCs w:val="20"/>
              </w:rPr>
              <w:t xml:space="preserve">The reference clock for data </w:t>
            </w:r>
            <w:r w:rsidRPr="00A6297F">
              <w:rPr>
                <w:rFonts w:ascii="Arial" w:hAnsi="Arial" w:cs="Arial"/>
                <w:sz w:val="20"/>
                <w:szCs w:val="20"/>
              </w:rPr>
              <w:t>receive</w:t>
            </w:r>
          </w:p>
        </w:tc>
      </w:tr>
      <w:tr w:rsidR="00B87538" w:rsidRPr="00A6297F" w:rsidTr="00597FCC">
        <w:tc>
          <w:tcPr>
            <w:tcW w:w="958" w:type="pct"/>
            <w:vAlign w:val="center"/>
          </w:tcPr>
          <w:p w:rsidR="00B87538" w:rsidRPr="00A6297F" w:rsidRDefault="00B87538" w:rsidP="0026427D">
            <w:pPr>
              <w:spacing w:line="360" w:lineRule="auto"/>
              <w:jc w:val="both"/>
              <w:rPr>
                <w:rFonts w:ascii="Arial" w:hAnsi="Arial" w:cs="Arial"/>
                <w:sz w:val="20"/>
                <w:szCs w:val="20"/>
              </w:rPr>
            </w:pPr>
            <w:r w:rsidRPr="00A6297F">
              <w:rPr>
                <w:rFonts w:ascii="Arial" w:hAnsi="Arial" w:cs="Arial"/>
                <w:sz w:val="20"/>
                <w:szCs w:val="20"/>
              </w:rPr>
              <w:t>MAC_TXD[1:0]</w:t>
            </w:r>
          </w:p>
        </w:tc>
        <w:tc>
          <w:tcPr>
            <w:tcW w:w="906"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Pull-down</w:t>
            </w:r>
          </w:p>
        </w:tc>
        <w:tc>
          <w:tcPr>
            <w:tcW w:w="975"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22ohm</w:t>
            </w:r>
          </w:p>
        </w:tc>
        <w:tc>
          <w:tcPr>
            <w:tcW w:w="2160" w:type="pct"/>
            <w:vAlign w:val="center"/>
          </w:tcPr>
          <w:p w:rsidR="00B87538" w:rsidRPr="00A6297F" w:rsidRDefault="00597FCC" w:rsidP="005344F7">
            <w:pPr>
              <w:spacing w:line="360" w:lineRule="auto"/>
              <w:jc w:val="both"/>
              <w:rPr>
                <w:rFonts w:ascii="Arial" w:hAnsi="Arial" w:cs="Arial"/>
                <w:sz w:val="20"/>
                <w:szCs w:val="20"/>
              </w:rPr>
            </w:pPr>
            <w:r w:rsidRPr="00A6297F">
              <w:rPr>
                <w:rStyle w:val="shorttext"/>
                <w:rFonts w:ascii="Arial" w:hAnsi="Arial" w:cs="Arial"/>
                <w:color w:val="222222"/>
                <w:sz w:val="20"/>
                <w:szCs w:val="20"/>
              </w:rPr>
              <w:t>Data transmit</w:t>
            </w:r>
          </w:p>
        </w:tc>
      </w:tr>
      <w:tr w:rsidR="00B87538" w:rsidRPr="00A6297F" w:rsidTr="00597FCC">
        <w:tc>
          <w:tcPr>
            <w:tcW w:w="958" w:type="pct"/>
            <w:vAlign w:val="center"/>
          </w:tcPr>
          <w:p w:rsidR="00B87538" w:rsidRPr="00A6297F" w:rsidRDefault="00B87538" w:rsidP="0026427D">
            <w:pPr>
              <w:spacing w:line="360" w:lineRule="auto"/>
              <w:jc w:val="both"/>
              <w:rPr>
                <w:rFonts w:ascii="Arial" w:hAnsi="Arial" w:cs="Arial"/>
                <w:sz w:val="20"/>
                <w:szCs w:val="20"/>
              </w:rPr>
            </w:pPr>
            <w:r w:rsidRPr="00A6297F">
              <w:rPr>
                <w:rFonts w:ascii="Arial" w:hAnsi="Arial" w:cs="Arial"/>
                <w:sz w:val="20"/>
                <w:szCs w:val="20"/>
              </w:rPr>
              <w:t>MAC_RXD[1:0]</w:t>
            </w:r>
          </w:p>
        </w:tc>
        <w:tc>
          <w:tcPr>
            <w:tcW w:w="906"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Pull-up</w:t>
            </w:r>
          </w:p>
        </w:tc>
        <w:tc>
          <w:tcPr>
            <w:tcW w:w="975" w:type="pct"/>
            <w:vAlign w:val="center"/>
          </w:tcPr>
          <w:p w:rsidR="00B87538"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NO</w:t>
            </w:r>
          </w:p>
        </w:tc>
        <w:tc>
          <w:tcPr>
            <w:tcW w:w="2160" w:type="pct"/>
            <w:vAlign w:val="center"/>
          </w:tcPr>
          <w:p w:rsidR="00B87538" w:rsidRPr="00A6297F" w:rsidRDefault="00597FCC" w:rsidP="005344F7">
            <w:pPr>
              <w:spacing w:line="360" w:lineRule="auto"/>
              <w:jc w:val="both"/>
              <w:rPr>
                <w:rFonts w:ascii="Arial" w:hAnsi="Arial" w:cs="Arial"/>
                <w:sz w:val="20"/>
                <w:szCs w:val="20"/>
              </w:rPr>
            </w:pPr>
            <w:r w:rsidRPr="00A6297F">
              <w:rPr>
                <w:rStyle w:val="shorttext"/>
                <w:rFonts w:ascii="Arial" w:hAnsi="Arial" w:cs="Arial"/>
                <w:color w:val="222222"/>
                <w:sz w:val="20"/>
                <w:szCs w:val="20"/>
              </w:rPr>
              <w:t xml:space="preserve">Data </w:t>
            </w:r>
            <w:r w:rsidRPr="00A6297F">
              <w:rPr>
                <w:rFonts w:ascii="Arial" w:hAnsi="Arial" w:cs="Arial"/>
                <w:sz w:val="20"/>
                <w:szCs w:val="20"/>
              </w:rPr>
              <w:t>receive</w:t>
            </w:r>
          </w:p>
        </w:tc>
      </w:tr>
      <w:tr w:rsidR="00597FCC" w:rsidRPr="00A6297F" w:rsidTr="00597FCC">
        <w:tc>
          <w:tcPr>
            <w:tcW w:w="958" w:type="pct"/>
            <w:vAlign w:val="center"/>
          </w:tcPr>
          <w:p w:rsidR="00597FCC" w:rsidRPr="00A6297F" w:rsidRDefault="00597FCC" w:rsidP="005344F7">
            <w:pPr>
              <w:spacing w:line="360" w:lineRule="auto"/>
              <w:jc w:val="both"/>
              <w:rPr>
                <w:rFonts w:ascii="Arial" w:hAnsi="Arial" w:cs="Arial"/>
                <w:sz w:val="20"/>
                <w:szCs w:val="20"/>
              </w:rPr>
            </w:pPr>
            <w:r w:rsidRPr="00A6297F">
              <w:rPr>
                <w:rFonts w:ascii="Arial" w:hAnsi="Arial" w:cs="Arial"/>
                <w:sz w:val="20"/>
                <w:szCs w:val="20"/>
              </w:rPr>
              <w:t>MAC_TXEN</w:t>
            </w:r>
          </w:p>
        </w:tc>
        <w:tc>
          <w:tcPr>
            <w:tcW w:w="906"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Pull-up</w:t>
            </w:r>
          </w:p>
        </w:tc>
        <w:tc>
          <w:tcPr>
            <w:tcW w:w="975"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22ohm</w:t>
            </w:r>
          </w:p>
        </w:tc>
        <w:tc>
          <w:tcPr>
            <w:tcW w:w="2160" w:type="pct"/>
            <w:vAlign w:val="center"/>
          </w:tcPr>
          <w:p w:rsidR="00597FCC" w:rsidRPr="00A6297F" w:rsidRDefault="00597FCC" w:rsidP="000D7C24">
            <w:pPr>
              <w:spacing w:line="360" w:lineRule="auto"/>
              <w:jc w:val="both"/>
              <w:rPr>
                <w:rFonts w:ascii="Arial" w:hAnsi="Arial" w:cs="Arial"/>
                <w:sz w:val="20"/>
                <w:szCs w:val="20"/>
              </w:rPr>
            </w:pPr>
            <w:r w:rsidRPr="00A6297F">
              <w:rPr>
                <w:rStyle w:val="shorttext"/>
                <w:rFonts w:ascii="Arial" w:hAnsi="Arial" w:cs="Arial"/>
                <w:color w:val="222222"/>
                <w:sz w:val="20"/>
                <w:szCs w:val="20"/>
              </w:rPr>
              <w:t>Data transmit enable</w:t>
            </w:r>
          </w:p>
        </w:tc>
      </w:tr>
      <w:tr w:rsidR="00597FCC" w:rsidRPr="00A6297F" w:rsidTr="00597FCC">
        <w:tc>
          <w:tcPr>
            <w:tcW w:w="958" w:type="pct"/>
            <w:vAlign w:val="center"/>
          </w:tcPr>
          <w:p w:rsidR="00597FCC" w:rsidRPr="00A6297F" w:rsidRDefault="00597FCC" w:rsidP="005344F7">
            <w:pPr>
              <w:spacing w:line="360" w:lineRule="auto"/>
              <w:jc w:val="both"/>
              <w:rPr>
                <w:rFonts w:ascii="Arial" w:hAnsi="Arial" w:cs="Arial"/>
                <w:sz w:val="20"/>
                <w:szCs w:val="20"/>
              </w:rPr>
            </w:pPr>
            <w:r w:rsidRPr="00A6297F">
              <w:rPr>
                <w:rFonts w:ascii="Arial" w:hAnsi="Arial" w:cs="Arial"/>
                <w:sz w:val="20"/>
                <w:szCs w:val="20"/>
              </w:rPr>
              <w:t>MAC_RXDV</w:t>
            </w:r>
          </w:p>
        </w:tc>
        <w:tc>
          <w:tcPr>
            <w:tcW w:w="906"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Pull-down</w:t>
            </w:r>
          </w:p>
        </w:tc>
        <w:tc>
          <w:tcPr>
            <w:tcW w:w="975"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NO</w:t>
            </w:r>
          </w:p>
        </w:tc>
        <w:tc>
          <w:tcPr>
            <w:tcW w:w="2160" w:type="pct"/>
            <w:vAlign w:val="center"/>
          </w:tcPr>
          <w:p w:rsidR="00597FCC" w:rsidRPr="00A6297F" w:rsidRDefault="00597FCC" w:rsidP="000D7C24">
            <w:pPr>
              <w:spacing w:line="360" w:lineRule="auto"/>
              <w:jc w:val="both"/>
              <w:rPr>
                <w:rFonts w:ascii="Arial" w:hAnsi="Arial" w:cs="Arial"/>
                <w:sz w:val="20"/>
                <w:szCs w:val="20"/>
              </w:rPr>
            </w:pPr>
            <w:r w:rsidRPr="00A6297F">
              <w:rPr>
                <w:rStyle w:val="shorttext"/>
                <w:rFonts w:ascii="Arial" w:hAnsi="Arial" w:cs="Arial"/>
                <w:color w:val="222222"/>
                <w:sz w:val="20"/>
                <w:szCs w:val="20"/>
              </w:rPr>
              <w:t>Receive data valid indication</w:t>
            </w:r>
          </w:p>
        </w:tc>
      </w:tr>
      <w:tr w:rsidR="00597FCC" w:rsidRPr="00A6297F" w:rsidTr="00597FCC">
        <w:tc>
          <w:tcPr>
            <w:tcW w:w="958" w:type="pct"/>
            <w:vAlign w:val="center"/>
          </w:tcPr>
          <w:p w:rsidR="00597FCC" w:rsidRPr="00A6297F" w:rsidRDefault="00597FCC" w:rsidP="005344F7">
            <w:pPr>
              <w:spacing w:line="360" w:lineRule="auto"/>
              <w:jc w:val="both"/>
              <w:rPr>
                <w:rFonts w:ascii="Arial" w:hAnsi="Arial" w:cs="Arial"/>
                <w:sz w:val="20"/>
                <w:szCs w:val="20"/>
              </w:rPr>
            </w:pPr>
            <w:r w:rsidRPr="00A6297F">
              <w:rPr>
                <w:rFonts w:ascii="Arial" w:hAnsi="Arial" w:cs="Arial"/>
                <w:sz w:val="20"/>
                <w:szCs w:val="20"/>
              </w:rPr>
              <w:t>MAC_MDC</w:t>
            </w:r>
          </w:p>
        </w:tc>
        <w:tc>
          <w:tcPr>
            <w:tcW w:w="906"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Pull-up</w:t>
            </w:r>
          </w:p>
        </w:tc>
        <w:tc>
          <w:tcPr>
            <w:tcW w:w="975"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NO</w:t>
            </w:r>
          </w:p>
        </w:tc>
        <w:tc>
          <w:tcPr>
            <w:tcW w:w="2160" w:type="pct"/>
            <w:vAlign w:val="center"/>
          </w:tcPr>
          <w:p w:rsidR="00597FCC" w:rsidRPr="00A6297F" w:rsidRDefault="00597FCC" w:rsidP="000D7C24">
            <w:pPr>
              <w:spacing w:line="360" w:lineRule="auto"/>
              <w:jc w:val="both"/>
              <w:rPr>
                <w:rFonts w:ascii="Arial" w:hAnsi="Arial" w:cs="Arial"/>
                <w:sz w:val="20"/>
                <w:szCs w:val="20"/>
              </w:rPr>
            </w:pPr>
            <w:r w:rsidRPr="00A6297F">
              <w:rPr>
                <w:rFonts w:ascii="Arial" w:hAnsi="Arial" w:cs="Arial"/>
                <w:sz w:val="20"/>
                <w:szCs w:val="20"/>
              </w:rPr>
              <w:t>Serial management interface clock</w:t>
            </w:r>
          </w:p>
        </w:tc>
      </w:tr>
      <w:tr w:rsidR="00597FCC" w:rsidRPr="00A6297F" w:rsidTr="00597FCC">
        <w:tc>
          <w:tcPr>
            <w:tcW w:w="958" w:type="pct"/>
            <w:vAlign w:val="center"/>
          </w:tcPr>
          <w:p w:rsidR="00597FCC" w:rsidRPr="00A6297F" w:rsidRDefault="00597FCC" w:rsidP="005344F7">
            <w:pPr>
              <w:spacing w:line="360" w:lineRule="auto"/>
              <w:jc w:val="both"/>
              <w:rPr>
                <w:rFonts w:ascii="Arial" w:hAnsi="Arial" w:cs="Arial"/>
                <w:sz w:val="20"/>
                <w:szCs w:val="20"/>
              </w:rPr>
            </w:pPr>
            <w:r w:rsidRPr="00A6297F">
              <w:rPr>
                <w:rFonts w:ascii="Arial" w:hAnsi="Arial" w:cs="Arial"/>
                <w:sz w:val="20"/>
                <w:szCs w:val="20"/>
              </w:rPr>
              <w:t>MAC_MDIO</w:t>
            </w:r>
          </w:p>
        </w:tc>
        <w:tc>
          <w:tcPr>
            <w:tcW w:w="906"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Pull-up</w:t>
            </w:r>
          </w:p>
        </w:tc>
        <w:tc>
          <w:tcPr>
            <w:tcW w:w="975"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NO</w:t>
            </w:r>
          </w:p>
        </w:tc>
        <w:tc>
          <w:tcPr>
            <w:tcW w:w="2160" w:type="pct"/>
            <w:vAlign w:val="center"/>
          </w:tcPr>
          <w:p w:rsidR="00597FCC" w:rsidRPr="00A6297F" w:rsidRDefault="00597FCC" w:rsidP="000D7C24">
            <w:pPr>
              <w:spacing w:line="360" w:lineRule="auto"/>
              <w:jc w:val="both"/>
              <w:rPr>
                <w:rFonts w:ascii="Arial" w:hAnsi="Arial" w:cs="Arial"/>
                <w:sz w:val="20"/>
                <w:szCs w:val="20"/>
              </w:rPr>
            </w:pPr>
            <w:r w:rsidRPr="00A6297F">
              <w:rPr>
                <w:rFonts w:ascii="Arial" w:hAnsi="Arial" w:cs="Arial"/>
                <w:sz w:val="20"/>
                <w:szCs w:val="20"/>
              </w:rPr>
              <w:t>Serial Management Interface data input/output</w:t>
            </w:r>
          </w:p>
        </w:tc>
      </w:tr>
      <w:tr w:rsidR="00597FCC" w:rsidRPr="00A6297F" w:rsidTr="00597FCC">
        <w:tc>
          <w:tcPr>
            <w:tcW w:w="958" w:type="pct"/>
            <w:vAlign w:val="center"/>
          </w:tcPr>
          <w:p w:rsidR="00597FCC" w:rsidRPr="00A6297F" w:rsidRDefault="00597FCC" w:rsidP="005344F7">
            <w:pPr>
              <w:spacing w:line="360" w:lineRule="auto"/>
              <w:jc w:val="both"/>
              <w:rPr>
                <w:rFonts w:ascii="Arial" w:hAnsi="Arial" w:cs="Arial"/>
                <w:sz w:val="20"/>
                <w:szCs w:val="20"/>
              </w:rPr>
            </w:pPr>
            <w:r w:rsidRPr="00A6297F">
              <w:rPr>
                <w:rFonts w:ascii="Arial" w:hAnsi="Arial" w:cs="Arial"/>
                <w:sz w:val="20"/>
                <w:szCs w:val="20"/>
              </w:rPr>
              <w:t>MAC_CLK</w:t>
            </w:r>
          </w:p>
        </w:tc>
        <w:tc>
          <w:tcPr>
            <w:tcW w:w="906"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Pull-up</w:t>
            </w:r>
          </w:p>
        </w:tc>
        <w:tc>
          <w:tcPr>
            <w:tcW w:w="975" w:type="pct"/>
            <w:vAlign w:val="center"/>
          </w:tcPr>
          <w:p w:rsidR="00597FCC" w:rsidRPr="00A6297F" w:rsidRDefault="00597FCC" w:rsidP="00597FCC">
            <w:pPr>
              <w:spacing w:line="360" w:lineRule="auto"/>
              <w:jc w:val="center"/>
              <w:rPr>
                <w:rFonts w:ascii="Arial" w:hAnsi="Arial" w:cs="Arial"/>
                <w:sz w:val="20"/>
                <w:szCs w:val="20"/>
              </w:rPr>
            </w:pPr>
            <w:r w:rsidRPr="00A6297F">
              <w:rPr>
                <w:rFonts w:ascii="Arial" w:hAnsi="Arial" w:cs="Arial"/>
                <w:sz w:val="20"/>
                <w:szCs w:val="20"/>
              </w:rPr>
              <w:t>22ohm</w:t>
            </w:r>
          </w:p>
        </w:tc>
        <w:tc>
          <w:tcPr>
            <w:tcW w:w="2160" w:type="pct"/>
            <w:vAlign w:val="center"/>
          </w:tcPr>
          <w:p w:rsidR="00597FCC" w:rsidRPr="00A6297F" w:rsidRDefault="00597FCC" w:rsidP="000D7C24">
            <w:pPr>
              <w:spacing w:line="360" w:lineRule="auto"/>
              <w:jc w:val="both"/>
              <w:rPr>
                <w:rFonts w:ascii="Arial" w:hAnsi="Arial" w:cs="Arial"/>
                <w:sz w:val="20"/>
                <w:szCs w:val="20"/>
              </w:rPr>
            </w:pPr>
            <w:r w:rsidRPr="00A6297F">
              <w:rPr>
                <w:rFonts w:ascii="Arial" w:hAnsi="Arial" w:cs="Arial"/>
                <w:sz w:val="20"/>
                <w:szCs w:val="20"/>
              </w:rPr>
              <w:t>MAC main clock output</w:t>
            </w:r>
          </w:p>
        </w:tc>
      </w:tr>
    </w:tbl>
    <w:p w:rsidR="001C3583" w:rsidRPr="00A6297F" w:rsidRDefault="001C3583" w:rsidP="001C3583">
      <w:pPr>
        <w:ind w:left="1259"/>
        <w:rPr>
          <w:rFonts w:ascii="Arial" w:hAnsi="Arial" w:cs="Arial"/>
          <w:sz w:val="20"/>
          <w:szCs w:val="20"/>
        </w:rPr>
      </w:pPr>
    </w:p>
    <w:p w:rsidR="00BC3C28" w:rsidRPr="00A6297F" w:rsidRDefault="0006421E" w:rsidP="0017028E">
      <w:pPr>
        <w:numPr>
          <w:ilvl w:val="1"/>
          <w:numId w:val="9"/>
        </w:numPr>
        <w:ind w:left="1259"/>
        <w:jc w:val="both"/>
        <w:rPr>
          <w:rFonts w:ascii="Arial" w:hAnsi="Arial" w:cs="Arial"/>
          <w:sz w:val="20"/>
          <w:szCs w:val="20"/>
        </w:rPr>
      </w:pPr>
      <w:r>
        <w:rPr>
          <w:rFonts w:ascii="Arial" w:hAnsi="Arial" w:cs="Arial"/>
          <w:sz w:val="20"/>
          <w:szCs w:val="20"/>
        </w:rPr>
        <w:t xml:space="preserve">RK3399 </w:t>
      </w:r>
      <w:r w:rsidR="00761A21" w:rsidRPr="00A6297F">
        <w:rPr>
          <w:rFonts w:ascii="Arial" w:hAnsi="Arial" w:cs="Arial"/>
          <w:sz w:val="20"/>
          <w:szCs w:val="20"/>
        </w:rPr>
        <w:t xml:space="preserve">MAC </w:t>
      </w:r>
      <w:r>
        <w:rPr>
          <w:rFonts w:ascii="Arial" w:hAnsi="Arial" w:cs="Arial" w:hint="eastAsia"/>
          <w:sz w:val="20"/>
          <w:szCs w:val="20"/>
        </w:rPr>
        <w:t>has</w:t>
      </w:r>
      <w:r w:rsidR="00761A21" w:rsidRPr="00A6297F">
        <w:rPr>
          <w:rFonts w:ascii="Arial" w:hAnsi="Arial" w:cs="Arial"/>
          <w:sz w:val="20"/>
          <w:szCs w:val="20"/>
        </w:rPr>
        <w:t xml:space="preserve"> two power supply,core power is 1.8V</w:t>
      </w:r>
      <w:r w:rsidR="00761A21" w:rsidRPr="00A6297F">
        <w:rPr>
          <w:rFonts w:ascii="Arial" w:hAnsi="Arial" w:cs="Arial"/>
          <w:sz w:val="20"/>
          <w:szCs w:val="20"/>
        </w:rPr>
        <w:t>（</w:t>
      </w:r>
      <w:r w:rsidR="00761A21" w:rsidRPr="00A6297F">
        <w:rPr>
          <w:rFonts w:ascii="Arial" w:hAnsi="Arial" w:cs="Arial"/>
          <w:sz w:val="20"/>
          <w:szCs w:val="20"/>
        </w:rPr>
        <w:t>Pin J22</w:t>
      </w:r>
      <w:r w:rsidR="00761A21" w:rsidRPr="00A6297F">
        <w:rPr>
          <w:rFonts w:ascii="Arial" w:hAnsi="Arial" w:cs="Arial"/>
          <w:sz w:val="20"/>
          <w:szCs w:val="20"/>
        </w:rPr>
        <w:t>）</w:t>
      </w:r>
      <w:r w:rsidR="00761A21" w:rsidRPr="00A6297F">
        <w:rPr>
          <w:rFonts w:ascii="Arial" w:hAnsi="Arial" w:cs="Arial"/>
          <w:sz w:val="20"/>
          <w:szCs w:val="20"/>
        </w:rPr>
        <w:t>,IO power is 3.3V</w:t>
      </w:r>
      <w:r w:rsidR="00761A21" w:rsidRPr="00A6297F">
        <w:rPr>
          <w:rFonts w:ascii="Arial" w:hAnsi="Arial" w:cs="Arial"/>
          <w:sz w:val="20"/>
          <w:szCs w:val="20"/>
        </w:rPr>
        <w:t>（</w:t>
      </w:r>
      <w:r w:rsidR="00761A21" w:rsidRPr="00A6297F">
        <w:rPr>
          <w:rFonts w:ascii="Arial" w:hAnsi="Arial" w:cs="Arial"/>
          <w:sz w:val="20"/>
          <w:szCs w:val="20"/>
        </w:rPr>
        <w:t>Pin J23</w:t>
      </w:r>
      <w:r w:rsidR="00761A21" w:rsidRPr="00A6297F">
        <w:rPr>
          <w:rFonts w:ascii="Arial" w:hAnsi="Arial" w:cs="Arial"/>
          <w:sz w:val="20"/>
          <w:szCs w:val="20"/>
        </w:rPr>
        <w:t>）</w:t>
      </w:r>
      <w:r w:rsidR="00761A21" w:rsidRPr="00A6297F">
        <w:rPr>
          <w:rFonts w:ascii="Arial" w:hAnsi="Arial" w:cs="Arial"/>
          <w:sz w:val="20"/>
          <w:szCs w:val="20"/>
        </w:rPr>
        <w:t xml:space="preserve">.The </w:t>
      </w:r>
      <w:r>
        <w:rPr>
          <w:rFonts w:ascii="Arial" w:hAnsi="Arial" w:cs="Arial" w:hint="eastAsia"/>
          <w:sz w:val="20"/>
          <w:szCs w:val="20"/>
        </w:rPr>
        <w:t>e</w:t>
      </w:r>
      <w:r w:rsidR="00761A21" w:rsidRPr="00A6297F">
        <w:rPr>
          <w:rFonts w:ascii="Arial" w:hAnsi="Arial" w:cs="Arial"/>
          <w:sz w:val="20"/>
          <w:szCs w:val="20"/>
        </w:rPr>
        <w:t xml:space="preserve">thernet PHY IO supply voltage needs to be consistent with the GMAC IO level. </w:t>
      </w:r>
    </w:p>
    <w:p w:rsidR="008416BD" w:rsidRPr="00A6297F" w:rsidRDefault="0006421E" w:rsidP="0017028E">
      <w:pPr>
        <w:numPr>
          <w:ilvl w:val="1"/>
          <w:numId w:val="9"/>
        </w:numPr>
        <w:ind w:left="1259"/>
        <w:jc w:val="both"/>
        <w:rPr>
          <w:rFonts w:ascii="Arial" w:hAnsi="Arial" w:cs="Arial"/>
          <w:sz w:val="20"/>
          <w:szCs w:val="20"/>
        </w:rPr>
      </w:pPr>
      <w:r>
        <w:rPr>
          <w:rFonts w:ascii="Arial" w:hAnsi="Arial" w:cs="Arial" w:hint="eastAsia"/>
          <w:sz w:val="20"/>
          <w:szCs w:val="20"/>
        </w:rPr>
        <w:t xml:space="preserve">The </w:t>
      </w:r>
      <w:r w:rsidR="00D60B4D" w:rsidRPr="00A6297F">
        <w:rPr>
          <w:rFonts w:ascii="Arial" w:hAnsi="Arial" w:cs="Arial"/>
          <w:sz w:val="20"/>
          <w:szCs w:val="20"/>
        </w:rPr>
        <w:t xml:space="preserve">MAC_CLK frequency is </w:t>
      </w:r>
      <w:r w:rsidR="007B7277" w:rsidRPr="00A6297F">
        <w:rPr>
          <w:rFonts w:ascii="Arial" w:hAnsi="Arial" w:cs="Arial"/>
          <w:sz w:val="20"/>
          <w:szCs w:val="20"/>
        </w:rPr>
        <w:t>50MHz; it</w:t>
      </w:r>
      <w:r w:rsidR="00D60B4D" w:rsidRPr="00A6297F">
        <w:rPr>
          <w:rFonts w:ascii="Arial" w:hAnsi="Arial" w:cs="Arial"/>
          <w:sz w:val="20"/>
          <w:szCs w:val="20"/>
        </w:rPr>
        <w:t xml:space="preserve"> is reference clock for RMII data transmission,</w:t>
      </w:r>
      <w:r w:rsidR="00D60B4D" w:rsidRPr="00A6297F">
        <w:rPr>
          <w:rStyle w:val="a3"/>
          <w:rFonts w:ascii="Arial" w:hAnsi="Arial" w:cs="Arial"/>
          <w:color w:val="222222"/>
          <w:sz w:val="20"/>
          <w:szCs w:val="20"/>
        </w:rPr>
        <w:t xml:space="preserve"> </w:t>
      </w:r>
      <w:r w:rsidR="00D60B4D" w:rsidRPr="00A6297F">
        <w:rPr>
          <w:rStyle w:val="shorttext"/>
          <w:rFonts w:ascii="Arial" w:hAnsi="Arial" w:cs="Arial"/>
          <w:color w:val="222222"/>
          <w:sz w:val="20"/>
          <w:szCs w:val="20"/>
        </w:rPr>
        <w:t>samples the data once every clock cycle</w:t>
      </w:r>
      <w:r w:rsidR="00D60B4D" w:rsidRPr="00A6297F">
        <w:rPr>
          <w:rFonts w:ascii="Arial" w:hAnsi="Arial" w:cs="Arial"/>
          <w:sz w:val="20"/>
          <w:szCs w:val="20"/>
        </w:rPr>
        <w:t xml:space="preserve">. Data enable signal </w:t>
      </w:r>
      <w:r w:rsidR="007B7277" w:rsidRPr="00A6297F">
        <w:rPr>
          <w:rFonts w:ascii="Arial" w:hAnsi="Arial" w:cs="Arial"/>
          <w:sz w:val="20"/>
          <w:szCs w:val="20"/>
        </w:rPr>
        <w:t>(MAC</w:t>
      </w:r>
      <w:r w:rsidR="00D60B4D" w:rsidRPr="00A6297F">
        <w:rPr>
          <w:rFonts w:ascii="Arial" w:hAnsi="Arial" w:cs="Arial"/>
          <w:sz w:val="20"/>
          <w:szCs w:val="20"/>
        </w:rPr>
        <w:t>_TXEN, MAC_</w:t>
      </w:r>
      <w:r w:rsidR="007B7277" w:rsidRPr="00A6297F">
        <w:rPr>
          <w:rFonts w:ascii="Arial" w:hAnsi="Arial" w:cs="Arial"/>
          <w:sz w:val="20"/>
          <w:szCs w:val="20"/>
        </w:rPr>
        <w:t>RXDV)</w:t>
      </w:r>
      <w:r w:rsidR="00D60B4D" w:rsidRPr="00A6297F">
        <w:rPr>
          <w:rFonts w:ascii="Arial" w:hAnsi="Arial" w:cs="Arial"/>
          <w:sz w:val="20"/>
          <w:szCs w:val="20"/>
        </w:rPr>
        <w:t xml:space="preserve"> must be valid before data is issued. </w:t>
      </w:r>
    </w:p>
    <w:p w:rsidR="00D60B4D" w:rsidRPr="00A6297F" w:rsidRDefault="00D60B4D" w:rsidP="0017028E">
      <w:pPr>
        <w:numPr>
          <w:ilvl w:val="1"/>
          <w:numId w:val="9"/>
        </w:numPr>
        <w:ind w:left="1259"/>
        <w:jc w:val="both"/>
        <w:rPr>
          <w:rFonts w:ascii="Arial" w:hAnsi="Arial" w:cs="Arial"/>
          <w:sz w:val="20"/>
          <w:szCs w:val="20"/>
        </w:rPr>
      </w:pPr>
      <w:r w:rsidRPr="00A6297F">
        <w:rPr>
          <w:rFonts w:ascii="Arial" w:hAnsi="Arial" w:cs="Arial"/>
          <w:sz w:val="20"/>
          <w:szCs w:val="20"/>
        </w:rPr>
        <w:t xml:space="preserve">MAC can reset PHY </w:t>
      </w:r>
      <w:r w:rsidR="0006421E">
        <w:rPr>
          <w:rFonts w:ascii="Arial" w:hAnsi="Arial" w:cs="Arial" w:hint="eastAsia"/>
          <w:sz w:val="20"/>
          <w:szCs w:val="20"/>
        </w:rPr>
        <w:t>via</w:t>
      </w:r>
      <w:r w:rsidRPr="00A6297F">
        <w:rPr>
          <w:rFonts w:ascii="Arial" w:hAnsi="Arial" w:cs="Arial"/>
          <w:sz w:val="20"/>
          <w:szCs w:val="20"/>
        </w:rPr>
        <w:t xml:space="preserve"> GPIO</w:t>
      </w:r>
      <w:r w:rsidR="007B7277" w:rsidRPr="00A6297F">
        <w:rPr>
          <w:rFonts w:ascii="Arial" w:hAnsi="Arial" w:cs="Arial"/>
          <w:sz w:val="20"/>
          <w:szCs w:val="20"/>
        </w:rPr>
        <w:t>, and</w:t>
      </w:r>
      <w:r w:rsidRPr="00A6297F">
        <w:rPr>
          <w:rFonts w:ascii="Arial" w:hAnsi="Arial" w:cs="Arial"/>
          <w:sz w:val="20"/>
          <w:szCs w:val="20"/>
        </w:rPr>
        <w:t xml:space="preserve"> can also use the RC reset circuit to do it</w:t>
      </w:r>
      <w:r w:rsidR="007D5F3E" w:rsidRPr="00A6297F">
        <w:rPr>
          <w:rFonts w:ascii="Arial" w:hAnsi="Arial" w:cs="Arial"/>
          <w:sz w:val="20"/>
          <w:szCs w:val="20"/>
        </w:rPr>
        <w:t>, it</w:t>
      </w:r>
      <w:r w:rsidRPr="00A6297F">
        <w:rPr>
          <w:rFonts w:ascii="Arial" w:hAnsi="Arial" w:cs="Arial"/>
          <w:sz w:val="20"/>
          <w:szCs w:val="20"/>
        </w:rPr>
        <w:t xml:space="preserve"> should be noted </w:t>
      </w:r>
      <w:r w:rsidR="002F3857">
        <w:rPr>
          <w:rFonts w:ascii="Arial" w:hAnsi="Arial" w:cs="Arial" w:hint="eastAsia"/>
          <w:sz w:val="20"/>
          <w:szCs w:val="20"/>
        </w:rPr>
        <w:t xml:space="preserve">that </w:t>
      </w:r>
      <w:r w:rsidRPr="00A6297F">
        <w:rPr>
          <w:rFonts w:ascii="Arial" w:hAnsi="Arial" w:cs="Arial"/>
          <w:sz w:val="20"/>
          <w:szCs w:val="20"/>
        </w:rPr>
        <w:t xml:space="preserve">the PHY power supply must be controllable. </w:t>
      </w:r>
    </w:p>
    <w:p w:rsidR="001C3583" w:rsidRPr="00A6297F" w:rsidRDefault="001C3583" w:rsidP="001C3583">
      <w:pPr>
        <w:ind w:left="1259"/>
        <w:rPr>
          <w:rFonts w:ascii="Arial" w:hAnsi="Arial" w:cs="Arial"/>
          <w:sz w:val="20"/>
          <w:szCs w:val="20"/>
        </w:rPr>
      </w:pPr>
    </w:p>
    <w:p w:rsidR="00BC3C28" w:rsidRPr="00A6297F" w:rsidRDefault="0002439F" w:rsidP="00362DBC">
      <w:pPr>
        <w:jc w:val="center"/>
        <w:rPr>
          <w:rFonts w:ascii="Arial" w:hAnsi="Arial" w:cs="Arial"/>
          <w:sz w:val="20"/>
          <w:szCs w:val="20"/>
        </w:rPr>
      </w:pPr>
      <w:r w:rsidRPr="00835C34">
        <w:rPr>
          <w:rFonts w:ascii="Arial" w:hAnsi="Arial" w:cs="Arial"/>
          <w:sz w:val="20"/>
          <w:szCs w:val="20"/>
        </w:rPr>
        <w:pict>
          <v:shape id="图片 22" o:spid="_x0000_i1086" type="#_x0000_t75" style="width:415.5pt;height:14.25pt;mso-position-horizontal-relative:page;mso-position-vertical-relative:page">
            <v:imagedata r:id="rId76" o:title=""/>
          </v:shape>
        </w:pict>
      </w:r>
    </w:p>
    <w:p w:rsidR="006D0DE7" w:rsidRPr="00A6297F" w:rsidRDefault="006D0DE7" w:rsidP="001C3583">
      <w:pPr>
        <w:pStyle w:val="aff0"/>
        <w:rPr>
          <w:rFonts w:ascii="Arial" w:hAnsi="Arial" w:cs="Arial"/>
        </w:rPr>
      </w:pPr>
    </w:p>
    <w:p w:rsidR="00BC3C28" w:rsidRPr="00A6297F" w:rsidRDefault="001C3583" w:rsidP="001C3583">
      <w:pPr>
        <w:pStyle w:val="aff0"/>
        <w:rPr>
          <w:rFonts w:ascii="Arial" w:hAnsi="Arial" w:cs="Arial"/>
        </w:rPr>
      </w:pPr>
      <w:bookmarkStart w:id="191" w:name="_Toc480807553"/>
      <w:r w:rsidRPr="00A6297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48</w:t>
      </w:r>
      <w:r w:rsidR="00835C34">
        <w:rPr>
          <w:rFonts w:ascii="Arial" w:hAnsi="Arial" w:cs="Arial"/>
        </w:rPr>
        <w:fldChar w:fldCharType="end"/>
      </w:r>
      <w:r w:rsidR="001755DD" w:rsidRPr="00A6297F">
        <w:rPr>
          <w:rFonts w:ascii="Arial" w:hAnsi="Arial" w:cs="Arial"/>
        </w:rPr>
        <w:t xml:space="preserve"> </w:t>
      </w:r>
      <w:r w:rsidR="00C056DC" w:rsidRPr="00A6297F">
        <w:rPr>
          <w:rFonts w:ascii="Arial" w:hAnsi="Arial" w:cs="Arial"/>
        </w:rPr>
        <w:t xml:space="preserve">RK3399 </w:t>
      </w:r>
      <w:r w:rsidR="001755DD" w:rsidRPr="00A6297F">
        <w:rPr>
          <w:rFonts w:ascii="Arial" w:hAnsi="Arial" w:cs="Arial"/>
        </w:rPr>
        <w:t>RMII</w:t>
      </w:r>
      <w:r w:rsidR="00D60B4D" w:rsidRPr="00A6297F">
        <w:rPr>
          <w:rFonts w:ascii="Arial" w:hAnsi="Arial" w:cs="Arial"/>
        </w:rPr>
        <w:t xml:space="preserve"> Reset</w:t>
      </w:r>
      <w:bookmarkEnd w:id="191"/>
    </w:p>
    <w:p w:rsidR="001C3583" w:rsidRPr="00A6297F" w:rsidRDefault="001C3583" w:rsidP="001C3583">
      <w:pPr>
        <w:rPr>
          <w:rFonts w:ascii="Arial" w:hAnsi="Arial" w:cs="Arial"/>
          <w:sz w:val="20"/>
          <w:szCs w:val="20"/>
        </w:rPr>
      </w:pPr>
    </w:p>
    <w:p w:rsidR="00BC3C28" w:rsidRPr="00A6297F" w:rsidRDefault="00A17155" w:rsidP="0017028E">
      <w:pPr>
        <w:numPr>
          <w:ilvl w:val="1"/>
          <w:numId w:val="9"/>
        </w:numPr>
        <w:ind w:left="1259"/>
        <w:jc w:val="both"/>
        <w:rPr>
          <w:rFonts w:ascii="Arial" w:hAnsi="Arial" w:cs="Arial"/>
          <w:sz w:val="20"/>
          <w:szCs w:val="20"/>
        </w:rPr>
      </w:pPr>
      <w:r w:rsidRPr="00A6297F">
        <w:rPr>
          <w:rFonts w:ascii="Arial" w:hAnsi="Arial" w:cs="Arial"/>
          <w:sz w:val="20"/>
          <w:szCs w:val="20"/>
        </w:rPr>
        <w:t xml:space="preserve">In </w:t>
      </w:r>
      <w:r w:rsidR="00BC3C28" w:rsidRPr="00A6297F">
        <w:rPr>
          <w:rFonts w:ascii="Arial" w:hAnsi="Arial" w:cs="Arial"/>
          <w:sz w:val="20"/>
          <w:szCs w:val="20"/>
        </w:rPr>
        <w:t>RMII</w:t>
      </w:r>
      <w:r w:rsidRPr="00A6297F">
        <w:rPr>
          <w:rFonts w:ascii="Arial" w:hAnsi="Arial" w:cs="Arial"/>
          <w:sz w:val="20"/>
          <w:szCs w:val="20"/>
        </w:rPr>
        <w:t xml:space="preserve"> mode</w:t>
      </w:r>
      <w:r w:rsidR="002F3857" w:rsidRPr="00A6297F">
        <w:rPr>
          <w:rFonts w:ascii="Arial" w:hAnsi="Arial" w:cs="Arial"/>
          <w:sz w:val="20"/>
          <w:szCs w:val="20"/>
        </w:rPr>
        <w:t>, it</w:t>
      </w:r>
      <w:r w:rsidRPr="00A6297F">
        <w:rPr>
          <w:rFonts w:ascii="Arial" w:hAnsi="Arial" w:cs="Arial"/>
          <w:sz w:val="20"/>
          <w:szCs w:val="20"/>
        </w:rPr>
        <w:t xml:space="preserve"> should be noted that</w:t>
      </w:r>
      <w:r w:rsidR="002F3857">
        <w:rPr>
          <w:rFonts w:ascii="Arial" w:hAnsi="Arial" w:cs="Arial" w:hint="eastAsia"/>
          <w:sz w:val="20"/>
          <w:szCs w:val="20"/>
        </w:rPr>
        <w:t xml:space="preserve"> the</w:t>
      </w:r>
      <w:r w:rsidRPr="00A6297F">
        <w:rPr>
          <w:rFonts w:ascii="Arial" w:hAnsi="Arial" w:cs="Arial"/>
          <w:sz w:val="20"/>
          <w:szCs w:val="20"/>
        </w:rPr>
        <w:t xml:space="preserve"> PHY_CRS_DV must be connected </w:t>
      </w:r>
      <w:r w:rsidR="002F3857">
        <w:rPr>
          <w:rFonts w:ascii="Arial" w:hAnsi="Arial" w:cs="Arial" w:hint="eastAsia"/>
          <w:sz w:val="20"/>
          <w:szCs w:val="20"/>
        </w:rPr>
        <w:t>to</w:t>
      </w:r>
      <w:r w:rsidRPr="00A6297F">
        <w:rPr>
          <w:rFonts w:ascii="Arial" w:hAnsi="Arial" w:cs="Arial"/>
          <w:sz w:val="20"/>
          <w:szCs w:val="20"/>
        </w:rPr>
        <w:t xml:space="preserve"> MAC_RXDV</w:t>
      </w:r>
      <w:r w:rsidR="002F3857" w:rsidRPr="00A6297F">
        <w:rPr>
          <w:rFonts w:ascii="Arial" w:hAnsi="Arial" w:cs="Arial"/>
          <w:sz w:val="20"/>
          <w:szCs w:val="20"/>
        </w:rPr>
        <w:t>, not</w:t>
      </w:r>
      <w:r w:rsidRPr="00A6297F">
        <w:rPr>
          <w:rFonts w:ascii="Arial" w:hAnsi="Arial" w:cs="Arial"/>
          <w:sz w:val="20"/>
          <w:szCs w:val="20"/>
        </w:rPr>
        <w:t xml:space="preserve"> MAC_CRS.</w:t>
      </w:r>
    </w:p>
    <w:p w:rsidR="001C3583" w:rsidRPr="00A6297F" w:rsidRDefault="001C3583" w:rsidP="001C3583">
      <w:pPr>
        <w:ind w:left="1259"/>
        <w:rPr>
          <w:rFonts w:ascii="Arial" w:hAnsi="Arial" w:cs="Arial"/>
          <w:sz w:val="20"/>
          <w:szCs w:val="20"/>
        </w:rPr>
      </w:pPr>
    </w:p>
    <w:p w:rsidR="00BC3C28" w:rsidRPr="00A6297F" w:rsidRDefault="0002439F" w:rsidP="00BC3C28">
      <w:pPr>
        <w:jc w:val="center"/>
        <w:rPr>
          <w:rFonts w:ascii="Arial" w:hAnsi="Arial" w:cs="Arial"/>
          <w:sz w:val="20"/>
          <w:szCs w:val="20"/>
        </w:rPr>
      </w:pPr>
      <w:r w:rsidRPr="00835C34">
        <w:rPr>
          <w:rFonts w:ascii="Arial" w:hAnsi="Arial" w:cs="Arial"/>
          <w:sz w:val="20"/>
          <w:szCs w:val="20"/>
        </w:rPr>
        <w:pict>
          <v:shape id="图片 26" o:spid="_x0000_i1087" type="#_x0000_t75" style="width:390.75pt;height:84pt;mso-position-horizontal-relative:page;mso-position-vertical-relative:page">
            <v:fill o:detectmouseclick="t"/>
            <v:imagedata r:id="rId78" o:title=""/>
          </v:shape>
        </w:pict>
      </w:r>
    </w:p>
    <w:p w:rsidR="00BC3C28" w:rsidRPr="00A6297F" w:rsidRDefault="0002439F" w:rsidP="00BC3C28">
      <w:pPr>
        <w:jc w:val="center"/>
        <w:rPr>
          <w:rFonts w:ascii="Arial" w:hAnsi="Arial" w:cs="Arial"/>
          <w:sz w:val="20"/>
          <w:szCs w:val="20"/>
        </w:rPr>
      </w:pPr>
      <w:r w:rsidRPr="00835C34">
        <w:rPr>
          <w:rFonts w:ascii="Arial" w:hAnsi="Arial" w:cs="Arial"/>
          <w:sz w:val="20"/>
          <w:szCs w:val="20"/>
        </w:rPr>
        <w:pict>
          <v:shape id="图片 27" o:spid="_x0000_i1088" type="#_x0000_t75" style="width:414.75pt;height:22.5pt;mso-position-horizontal-relative:page;mso-position-vertical-relative:page">
            <v:imagedata r:id="rId79" o:title=""/>
          </v:shape>
        </w:pict>
      </w:r>
    </w:p>
    <w:p w:rsidR="006D0DE7" w:rsidRDefault="006D0DE7" w:rsidP="001C3583">
      <w:pPr>
        <w:pStyle w:val="aff0"/>
        <w:rPr>
          <w:rFonts w:ascii="Arial" w:hAnsi="Arial" w:cs="Arial"/>
        </w:rPr>
      </w:pPr>
    </w:p>
    <w:p w:rsidR="00A6297F" w:rsidRPr="001A3DEB" w:rsidRDefault="001C3583" w:rsidP="001A3DEB">
      <w:pPr>
        <w:pStyle w:val="aff0"/>
        <w:rPr>
          <w:rFonts w:ascii="Arial" w:hAnsi="Arial" w:cs="Arial"/>
        </w:rPr>
      </w:pPr>
      <w:bookmarkStart w:id="192" w:name="_Toc480807554"/>
      <w:r w:rsidRPr="00DE527C">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49</w:t>
      </w:r>
      <w:r w:rsidR="00835C34">
        <w:rPr>
          <w:rFonts w:ascii="Arial" w:hAnsi="Arial" w:cs="Arial"/>
        </w:rPr>
        <w:fldChar w:fldCharType="end"/>
      </w:r>
      <w:r w:rsidR="001755DD" w:rsidRPr="00DE527C">
        <w:rPr>
          <w:rFonts w:ascii="Arial" w:hAnsi="Arial" w:cs="Arial"/>
        </w:rPr>
        <w:t xml:space="preserve"> </w:t>
      </w:r>
      <w:r w:rsidR="00C056DC" w:rsidRPr="00DE527C">
        <w:rPr>
          <w:rFonts w:ascii="Arial" w:hAnsi="Arial" w:cs="Arial"/>
        </w:rPr>
        <w:t xml:space="preserve">RK3399 </w:t>
      </w:r>
      <w:r w:rsidR="001755DD" w:rsidRPr="00DE527C">
        <w:rPr>
          <w:rFonts w:ascii="Arial" w:hAnsi="Arial" w:cs="Arial"/>
        </w:rPr>
        <w:t>RMII</w:t>
      </w:r>
      <w:r w:rsidR="00DE527C" w:rsidRPr="00DE527C">
        <w:rPr>
          <w:rFonts w:ascii="Arial" w:hAnsi="Arial" w:cs="Arial"/>
        </w:rPr>
        <w:t xml:space="preserve"> </w:t>
      </w:r>
      <w:r w:rsidR="001755DD" w:rsidRPr="00DE527C">
        <w:rPr>
          <w:rFonts w:ascii="Arial" w:hAnsi="Arial" w:cs="Arial"/>
        </w:rPr>
        <w:t>MAC_RXDV</w:t>
      </w:r>
      <w:bookmarkEnd w:id="192"/>
    </w:p>
    <w:p w:rsidR="001C3583" w:rsidRDefault="00FE4A0A" w:rsidP="0017028E">
      <w:pPr>
        <w:numPr>
          <w:ilvl w:val="1"/>
          <w:numId w:val="9"/>
        </w:numPr>
        <w:ind w:left="1259"/>
        <w:jc w:val="both"/>
        <w:rPr>
          <w:rFonts w:ascii="Arial" w:hAnsi="Arial" w:cs="Arial"/>
          <w:sz w:val="20"/>
          <w:szCs w:val="20"/>
        </w:rPr>
      </w:pPr>
      <w:r w:rsidRPr="0088363E">
        <w:rPr>
          <w:rFonts w:ascii="Arial" w:hAnsi="Arial" w:cs="Arial"/>
          <w:color w:val="222222"/>
          <w:sz w:val="20"/>
          <w:szCs w:val="20"/>
        </w:rPr>
        <w:lastRenderedPageBreak/>
        <w:t>The MDIO is the interface</w:t>
      </w:r>
      <w:r>
        <w:rPr>
          <w:rFonts w:ascii="Arial" w:hAnsi="Arial" w:cs="Arial"/>
          <w:color w:val="222222"/>
          <w:sz w:val="20"/>
          <w:szCs w:val="20"/>
        </w:rPr>
        <w:t xml:space="preserve"> which</w:t>
      </w:r>
      <w:r w:rsidRPr="0088363E">
        <w:rPr>
          <w:rFonts w:ascii="Arial" w:hAnsi="Arial" w:cs="Arial"/>
          <w:color w:val="222222"/>
          <w:sz w:val="20"/>
          <w:szCs w:val="20"/>
        </w:rPr>
        <w:t xml:space="preserve"> transmits the control and status i</w:t>
      </w:r>
      <w:r>
        <w:rPr>
          <w:rFonts w:ascii="Arial" w:hAnsi="Arial" w:cs="Arial"/>
          <w:color w:val="222222"/>
          <w:sz w:val="20"/>
          <w:szCs w:val="20"/>
        </w:rPr>
        <w:t>nformation between MAC and PHY</w:t>
      </w:r>
      <w:r w:rsidR="008258DF" w:rsidRPr="00CD386C">
        <w:rPr>
          <w:rFonts w:ascii="Arial" w:hAnsi="Arial" w:cs="Arial"/>
          <w:color w:val="222222"/>
          <w:sz w:val="20"/>
          <w:szCs w:val="20"/>
        </w:rPr>
        <w:t xml:space="preserve">, </w:t>
      </w:r>
      <w:r>
        <w:rPr>
          <w:rFonts w:ascii="Arial" w:hAnsi="Arial" w:cs="Arial" w:hint="eastAsia"/>
          <w:color w:val="222222"/>
          <w:sz w:val="20"/>
          <w:szCs w:val="20"/>
        </w:rPr>
        <w:t xml:space="preserve">the </w:t>
      </w:r>
      <w:r w:rsidR="008258DF" w:rsidRPr="00CD386C">
        <w:rPr>
          <w:rFonts w:ascii="Arial" w:hAnsi="Arial" w:cs="Arial"/>
          <w:color w:val="222222"/>
          <w:sz w:val="20"/>
          <w:szCs w:val="20"/>
        </w:rPr>
        <w:t>MDC</w:t>
      </w:r>
      <w:r w:rsidR="008258DF" w:rsidRPr="00CD386C">
        <w:rPr>
          <w:rFonts w:ascii="Arial" w:hAnsi="Arial" w:cs="Arial" w:hint="eastAsia"/>
          <w:color w:val="222222"/>
          <w:sz w:val="20"/>
          <w:szCs w:val="20"/>
        </w:rPr>
        <w:t xml:space="preserve"> is</w:t>
      </w:r>
      <w:r w:rsidR="008258DF" w:rsidRPr="00CD386C">
        <w:rPr>
          <w:rFonts w:ascii="Arial" w:hAnsi="Arial" w:cs="Arial"/>
          <w:color w:val="222222"/>
          <w:sz w:val="20"/>
          <w:szCs w:val="20"/>
        </w:rPr>
        <w:t xml:space="preserve"> clock signal and</w:t>
      </w:r>
      <w:r>
        <w:rPr>
          <w:rFonts w:ascii="Arial" w:hAnsi="Arial" w:cs="Arial" w:hint="eastAsia"/>
          <w:color w:val="222222"/>
          <w:sz w:val="20"/>
          <w:szCs w:val="20"/>
        </w:rPr>
        <w:t xml:space="preserve"> the</w:t>
      </w:r>
      <w:r w:rsidR="008258DF" w:rsidRPr="00CD386C">
        <w:rPr>
          <w:rFonts w:ascii="Arial" w:hAnsi="Arial" w:cs="Arial"/>
          <w:color w:val="222222"/>
          <w:sz w:val="20"/>
          <w:szCs w:val="20"/>
        </w:rPr>
        <w:t xml:space="preserve"> MIDO </w:t>
      </w:r>
      <w:r w:rsidR="008258DF" w:rsidRPr="00CD386C">
        <w:rPr>
          <w:rFonts w:ascii="Arial" w:hAnsi="Arial" w:cs="Arial" w:hint="eastAsia"/>
          <w:color w:val="222222"/>
          <w:sz w:val="20"/>
          <w:szCs w:val="20"/>
        </w:rPr>
        <w:t xml:space="preserve">is </w:t>
      </w:r>
      <w:r w:rsidR="008258DF" w:rsidRPr="00CD386C">
        <w:rPr>
          <w:rFonts w:ascii="Arial" w:hAnsi="Arial" w:cs="Arial"/>
          <w:color w:val="222222"/>
          <w:sz w:val="20"/>
          <w:szCs w:val="20"/>
        </w:rPr>
        <w:t xml:space="preserve">data signal, it should be noted that the MDIO signal needs to </w:t>
      </w:r>
      <w:r w:rsidR="008258DF" w:rsidRPr="00CD386C">
        <w:rPr>
          <w:rFonts w:ascii="Arial" w:hAnsi="Arial" w:cs="Arial" w:hint="eastAsia"/>
          <w:color w:val="222222"/>
          <w:sz w:val="20"/>
          <w:szCs w:val="20"/>
        </w:rPr>
        <w:t xml:space="preserve">be </w:t>
      </w:r>
      <w:r w:rsidR="008258DF" w:rsidRPr="00CD386C">
        <w:rPr>
          <w:rFonts w:ascii="Arial" w:hAnsi="Arial" w:cs="Arial"/>
          <w:color w:val="222222"/>
          <w:sz w:val="20"/>
          <w:szCs w:val="20"/>
        </w:rPr>
        <w:t>pull</w:t>
      </w:r>
      <w:r w:rsidR="008258DF" w:rsidRPr="00CD386C">
        <w:rPr>
          <w:rFonts w:ascii="Arial" w:hAnsi="Arial" w:cs="Arial" w:hint="eastAsia"/>
          <w:color w:val="222222"/>
          <w:sz w:val="20"/>
          <w:szCs w:val="20"/>
        </w:rPr>
        <w:t>ed-</w:t>
      </w:r>
      <w:r w:rsidR="008258DF" w:rsidRPr="00CD386C">
        <w:rPr>
          <w:rFonts w:ascii="Arial" w:hAnsi="Arial" w:cs="Arial"/>
          <w:color w:val="222222"/>
          <w:sz w:val="20"/>
          <w:szCs w:val="20"/>
        </w:rPr>
        <w:t xml:space="preserve">up, </w:t>
      </w:r>
      <w:r w:rsidR="00E71399">
        <w:rPr>
          <w:rFonts w:ascii="Arial" w:hAnsi="Arial" w:cs="Arial"/>
          <w:color w:val="222222"/>
          <w:sz w:val="20"/>
          <w:szCs w:val="20"/>
        </w:rPr>
        <w:t>show</w:t>
      </w:r>
      <w:r>
        <w:rPr>
          <w:rFonts w:ascii="Arial" w:hAnsi="Arial" w:cs="Arial" w:hint="eastAsia"/>
          <w:color w:val="222222"/>
          <w:sz w:val="20"/>
          <w:szCs w:val="20"/>
        </w:rPr>
        <w:t>n</w:t>
      </w:r>
      <w:r w:rsidR="008258DF" w:rsidRPr="00CD386C">
        <w:rPr>
          <w:rFonts w:ascii="Arial" w:hAnsi="Arial" w:cs="Arial"/>
          <w:color w:val="222222"/>
          <w:sz w:val="20"/>
          <w:szCs w:val="20"/>
        </w:rPr>
        <w:t xml:space="preserve"> </w:t>
      </w:r>
      <w:r w:rsidR="00E71399">
        <w:rPr>
          <w:rFonts w:ascii="Arial" w:hAnsi="Arial" w:cs="Arial" w:hint="eastAsia"/>
          <w:color w:val="222222"/>
          <w:sz w:val="20"/>
          <w:szCs w:val="20"/>
        </w:rPr>
        <w:t xml:space="preserve">as </w:t>
      </w:r>
      <w:r w:rsidR="008258DF" w:rsidRPr="00CD386C">
        <w:rPr>
          <w:rFonts w:ascii="Arial" w:hAnsi="Arial" w:cs="Arial"/>
          <w:color w:val="222222"/>
          <w:sz w:val="20"/>
          <w:szCs w:val="20"/>
        </w:rPr>
        <w:t>below</w:t>
      </w:r>
      <w:r w:rsidR="008258DF" w:rsidRPr="00CD386C">
        <w:rPr>
          <w:rFonts w:ascii="Arial" w:hAnsi="Arial" w:cs="Arial" w:hint="eastAsia"/>
          <w:color w:val="222222"/>
          <w:sz w:val="20"/>
          <w:szCs w:val="20"/>
        </w:rPr>
        <w:t>.</w:t>
      </w:r>
      <w:r w:rsidR="008258DF" w:rsidRPr="00CD386C">
        <w:rPr>
          <w:rFonts w:ascii="Arial" w:hAnsi="Arial" w:cs="Arial"/>
          <w:sz w:val="20"/>
          <w:szCs w:val="20"/>
        </w:rPr>
        <w:t xml:space="preserve"> </w:t>
      </w:r>
    </w:p>
    <w:p w:rsidR="008258DF" w:rsidRPr="00FE4A0A" w:rsidRDefault="008258DF" w:rsidP="008258DF">
      <w:pPr>
        <w:ind w:left="1259"/>
        <w:rPr>
          <w:rFonts w:ascii="Arial" w:hAnsi="Arial" w:cs="Arial"/>
          <w:sz w:val="20"/>
          <w:szCs w:val="20"/>
        </w:rPr>
      </w:pPr>
    </w:p>
    <w:p w:rsidR="00BC3C28" w:rsidRPr="008F5E3B" w:rsidRDefault="0002439F" w:rsidP="009A3B40">
      <w:pPr>
        <w:jc w:val="center"/>
        <w:rPr>
          <w:rFonts w:ascii="Arial" w:hAnsi="Arial" w:cs="Arial"/>
        </w:rPr>
      </w:pPr>
      <w:r w:rsidRPr="00835C34">
        <w:rPr>
          <w:rFonts w:ascii="Arial" w:hAnsi="Arial" w:cs="Arial"/>
        </w:rPr>
        <w:pict>
          <v:shape id="图片 23" o:spid="_x0000_i1089" type="#_x0000_t75" style="width:307.5pt;height:24.75pt;mso-position-horizontal-relative:page;mso-position-vertical-relative:page">
            <v:imagedata r:id="rId77" o:title=""/>
          </v:shape>
        </w:pict>
      </w:r>
    </w:p>
    <w:p w:rsidR="006D0DE7" w:rsidRDefault="006D0DE7" w:rsidP="001C3583">
      <w:pPr>
        <w:pStyle w:val="aff0"/>
        <w:rPr>
          <w:rFonts w:ascii="Arial" w:hAnsi="Arial" w:cs="Arial"/>
        </w:rPr>
      </w:pPr>
    </w:p>
    <w:p w:rsidR="009A3B40" w:rsidRPr="00436AC4" w:rsidRDefault="001C3583" w:rsidP="001C3583">
      <w:pPr>
        <w:pStyle w:val="aff0"/>
        <w:rPr>
          <w:rFonts w:ascii="Arial" w:hAnsi="Arial" w:cs="Arial"/>
        </w:rPr>
      </w:pPr>
      <w:bookmarkStart w:id="193" w:name="_Toc480807555"/>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50</w:t>
      </w:r>
      <w:r w:rsidR="00835C34">
        <w:rPr>
          <w:rFonts w:ascii="Arial" w:hAnsi="Arial" w:cs="Arial"/>
        </w:rPr>
        <w:fldChar w:fldCharType="end"/>
      </w:r>
      <w:r w:rsidR="002E1A70" w:rsidRPr="00436AC4">
        <w:rPr>
          <w:rFonts w:ascii="Arial" w:hAnsi="Arial" w:cs="Arial"/>
        </w:rPr>
        <w:t xml:space="preserve"> </w:t>
      </w:r>
      <w:r w:rsidR="00C056DC" w:rsidRPr="00436AC4">
        <w:rPr>
          <w:rFonts w:ascii="Arial" w:hAnsi="Arial" w:cs="Arial"/>
        </w:rPr>
        <w:t xml:space="preserve">RK3399 </w:t>
      </w:r>
      <w:r w:rsidR="002E1A70" w:rsidRPr="00436AC4">
        <w:rPr>
          <w:rFonts w:ascii="Arial" w:hAnsi="Arial" w:cs="Arial"/>
        </w:rPr>
        <w:t>RMII</w:t>
      </w:r>
      <w:r w:rsidR="0008008E" w:rsidRPr="00436AC4">
        <w:rPr>
          <w:rFonts w:ascii="Arial" w:hAnsi="Arial" w:cs="Arial"/>
        </w:rPr>
        <w:t xml:space="preserve"> </w:t>
      </w:r>
      <w:r w:rsidR="002E1A70" w:rsidRPr="00436AC4">
        <w:rPr>
          <w:rFonts w:ascii="Arial" w:hAnsi="Arial" w:cs="Arial"/>
        </w:rPr>
        <w:t>MAC_MDIO</w:t>
      </w:r>
      <w:bookmarkEnd w:id="193"/>
    </w:p>
    <w:p w:rsidR="00D26203" w:rsidRPr="008F5E3B" w:rsidRDefault="00D26203" w:rsidP="00D26203">
      <w:pPr>
        <w:rPr>
          <w:rFonts w:ascii="Arial" w:hAnsi="Arial" w:cs="Arial"/>
        </w:rPr>
      </w:pPr>
    </w:p>
    <w:p w:rsidR="0065146F" w:rsidRPr="00D72B43" w:rsidRDefault="0065146F" w:rsidP="0017028E">
      <w:pPr>
        <w:numPr>
          <w:ilvl w:val="0"/>
          <w:numId w:val="14"/>
        </w:numPr>
        <w:spacing w:line="360" w:lineRule="auto"/>
        <w:rPr>
          <w:rFonts w:ascii="Arial" w:hAnsi="Arial" w:cs="Arial"/>
          <w:b/>
          <w:sz w:val="20"/>
          <w:szCs w:val="20"/>
        </w:rPr>
      </w:pPr>
      <w:r w:rsidRPr="00D72B43">
        <w:rPr>
          <w:rFonts w:ascii="Arial" w:hAnsi="Arial" w:cs="Arial"/>
          <w:b/>
          <w:sz w:val="20"/>
          <w:szCs w:val="20"/>
        </w:rPr>
        <w:t>3.3.2.3 ESD</w:t>
      </w:r>
      <w:r w:rsidR="00D72B43">
        <w:rPr>
          <w:rFonts w:ascii="Arial" w:hAnsi="Arial" w:cs="Arial" w:hint="eastAsia"/>
          <w:b/>
          <w:sz w:val="20"/>
          <w:szCs w:val="20"/>
        </w:rPr>
        <w:t xml:space="preserve"> Protect</w:t>
      </w:r>
    </w:p>
    <w:p w:rsidR="005E3E21" w:rsidRPr="000F6F3D" w:rsidRDefault="000373A5" w:rsidP="00A35C4D">
      <w:pPr>
        <w:snapToGrid/>
        <w:ind w:leftChars="200" w:left="420" w:firstLineChars="100" w:firstLine="200"/>
        <w:jc w:val="both"/>
        <w:rPr>
          <w:rFonts w:ascii="Arial" w:hAnsi="Arial" w:cs="Arial"/>
          <w:kern w:val="0"/>
          <w:sz w:val="20"/>
          <w:szCs w:val="20"/>
        </w:rPr>
      </w:pPr>
      <w:r w:rsidRPr="000F6F3D">
        <w:rPr>
          <w:rFonts w:ascii="Arial" w:hAnsi="Arial" w:cs="Arial"/>
          <w:color w:val="222222"/>
          <w:sz w:val="20"/>
          <w:szCs w:val="20"/>
        </w:rPr>
        <w:t>In order to meet the ESD</w:t>
      </w:r>
      <w:r w:rsidR="007B7277" w:rsidRPr="000F6F3D">
        <w:rPr>
          <w:rFonts w:ascii="Arial" w:hAnsi="Arial" w:cs="Arial"/>
          <w:color w:val="222222"/>
          <w:sz w:val="20"/>
          <w:szCs w:val="20"/>
        </w:rPr>
        <w:t>, surge</w:t>
      </w:r>
      <w:r w:rsidRPr="000F6F3D">
        <w:rPr>
          <w:rFonts w:ascii="Arial" w:hAnsi="Arial" w:cs="Arial"/>
          <w:color w:val="222222"/>
          <w:sz w:val="20"/>
          <w:szCs w:val="20"/>
        </w:rPr>
        <w:t xml:space="preserve"> protection requirements</w:t>
      </w:r>
      <w:r w:rsidR="007B7277" w:rsidRPr="000F6F3D">
        <w:rPr>
          <w:rFonts w:ascii="Arial" w:hAnsi="Arial" w:cs="Arial"/>
          <w:color w:val="222222"/>
          <w:sz w:val="20"/>
          <w:szCs w:val="20"/>
        </w:rPr>
        <w:t>, the</w:t>
      </w:r>
      <w:r w:rsidRPr="000F6F3D">
        <w:rPr>
          <w:rFonts w:ascii="Arial" w:hAnsi="Arial" w:cs="Arial"/>
          <w:color w:val="222222"/>
          <w:sz w:val="20"/>
          <w:szCs w:val="20"/>
        </w:rPr>
        <w:t xml:space="preserve"> </w:t>
      </w:r>
      <w:r w:rsidR="002860DF" w:rsidRPr="000F6F3D">
        <w:rPr>
          <w:rFonts w:ascii="Arial" w:hAnsi="Arial" w:cs="Arial"/>
          <w:color w:val="222222"/>
          <w:sz w:val="20"/>
          <w:szCs w:val="20"/>
        </w:rPr>
        <w:t>protect</w:t>
      </w:r>
      <w:r w:rsidR="002D3A40">
        <w:rPr>
          <w:rFonts w:ascii="Arial" w:hAnsi="Arial" w:cs="Arial" w:hint="eastAsia"/>
          <w:color w:val="222222"/>
          <w:sz w:val="20"/>
          <w:szCs w:val="20"/>
        </w:rPr>
        <w:t>ive</w:t>
      </w:r>
      <w:r w:rsidRPr="000F6F3D">
        <w:rPr>
          <w:rFonts w:ascii="Arial" w:hAnsi="Arial" w:cs="Arial"/>
          <w:color w:val="222222"/>
          <w:sz w:val="20"/>
          <w:szCs w:val="20"/>
        </w:rPr>
        <w:t xml:space="preserve"> circuit</w:t>
      </w:r>
      <w:r w:rsidRPr="000F6F3D">
        <w:rPr>
          <w:rFonts w:ascii="Arial" w:hAnsi="Arial" w:cs="Arial" w:hint="eastAsia"/>
          <w:color w:val="222222"/>
          <w:sz w:val="20"/>
          <w:szCs w:val="20"/>
        </w:rPr>
        <w:t xml:space="preserve"> </w:t>
      </w:r>
      <w:r w:rsidR="00552B68">
        <w:rPr>
          <w:rFonts w:ascii="Arial" w:hAnsi="Arial" w:cs="Arial" w:hint="eastAsia"/>
          <w:color w:val="222222"/>
          <w:sz w:val="20"/>
          <w:szCs w:val="20"/>
        </w:rPr>
        <w:t>is</w:t>
      </w:r>
      <w:r w:rsidRPr="000F6F3D">
        <w:rPr>
          <w:rFonts w:ascii="Arial" w:hAnsi="Arial" w:cs="Arial" w:hint="eastAsia"/>
          <w:color w:val="222222"/>
          <w:sz w:val="20"/>
          <w:szCs w:val="20"/>
        </w:rPr>
        <w:t xml:space="preserve"> needed</w:t>
      </w:r>
      <w:r w:rsidR="005E3E21" w:rsidRPr="000F6F3D">
        <w:rPr>
          <w:rFonts w:ascii="Arial" w:hAnsi="Arial" w:cs="Arial" w:hint="eastAsia"/>
          <w:color w:val="222222"/>
          <w:sz w:val="20"/>
          <w:szCs w:val="20"/>
        </w:rPr>
        <w:t>,</w:t>
      </w:r>
      <w:r w:rsidR="005E3E21" w:rsidRPr="000F6F3D">
        <w:rPr>
          <w:rFonts w:ascii="Arial" w:hAnsi="Arial" w:cs="Arial"/>
          <w:color w:val="222222"/>
          <w:sz w:val="20"/>
          <w:szCs w:val="20"/>
        </w:rPr>
        <w:t xml:space="preserve"> In order t</w:t>
      </w:r>
      <w:r w:rsidR="002860DF" w:rsidRPr="000F6F3D">
        <w:rPr>
          <w:rFonts w:ascii="Arial" w:hAnsi="Arial" w:cs="Arial"/>
          <w:color w:val="222222"/>
          <w:sz w:val="20"/>
          <w:szCs w:val="20"/>
        </w:rPr>
        <w:t>o avoid the impact of protect</w:t>
      </w:r>
      <w:r w:rsidR="002D3A40">
        <w:rPr>
          <w:rFonts w:ascii="Arial" w:hAnsi="Arial" w:cs="Arial" w:hint="eastAsia"/>
          <w:color w:val="222222"/>
          <w:sz w:val="20"/>
          <w:szCs w:val="20"/>
        </w:rPr>
        <w:t>ive</w:t>
      </w:r>
      <w:r w:rsidR="005E3E21" w:rsidRPr="000F6F3D">
        <w:rPr>
          <w:rFonts w:ascii="Arial" w:hAnsi="Arial" w:cs="Arial"/>
          <w:color w:val="222222"/>
          <w:sz w:val="20"/>
          <w:szCs w:val="20"/>
        </w:rPr>
        <w:t xml:space="preserve"> </w:t>
      </w:r>
      <w:r w:rsidR="002D3A40">
        <w:rPr>
          <w:rFonts w:ascii="Arial" w:hAnsi="Arial" w:cs="Arial" w:hint="eastAsia"/>
          <w:color w:val="222222"/>
          <w:sz w:val="20"/>
          <w:szCs w:val="20"/>
        </w:rPr>
        <w:t>part</w:t>
      </w:r>
      <w:r w:rsidR="005E3E21" w:rsidRPr="000F6F3D">
        <w:rPr>
          <w:rFonts w:ascii="Arial" w:hAnsi="Arial" w:cs="Arial"/>
          <w:color w:val="222222"/>
          <w:sz w:val="20"/>
          <w:szCs w:val="20"/>
        </w:rPr>
        <w:t xml:space="preserve"> on the </w:t>
      </w:r>
      <w:r w:rsidR="00246432">
        <w:rPr>
          <w:rFonts w:ascii="Arial" w:hAnsi="Arial" w:cs="Arial" w:hint="eastAsia"/>
          <w:color w:val="222222"/>
          <w:sz w:val="20"/>
          <w:szCs w:val="20"/>
        </w:rPr>
        <w:t>MAC</w:t>
      </w:r>
      <w:r w:rsidR="005E3E21" w:rsidRPr="000F6F3D">
        <w:rPr>
          <w:rFonts w:ascii="Arial" w:hAnsi="Arial" w:cs="Arial"/>
          <w:color w:val="222222"/>
          <w:sz w:val="20"/>
          <w:szCs w:val="20"/>
        </w:rPr>
        <w:t xml:space="preserve"> signal, and to achieve good protection, the PCB design </w:t>
      </w:r>
      <w:r w:rsidR="00552B68">
        <w:rPr>
          <w:rFonts w:ascii="Arial" w:hAnsi="Arial" w:cs="Arial" w:hint="eastAsia"/>
          <w:color w:val="222222"/>
          <w:sz w:val="20"/>
          <w:szCs w:val="20"/>
        </w:rPr>
        <w:t xml:space="preserve">should </w:t>
      </w:r>
      <w:r w:rsidR="005E3E21" w:rsidRPr="000F6F3D">
        <w:rPr>
          <w:rFonts w:ascii="Arial" w:hAnsi="Arial" w:cs="Arial"/>
          <w:color w:val="222222"/>
          <w:sz w:val="20"/>
          <w:szCs w:val="20"/>
        </w:rPr>
        <w:t>us</w:t>
      </w:r>
      <w:r w:rsidR="00552B68">
        <w:rPr>
          <w:rFonts w:ascii="Arial" w:hAnsi="Arial" w:cs="Arial" w:hint="eastAsia"/>
          <w:color w:val="222222"/>
          <w:sz w:val="20"/>
          <w:szCs w:val="20"/>
        </w:rPr>
        <w:t>e</w:t>
      </w:r>
      <w:r w:rsidR="005E3E21" w:rsidRPr="000F6F3D">
        <w:rPr>
          <w:rFonts w:ascii="Arial" w:hAnsi="Arial" w:cs="Arial"/>
          <w:color w:val="222222"/>
          <w:sz w:val="20"/>
          <w:szCs w:val="20"/>
        </w:rPr>
        <w:t xml:space="preserve"> the following principles</w:t>
      </w:r>
      <w:r w:rsidR="005E3E21" w:rsidRPr="000F6F3D">
        <w:rPr>
          <w:rFonts w:ascii="Arial" w:hAnsi="Arial" w:cs="Arial"/>
          <w:kern w:val="0"/>
          <w:sz w:val="20"/>
          <w:szCs w:val="20"/>
        </w:rPr>
        <w:t>.</w:t>
      </w:r>
    </w:p>
    <w:p w:rsidR="00747B4F" w:rsidRPr="000F6F3D" w:rsidRDefault="002860DF" w:rsidP="0017028E">
      <w:pPr>
        <w:numPr>
          <w:ilvl w:val="1"/>
          <w:numId w:val="9"/>
        </w:numPr>
        <w:ind w:left="1259"/>
        <w:jc w:val="both"/>
        <w:rPr>
          <w:rFonts w:ascii="Arial" w:hAnsi="Arial" w:cs="Arial"/>
          <w:sz w:val="20"/>
          <w:szCs w:val="20"/>
        </w:rPr>
      </w:pPr>
      <w:r w:rsidRPr="000F6F3D">
        <w:rPr>
          <w:rFonts w:ascii="Arial" w:hAnsi="Arial" w:cs="Arial" w:hint="eastAsia"/>
          <w:sz w:val="20"/>
          <w:szCs w:val="20"/>
        </w:rPr>
        <w:t>The protect</w:t>
      </w:r>
      <w:r w:rsidR="002D3A40">
        <w:rPr>
          <w:rFonts w:ascii="Arial" w:hAnsi="Arial" w:cs="Arial" w:hint="eastAsia"/>
          <w:sz w:val="20"/>
          <w:szCs w:val="20"/>
        </w:rPr>
        <w:t>ive part</w:t>
      </w:r>
      <w:r w:rsidRPr="000F6F3D">
        <w:rPr>
          <w:rFonts w:ascii="Arial" w:hAnsi="Arial" w:cs="Arial" w:hint="eastAsia"/>
          <w:sz w:val="20"/>
          <w:szCs w:val="20"/>
        </w:rPr>
        <w:t xml:space="preserve"> must be placed close to </w:t>
      </w:r>
      <w:r w:rsidRPr="000F6F3D">
        <w:rPr>
          <w:rFonts w:ascii="Arial" w:hAnsi="Arial" w:cs="Arial"/>
          <w:sz w:val="20"/>
          <w:szCs w:val="20"/>
        </w:rPr>
        <w:t>transformer</w:t>
      </w:r>
      <w:r w:rsidRPr="000F6F3D">
        <w:rPr>
          <w:rFonts w:ascii="Arial" w:hAnsi="Arial" w:cs="Arial" w:hint="eastAsia"/>
          <w:sz w:val="20"/>
          <w:szCs w:val="20"/>
        </w:rPr>
        <w:t>.</w:t>
      </w:r>
    </w:p>
    <w:p w:rsidR="00EB2EF2" w:rsidRPr="000F6F3D" w:rsidRDefault="000F6F3D" w:rsidP="0017028E">
      <w:pPr>
        <w:numPr>
          <w:ilvl w:val="1"/>
          <w:numId w:val="9"/>
        </w:numPr>
        <w:ind w:left="1259"/>
        <w:jc w:val="both"/>
        <w:rPr>
          <w:rFonts w:ascii="Arial" w:hAnsi="Arial" w:cs="Arial"/>
          <w:sz w:val="20"/>
          <w:szCs w:val="20"/>
        </w:rPr>
      </w:pPr>
      <w:r w:rsidRPr="000F6F3D">
        <w:rPr>
          <w:rFonts w:ascii="Arial" w:hAnsi="Arial" w:cs="Arial" w:hint="eastAsia"/>
          <w:sz w:val="20"/>
          <w:szCs w:val="20"/>
        </w:rPr>
        <w:t xml:space="preserve">It is recommended </w:t>
      </w:r>
      <w:r w:rsidR="00552B68">
        <w:rPr>
          <w:rFonts w:ascii="Arial" w:hAnsi="Arial" w:cs="Arial" w:hint="eastAsia"/>
          <w:sz w:val="20"/>
          <w:szCs w:val="20"/>
        </w:rPr>
        <w:t xml:space="preserve">to </w:t>
      </w:r>
      <w:r w:rsidRPr="000F6F3D">
        <w:rPr>
          <w:rFonts w:ascii="Arial" w:hAnsi="Arial" w:cs="Arial" w:hint="eastAsia"/>
          <w:sz w:val="20"/>
          <w:szCs w:val="20"/>
        </w:rPr>
        <w:t xml:space="preserve">use TVS as </w:t>
      </w:r>
      <w:r w:rsidR="002860DF" w:rsidRPr="000F6F3D">
        <w:rPr>
          <w:rFonts w:ascii="Arial" w:hAnsi="Arial" w:cs="Arial" w:hint="eastAsia"/>
          <w:sz w:val="20"/>
          <w:szCs w:val="20"/>
        </w:rPr>
        <w:t>protect</w:t>
      </w:r>
      <w:r w:rsidR="002D3A40">
        <w:rPr>
          <w:rFonts w:ascii="Arial" w:hAnsi="Arial" w:cs="Arial" w:hint="eastAsia"/>
          <w:sz w:val="20"/>
          <w:szCs w:val="20"/>
        </w:rPr>
        <w:t>ive part</w:t>
      </w:r>
      <w:r w:rsidR="00FC3F63" w:rsidRPr="000F6F3D">
        <w:rPr>
          <w:rFonts w:ascii="Arial" w:hAnsi="Arial" w:cs="Arial"/>
          <w:sz w:val="20"/>
          <w:szCs w:val="20"/>
        </w:rPr>
        <w:t>, breakdown</w:t>
      </w:r>
      <w:r w:rsidRPr="000F6F3D">
        <w:rPr>
          <w:rFonts w:ascii="Arial" w:hAnsi="Arial" w:cs="Arial" w:hint="eastAsia"/>
          <w:sz w:val="20"/>
          <w:szCs w:val="20"/>
        </w:rPr>
        <w:t xml:space="preserve"> voltage is 8KV</w:t>
      </w:r>
      <w:r w:rsidR="007B7277" w:rsidRPr="000F6F3D">
        <w:rPr>
          <w:rFonts w:ascii="Arial" w:hAnsi="Arial" w:cs="Arial"/>
          <w:sz w:val="20"/>
          <w:szCs w:val="20"/>
        </w:rPr>
        <w:t>, response</w:t>
      </w:r>
      <w:r w:rsidRPr="000F6F3D">
        <w:rPr>
          <w:rFonts w:ascii="Arial" w:hAnsi="Arial" w:cs="Arial" w:hint="eastAsia"/>
          <w:sz w:val="20"/>
          <w:szCs w:val="20"/>
        </w:rPr>
        <w:t xml:space="preserve"> time is less than 1ns.</w:t>
      </w:r>
      <w:r w:rsidRPr="000F6F3D">
        <w:rPr>
          <w:rFonts w:ascii="Arial" w:hAnsi="Arial" w:cs="Arial"/>
          <w:sz w:val="20"/>
          <w:szCs w:val="20"/>
        </w:rPr>
        <w:t xml:space="preserve"> </w:t>
      </w:r>
    </w:p>
    <w:p w:rsidR="00D26203" w:rsidRPr="008F5E3B" w:rsidRDefault="00D26203" w:rsidP="00A35C4D">
      <w:pPr>
        <w:jc w:val="both"/>
        <w:rPr>
          <w:rFonts w:ascii="Arial" w:hAnsi="Arial" w:cs="Arial"/>
        </w:rPr>
      </w:pPr>
    </w:p>
    <w:p w:rsidR="00EB2EF2" w:rsidRPr="00CE7B6A" w:rsidRDefault="00EB2EF2" w:rsidP="0017028E">
      <w:pPr>
        <w:pStyle w:val="4"/>
        <w:numPr>
          <w:ilvl w:val="2"/>
          <w:numId w:val="20"/>
        </w:numPr>
        <w:jc w:val="both"/>
        <w:rPr>
          <w:rFonts w:ascii="Arial" w:eastAsia="宋体" w:hAnsi="Arial" w:cs="Arial"/>
          <w:b/>
          <w:sz w:val="24"/>
          <w:szCs w:val="24"/>
        </w:rPr>
      </w:pPr>
      <w:bookmarkStart w:id="194" w:name="_Toc480807421"/>
      <w:r w:rsidRPr="00CE7B6A">
        <w:rPr>
          <w:rFonts w:ascii="Arial" w:eastAsia="宋体" w:hAnsi="Arial" w:cs="Arial"/>
          <w:b/>
          <w:sz w:val="24"/>
          <w:szCs w:val="24"/>
        </w:rPr>
        <w:t>USB</w:t>
      </w:r>
      <w:r w:rsidR="00CE7B6A">
        <w:rPr>
          <w:rFonts w:ascii="Arial" w:eastAsia="宋体" w:hAnsi="Arial" w:cs="Arial" w:hint="eastAsia"/>
          <w:b/>
          <w:sz w:val="24"/>
          <w:szCs w:val="24"/>
        </w:rPr>
        <w:t xml:space="preserve"> Interface</w:t>
      </w:r>
      <w:bookmarkEnd w:id="194"/>
    </w:p>
    <w:p w:rsidR="00EB2EF2" w:rsidRPr="00646BED" w:rsidRDefault="00636BBA" w:rsidP="00636BBA">
      <w:pPr>
        <w:ind w:firstLineChars="100" w:firstLine="200"/>
        <w:jc w:val="both"/>
        <w:rPr>
          <w:rFonts w:ascii="Arial" w:hAnsi="Arial" w:cs="Arial"/>
          <w:sz w:val="20"/>
          <w:szCs w:val="20"/>
        </w:rPr>
      </w:pPr>
      <w:r w:rsidRPr="00636BBA">
        <w:rPr>
          <w:rFonts w:ascii="Arial" w:hAnsi="Arial" w:cs="Arial"/>
          <w:sz w:val="20"/>
          <w:szCs w:val="20"/>
        </w:rPr>
        <w:t>RK3399 embed</w:t>
      </w:r>
      <w:r w:rsidR="0064522E">
        <w:rPr>
          <w:rFonts w:ascii="Arial" w:hAnsi="Arial" w:cs="Arial" w:hint="eastAsia"/>
          <w:sz w:val="20"/>
          <w:szCs w:val="20"/>
        </w:rPr>
        <w:t>ded</w:t>
      </w:r>
      <w:r w:rsidRPr="00636BBA">
        <w:rPr>
          <w:rFonts w:ascii="Arial" w:hAnsi="Arial" w:cs="Arial"/>
          <w:sz w:val="20"/>
          <w:szCs w:val="20"/>
        </w:rPr>
        <w:t xml:space="preserve"> two USB 2.0 controllers and two USB 3.0 controllers, USB 3.0 PHY</w:t>
      </w:r>
      <w:r w:rsidR="00C65D76">
        <w:rPr>
          <w:rFonts w:ascii="Arial" w:hAnsi="Arial" w:cs="Arial" w:hint="eastAsia"/>
          <w:sz w:val="20"/>
          <w:szCs w:val="20"/>
        </w:rPr>
        <w:t xml:space="preserve"> </w:t>
      </w:r>
      <w:r w:rsidRPr="00636BBA">
        <w:rPr>
          <w:rFonts w:ascii="Arial" w:hAnsi="Arial" w:cs="Arial"/>
          <w:sz w:val="20"/>
          <w:szCs w:val="20"/>
        </w:rPr>
        <w:t>0 (PHY</w:t>
      </w:r>
      <w:r w:rsidR="00C65D76">
        <w:rPr>
          <w:rFonts w:ascii="Arial" w:hAnsi="Arial" w:cs="Arial" w:hint="eastAsia"/>
          <w:sz w:val="20"/>
          <w:szCs w:val="20"/>
        </w:rPr>
        <w:t xml:space="preserve"> </w:t>
      </w:r>
      <w:r w:rsidRPr="00636BBA">
        <w:rPr>
          <w:rFonts w:ascii="Arial" w:hAnsi="Arial" w:cs="Arial"/>
          <w:sz w:val="20"/>
          <w:szCs w:val="20"/>
        </w:rPr>
        <w:t>1) and USB 2.0 OTG 0</w:t>
      </w:r>
      <w:r w:rsidR="00C65D76">
        <w:rPr>
          <w:rFonts w:ascii="Arial" w:hAnsi="Arial" w:cs="Arial" w:hint="eastAsia"/>
          <w:sz w:val="20"/>
          <w:szCs w:val="20"/>
        </w:rPr>
        <w:t xml:space="preserve"> </w:t>
      </w:r>
      <w:r w:rsidRPr="00636BBA">
        <w:rPr>
          <w:rFonts w:ascii="Arial" w:hAnsi="Arial" w:cs="Arial"/>
          <w:sz w:val="20"/>
          <w:szCs w:val="20"/>
        </w:rPr>
        <w:t>(OTG 1) can compose a complete USB3.0 Type-C interface.</w:t>
      </w:r>
    </w:p>
    <w:p w:rsidR="00D26203" w:rsidRPr="008F5E3B" w:rsidRDefault="00D26203" w:rsidP="00D26203">
      <w:pPr>
        <w:rPr>
          <w:rFonts w:ascii="Arial" w:hAnsi="Arial" w:cs="Arial"/>
        </w:rPr>
      </w:pPr>
    </w:p>
    <w:p w:rsidR="00EB2EF2" w:rsidRPr="00583ECE" w:rsidRDefault="00DA047D" w:rsidP="0017028E">
      <w:pPr>
        <w:numPr>
          <w:ilvl w:val="0"/>
          <w:numId w:val="14"/>
        </w:numPr>
        <w:spacing w:line="360" w:lineRule="auto"/>
        <w:rPr>
          <w:rFonts w:ascii="Arial" w:hAnsi="Arial" w:cs="Arial"/>
          <w:b/>
          <w:sz w:val="20"/>
          <w:szCs w:val="20"/>
        </w:rPr>
      </w:pPr>
      <w:r w:rsidRPr="00583ECE">
        <w:rPr>
          <w:rFonts w:ascii="Arial" w:hAnsi="Arial" w:cs="Arial"/>
          <w:b/>
          <w:sz w:val="20"/>
          <w:szCs w:val="20"/>
        </w:rPr>
        <w:t>3.3.3.1 USB 2.0</w:t>
      </w:r>
    </w:p>
    <w:p w:rsidR="001A7A2A" w:rsidRPr="00583ECE" w:rsidRDefault="0034077D" w:rsidP="006438B1">
      <w:pPr>
        <w:ind w:firstLineChars="300" w:firstLine="600"/>
        <w:rPr>
          <w:rFonts w:ascii="Arial" w:hAnsi="Arial" w:cs="Arial"/>
          <w:sz w:val="20"/>
          <w:szCs w:val="20"/>
        </w:rPr>
      </w:pPr>
      <w:r>
        <w:rPr>
          <w:rFonts w:ascii="Arial" w:hAnsi="Arial" w:cs="Arial" w:hint="eastAsia"/>
          <w:sz w:val="20"/>
          <w:szCs w:val="20"/>
        </w:rPr>
        <w:t>USB2.0 PHY interface</w:t>
      </w:r>
      <w:r w:rsidR="00C65D76">
        <w:rPr>
          <w:rFonts w:ascii="Arial" w:hAnsi="Arial" w:cs="Arial" w:hint="eastAsia"/>
          <w:sz w:val="20"/>
          <w:szCs w:val="20"/>
        </w:rPr>
        <w:t xml:space="preserve"> </w:t>
      </w:r>
      <w:r w:rsidR="00552B68">
        <w:rPr>
          <w:rFonts w:ascii="Arial" w:hAnsi="Arial" w:cs="Arial" w:hint="eastAsia"/>
          <w:sz w:val="20"/>
          <w:szCs w:val="20"/>
        </w:rPr>
        <w:t xml:space="preserve">is </w:t>
      </w:r>
      <w:r w:rsidR="00C65D76">
        <w:rPr>
          <w:rFonts w:ascii="Arial" w:hAnsi="Arial" w:cs="Arial" w:hint="eastAsia"/>
          <w:sz w:val="20"/>
          <w:szCs w:val="20"/>
        </w:rPr>
        <w:t>shown as Figure 3-49.</w:t>
      </w:r>
    </w:p>
    <w:p w:rsidR="00F101FC" w:rsidRPr="008F5E3B" w:rsidRDefault="00F101FC" w:rsidP="00F101FC">
      <w:pPr>
        <w:jc w:val="center"/>
        <w:rPr>
          <w:rFonts w:ascii="Arial" w:hAnsi="Arial" w:cs="Arial"/>
        </w:rPr>
      </w:pPr>
      <w:r w:rsidRPr="008F5E3B">
        <w:rPr>
          <w:rFonts w:ascii="Arial" w:hAnsi="Arial" w:cs="Arial"/>
          <w:noProof/>
        </w:rPr>
        <w:drawing>
          <wp:inline distT="0" distB="0" distL="0" distR="0">
            <wp:extent cx="5762625" cy="4505325"/>
            <wp:effectExtent l="19050" t="0" r="9525" b="0"/>
            <wp:docPr id="3436" name="图片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80" cstate="print"/>
                    <a:srcRect/>
                    <a:stretch>
                      <a:fillRect/>
                    </a:stretch>
                  </pic:blipFill>
                  <pic:spPr bwMode="auto">
                    <a:xfrm>
                      <a:off x="0" y="0"/>
                      <a:ext cx="5762625" cy="4505325"/>
                    </a:xfrm>
                    <a:prstGeom prst="rect">
                      <a:avLst/>
                    </a:prstGeom>
                    <a:noFill/>
                    <a:ln w="9525">
                      <a:noFill/>
                      <a:miter lim="800000"/>
                      <a:headEnd/>
                      <a:tailEnd/>
                    </a:ln>
                  </pic:spPr>
                </pic:pic>
              </a:graphicData>
            </a:graphic>
          </wp:inline>
        </w:drawing>
      </w:r>
    </w:p>
    <w:p w:rsidR="006D0DE7" w:rsidRDefault="006D0DE7" w:rsidP="001C3583">
      <w:pPr>
        <w:pStyle w:val="aff0"/>
        <w:rPr>
          <w:rFonts w:ascii="Arial" w:hAnsi="Arial" w:cs="Arial"/>
        </w:rPr>
      </w:pPr>
    </w:p>
    <w:p w:rsidR="00F101FC" w:rsidRPr="006438B1" w:rsidRDefault="001C3583" w:rsidP="001C3583">
      <w:pPr>
        <w:pStyle w:val="aff0"/>
        <w:rPr>
          <w:rFonts w:ascii="Arial" w:hAnsi="Arial" w:cs="Arial"/>
        </w:rPr>
      </w:pPr>
      <w:bookmarkStart w:id="195" w:name="_Toc480807556"/>
      <w:r w:rsidRPr="006438B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51</w:t>
      </w:r>
      <w:r w:rsidR="00835C34">
        <w:rPr>
          <w:rFonts w:ascii="Arial" w:hAnsi="Arial" w:cs="Arial"/>
        </w:rPr>
        <w:fldChar w:fldCharType="end"/>
      </w:r>
      <w:r w:rsidR="00F101FC" w:rsidRPr="006438B1">
        <w:rPr>
          <w:rFonts w:ascii="Arial" w:hAnsi="Arial" w:cs="Arial"/>
        </w:rPr>
        <w:t xml:space="preserve"> </w:t>
      </w:r>
      <w:r w:rsidR="00C056DC" w:rsidRPr="006438B1">
        <w:rPr>
          <w:rFonts w:ascii="Arial" w:hAnsi="Arial" w:cs="Arial"/>
        </w:rPr>
        <w:t xml:space="preserve">RK3399 </w:t>
      </w:r>
      <w:r w:rsidR="00F101FC" w:rsidRPr="006438B1">
        <w:rPr>
          <w:rFonts w:ascii="Arial" w:hAnsi="Arial" w:cs="Arial"/>
        </w:rPr>
        <w:t>USB 2.0</w:t>
      </w:r>
      <w:r w:rsidR="006438B1" w:rsidRPr="006438B1">
        <w:rPr>
          <w:rFonts w:ascii="Arial" w:hAnsi="Arial" w:cs="Arial"/>
        </w:rPr>
        <w:t xml:space="preserve"> </w:t>
      </w:r>
      <w:r w:rsidR="000D7C24">
        <w:rPr>
          <w:rFonts w:ascii="Arial" w:hAnsi="Arial" w:cs="Arial" w:hint="eastAsia"/>
        </w:rPr>
        <w:t>PHY</w:t>
      </w:r>
      <w:bookmarkEnd w:id="195"/>
    </w:p>
    <w:p w:rsidR="001C3583" w:rsidRDefault="001C3583" w:rsidP="001C3583"/>
    <w:p w:rsidR="006D0DE7" w:rsidRDefault="006D0DE7" w:rsidP="001C3583"/>
    <w:p w:rsidR="006D0DE7" w:rsidRDefault="006D0DE7" w:rsidP="001C3583"/>
    <w:p w:rsidR="006D0DE7" w:rsidRDefault="006D0DE7" w:rsidP="001C3583"/>
    <w:p w:rsidR="006D0DE7" w:rsidRPr="001C3583" w:rsidRDefault="006D0DE7" w:rsidP="001C3583"/>
    <w:p w:rsidR="001A7A2A" w:rsidRDefault="008C5272" w:rsidP="006438B1">
      <w:pPr>
        <w:ind w:firstLineChars="300" w:firstLine="630"/>
        <w:rPr>
          <w:rFonts w:ascii="Arial" w:hAnsi="Arial" w:cs="Arial"/>
        </w:rPr>
      </w:pPr>
      <w:r w:rsidRPr="008F5E3B">
        <w:rPr>
          <w:rFonts w:ascii="Arial" w:hAnsi="Arial" w:cs="Arial"/>
        </w:rPr>
        <w:lastRenderedPageBreak/>
        <w:t>USB2.0</w:t>
      </w:r>
      <w:r w:rsidR="006438B1">
        <w:rPr>
          <w:rFonts w:ascii="Arial" w:hAnsi="Arial" w:cs="Arial" w:hint="eastAsia"/>
        </w:rPr>
        <w:t xml:space="preserve"> interface design</w:t>
      </w:r>
      <w:r w:rsidR="00E71399">
        <w:rPr>
          <w:rFonts w:ascii="Arial" w:hAnsi="Arial" w:cs="Arial" w:hint="eastAsia"/>
        </w:rPr>
        <w:t xml:space="preserve"> is</w:t>
      </w:r>
      <w:r w:rsidR="006438B1">
        <w:rPr>
          <w:rFonts w:ascii="Arial" w:hAnsi="Arial" w:cs="Arial" w:hint="eastAsia"/>
        </w:rPr>
        <w:t xml:space="preserve"> shown as </w:t>
      </w:r>
      <w:r w:rsidR="00E71399">
        <w:rPr>
          <w:rFonts w:ascii="Arial" w:hAnsi="Arial" w:cs="Arial" w:hint="eastAsia"/>
        </w:rPr>
        <w:t>T</w:t>
      </w:r>
      <w:r w:rsidR="006438B1">
        <w:rPr>
          <w:rFonts w:ascii="Arial" w:hAnsi="Arial" w:cs="Arial" w:hint="eastAsia"/>
        </w:rPr>
        <w:t>able 3-12.</w:t>
      </w:r>
    </w:p>
    <w:p w:rsidR="006D0DE7" w:rsidRPr="009615AF" w:rsidRDefault="006D0DE7" w:rsidP="009615AF">
      <w:pPr>
        <w:ind w:leftChars="200" w:left="420" w:firstLineChars="200" w:firstLine="400"/>
        <w:rPr>
          <w:rFonts w:ascii="Arial" w:hAnsi="Arial" w:cs="Arial"/>
          <w:sz w:val="20"/>
          <w:szCs w:val="20"/>
        </w:rPr>
      </w:pPr>
    </w:p>
    <w:p w:rsidR="00F101FC" w:rsidRPr="009615AF" w:rsidRDefault="001C3583" w:rsidP="001C3583">
      <w:pPr>
        <w:pStyle w:val="aff0"/>
        <w:rPr>
          <w:rFonts w:ascii="Arial" w:hAnsi="Arial" w:cs="Arial"/>
        </w:rPr>
      </w:pPr>
      <w:bookmarkStart w:id="196" w:name="_Toc480807677"/>
      <w:r w:rsidRPr="009615AF">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12</w:t>
      </w:r>
      <w:r w:rsidR="00835C34">
        <w:rPr>
          <w:rFonts w:ascii="Arial" w:hAnsi="Arial" w:cs="Arial"/>
        </w:rPr>
        <w:fldChar w:fldCharType="end"/>
      </w:r>
      <w:r w:rsidR="008C5272" w:rsidRPr="009615AF">
        <w:rPr>
          <w:rFonts w:ascii="Arial" w:hAnsi="Arial" w:cs="Arial"/>
        </w:rPr>
        <w:t xml:space="preserve"> </w:t>
      </w:r>
      <w:r w:rsidR="00BC0E22" w:rsidRPr="009615AF">
        <w:rPr>
          <w:rFonts w:ascii="Arial" w:hAnsi="Arial" w:cs="Arial"/>
        </w:rPr>
        <w:t xml:space="preserve">RK3399 </w:t>
      </w:r>
      <w:r w:rsidR="008C5272" w:rsidRPr="009615AF">
        <w:rPr>
          <w:rFonts w:ascii="Arial" w:hAnsi="Arial" w:cs="Arial"/>
        </w:rPr>
        <w:t>USB2.0</w:t>
      </w:r>
      <w:r w:rsidR="0069538B" w:rsidRPr="009615AF">
        <w:rPr>
          <w:rFonts w:ascii="Arial" w:hAnsi="Arial" w:cs="Arial"/>
        </w:rPr>
        <w:t xml:space="preserve"> Interface Design</w:t>
      </w:r>
      <w:bookmarkEnd w:id="19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7"/>
        <w:gridCol w:w="2564"/>
        <w:gridCol w:w="4707"/>
      </w:tblGrid>
      <w:tr w:rsidR="007748A4" w:rsidRPr="009615AF" w:rsidTr="007748A4">
        <w:tc>
          <w:tcPr>
            <w:tcW w:w="1353" w:type="pct"/>
            <w:vAlign w:val="center"/>
          </w:tcPr>
          <w:p w:rsidR="007748A4" w:rsidRPr="009615AF" w:rsidRDefault="0069538B" w:rsidP="0023125C">
            <w:pPr>
              <w:spacing w:line="360" w:lineRule="auto"/>
              <w:jc w:val="center"/>
              <w:rPr>
                <w:rFonts w:ascii="Arial" w:hAnsi="Arial" w:cs="Arial"/>
                <w:sz w:val="20"/>
                <w:szCs w:val="20"/>
              </w:rPr>
            </w:pPr>
            <w:r w:rsidRPr="009615AF">
              <w:rPr>
                <w:rFonts w:ascii="Arial" w:hAnsi="Arial" w:cs="Arial"/>
                <w:sz w:val="20"/>
                <w:szCs w:val="20"/>
              </w:rPr>
              <w:t>Signal</w:t>
            </w:r>
            <w:r w:rsidR="0023125C">
              <w:rPr>
                <w:rFonts w:ascii="Arial" w:hAnsi="Arial" w:cs="Arial" w:hint="eastAsia"/>
                <w:sz w:val="20"/>
                <w:szCs w:val="20"/>
              </w:rPr>
              <w:t>s</w:t>
            </w:r>
          </w:p>
        </w:tc>
        <w:tc>
          <w:tcPr>
            <w:tcW w:w="1286" w:type="pct"/>
            <w:vAlign w:val="center"/>
          </w:tcPr>
          <w:p w:rsidR="007748A4" w:rsidRPr="009615AF" w:rsidRDefault="0069538B" w:rsidP="005344F7">
            <w:pPr>
              <w:spacing w:line="360" w:lineRule="auto"/>
              <w:jc w:val="center"/>
              <w:rPr>
                <w:rFonts w:ascii="Arial" w:hAnsi="Arial" w:cs="Arial"/>
                <w:sz w:val="20"/>
                <w:szCs w:val="20"/>
              </w:rPr>
            </w:pPr>
            <w:r w:rsidRPr="009615AF">
              <w:rPr>
                <w:rFonts w:ascii="Arial" w:hAnsi="Arial" w:cs="Arial"/>
                <w:sz w:val="20"/>
                <w:szCs w:val="20"/>
              </w:rPr>
              <w:t>Series Resistance</w:t>
            </w:r>
          </w:p>
        </w:tc>
        <w:tc>
          <w:tcPr>
            <w:tcW w:w="2361" w:type="pct"/>
            <w:vAlign w:val="center"/>
          </w:tcPr>
          <w:p w:rsidR="007748A4" w:rsidRPr="009615AF" w:rsidRDefault="0069538B" w:rsidP="0069538B">
            <w:pPr>
              <w:spacing w:line="360" w:lineRule="auto"/>
              <w:jc w:val="center"/>
              <w:rPr>
                <w:rFonts w:ascii="Arial" w:hAnsi="Arial" w:cs="Arial"/>
                <w:sz w:val="20"/>
                <w:szCs w:val="20"/>
              </w:rPr>
            </w:pPr>
            <w:r w:rsidRPr="009615AF">
              <w:rPr>
                <w:rFonts w:ascii="Arial" w:hAnsi="Arial" w:cs="Arial"/>
                <w:sz w:val="20"/>
                <w:szCs w:val="20"/>
              </w:rPr>
              <w:t>Description</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HOST0_DP/DM</w:t>
            </w:r>
          </w:p>
        </w:tc>
        <w:tc>
          <w:tcPr>
            <w:tcW w:w="1286" w:type="pct"/>
            <w:vAlign w:val="center"/>
          </w:tcPr>
          <w:p w:rsidR="007748A4" w:rsidRPr="009615AF" w:rsidRDefault="0069538B" w:rsidP="0069538B">
            <w:pPr>
              <w:spacing w:line="360" w:lineRule="auto"/>
              <w:jc w:val="center"/>
              <w:rPr>
                <w:rFonts w:ascii="Arial" w:hAnsi="Arial" w:cs="Arial"/>
                <w:sz w:val="20"/>
                <w:szCs w:val="20"/>
              </w:rPr>
            </w:pPr>
            <w:r w:rsidRPr="009615AF">
              <w:rPr>
                <w:rFonts w:ascii="Arial" w:hAnsi="Arial" w:cs="Arial"/>
                <w:sz w:val="20"/>
                <w:szCs w:val="20"/>
              </w:rPr>
              <w:t>NO</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 xml:space="preserve">USB2.0 HOST0 </w:t>
            </w:r>
            <w:r w:rsidR="009615AF" w:rsidRPr="009615AF">
              <w:rPr>
                <w:rStyle w:val="shorttext"/>
                <w:rFonts w:ascii="Arial" w:hAnsi="Arial" w:cs="Arial"/>
                <w:color w:val="222222"/>
                <w:sz w:val="20"/>
                <w:szCs w:val="20"/>
              </w:rPr>
              <w:t>differential data lines</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TYPEC0_DP/DM</w:t>
            </w:r>
          </w:p>
        </w:tc>
        <w:tc>
          <w:tcPr>
            <w:tcW w:w="1286" w:type="pct"/>
            <w:vAlign w:val="center"/>
          </w:tcPr>
          <w:p w:rsidR="007748A4" w:rsidRPr="009615AF" w:rsidRDefault="0069538B" w:rsidP="0069538B">
            <w:pPr>
              <w:spacing w:line="360" w:lineRule="auto"/>
              <w:jc w:val="center"/>
              <w:rPr>
                <w:rFonts w:ascii="Arial" w:hAnsi="Arial" w:cs="Arial"/>
                <w:sz w:val="20"/>
                <w:szCs w:val="20"/>
              </w:rPr>
            </w:pPr>
            <w:r w:rsidRPr="009615AF">
              <w:rPr>
                <w:rFonts w:ascii="Arial" w:hAnsi="Arial" w:cs="Arial"/>
                <w:sz w:val="20"/>
                <w:szCs w:val="20"/>
              </w:rPr>
              <w:t>NO</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 xml:space="preserve">USB2.0 OTG0 </w:t>
            </w:r>
            <w:r w:rsidR="009615AF" w:rsidRPr="009615AF">
              <w:rPr>
                <w:rStyle w:val="shorttext"/>
                <w:rFonts w:ascii="Arial" w:hAnsi="Arial" w:cs="Arial"/>
                <w:color w:val="222222"/>
                <w:sz w:val="20"/>
                <w:szCs w:val="20"/>
              </w:rPr>
              <w:t>differential data lines</w:t>
            </w:r>
            <w:r w:rsidR="009615AF" w:rsidRPr="009615AF">
              <w:rPr>
                <w:rFonts w:ascii="Arial" w:hAnsi="Arial" w:cs="Arial"/>
                <w:sz w:val="20"/>
                <w:szCs w:val="20"/>
              </w:rPr>
              <w:t xml:space="preserve"> </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TYPEC0_ID</w:t>
            </w:r>
          </w:p>
        </w:tc>
        <w:tc>
          <w:tcPr>
            <w:tcW w:w="1286" w:type="pct"/>
            <w:vAlign w:val="center"/>
          </w:tcPr>
          <w:p w:rsidR="007748A4" w:rsidRPr="009615AF" w:rsidRDefault="007748A4" w:rsidP="0069538B">
            <w:pPr>
              <w:spacing w:line="360" w:lineRule="auto"/>
              <w:jc w:val="center"/>
              <w:rPr>
                <w:rFonts w:ascii="Arial" w:hAnsi="Arial" w:cs="Arial"/>
                <w:sz w:val="20"/>
                <w:szCs w:val="20"/>
              </w:rPr>
            </w:pPr>
            <w:r w:rsidRPr="009615AF">
              <w:rPr>
                <w:rFonts w:ascii="Arial" w:hAnsi="Arial" w:cs="Arial"/>
                <w:sz w:val="20"/>
                <w:szCs w:val="20"/>
              </w:rPr>
              <w:t>NA</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USB2.0 OTG0 ID</w:t>
            </w:r>
            <w:r w:rsidR="009615AF" w:rsidRPr="009615AF">
              <w:rPr>
                <w:rFonts w:ascii="Arial" w:hAnsi="Arial" w:cs="Arial"/>
                <w:sz w:val="20"/>
                <w:szCs w:val="20"/>
              </w:rPr>
              <w:t xml:space="preserve"> detect</w:t>
            </w:r>
            <w:r w:rsidRPr="009615AF">
              <w:rPr>
                <w:rFonts w:ascii="Arial" w:hAnsi="Arial" w:cs="Arial"/>
                <w:sz w:val="20"/>
                <w:szCs w:val="20"/>
              </w:rPr>
              <w:t>，</w:t>
            </w:r>
            <w:r w:rsidR="009615AF" w:rsidRPr="009615AF">
              <w:rPr>
                <w:rFonts w:ascii="Arial" w:hAnsi="Arial" w:cs="Arial"/>
                <w:sz w:val="20"/>
                <w:szCs w:val="20"/>
              </w:rPr>
              <w:t xml:space="preserve">no use in </w:t>
            </w:r>
            <w:r w:rsidRPr="009615AF">
              <w:rPr>
                <w:rFonts w:ascii="Arial" w:hAnsi="Arial" w:cs="Arial"/>
                <w:sz w:val="20"/>
                <w:szCs w:val="20"/>
              </w:rPr>
              <w:t>Type-C</w:t>
            </w:r>
            <w:r w:rsidR="009615AF" w:rsidRPr="009615AF">
              <w:rPr>
                <w:rFonts w:ascii="Arial" w:hAnsi="Arial" w:cs="Arial"/>
                <w:sz w:val="20"/>
                <w:szCs w:val="20"/>
              </w:rPr>
              <w:t xml:space="preserve"> </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TYPEC0_U2VBUSDET</w:t>
            </w:r>
          </w:p>
        </w:tc>
        <w:tc>
          <w:tcPr>
            <w:tcW w:w="1286" w:type="pct"/>
            <w:vAlign w:val="center"/>
          </w:tcPr>
          <w:p w:rsidR="007748A4" w:rsidRPr="009615AF" w:rsidRDefault="007748A4" w:rsidP="0069538B">
            <w:pPr>
              <w:spacing w:line="360" w:lineRule="auto"/>
              <w:jc w:val="center"/>
              <w:rPr>
                <w:rFonts w:ascii="Arial" w:hAnsi="Arial" w:cs="Arial"/>
                <w:sz w:val="20"/>
                <w:szCs w:val="20"/>
              </w:rPr>
            </w:pPr>
            <w:r w:rsidRPr="009615AF">
              <w:rPr>
                <w:rFonts w:ascii="Arial" w:hAnsi="Arial" w:cs="Arial"/>
                <w:sz w:val="20"/>
                <w:szCs w:val="20"/>
              </w:rPr>
              <w:t>NA</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 xml:space="preserve">USB2.0 OTG0 </w:t>
            </w:r>
            <w:r w:rsidR="009615AF" w:rsidRPr="009615AF">
              <w:rPr>
                <w:rFonts w:ascii="Arial" w:hAnsi="Arial" w:cs="Arial"/>
                <w:sz w:val="20"/>
                <w:szCs w:val="20"/>
              </w:rPr>
              <w:t>inserted detect</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TYPEC0_RBIAS</w:t>
            </w:r>
          </w:p>
        </w:tc>
        <w:tc>
          <w:tcPr>
            <w:tcW w:w="1286" w:type="pct"/>
            <w:vAlign w:val="center"/>
          </w:tcPr>
          <w:p w:rsidR="007748A4" w:rsidRPr="009615AF" w:rsidRDefault="007748A4" w:rsidP="0069538B">
            <w:pPr>
              <w:spacing w:line="360" w:lineRule="auto"/>
              <w:jc w:val="center"/>
              <w:rPr>
                <w:rFonts w:ascii="Arial" w:hAnsi="Arial" w:cs="Arial"/>
                <w:sz w:val="20"/>
                <w:szCs w:val="20"/>
              </w:rPr>
            </w:pPr>
            <w:r w:rsidRPr="009615AF">
              <w:rPr>
                <w:rFonts w:ascii="Arial" w:hAnsi="Arial" w:cs="Arial"/>
                <w:sz w:val="20"/>
                <w:szCs w:val="20"/>
              </w:rPr>
              <w:t>NA</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 xml:space="preserve">USB2.0 PHY0 </w:t>
            </w:r>
            <w:r w:rsidR="009615AF" w:rsidRPr="009615AF">
              <w:rPr>
                <w:rFonts w:ascii="Arial" w:hAnsi="Arial" w:cs="Arial"/>
                <w:sz w:val="20"/>
                <w:szCs w:val="20"/>
              </w:rPr>
              <w:t xml:space="preserve">reference resistor for HOST0 and OTG0, connect a </w:t>
            </w:r>
            <w:r w:rsidRPr="009615AF">
              <w:rPr>
                <w:rFonts w:ascii="Arial" w:hAnsi="Arial" w:cs="Arial"/>
                <w:sz w:val="20"/>
                <w:szCs w:val="20"/>
              </w:rPr>
              <w:t>133R</w:t>
            </w:r>
            <w:r w:rsidR="009615AF" w:rsidRPr="009615AF">
              <w:rPr>
                <w:rFonts w:ascii="Arial" w:hAnsi="Arial" w:cs="Arial"/>
                <w:sz w:val="20"/>
                <w:szCs w:val="20"/>
              </w:rPr>
              <w:t xml:space="preserve"> resistor to GND</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HOST1_DP/DM</w:t>
            </w:r>
          </w:p>
        </w:tc>
        <w:tc>
          <w:tcPr>
            <w:tcW w:w="1286" w:type="pct"/>
            <w:vAlign w:val="center"/>
          </w:tcPr>
          <w:p w:rsidR="007748A4" w:rsidRPr="009615AF" w:rsidRDefault="0069538B" w:rsidP="0069538B">
            <w:pPr>
              <w:spacing w:line="360" w:lineRule="auto"/>
              <w:jc w:val="center"/>
              <w:rPr>
                <w:rFonts w:ascii="Arial" w:hAnsi="Arial" w:cs="Arial"/>
                <w:sz w:val="20"/>
                <w:szCs w:val="20"/>
              </w:rPr>
            </w:pPr>
            <w:r w:rsidRPr="009615AF">
              <w:rPr>
                <w:rFonts w:ascii="Arial" w:hAnsi="Arial" w:cs="Arial"/>
                <w:sz w:val="20"/>
                <w:szCs w:val="20"/>
              </w:rPr>
              <w:t>NO</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 xml:space="preserve">USB2.0 HOST1 </w:t>
            </w:r>
            <w:r w:rsidR="009615AF" w:rsidRPr="009615AF">
              <w:rPr>
                <w:rStyle w:val="shorttext"/>
                <w:rFonts w:ascii="Arial" w:hAnsi="Arial" w:cs="Arial"/>
                <w:color w:val="222222"/>
                <w:sz w:val="20"/>
                <w:szCs w:val="20"/>
              </w:rPr>
              <w:t>differential data lines</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TYPEC1_DP/DM</w:t>
            </w:r>
          </w:p>
        </w:tc>
        <w:tc>
          <w:tcPr>
            <w:tcW w:w="1286" w:type="pct"/>
            <w:vAlign w:val="center"/>
          </w:tcPr>
          <w:p w:rsidR="007748A4" w:rsidRPr="009615AF" w:rsidRDefault="0069538B" w:rsidP="0069538B">
            <w:pPr>
              <w:spacing w:line="360" w:lineRule="auto"/>
              <w:jc w:val="center"/>
              <w:rPr>
                <w:rFonts w:ascii="Arial" w:hAnsi="Arial" w:cs="Arial"/>
                <w:sz w:val="20"/>
                <w:szCs w:val="20"/>
              </w:rPr>
            </w:pPr>
            <w:r w:rsidRPr="009615AF">
              <w:rPr>
                <w:rFonts w:ascii="Arial" w:hAnsi="Arial" w:cs="Arial"/>
                <w:sz w:val="20"/>
                <w:szCs w:val="20"/>
              </w:rPr>
              <w:t>NO</w:t>
            </w:r>
          </w:p>
        </w:tc>
        <w:tc>
          <w:tcPr>
            <w:tcW w:w="2361"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 xml:space="preserve">USB2.0 OTG1 </w:t>
            </w:r>
            <w:r w:rsidR="009615AF" w:rsidRPr="009615AF">
              <w:rPr>
                <w:rStyle w:val="shorttext"/>
                <w:rFonts w:ascii="Arial" w:hAnsi="Arial" w:cs="Arial"/>
                <w:color w:val="222222"/>
                <w:sz w:val="20"/>
                <w:szCs w:val="20"/>
              </w:rPr>
              <w:t>differential data lines</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TYPEC1_ID</w:t>
            </w:r>
          </w:p>
        </w:tc>
        <w:tc>
          <w:tcPr>
            <w:tcW w:w="1286" w:type="pct"/>
            <w:vAlign w:val="center"/>
          </w:tcPr>
          <w:p w:rsidR="007748A4" w:rsidRPr="009615AF" w:rsidRDefault="007748A4" w:rsidP="0069538B">
            <w:pPr>
              <w:spacing w:line="360" w:lineRule="auto"/>
              <w:jc w:val="center"/>
              <w:rPr>
                <w:rFonts w:ascii="Arial" w:hAnsi="Arial" w:cs="Arial"/>
                <w:sz w:val="20"/>
                <w:szCs w:val="20"/>
              </w:rPr>
            </w:pPr>
            <w:r w:rsidRPr="009615AF">
              <w:rPr>
                <w:rFonts w:ascii="Arial" w:hAnsi="Arial" w:cs="Arial"/>
                <w:sz w:val="20"/>
                <w:szCs w:val="20"/>
              </w:rPr>
              <w:t>NA</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USB2.0 OTG1 ID</w:t>
            </w:r>
            <w:r w:rsidR="009615AF" w:rsidRPr="009615AF">
              <w:rPr>
                <w:rFonts w:ascii="Arial" w:hAnsi="Arial" w:cs="Arial"/>
                <w:sz w:val="20"/>
                <w:szCs w:val="20"/>
              </w:rPr>
              <w:t xml:space="preserve"> detect</w:t>
            </w:r>
            <w:r w:rsidR="009615AF" w:rsidRPr="009615AF">
              <w:rPr>
                <w:rFonts w:ascii="Arial" w:hAnsi="Arial" w:cs="Arial"/>
                <w:sz w:val="20"/>
                <w:szCs w:val="20"/>
              </w:rPr>
              <w:t>，</w:t>
            </w:r>
            <w:r w:rsidR="009615AF" w:rsidRPr="009615AF">
              <w:rPr>
                <w:rFonts w:ascii="Arial" w:hAnsi="Arial" w:cs="Arial"/>
                <w:sz w:val="20"/>
                <w:szCs w:val="20"/>
              </w:rPr>
              <w:t>no use in Type-C</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TYPEC1_U2VBUSDET</w:t>
            </w:r>
          </w:p>
        </w:tc>
        <w:tc>
          <w:tcPr>
            <w:tcW w:w="1286" w:type="pct"/>
            <w:vAlign w:val="center"/>
          </w:tcPr>
          <w:p w:rsidR="007748A4" w:rsidRPr="009615AF" w:rsidRDefault="007748A4" w:rsidP="0069538B">
            <w:pPr>
              <w:spacing w:line="360" w:lineRule="auto"/>
              <w:jc w:val="center"/>
              <w:rPr>
                <w:rFonts w:ascii="Arial" w:hAnsi="Arial" w:cs="Arial"/>
                <w:sz w:val="20"/>
                <w:szCs w:val="20"/>
              </w:rPr>
            </w:pPr>
            <w:r w:rsidRPr="009615AF">
              <w:rPr>
                <w:rFonts w:ascii="Arial" w:hAnsi="Arial" w:cs="Arial"/>
                <w:sz w:val="20"/>
                <w:szCs w:val="20"/>
              </w:rPr>
              <w:t>NA</w:t>
            </w:r>
          </w:p>
        </w:tc>
        <w:tc>
          <w:tcPr>
            <w:tcW w:w="2361"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 xml:space="preserve">USB2.0 OTG1 </w:t>
            </w:r>
            <w:r w:rsidR="009615AF" w:rsidRPr="009615AF">
              <w:rPr>
                <w:rFonts w:ascii="Arial" w:hAnsi="Arial" w:cs="Arial"/>
                <w:sz w:val="20"/>
                <w:szCs w:val="20"/>
              </w:rPr>
              <w:t>inserted detect</w:t>
            </w:r>
          </w:p>
        </w:tc>
      </w:tr>
      <w:tr w:rsidR="007748A4" w:rsidRPr="009615AF" w:rsidTr="007748A4">
        <w:tc>
          <w:tcPr>
            <w:tcW w:w="1353" w:type="pct"/>
            <w:vAlign w:val="center"/>
          </w:tcPr>
          <w:p w:rsidR="007748A4" w:rsidRPr="009615AF" w:rsidRDefault="007748A4" w:rsidP="005344F7">
            <w:pPr>
              <w:spacing w:line="360" w:lineRule="auto"/>
              <w:jc w:val="both"/>
              <w:rPr>
                <w:rFonts w:ascii="Arial" w:hAnsi="Arial" w:cs="Arial"/>
                <w:sz w:val="20"/>
                <w:szCs w:val="20"/>
              </w:rPr>
            </w:pPr>
            <w:r w:rsidRPr="009615AF">
              <w:rPr>
                <w:rFonts w:ascii="Arial" w:hAnsi="Arial" w:cs="Arial"/>
                <w:sz w:val="20"/>
                <w:szCs w:val="20"/>
              </w:rPr>
              <w:t>TYPEC1_RBIAS</w:t>
            </w:r>
          </w:p>
        </w:tc>
        <w:tc>
          <w:tcPr>
            <w:tcW w:w="1286" w:type="pct"/>
            <w:vAlign w:val="center"/>
          </w:tcPr>
          <w:p w:rsidR="007748A4" w:rsidRPr="009615AF" w:rsidRDefault="007748A4" w:rsidP="0069538B">
            <w:pPr>
              <w:spacing w:line="360" w:lineRule="auto"/>
              <w:jc w:val="center"/>
              <w:rPr>
                <w:rFonts w:ascii="Arial" w:hAnsi="Arial" w:cs="Arial"/>
                <w:sz w:val="20"/>
                <w:szCs w:val="20"/>
              </w:rPr>
            </w:pPr>
            <w:r w:rsidRPr="009615AF">
              <w:rPr>
                <w:rFonts w:ascii="Arial" w:hAnsi="Arial" w:cs="Arial"/>
                <w:sz w:val="20"/>
                <w:szCs w:val="20"/>
              </w:rPr>
              <w:t>NA</w:t>
            </w:r>
          </w:p>
        </w:tc>
        <w:tc>
          <w:tcPr>
            <w:tcW w:w="2361" w:type="pct"/>
            <w:vAlign w:val="center"/>
          </w:tcPr>
          <w:p w:rsidR="007748A4" w:rsidRPr="009615AF" w:rsidRDefault="007748A4" w:rsidP="009615AF">
            <w:pPr>
              <w:spacing w:line="360" w:lineRule="auto"/>
              <w:jc w:val="both"/>
              <w:rPr>
                <w:rFonts w:ascii="Arial" w:hAnsi="Arial" w:cs="Arial"/>
                <w:sz w:val="20"/>
                <w:szCs w:val="20"/>
              </w:rPr>
            </w:pPr>
            <w:r w:rsidRPr="009615AF">
              <w:rPr>
                <w:rFonts w:ascii="Arial" w:hAnsi="Arial" w:cs="Arial"/>
                <w:sz w:val="20"/>
                <w:szCs w:val="20"/>
              </w:rPr>
              <w:t xml:space="preserve">USB2.0 PHY1 </w:t>
            </w:r>
            <w:r w:rsidR="009615AF" w:rsidRPr="009615AF">
              <w:rPr>
                <w:rFonts w:ascii="Arial" w:hAnsi="Arial" w:cs="Arial"/>
                <w:sz w:val="20"/>
                <w:szCs w:val="20"/>
              </w:rPr>
              <w:t>reference resistor for HOST1 and OTG1, connect a 133R resistor to GND</w:t>
            </w:r>
          </w:p>
        </w:tc>
      </w:tr>
    </w:tbl>
    <w:p w:rsidR="009E538A" w:rsidRPr="00EE5773" w:rsidRDefault="009E538A" w:rsidP="00EE5773">
      <w:pPr>
        <w:ind w:leftChars="200" w:left="420" w:firstLineChars="200" w:firstLine="400"/>
        <w:rPr>
          <w:rFonts w:ascii="Arial" w:hAnsi="Arial" w:cs="Arial"/>
          <w:sz w:val="20"/>
          <w:szCs w:val="20"/>
        </w:rPr>
      </w:pPr>
    </w:p>
    <w:p w:rsidR="00705C7F" w:rsidRPr="00E158D5" w:rsidRDefault="00B46E96" w:rsidP="00EE5773">
      <w:pPr>
        <w:ind w:leftChars="200" w:left="420" w:firstLineChars="200" w:firstLine="482"/>
        <w:rPr>
          <w:rFonts w:ascii="Arial" w:hAnsi="Arial" w:cs="Arial"/>
          <w:b/>
          <w:i/>
          <w:sz w:val="24"/>
          <w:szCs w:val="24"/>
        </w:rPr>
      </w:pPr>
      <w:r>
        <w:rPr>
          <w:rFonts w:ascii="Arial" w:hAnsi="Arial" w:cs="Arial"/>
          <w:b/>
          <w:i/>
          <w:sz w:val="24"/>
          <w:szCs w:val="24"/>
        </w:rPr>
        <w:t>N</w:t>
      </w:r>
      <w:r>
        <w:rPr>
          <w:rFonts w:ascii="Arial" w:hAnsi="Arial" w:cs="Arial" w:hint="eastAsia"/>
          <w:b/>
          <w:i/>
          <w:sz w:val="24"/>
          <w:szCs w:val="24"/>
        </w:rPr>
        <w:t>otes</w:t>
      </w:r>
      <w:r w:rsidR="009E538A" w:rsidRPr="00E158D5">
        <w:rPr>
          <w:rFonts w:ascii="Arial" w:hAnsi="Arial" w:cs="Arial"/>
          <w:b/>
          <w:i/>
          <w:sz w:val="24"/>
          <w:szCs w:val="24"/>
        </w:rPr>
        <w:t>:</w:t>
      </w:r>
    </w:p>
    <w:p w:rsidR="00FD0E44" w:rsidRPr="00EE5773" w:rsidRDefault="00FD0E44" w:rsidP="0017028E">
      <w:pPr>
        <w:numPr>
          <w:ilvl w:val="1"/>
          <w:numId w:val="9"/>
        </w:numPr>
        <w:ind w:left="1259"/>
        <w:jc w:val="both"/>
        <w:rPr>
          <w:rFonts w:ascii="Arial" w:hAnsi="Arial" w:cs="Arial"/>
          <w:sz w:val="20"/>
          <w:szCs w:val="20"/>
        </w:rPr>
      </w:pPr>
      <w:r w:rsidRPr="00EE5773">
        <w:rPr>
          <w:rFonts w:ascii="Arial" w:hAnsi="Arial" w:cs="Arial"/>
          <w:sz w:val="20"/>
          <w:szCs w:val="20"/>
        </w:rPr>
        <w:t>OTG0</w:t>
      </w:r>
      <w:r w:rsidR="009F7B3B" w:rsidRPr="00EE5773">
        <w:rPr>
          <w:rFonts w:ascii="Arial" w:hAnsi="Arial" w:cs="Arial"/>
          <w:sz w:val="20"/>
          <w:szCs w:val="20"/>
        </w:rPr>
        <w:t xml:space="preserve"> is fixed as firmware dow</w:t>
      </w:r>
      <w:r w:rsidR="00597AF7">
        <w:rPr>
          <w:rFonts w:ascii="Arial" w:hAnsi="Arial" w:cs="Arial"/>
          <w:sz w:val="20"/>
          <w:szCs w:val="20"/>
        </w:rPr>
        <w:t>n</w:t>
      </w:r>
      <w:r w:rsidR="009F7B3B" w:rsidRPr="00EE5773">
        <w:rPr>
          <w:rFonts w:ascii="Arial" w:hAnsi="Arial" w:cs="Arial"/>
          <w:sz w:val="20"/>
          <w:szCs w:val="20"/>
        </w:rPr>
        <w:t>load interface.</w:t>
      </w:r>
    </w:p>
    <w:p w:rsidR="00705C7F" w:rsidRPr="00EE5773" w:rsidRDefault="009F7B3B" w:rsidP="0017028E">
      <w:pPr>
        <w:numPr>
          <w:ilvl w:val="1"/>
          <w:numId w:val="9"/>
        </w:numPr>
        <w:ind w:left="1259"/>
        <w:jc w:val="both"/>
        <w:rPr>
          <w:rFonts w:ascii="Arial" w:hAnsi="Arial" w:cs="Arial"/>
          <w:sz w:val="20"/>
          <w:szCs w:val="20"/>
        </w:rPr>
      </w:pPr>
      <w:r w:rsidRPr="00EE5773">
        <w:rPr>
          <w:rFonts w:ascii="Arial" w:hAnsi="Arial" w:cs="Arial"/>
          <w:sz w:val="20"/>
          <w:szCs w:val="20"/>
        </w:rPr>
        <w:t>USB2.0 OTG and USB2.0 HOST can</w:t>
      </w:r>
      <w:r w:rsidR="00597AF7">
        <w:rPr>
          <w:rFonts w:ascii="Arial" w:hAnsi="Arial" w:cs="Arial" w:hint="eastAsia"/>
          <w:sz w:val="20"/>
          <w:szCs w:val="20"/>
        </w:rPr>
        <w:t xml:space="preserve"> be</w:t>
      </w:r>
      <w:r w:rsidRPr="00EE5773">
        <w:rPr>
          <w:rFonts w:ascii="Arial" w:hAnsi="Arial" w:cs="Arial"/>
          <w:sz w:val="20"/>
          <w:szCs w:val="20"/>
        </w:rPr>
        <w:t xml:space="preserve"> use</w:t>
      </w:r>
      <w:r w:rsidR="00597AF7">
        <w:rPr>
          <w:rFonts w:ascii="Arial" w:hAnsi="Arial" w:cs="Arial" w:hint="eastAsia"/>
          <w:sz w:val="20"/>
          <w:szCs w:val="20"/>
        </w:rPr>
        <w:t>d</w:t>
      </w:r>
      <w:r w:rsidRPr="00EE5773">
        <w:rPr>
          <w:rFonts w:ascii="Arial" w:hAnsi="Arial" w:cs="Arial"/>
          <w:sz w:val="20"/>
          <w:szCs w:val="20"/>
        </w:rPr>
        <w:t xml:space="preserve"> as the same time.</w:t>
      </w:r>
    </w:p>
    <w:p w:rsidR="009F7B3B" w:rsidRPr="00EE5773" w:rsidRDefault="007C02A9" w:rsidP="0017028E">
      <w:pPr>
        <w:numPr>
          <w:ilvl w:val="1"/>
          <w:numId w:val="9"/>
        </w:numPr>
        <w:ind w:left="1259"/>
        <w:jc w:val="both"/>
        <w:rPr>
          <w:rFonts w:ascii="Arial" w:hAnsi="Arial" w:cs="Arial"/>
          <w:sz w:val="20"/>
          <w:szCs w:val="20"/>
        </w:rPr>
      </w:pPr>
      <w:r w:rsidRPr="00EE5773">
        <w:rPr>
          <w:rFonts w:ascii="Arial" w:hAnsi="Arial" w:cs="Arial"/>
          <w:sz w:val="20"/>
          <w:szCs w:val="20"/>
        </w:rPr>
        <w:t>U2VBUSDET</w:t>
      </w:r>
      <w:r w:rsidR="009F7B3B" w:rsidRPr="00EE5773">
        <w:rPr>
          <w:rFonts w:ascii="Arial" w:hAnsi="Arial" w:cs="Arial"/>
          <w:sz w:val="20"/>
          <w:szCs w:val="20"/>
        </w:rPr>
        <w:t xml:space="preserve"> is use</w:t>
      </w:r>
      <w:r w:rsidR="00597AF7">
        <w:rPr>
          <w:rFonts w:ascii="Arial" w:hAnsi="Arial" w:cs="Arial" w:hint="eastAsia"/>
          <w:sz w:val="20"/>
          <w:szCs w:val="20"/>
        </w:rPr>
        <w:t>d</w:t>
      </w:r>
      <w:r w:rsidR="009F7B3B" w:rsidRPr="00EE5773">
        <w:rPr>
          <w:rFonts w:ascii="Arial" w:hAnsi="Arial" w:cs="Arial"/>
          <w:sz w:val="20"/>
          <w:szCs w:val="20"/>
        </w:rPr>
        <w:t xml:space="preserve"> for </w:t>
      </w:r>
      <w:r w:rsidRPr="00EE5773">
        <w:rPr>
          <w:rFonts w:ascii="Arial" w:hAnsi="Arial" w:cs="Arial"/>
          <w:sz w:val="20"/>
          <w:szCs w:val="20"/>
        </w:rPr>
        <w:t>USB</w:t>
      </w:r>
      <w:r w:rsidR="009F7B3B" w:rsidRPr="00EE5773">
        <w:rPr>
          <w:rFonts w:ascii="Arial" w:hAnsi="Arial" w:cs="Arial"/>
          <w:sz w:val="20"/>
          <w:szCs w:val="20"/>
        </w:rPr>
        <w:t xml:space="preserve"> inserted detect</w:t>
      </w:r>
      <w:r w:rsidR="00FC3F63" w:rsidRPr="00EE5773">
        <w:rPr>
          <w:rFonts w:ascii="Arial" w:hAnsi="Arial" w:cs="Arial"/>
          <w:sz w:val="20"/>
          <w:szCs w:val="20"/>
        </w:rPr>
        <w:t>, high</w:t>
      </w:r>
      <w:r w:rsidR="009F7B3B" w:rsidRPr="00EE5773">
        <w:rPr>
          <w:rFonts w:ascii="Arial" w:hAnsi="Arial" w:cs="Arial"/>
          <w:sz w:val="20"/>
          <w:szCs w:val="20"/>
        </w:rPr>
        <w:t xml:space="preserve"> active.</w:t>
      </w:r>
    </w:p>
    <w:p w:rsidR="0008197F" w:rsidRPr="00EE5773" w:rsidRDefault="00EE5773" w:rsidP="0017028E">
      <w:pPr>
        <w:numPr>
          <w:ilvl w:val="1"/>
          <w:numId w:val="9"/>
        </w:numPr>
        <w:ind w:left="1259"/>
        <w:jc w:val="both"/>
        <w:rPr>
          <w:rFonts w:ascii="Arial" w:hAnsi="Arial" w:cs="Arial"/>
          <w:sz w:val="20"/>
          <w:szCs w:val="20"/>
        </w:rPr>
      </w:pPr>
      <w:r w:rsidRPr="00EE5773">
        <w:rPr>
          <w:rFonts w:ascii="Arial" w:hAnsi="Arial" w:cs="Arial"/>
          <w:kern w:val="0"/>
          <w:sz w:val="20"/>
          <w:szCs w:val="20"/>
        </w:rPr>
        <w:t xml:space="preserve">The reference resistor </w:t>
      </w:r>
      <w:r w:rsidR="0008197F" w:rsidRPr="00EE5773">
        <w:rPr>
          <w:rFonts w:ascii="Arial" w:hAnsi="Arial" w:cs="Arial"/>
          <w:kern w:val="0"/>
          <w:sz w:val="20"/>
          <w:szCs w:val="20"/>
        </w:rPr>
        <w:t>R1403</w:t>
      </w:r>
      <w:r w:rsidR="00914D51">
        <w:rPr>
          <w:rFonts w:ascii="Arial" w:hAnsi="Arial" w:cs="Arial" w:hint="eastAsia"/>
          <w:kern w:val="0"/>
          <w:sz w:val="20"/>
          <w:szCs w:val="20"/>
        </w:rPr>
        <w:t xml:space="preserve"> and </w:t>
      </w:r>
      <w:r w:rsidR="0008197F" w:rsidRPr="00EE5773">
        <w:rPr>
          <w:rFonts w:ascii="Arial" w:hAnsi="Arial" w:cs="Arial"/>
          <w:kern w:val="0"/>
          <w:sz w:val="20"/>
          <w:szCs w:val="20"/>
        </w:rPr>
        <w:t>R1404</w:t>
      </w:r>
      <w:r w:rsidRPr="00EE5773">
        <w:rPr>
          <w:rFonts w:ascii="Arial" w:hAnsi="Arial" w:cs="Arial"/>
          <w:kern w:val="0"/>
          <w:sz w:val="20"/>
          <w:szCs w:val="20"/>
        </w:rPr>
        <w:t xml:space="preserve"> must </w:t>
      </w:r>
      <w:r w:rsidR="00E158D5">
        <w:rPr>
          <w:rFonts w:ascii="Arial" w:hAnsi="Arial" w:cs="Arial" w:hint="eastAsia"/>
          <w:kern w:val="0"/>
          <w:sz w:val="20"/>
          <w:szCs w:val="20"/>
        </w:rPr>
        <w:t xml:space="preserve">be </w:t>
      </w:r>
      <w:r w:rsidR="00597AF7">
        <w:rPr>
          <w:rFonts w:ascii="Arial" w:hAnsi="Arial" w:cs="Arial" w:hint="eastAsia"/>
          <w:kern w:val="0"/>
          <w:sz w:val="20"/>
          <w:szCs w:val="20"/>
        </w:rPr>
        <w:t>within</w:t>
      </w:r>
      <w:r w:rsidRPr="00EE5773">
        <w:rPr>
          <w:rFonts w:ascii="Arial" w:hAnsi="Arial" w:cs="Arial"/>
          <w:kern w:val="0"/>
          <w:sz w:val="20"/>
          <w:szCs w:val="20"/>
        </w:rPr>
        <w:t xml:space="preserve"> </w:t>
      </w:r>
      <w:r w:rsidR="0008197F" w:rsidRPr="00EE5773">
        <w:rPr>
          <w:rFonts w:ascii="Arial" w:hAnsi="Arial" w:cs="Arial"/>
          <w:kern w:val="0"/>
          <w:sz w:val="20"/>
          <w:szCs w:val="20"/>
        </w:rPr>
        <w:t>1%</w:t>
      </w:r>
      <w:r w:rsidRPr="00EE5773">
        <w:rPr>
          <w:rFonts w:ascii="Arial" w:hAnsi="Arial" w:cs="Arial"/>
          <w:kern w:val="0"/>
          <w:sz w:val="20"/>
          <w:szCs w:val="20"/>
        </w:rPr>
        <w:t xml:space="preserve"> accuracy</w:t>
      </w:r>
      <w:r w:rsidR="00914D51" w:rsidRPr="00EE5773">
        <w:rPr>
          <w:rFonts w:ascii="Arial" w:hAnsi="Arial" w:cs="Arial"/>
          <w:kern w:val="0"/>
          <w:sz w:val="20"/>
          <w:szCs w:val="20"/>
        </w:rPr>
        <w:t xml:space="preserve">, </w:t>
      </w:r>
      <w:r w:rsidR="00914D51">
        <w:rPr>
          <w:rFonts w:ascii="Arial" w:hAnsi="Arial" w:cs="Arial" w:hint="eastAsia"/>
          <w:kern w:val="0"/>
          <w:sz w:val="20"/>
          <w:szCs w:val="20"/>
        </w:rPr>
        <w:t>which</w:t>
      </w:r>
      <w:r w:rsidRPr="00EE5773">
        <w:rPr>
          <w:rFonts w:ascii="Arial" w:hAnsi="Arial" w:cs="Arial"/>
          <w:kern w:val="0"/>
          <w:sz w:val="20"/>
          <w:szCs w:val="20"/>
        </w:rPr>
        <w:t xml:space="preserve"> is related to USB amplitude and eye diagram.</w:t>
      </w:r>
    </w:p>
    <w:p w:rsidR="004E319F" w:rsidRPr="00EE5773" w:rsidRDefault="00EE5773" w:rsidP="0017028E">
      <w:pPr>
        <w:numPr>
          <w:ilvl w:val="1"/>
          <w:numId w:val="9"/>
        </w:numPr>
        <w:ind w:left="1259"/>
        <w:jc w:val="both"/>
        <w:rPr>
          <w:rFonts w:ascii="Arial" w:hAnsi="Arial" w:cs="Arial"/>
          <w:sz w:val="20"/>
          <w:szCs w:val="20"/>
        </w:rPr>
      </w:pPr>
      <w:r w:rsidRPr="00EE5773">
        <w:rPr>
          <w:rFonts w:ascii="Arial" w:hAnsi="Arial" w:cs="Arial"/>
          <w:sz w:val="20"/>
          <w:szCs w:val="20"/>
        </w:rPr>
        <w:t xml:space="preserve">In order to suppress the </w:t>
      </w:r>
      <w:r w:rsidR="00914D51">
        <w:rPr>
          <w:rFonts w:ascii="Arial" w:hAnsi="Arial" w:cs="Arial" w:hint="eastAsia"/>
          <w:sz w:val="20"/>
          <w:szCs w:val="20"/>
        </w:rPr>
        <w:t>EMI</w:t>
      </w:r>
      <w:r w:rsidR="00FC3F63" w:rsidRPr="00EE5773">
        <w:rPr>
          <w:rFonts w:ascii="Arial" w:hAnsi="Arial" w:cs="Arial"/>
          <w:sz w:val="20"/>
          <w:szCs w:val="20"/>
        </w:rPr>
        <w:t>, the</w:t>
      </w:r>
      <w:r w:rsidR="007D5F3E">
        <w:rPr>
          <w:rFonts w:ascii="Arial" w:hAnsi="Arial" w:cs="Arial"/>
          <w:sz w:val="20"/>
          <w:szCs w:val="20"/>
        </w:rPr>
        <w:t xml:space="preserve"> common mode</w:t>
      </w:r>
      <w:r w:rsidR="00914D51">
        <w:rPr>
          <w:rFonts w:ascii="Arial" w:hAnsi="Arial" w:cs="Arial" w:hint="eastAsia"/>
          <w:sz w:val="20"/>
          <w:szCs w:val="20"/>
        </w:rPr>
        <w:t xml:space="preserve"> </w:t>
      </w:r>
      <w:r w:rsidR="004C0004">
        <w:rPr>
          <w:rFonts w:ascii="Arial" w:hAnsi="Arial" w:cs="Arial" w:hint="eastAsia"/>
          <w:sz w:val="20"/>
          <w:szCs w:val="20"/>
        </w:rPr>
        <w:t>choke coil</w:t>
      </w:r>
      <w:r w:rsidR="007D5F3E">
        <w:rPr>
          <w:rFonts w:ascii="Arial" w:hAnsi="Arial" w:cs="Arial"/>
          <w:sz w:val="20"/>
          <w:szCs w:val="20"/>
        </w:rPr>
        <w:t xml:space="preserve"> </w:t>
      </w:r>
      <w:r w:rsidRPr="00EE5773">
        <w:rPr>
          <w:rFonts w:ascii="Arial" w:hAnsi="Arial" w:cs="Arial"/>
          <w:sz w:val="20"/>
          <w:szCs w:val="20"/>
        </w:rPr>
        <w:t>need</w:t>
      </w:r>
      <w:r w:rsidR="00914D51">
        <w:rPr>
          <w:rFonts w:ascii="Arial" w:hAnsi="Arial" w:cs="Arial" w:hint="eastAsia"/>
          <w:sz w:val="20"/>
          <w:szCs w:val="20"/>
        </w:rPr>
        <w:t>s</w:t>
      </w:r>
      <w:r w:rsidRPr="00EE5773">
        <w:rPr>
          <w:rFonts w:ascii="Arial" w:hAnsi="Arial" w:cs="Arial"/>
          <w:sz w:val="20"/>
          <w:szCs w:val="20"/>
        </w:rPr>
        <w:t xml:space="preserve"> </w:t>
      </w:r>
      <w:r w:rsidR="007D5F3E">
        <w:rPr>
          <w:rFonts w:ascii="Arial" w:hAnsi="Arial" w:cs="Arial" w:hint="eastAsia"/>
          <w:sz w:val="20"/>
          <w:szCs w:val="20"/>
        </w:rPr>
        <w:t xml:space="preserve">to </w:t>
      </w:r>
      <w:r w:rsidRPr="00EE5773">
        <w:rPr>
          <w:rFonts w:ascii="Arial" w:hAnsi="Arial" w:cs="Arial"/>
          <w:sz w:val="20"/>
          <w:szCs w:val="20"/>
        </w:rPr>
        <w:t>be series</w:t>
      </w:r>
      <w:r w:rsidR="00E158D5">
        <w:rPr>
          <w:rFonts w:ascii="Arial" w:hAnsi="Arial" w:cs="Arial" w:hint="eastAsia"/>
          <w:sz w:val="20"/>
          <w:szCs w:val="20"/>
        </w:rPr>
        <w:t xml:space="preserve"> connected</w:t>
      </w:r>
      <w:r w:rsidRPr="00EE5773">
        <w:rPr>
          <w:rFonts w:ascii="Arial" w:hAnsi="Arial" w:cs="Arial"/>
          <w:sz w:val="20"/>
          <w:szCs w:val="20"/>
        </w:rPr>
        <w:t xml:space="preserve"> in differential </w:t>
      </w:r>
      <w:r w:rsidR="00914D51">
        <w:rPr>
          <w:rFonts w:ascii="Arial" w:hAnsi="Arial" w:cs="Arial" w:hint="eastAsia"/>
          <w:sz w:val="20"/>
          <w:szCs w:val="20"/>
        </w:rPr>
        <w:t>traces.</w:t>
      </w:r>
      <w:r w:rsidRPr="00EE5773">
        <w:rPr>
          <w:rFonts w:ascii="Arial" w:hAnsi="Arial" w:cs="Arial"/>
          <w:sz w:val="20"/>
          <w:szCs w:val="20"/>
        </w:rPr>
        <w:t xml:space="preserve"> </w:t>
      </w:r>
    </w:p>
    <w:p w:rsidR="00D26203" w:rsidRPr="008F5E3B" w:rsidRDefault="00D26203" w:rsidP="00D26203">
      <w:pPr>
        <w:rPr>
          <w:rFonts w:ascii="Arial" w:hAnsi="Arial" w:cs="Arial"/>
        </w:rPr>
      </w:pPr>
    </w:p>
    <w:p w:rsidR="00DA047D" w:rsidRPr="0034077D" w:rsidRDefault="00DA047D" w:rsidP="0017028E">
      <w:pPr>
        <w:numPr>
          <w:ilvl w:val="0"/>
          <w:numId w:val="14"/>
        </w:numPr>
        <w:spacing w:line="360" w:lineRule="auto"/>
        <w:rPr>
          <w:rFonts w:ascii="Arial" w:hAnsi="Arial" w:cs="Arial"/>
          <w:b/>
          <w:sz w:val="20"/>
          <w:szCs w:val="20"/>
        </w:rPr>
      </w:pPr>
      <w:r w:rsidRPr="0034077D">
        <w:rPr>
          <w:rFonts w:ascii="Arial" w:hAnsi="Arial" w:cs="Arial"/>
          <w:b/>
          <w:sz w:val="20"/>
          <w:szCs w:val="20"/>
        </w:rPr>
        <w:t>3.3.3.2 USB 3.0</w:t>
      </w:r>
      <w:r w:rsidR="00A72A1D" w:rsidRPr="0034077D">
        <w:rPr>
          <w:rFonts w:ascii="Arial" w:hAnsi="Arial" w:cs="Arial" w:hint="eastAsia"/>
          <w:b/>
          <w:sz w:val="20"/>
          <w:szCs w:val="20"/>
        </w:rPr>
        <w:t xml:space="preserve"> Interface</w:t>
      </w:r>
    </w:p>
    <w:p w:rsidR="00BC1033" w:rsidRPr="008F5E3B" w:rsidRDefault="0034077D" w:rsidP="00A92A27">
      <w:pPr>
        <w:ind w:leftChars="200" w:left="420" w:firstLineChars="200" w:firstLine="420"/>
        <w:rPr>
          <w:rFonts w:ascii="Arial" w:hAnsi="Arial" w:cs="Arial"/>
        </w:rPr>
      </w:pPr>
      <w:r>
        <w:rPr>
          <w:rFonts w:ascii="Arial" w:hAnsi="Arial" w:cs="Arial"/>
        </w:rPr>
        <w:t>USB</w:t>
      </w:r>
      <w:r w:rsidR="00627738" w:rsidRPr="008F5E3B">
        <w:rPr>
          <w:rFonts w:ascii="Arial" w:hAnsi="Arial" w:cs="Arial"/>
        </w:rPr>
        <w:t>3.0</w:t>
      </w:r>
      <w:r>
        <w:rPr>
          <w:rFonts w:ascii="Arial" w:hAnsi="Arial" w:cs="Arial" w:hint="eastAsia"/>
        </w:rPr>
        <w:t xml:space="preserve"> PHY interface</w:t>
      </w:r>
    </w:p>
    <w:p w:rsidR="00F101FC" w:rsidRPr="008F5E3B" w:rsidRDefault="00F101FC" w:rsidP="00F101FC">
      <w:pPr>
        <w:jc w:val="center"/>
        <w:rPr>
          <w:rFonts w:ascii="Arial" w:hAnsi="Arial" w:cs="Arial"/>
        </w:rPr>
      </w:pPr>
      <w:r w:rsidRPr="008F5E3B">
        <w:rPr>
          <w:rFonts w:ascii="Arial" w:hAnsi="Arial" w:cs="Arial"/>
          <w:noProof/>
        </w:rPr>
        <w:drawing>
          <wp:inline distT="0" distB="0" distL="0" distR="0">
            <wp:extent cx="6191250" cy="3095625"/>
            <wp:effectExtent l="19050" t="0" r="0" b="0"/>
            <wp:docPr id="3433" name="图片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81" cstate="print"/>
                    <a:srcRect/>
                    <a:stretch>
                      <a:fillRect/>
                    </a:stretch>
                  </pic:blipFill>
                  <pic:spPr bwMode="auto">
                    <a:xfrm>
                      <a:off x="0" y="0"/>
                      <a:ext cx="6191250" cy="3095625"/>
                    </a:xfrm>
                    <a:prstGeom prst="rect">
                      <a:avLst/>
                    </a:prstGeom>
                    <a:noFill/>
                    <a:ln w="9525">
                      <a:noFill/>
                      <a:miter lim="800000"/>
                      <a:headEnd/>
                      <a:tailEnd/>
                    </a:ln>
                  </pic:spPr>
                </pic:pic>
              </a:graphicData>
            </a:graphic>
          </wp:inline>
        </w:drawing>
      </w:r>
    </w:p>
    <w:p w:rsidR="006D0DE7" w:rsidRDefault="006D0DE7" w:rsidP="001C3583">
      <w:pPr>
        <w:pStyle w:val="aff0"/>
        <w:rPr>
          <w:rFonts w:ascii="Arial" w:hAnsi="Arial" w:cs="Arial"/>
        </w:rPr>
      </w:pPr>
    </w:p>
    <w:p w:rsidR="00BC1033" w:rsidRPr="00436AC4" w:rsidRDefault="001C3583" w:rsidP="001C3583">
      <w:pPr>
        <w:pStyle w:val="aff0"/>
        <w:rPr>
          <w:rFonts w:ascii="Arial" w:hAnsi="Arial" w:cs="Arial"/>
        </w:rPr>
      </w:pPr>
      <w:bookmarkStart w:id="197" w:name="_Toc480807557"/>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52</w:t>
      </w:r>
      <w:r w:rsidR="00835C34">
        <w:rPr>
          <w:rFonts w:ascii="Arial" w:hAnsi="Arial" w:cs="Arial"/>
        </w:rPr>
        <w:fldChar w:fldCharType="end"/>
      </w:r>
      <w:r w:rsidR="00F101FC" w:rsidRPr="00436AC4">
        <w:rPr>
          <w:rFonts w:ascii="Arial" w:hAnsi="Arial" w:cs="Arial"/>
        </w:rPr>
        <w:t xml:space="preserve"> </w:t>
      </w:r>
      <w:r w:rsidR="00C056DC" w:rsidRPr="00436AC4">
        <w:rPr>
          <w:rFonts w:ascii="Arial" w:hAnsi="Arial" w:cs="Arial"/>
        </w:rPr>
        <w:t xml:space="preserve">RK3399 </w:t>
      </w:r>
      <w:r w:rsidR="00F101FC" w:rsidRPr="00436AC4">
        <w:rPr>
          <w:rFonts w:ascii="Arial" w:hAnsi="Arial" w:cs="Arial"/>
        </w:rPr>
        <w:t>USB 3.0</w:t>
      </w:r>
      <w:r w:rsidR="000D7C24" w:rsidRPr="00436AC4">
        <w:rPr>
          <w:rFonts w:ascii="Arial" w:hAnsi="Arial" w:cs="Arial"/>
        </w:rPr>
        <w:t xml:space="preserve"> PHY</w:t>
      </w:r>
      <w:bookmarkEnd w:id="197"/>
    </w:p>
    <w:p w:rsidR="001C3583" w:rsidRDefault="001C3583" w:rsidP="001C3583"/>
    <w:p w:rsidR="006D0DE7" w:rsidRDefault="006D0DE7" w:rsidP="001C3583"/>
    <w:p w:rsidR="006D0DE7" w:rsidRDefault="006D0DE7" w:rsidP="001C3583"/>
    <w:p w:rsidR="006D0DE7" w:rsidRPr="001C3583" w:rsidRDefault="006D0DE7" w:rsidP="001C3583"/>
    <w:p w:rsidR="008C5272" w:rsidRDefault="008C5272" w:rsidP="00A92A27">
      <w:pPr>
        <w:ind w:leftChars="200" w:left="420" w:firstLineChars="200" w:firstLine="420"/>
        <w:rPr>
          <w:rFonts w:ascii="Arial" w:hAnsi="Arial" w:cs="Arial"/>
        </w:rPr>
      </w:pPr>
      <w:r w:rsidRPr="008F5E3B">
        <w:rPr>
          <w:rFonts w:ascii="Arial" w:hAnsi="Arial" w:cs="Arial"/>
        </w:rPr>
        <w:lastRenderedPageBreak/>
        <w:t>USB3.0</w:t>
      </w:r>
      <w:r w:rsidR="00E71399">
        <w:rPr>
          <w:rFonts w:ascii="Arial" w:hAnsi="Arial" w:cs="Arial" w:hint="eastAsia"/>
        </w:rPr>
        <w:t xml:space="preserve"> interface </w:t>
      </w:r>
      <w:r w:rsidR="00E71399">
        <w:rPr>
          <w:rFonts w:ascii="Arial" w:hAnsi="Arial" w:cs="Arial"/>
        </w:rPr>
        <w:t xml:space="preserve">design </w:t>
      </w:r>
      <w:r w:rsidR="00E71399">
        <w:rPr>
          <w:rFonts w:ascii="Arial" w:hAnsi="Arial" w:cs="Arial" w:hint="eastAsia"/>
        </w:rPr>
        <w:t xml:space="preserve">is </w:t>
      </w:r>
      <w:r w:rsidR="00E71399">
        <w:rPr>
          <w:rFonts w:ascii="Arial" w:hAnsi="Arial" w:cs="Arial"/>
        </w:rPr>
        <w:t>show</w:t>
      </w:r>
      <w:r w:rsidR="00E71399">
        <w:rPr>
          <w:rFonts w:ascii="Arial" w:hAnsi="Arial" w:cs="Arial" w:hint="eastAsia"/>
        </w:rPr>
        <w:t>n</w:t>
      </w:r>
      <w:r w:rsidR="000D7C24">
        <w:rPr>
          <w:rFonts w:ascii="Arial" w:hAnsi="Arial" w:cs="Arial" w:hint="eastAsia"/>
        </w:rPr>
        <w:t xml:space="preserve"> as Table</w:t>
      </w:r>
      <w:r w:rsidR="00036C7A">
        <w:rPr>
          <w:rFonts w:ascii="Arial" w:hAnsi="Arial" w:cs="Arial" w:hint="eastAsia"/>
        </w:rPr>
        <w:t xml:space="preserve"> </w:t>
      </w:r>
      <w:r w:rsidR="000D7C24">
        <w:rPr>
          <w:rFonts w:ascii="Arial" w:hAnsi="Arial" w:cs="Arial" w:hint="eastAsia"/>
        </w:rPr>
        <w:t>3-13</w:t>
      </w:r>
      <w:r w:rsidR="00FC3F63">
        <w:rPr>
          <w:rFonts w:ascii="Arial" w:hAnsi="Arial" w:cs="Arial"/>
        </w:rPr>
        <w:t>, take</w:t>
      </w:r>
      <w:r w:rsidR="000D7C24">
        <w:rPr>
          <w:rFonts w:ascii="Arial" w:hAnsi="Arial" w:cs="Arial" w:hint="eastAsia"/>
        </w:rPr>
        <w:t xml:space="preserve"> PHY0 as an example.</w:t>
      </w:r>
    </w:p>
    <w:p w:rsidR="001C3583" w:rsidRPr="008F5E3B" w:rsidRDefault="001C3583" w:rsidP="00A92A27">
      <w:pPr>
        <w:ind w:leftChars="200" w:left="420" w:firstLineChars="200" w:firstLine="420"/>
        <w:rPr>
          <w:rFonts w:ascii="Arial" w:hAnsi="Arial" w:cs="Arial"/>
        </w:rPr>
      </w:pPr>
    </w:p>
    <w:p w:rsidR="00F101FC" w:rsidRPr="0096609A" w:rsidRDefault="001C3583" w:rsidP="001C3583">
      <w:pPr>
        <w:pStyle w:val="aff0"/>
        <w:rPr>
          <w:rFonts w:ascii="Arial" w:hAnsi="Arial" w:cs="Arial"/>
        </w:rPr>
      </w:pPr>
      <w:bookmarkStart w:id="198" w:name="_Toc480807678"/>
      <w:r w:rsidRPr="0096609A">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13</w:t>
      </w:r>
      <w:r w:rsidR="00835C34">
        <w:rPr>
          <w:rFonts w:ascii="Arial" w:hAnsi="Arial" w:cs="Arial"/>
        </w:rPr>
        <w:fldChar w:fldCharType="end"/>
      </w:r>
      <w:r w:rsidR="008C5272" w:rsidRPr="0096609A">
        <w:rPr>
          <w:rFonts w:ascii="Arial" w:hAnsi="Arial" w:cs="Arial"/>
        </w:rPr>
        <w:t xml:space="preserve"> </w:t>
      </w:r>
      <w:r w:rsidR="00BC0E22" w:rsidRPr="0096609A">
        <w:rPr>
          <w:rFonts w:ascii="Arial" w:hAnsi="Arial" w:cs="Arial"/>
        </w:rPr>
        <w:t xml:space="preserve">RK3399 </w:t>
      </w:r>
      <w:r w:rsidR="008C5272" w:rsidRPr="0096609A">
        <w:rPr>
          <w:rFonts w:ascii="Arial" w:hAnsi="Arial" w:cs="Arial"/>
        </w:rPr>
        <w:t>USB3.0</w:t>
      </w:r>
      <w:r w:rsidR="000D7C24" w:rsidRPr="0096609A">
        <w:rPr>
          <w:rFonts w:ascii="Arial" w:hAnsi="Arial" w:cs="Arial"/>
        </w:rPr>
        <w:t xml:space="preserve"> Interface Design</w:t>
      </w:r>
      <w:bookmarkEnd w:id="198"/>
    </w:p>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7"/>
        <w:gridCol w:w="1946"/>
        <w:gridCol w:w="5245"/>
      </w:tblGrid>
      <w:tr w:rsidR="007748A4" w:rsidRPr="0096609A" w:rsidTr="00CB6AC5">
        <w:tc>
          <w:tcPr>
            <w:tcW w:w="1364" w:type="pct"/>
            <w:vAlign w:val="center"/>
          </w:tcPr>
          <w:p w:rsidR="007748A4" w:rsidRPr="0096609A" w:rsidRDefault="000D7C24" w:rsidP="005344F7">
            <w:pPr>
              <w:spacing w:line="360" w:lineRule="auto"/>
              <w:jc w:val="center"/>
              <w:rPr>
                <w:rFonts w:ascii="Arial" w:hAnsi="Arial" w:cs="Arial"/>
                <w:sz w:val="20"/>
                <w:szCs w:val="20"/>
              </w:rPr>
            </w:pPr>
            <w:r w:rsidRPr="0096609A">
              <w:rPr>
                <w:rFonts w:ascii="Arial" w:hAnsi="Arial" w:cs="Arial"/>
                <w:sz w:val="20"/>
                <w:szCs w:val="20"/>
              </w:rPr>
              <w:t>Singal</w:t>
            </w:r>
            <w:r w:rsidR="00543394">
              <w:rPr>
                <w:rFonts w:ascii="Arial" w:hAnsi="Arial" w:cs="Arial" w:hint="eastAsia"/>
                <w:sz w:val="20"/>
                <w:szCs w:val="20"/>
              </w:rPr>
              <w:t>s</w:t>
            </w:r>
          </w:p>
        </w:tc>
        <w:tc>
          <w:tcPr>
            <w:tcW w:w="984" w:type="pct"/>
            <w:vAlign w:val="center"/>
          </w:tcPr>
          <w:p w:rsidR="007748A4" w:rsidRPr="0096609A" w:rsidRDefault="000D7C24" w:rsidP="000D7C24">
            <w:pPr>
              <w:spacing w:line="360" w:lineRule="auto"/>
              <w:jc w:val="center"/>
              <w:rPr>
                <w:rFonts w:ascii="Arial" w:hAnsi="Arial" w:cs="Arial"/>
                <w:sz w:val="20"/>
                <w:szCs w:val="20"/>
              </w:rPr>
            </w:pPr>
            <w:r w:rsidRPr="0096609A">
              <w:rPr>
                <w:rFonts w:ascii="Arial" w:hAnsi="Arial" w:cs="Arial"/>
                <w:sz w:val="20"/>
                <w:szCs w:val="20"/>
              </w:rPr>
              <w:t>Series Parts</w:t>
            </w:r>
          </w:p>
        </w:tc>
        <w:tc>
          <w:tcPr>
            <w:tcW w:w="2652" w:type="pct"/>
            <w:vAlign w:val="center"/>
          </w:tcPr>
          <w:p w:rsidR="007748A4" w:rsidRPr="0096609A" w:rsidRDefault="000D7C24" w:rsidP="000D7C24">
            <w:pPr>
              <w:spacing w:line="360" w:lineRule="auto"/>
              <w:jc w:val="center"/>
              <w:rPr>
                <w:rFonts w:ascii="Arial" w:hAnsi="Arial" w:cs="Arial"/>
                <w:sz w:val="20"/>
                <w:szCs w:val="20"/>
              </w:rPr>
            </w:pPr>
            <w:r w:rsidRPr="0096609A">
              <w:rPr>
                <w:rFonts w:ascii="Arial" w:hAnsi="Arial" w:cs="Arial"/>
                <w:sz w:val="20"/>
                <w:szCs w:val="20"/>
              </w:rPr>
              <w:t>Description</w:t>
            </w:r>
          </w:p>
        </w:tc>
      </w:tr>
      <w:tr w:rsidR="007748A4" w:rsidRPr="0096609A" w:rsidTr="00CB6AC5">
        <w:tc>
          <w:tcPr>
            <w:tcW w:w="1364" w:type="pct"/>
            <w:vAlign w:val="center"/>
          </w:tcPr>
          <w:p w:rsidR="007748A4" w:rsidRPr="0096609A" w:rsidRDefault="007748A4" w:rsidP="00D4692B">
            <w:pPr>
              <w:spacing w:line="360" w:lineRule="auto"/>
              <w:jc w:val="both"/>
              <w:rPr>
                <w:rFonts w:ascii="Arial" w:hAnsi="Arial" w:cs="Arial"/>
                <w:sz w:val="20"/>
                <w:szCs w:val="20"/>
              </w:rPr>
            </w:pPr>
            <w:r w:rsidRPr="0096609A">
              <w:rPr>
                <w:rFonts w:ascii="Arial" w:hAnsi="Arial" w:cs="Arial"/>
                <w:sz w:val="20"/>
                <w:szCs w:val="20"/>
              </w:rPr>
              <w:t>TYPEC0_TX1P/TX1M</w:t>
            </w:r>
          </w:p>
        </w:tc>
        <w:tc>
          <w:tcPr>
            <w:tcW w:w="984" w:type="pct"/>
            <w:vAlign w:val="center"/>
          </w:tcPr>
          <w:p w:rsidR="007748A4" w:rsidRPr="0096609A" w:rsidRDefault="007748A4" w:rsidP="00882BC6">
            <w:pPr>
              <w:spacing w:line="360" w:lineRule="auto"/>
              <w:jc w:val="both"/>
              <w:rPr>
                <w:rFonts w:ascii="Arial" w:hAnsi="Arial" w:cs="Arial"/>
                <w:sz w:val="20"/>
                <w:szCs w:val="20"/>
              </w:rPr>
            </w:pPr>
            <w:r w:rsidRPr="0096609A">
              <w:rPr>
                <w:rFonts w:ascii="Arial" w:hAnsi="Arial" w:cs="Arial"/>
                <w:sz w:val="20"/>
                <w:szCs w:val="20"/>
              </w:rPr>
              <w:t>100nF</w:t>
            </w:r>
            <w:r w:rsidR="000D7C24" w:rsidRPr="0096609A">
              <w:rPr>
                <w:rFonts w:ascii="Arial" w:hAnsi="Arial" w:cs="Arial"/>
                <w:sz w:val="20"/>
                <w:szCs w:val="20"/>
              </w:rPr>
              <w:t xml:space="preserve"> capacitor</w:t>
            </w:r>
          </w:p>
        </w:tc>
        <w:tc>
          <w:tcPr>
            <w:tcW w:w="2652" w:type="pct"/>
            <w:vAlign w:val="center"/>
          </w:tcPr>
          <w:p w:rsidR="007748A4" w:rsidRPr="0096609A" w:rsidRDefault="007748A4" w:rsidP="000D7C24">
            <w:pPr>
              <w:spacing w:line="360" w:lineRule="auto"/>
              <w:jc w:val="both"/>
              <w:rPr>
                <w:rFonts w:ascii="Arial" w:hAnsi="Arial" w:cs="Arial"/>
                <w:sz w:val="20"/>
                <w:szCs w:val="20"/>
              </w:rPr>
            </w:pPr>
            <w:r w:rsidRPr="0096609A">
              <w:rPr>
                <w:rFonts w:ascii="Arial" w:hAnsi="Arial" w:cs="Arial"/>
                <w:sz w:val="20"/>
                <w:szCs w:val="20"/>
              </w:rPr>
              <w:t>USB3.0 PHY0 SuperSpeed</w:t>
            </w:r>
            <w:r w:rsidR="000D7C24" w:rsidRPr="0096609A">
              <w:rPr>
                <w:rFonts w:ascii="Arial" w:hAnsi="Arial" w:cs="Arial"/>
                <w:sz w:val="20"/>
                <w:szCs w:val="20"/>
              </w:rPr>
              <w:t xml:space="preserve"> </w:t>
            </w:r>
            <w:r w:rsidR="00882BC6" w:rsidRPr="0096609A">
              <w:rPr>
                <w:rStyle w:val="shorttext"/>
                <w:rFonts w:ascii="Arial" w:hAnsi="Arial" w:cs="Arial"/>
                <w:color w:val="222222"/>
                <w:sz w:val="20"/>
                <w:szCs w:val="20"/>
              </w:rPr>
              <w:t>differential</w:t>
            </w:r>
            <w:r w:rsidR="00882BC6" w:rsidRPr="0096609A">
              <w:rPr>
                <w:rFonts w:ascii="Arial" w:hAnsi="Arial" w:cs="Arial"/>
                <w:sz w:val="20"/>
                <w:szCs w:val="20"/>
              </w:rPr>
              <w:t xml:space="preserve"> </w:t>
            </w:r>
            <w:r w:rsidR="000D7C24" w:rsidRPr="0096609A">
              <w:rPr>
                <w:rFonts w:ascii="Arial" w:hAnsi="Arial" w:cs="Arial"/>
                <w:sz w:val="20"/>
                <w:szCs w:val="20"/>
              </w:rPr>
              <w:t>data transmit</w:t>
            </w:r>
            <w:r w:rsidR="00882BC6" w:rsidRPr="0096609A">
              <w:rPr>
                <w:rFonts w:ascii="Arial" w:hAnsi="Arial" w:cs="Arial"/>
                <w:sz w:val="20"/>
                <w:szCs w:val="20"/>
              </w:rPr>
              <w:t xml:space="preserve"> </w:t>
            </w:r>
            <w:r w:rsidRPr="0096609A">
              <w:rPr>
                <w:rFonts w:ascii="Arial" w:hAnsi="Arial" w:cs="Arial"/>
                <w:sz w:val="20"/>
                <w:szCs w:val="20"/>
              </w:rPr>
              <w:t>1</w:t>
            </w:r>
          </w:p>
        </w:tc>
      </w:tr>
      <w:tr w:rsidR="007748A4" w:rsidRPr="0096609A" w:rsidTr="00CB6AC5">
        <w:tc>
          <w:tcPr>
            <w:tcW w:w="1364" w:type="pct"/>
            <w:vAlign w:val="center"/>
          </w:tcPr>
          <w:p w:rsidR="007748A4" w:rsidRPr="0096609A" w:rsidRDefault="007748A4" w:rsidP="00D4692B">
            <w:pPr>
              <w:spacing w:line="360" w:lineRule="auto"/>
              <w:jc w:val="both"/>
              <w:rPr>
                <w:rFonts w:ascii="Arial" w:hAnsi="Arial" w:cs="Arial"/>
                <w:sz w:val="20"/>
                <w:szCs w:val="20"/>
              </w:rPr>
            </w:pPr>
            <w:r w:rsidRPr="0096609A">
              <w:rPr>
                <w:rFonts w:ascii="Arial" w:hAnsi="Arial" w:cs="Arial"/>
                <w:sz w:val="20"/>
                <w:szCs w:val="20"/>
              </w:rPr>
              <w:t>TYPEC0_TX2P/TX2M</w:t>
            </w:r>
          </w:p>
        </w:tc>
        <w:tc>
          <w:tcPr>
            <w:tcW w:w="984" w:type="pct"/>
            <w:vAlign w:val="center"/>
          </w:tcPr>
          <w:p w:rsidR="007748A4" w:rsidRPr="0096609A" w:rsidRDefault="007748A4" w:rsidP="00882BC6">
            <w:pPr>
              <w:spacing w:line="360" w:lineRule="auto"/>
              <w:jc w:val="both"/>
              <w:rPr>
                <w:rFonts w:ascii="Arial" w:hAnsi="Arial" w:cs="Arial"/>
                <w:sz w:val="20"/>
                <w:szCs w:val="20"/>
              </w:rPr>
            </w:pPr>
            <w:r w:rsidRPr="0096609A">
              <w:rPr>
                <w:rFonts w:ascii="Arial" w:hAnsi="Arial" w:cs="Arial"/>
                <w:sz w:val="20"/>
                <w:szCs w:val="20"/>
              </w:rPr>
              <w:t>100nF</w:t>
            </w:r>
            <w:r w:rsidR="000D7C24" w:rsidRPr="0096609A">
              <w:rPr>
                <w:rFonts w:ascii="Arial" w:hAnsi="Arial" w:cs="Arial"/>
                <w:sz w:val="20"/>
                <w:szCs w:val="20"/>
              </w:rPr>
              <w:t xml:space="preserve"> capacitor</w:t>
            </w:r>
          </w:p>
        </w:tc>
        <w:tc>
          <w:tcPr>
            <w:tcW w:w="2652" w:type="pct"/>
            <w:vAlign w:val="center"/>
          </w:tcPr>
          <w:p w:rsidR="007748A4" w:rsidRPr="0096609A" w:rsidRDefault="007748A4" w:rsidP="000D7C24">
            <w:pPr>
              <w:spacing w:line="360" w:lineRule="auto"/>
              <w:jc w:val="both"/>
              <w:rPr>
                <w:rFonts w:ascii="Arial" w:hAnsi="Arial" w:cs="Arial"/>
                <w:sz w:val="20"/>
                <w:szCs w:val="20"/>
              </w:rPr>
            </w:pPr>
            <w:r w:rsidRPr="0096609A">
              <w:rPr>
                <w:rFonts w:ascii="Arial" w:hAnsi="Arial" w:cs="Arial"/>
                <w:sz w:val="20"/>
                <w:szCs w:val="20"/>
              </w:rPr>
              <w:t>USB3.0 PHY0 SuperSpeed</w:t>
            </w:r>
            <w:r w:rsidR="000D7C24" w:rsidRPr="0096609A">
              <w:rPr>
                <w:rFonts w:ascii="Arial" w:hAnsi="Arial" w:cs="Arial"/>
                <w:sz w:val="20"/>
                <w:szCs w:val="20"/>
              </w:rPr>
              <w:t xml:space="preserve"> </w:t>
            </w:r>
            <w:r w:rsidR="00882BC6" w:rsidRPr="0096609A">
              <w:rPr>
                <w:rStyle w:val="shorttext"/>
                <w:rFonts w:ascii="Arial" w:hAnsi="Arial" w:cs="Arial"/>
                <w:color w:val="222222"/>
                <w:sz w:val="20"/>
                <w:szCs w:val="20"/>
              </w:rPr>
              <w:t>differential</w:t>
            </w:r>
            <w:r w:rsidR="00882BC6" w:rsidRPr="0096609A">
              <w:rPr>
                <w:rFonts w:ascii="Arial" w:hAnsi="Arial" w:cs="Arial"/>
                <w:sz w:val="20"/>
                <w:szCs w:val="20"/>
              </w:rPr>
              <w:t xml:space="preserve"> </w:t>
            </w:r>
            <w:r w:rsidR="000D7C24" w:rsidRPr="0096609A">
              <w:rPr>
                <w:rFonts w:ascii="Arial" w:hAnsi="Arial" w:cs="Arial"/>
                <w:sz w:val="20"/>
                <w:szCs w:val="20"/>
              </w:rPr>
              <w:t>data transmit</w:t>
            </w:r>
            <w:r w:rsidR="00882BC6" w:rsidRPr="0096609A">
              <w:rPr>
                <w:rFonts w:ascii="Arial" w:hAnsi="Arial" w:cs="Arial"/>
                <w:sz w:val="20"/>
                <w:szCs w:val="20"/>
              </w:rPr>
              <w:t xml:space="preserve"> </w:t>
            </w:r>
            <w:r w:rsidR="000D7C24" w:rsidRPr="0096609A">
              <w:rPr>
                <w:rFonts w:ascii="Arial" w:hAnsi="Arial" w:cs="Arial"/>
                <w:sz w:val="20"/>
                <w:szCs w:val="20"/>
              </w:rPr>
              <w:t>2</w:t>
            </w:r>
          </w:p>
        </w:tc>
      </w:tr>
      <w:tr w:rsidR="007748A4" w:rsidRPr="0096609A" w:rsidTr="00CB6AC5">
        <w:tc>
          <w:tcPr>
            <w:tcW w:w="1364" w:type="pct"/>
            <w:vAlign w:val="center"/>
          </w:tcPr>
          <w:p w:rsidR="007748A4" w:rsidRPr="0096609A" w:rsidRDefault="007748A4" w:rsidP="00D4692B">
            <w:pPr>
              <w:spacing w:line="360" w:lineRule="auto"/>
              <w:jc w:val="both"/>
              <w:rPr>
                <w:rFonts w:ascii="Arial" w:hAnsi="Arial" w:cs="Arial"/>
                <w:sz w:val="20"/>
                <w:szCs w:val="20"/>
              </w:rPr>
            </w:pPr>
            <w:r w:rsidRPr="0096609A">
              <w:rPr>
                <w:rFonts w:ascii="Arial" w:hAnsi="Arial" w:cs="Arial"/>
                <w:sz w:val="20"/>
                <w:szCs w:val="20"/>
              </w:rPr>
              <w:t>TYPEC0_RX1P/RX1M</w:t>
            </w:r>
          </w:p>
        </w:tc>
        <w:tc>
          <w:tcPr>
            <w:tcW w:w="984" w:type="pct"/>
            <w:vAlign w:val="center"/>
          </w:tcPr>
          <w:p w:rsidR="007748A4" w:rsidRPr="0096609A" w:rsidRDefault="000D7C24" w:rsidP="00964125">
            <w:pPr>
              <w:spacing w:line="360" w:lineRule="auto"/>
              <w:jc w:val="both"/>
              <w:rPr>
                <w:rFonts w:ascii="Arial" w:hAnsi="Arial" w:cs="Arial"/>
                <w:sz w:val="20"/>
                <w:szCs w:val="20"/>
              </w:rPr>
            </w:pPr>
            <w:r w:rsidRPr="0096609A">
              <w:rPr>
                <w:rFonts w:ascii="Arial" w:hAnsi="Arial" w:cs="Arial"/>
                <w:sz w:val="20"/>
                <w:szCs w:val="20"/>
              </w:rPr>
              <w:t>NO</w:t>
            </w:r>
          </w:p>
        </w:tc>
        <w:tc>
          <w:tcPr>
            <w:tcW w:w="2652" w:type="pct"/>
            <w:vAlign w:val="center"/>
          </w:tcPr>
          <w:p w:rsidR="007748A4" w:rsidRPr="0096609A" w:rsidRDefault="007748A4" w:rsidP="00882BC6">
            <w:pPr>
              <w:spacing w:line="360" w:lineRule="auto"/>
              <w:jc w:val="both"/>
              <w:rPr>
                <w:rFonts w:ascii="Arial" w:hAnsi="Arial" w:cs="Arial"/>
                <w:sz w:val="20"/>
                <w:szCs w:val="20"/>
              </w:rPr>
            </w:pPr>
            <w:r w:rsidRPr="0096609A">
              <w:rPr>
                <w:rFonts w:ascii="Arial" w:hAnsi="Arial" w:cs="Arial"/>
                <w:sz w:val="20"/>
                <w:szCs w:val="20"/>
              </w:rPr>
              <w:t>USB3.0 PHY0 SuperSpeed</w:t>
            </w:r>
            <w:r w:rsidR="00882BC6" w:rsidRPr="0096609A">
              <w:rPr>
                <w:rFonts w:ascii="Arial" w:hAnsi="Arial" w:cs="Arial"/>
                <w:sz w:val="20"/>
                <w:szCs w:val="20"/>
              </w:rPr>
              <w:t xml:space="preserve"> </w:t>
            </w:r>
            <w:r w:rsidR="00882BC6" w:rsidRPr="0096609A">
              <w:rPr>
                <w:rStyle w:val="shorttext"/>
                <w:rFonts w:ascii="Arial" w:hAnsi="Arial" w:cs="Arial"/>
                <w:color w:val="222222"/>
                <w:sz w:val="20"/>
                <w:szCs w:val="20"/>
              </w:rPr>
              <w:t>differential</w:t>
            </w:r>
            <w:r w:rsidR="00882BC6" w:rsidRPr="0096609A">
              <w:rPr>
                <w:rFonts w:ascii="Arial" w:hAnsi="Arial" w:cs="Arial"/>
                <w:sz w:val="20"/>
                <w:szCs w:val="20"/>
              </w:rPr>
              <w:t xml:space="preserve"> data receive 1</w:t>
            </w:r>
          </w:p>
        </w:tc>
      </w:tr>
      <w:tr w:rsidR="007748A4" w:rsidRPr="0096609A" w:rsidTr="00CB6AC5">
        <w:tc>
          <w:tcPr>
            <w:tcW w:w="1364" w:type="pct"/>
            <w:vAlign w:val="center"/>
          </w:tcPr>
          <w:p w:rsidR="007748A4" w:rsidRPr="0096609A" w:rsidRDefault="007748A4" w:rsidP="00D4692B">
            <w:pPr>
              <w:spacing w:line="360" w:lineRule="auto"/>
              <w:jc w:val="both"/>
              <w:rPr>
                <w:rFonts w:ascii="Arial" w:hAnsi="Arial" w:cs="Arial"/>
                <w:sz w:val="20"/>
                <w:szCs w:val="20"/>
              </w:rPr>
            </w:pPr>
            <w:r w:rsidRPr="0096609A">
              <w:rPr>
                <w:rFonts w:ascii="Arial" w:hAnsi="Arial" w:cs="Arial"/>
                <w:sz w:val="20"/>
                <w:szCs w:val="20"/>
              </w:rPr>
              <w:t>TYPEC0_RX2P/RX2M</w:t>
            </w:r>
          </w:p>
        </w:tc>
        <w:tc>
          <w:tcPr>
            <w:tcW w:w="984" w:type="pct"/>
            <w:vAlign w:val="center"/>
          </w:tcPr>
          <w:p w:rsidR="007748A4" w:rsidRPr="0096609A" w:rsidRDefault="000D7C24" w:rsidP="005344F7">
            <w:pPr>
              <w:spacing w:line="360" w:lineRule="auto"/>
              <w:jc w:val="both"/>
              <w:rPr>
                <w:rFonts w:ascii="Arial" w:hAnsi="Arial" w:cs="Arial"/>
                <w:sz w:val="20"/>
                <w:szCs w:val="20"/>
              </w:rPr>
            </w:pPr>
            <w:r w:rsidRPr="0096609A">
              <w:rPr>
                <w:rFonts w:ascii="Arial" w:hAnsi="Arial" w:cs="Arial"/>
                <w:sz w:val="20"/>
                <w:szCs w:val="20"/>
              </w:rPr>
              <w:t>NO</w:t>
            </w:r>
          </w:p>
        </w:tc>
        <w:tc>
          <w:tcPr>
            <w:tcW w:w="2652" w:type="pct"/>
            <w:vAlign w:val="center"/>
          </w:tcPr>
          <w:p w:rsidR="007748A4" w:rsidRPr="0096609A" w:rsidRDefault="007748A4" w:rsidP="00882BC6">
            <w:pPr>
              <w:spacing w:line="360" w:lineRule="auto"/>
              <w:jc w:val="both"/>
              <w:rPr>
                <w:rFonts w:ascii="Arial" w:hAnsi="Arial" w:cs="Arial"/>
                <w:sz w:val="20"/>
                <w:szCs w:val="20"/>
              </w:rPr>
            </w:pPr>
            <w:r w:rsidRPr="0096609A">
              <w:rPr>
                <w:rFonts w:ascii="Arial" w:hAnsi="Arial" w:cs="Arial"/>
                <w:sz w:val="20"/>
                <w:szCs w:val="20"/>
              </w:rPr>
              <w:t>USB3.0 PHY0 SuperSpeed</w:t>
            </w:r>
            <w:r w:rsidR="00882BC6" w:rsidRPr="0096609A">
              <w:rPr>
                <w:rFonts w:ascii="Arial" w:hAnsi="Arial" w:cs="Arial"/>
                <w:sz w:val="20"/>
                <w:szCs w:val="20"/>
              </w:rPr>
              <w:t xml:space="preserve"> </w:t>
            </w:r>
            <w:r w:rsidR="00882BC6" w:rsidRPr="0096609A">
              <w:rPr>
                <w:rStyle w:val="shorttext"/>
                <w:rFonts w:ascii="Arial" w:hAnsi="Arial" w:cs="Arial"/>
                <w:color w:val="222222"/>
                <w:sz w:val="20"/>
                <w:szCs w:val="20"/>
              </w:rPr>
              <w:t>differential</w:t>
            </w:r>
            <w:r w:rsidR="00882BC6" w:rsidRPr="0096609A">
              <w:rPr>
                <w:rFonts w:ascii="Arial" w:hAnsi="Arial" w:cs="Arial"/>
                <w:sz w:val="20"/>
                <w:szCs w:val="20"/>
              </w:rPr>
              <w:t xml:space="preserve"> data receive 2</w:t>
            </w:r>
          </w:p>
        </w:tc>
      </w:tr>
      <w:tr w:rsidR="007748A4" w:rsidRPr="0096609A" w:rsidTr="00CB6AC5">
        <w:tc>
          <w:tcPr>
            <w:tcW w:w="136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TYPEC0_RCLKP/RCLKM</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7748A4" w:rsidP="00882BC6">
            <w:pPr>
              <w:spacing w:line="360" w:lineRule="auto"/>
              <w:jc w:val="both"/>
              <w:rPr>
                <w:rFonts w:ascii="Arial" w:hAnsi="Arial" w:cs="Arial"/>
                <w:sz w:val="20"/>
                <w:szCs w:val="20"/>
              </w:rPr>
            </w:pPr>
            <w:r w:rsidRPr="0096609A">
              <w:rPr>
                <w:rFonts w:ascii="Arial" w:hAnsi="Arial" w:cs="Arial"/>
                <w:sz w:val="20"/>
                <w:szCs w:val="20"/>
              </w:rPr>
              <w:t xml:space="preserve">USB3.0 PHY0 </w:t>
            </w:r>
            <w:r w:rsidR="00882BC6" w:rsidRPr="0096609A">
              <w:rPr>
                <w:rFonts w:ascii="Arial" w:hAnsi="Arial" w:cs="Arial"/>
                <w:sz w:val="20"/>
                <w:szCs w:val="20"/>
              </w:rPr>
              <w:t>reference clock,no use</w:t>
            </w:r>
          </w:p>
        </w:tc>
      </w:tr>
      <w:tr w:rsidR="007748A4" w:rsidRPr="0096609A" w:rsidTr="00CB6AC5">
        <w:tc>
          <w:tcPr>
            <w:tcW w:w="136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TYPEC0_CC1/CC2</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7748A4" w:rsidP="00882BC6">
            <w:pPr>
              <w:spacing w:line="360" w:lineRule="auto"/>
              <w:jc w:val="both"/>
              <w:rPr>
                <w:rFonts w:ascii="Arial" w:hAnsi="Arial" w:cs="Arial"/>
                <w:sz w:val="20"/>
                <w:szCs w:val="20"/>
              </w:rPr>
            </w:pPr>
            <w:r w:rsidRPr="0096609A">
              <w:rPr>
                <w:rFonts w:ascii="Arial" w:hAnsi="Arial" w:cs="Arial"/>
                <w:sz w:val="20"/>
                <w:szCs w:val="20"/>
              </w:rPr>
              <w:t>USB3.0 PHY0 CC</w:t>
            </w:r>
            <w:r w:rsidR="00597AF7">
              <w:rPr>
                <w:rFonts w:ascii="Arial" w:hAnsi="Arial" w:cs="Arial"/>
                <w:sz w:val="20"/>
                <w:szCs w:val="20"/>
              </w:rPr>
              <w:t xml:space="preserve"> si</w:t>
            </w:r>
            <w:r w:rsidR="00882BC6" w:rsidRPr="0096609A">
              <w:rPr>
                <w:rFonts w:ascii="Arial" w:hAnsi="Arial" w:cs="Arial"/>
                <w:sz w:val="20"/>
                <w:szCs w:val="20"/>
              </w:rPr>
              <w:t>gnal ,no use</w:t>
            </w:r>
          </w:p>
        </w:tc>
      </w:tr>
      <w:tr w:rsidR="007748A4" w:rsidRPr="0096609A" w:rsidTr="00CB6AC5">
        <w:tc>
          <w:tcPr>
            <w:tcW w:w="136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TYPEC0_AUXP/AUXM</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7748A4" w:rsidP="00882BC6">
            <w:pPr>
              <w:spacing w:line="360" w:lineRule="auto"/>
              <w:jc w:val="both"/>
              <w:rPr>
                <w:rFonts w:ascii="Arial" w:hAnsi="Arial" w:cs="Arial"/>
                <w:sz w:val="20"/>
                <w:szCs w:val="20"/>
              </w:rPr>
            </w:pPr>
            <w:r w:rsidRPr="0096609A">
              <w:rPr>
                <w:rFonts w:ascii="Arial" w:hAnsi="Arial" w:cs="Arial"/>
                <w:sz w:val="20"/>
                <w:szCs w:val="20"/>
              </w:rPr>
              <w:t xml:space="preserve">USB3.0 PHY0 </w:t>
            </w:r>
            <w:r w:rsidR="00882BC6" w:rsidRPr="0096609A">
              <w:rPr>
                <w:rFonts w:ascii="Arial" w:hAnsi="Arial" w:cs="Arial"/>
                <w:sz w:val="20"/>
                <w:szCs w:val="20"/>
              </w:rPr>
              <w:t xml:space="preserve">auxiliary </w:t>
            </w:r>
            <w:r w:rsidR="00882BC6" w:rsidRPr="0096609A">
              <w:rPr>
                <w:rStyle w:val="shorttext"/>
                <w:rFonts w:ascii="Arial" w:hAnsi="Arial" w:cs="Arial"/>
                <w:color w:val="222222"/>
                <w:sz w:val="20"/>
                <w:szCs w:val="20"/>
              </w:rPr>
              <w:t>differential</w:t>
            </w:r>
            <w:r w:rsidR="00882BC6" w:rsidRPr="0096609A">
              <w:rPr>
                <w:rFonts w:ascii="Arial" w:hAnsi="Arial" w:cs="Arial"/>
                <w:sz w:val="20"/>
                <w:szCs w:val="20"/>
              </w:rPr>
              <w:t xml:space="preserve"> signal</w:t>
            </w:r>
          </w:p>
        </w:tc>
      </w:tr>
      <w:tr w:rsidR="007748A4" w:rsidRPr="0096609A" w:rsidTr="00CB6AC5">
        <w:tc>
          <w:tcPr>
            <w:tcW w:w="136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TYPEC0_AUXP_PD_PU</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7748A4" w:rsidP="00CB6AC5">
            <w:pPr>
              <w:spacing w:line="360" w:lineRule="auto"/>
              <w:jc w:val="both"/>
              <w:rPr>
                <w:rFonts w:ascii="Arial" w:hAnsi="Arial" w:cs="Arial"/>
                <w:sz w:val="20"/>
                <w:szCs w:val="20"/>
              </w:rPr>
            </w:pPr>
            <w:r w:rsidRPr="0096609A">
              <w:rPr>
                <w:rFonts w:ascii="Arial" w:hAnsi="Arial" w:cs="Arial"/>
                <w:sz w:val="20"/>
                <w:szCs w:val="20"/>
              </w:rPr>
              <w:t xml:space="preserve">USB3.0 PHY0 </w:t>
            </w:r>
            <w:r w:rsidR="00CB6AC5" w:rsidRPr="0096609A">
              <w:rPr>
                <w:rFonts w:ascii="Arial" w:hAnsi="Arial" w:cs="Arial"/>
                <w:sz w:val="20"/>
                <w:szCs w:val="20"/>
              </w:rPr>
              <w:t>auxiliary signal DC bias</w:t>
            </w:r>
          </w:p>
        </w:tc>
      </w:tr>
      <w:tr w:rsidR="007748A4" w:rsidRPr="0096609A" w:rsidTr="00CB6AC5">
        <w:tc>
          <w:tcPr>
            <w:tcW w:w="136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TYPEC0_AUXM_PU_PD</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 xml:space="preserve">USB3.0 PHY0 </w:t>
            </w:r>
            <w:r w:rsidR="00CB6AC5" w:rsidRPr="0096609A">
              <w:rPr>
                <w:rFonts w:ascii="Arial" w:hAnsi="Arial" w:cs="Arial"/>
                <w:sz w:val="20"/>
                <w:szCs w:val="20"/>
              </w:rPr>
              <w:t>auxiliary signal DC bias</w:t>
            </w:r>
          </w:p>
        </w:tc>
      </w:tr>
      <w:tr w:rsidR="007748A4" w:rsidRPr="0096609A" w:rsidTr="00CB6AC5">
        <w:tc>
          <w:tcPr>
            <w:tcW w:w="136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TYPEC0_U3VBUSDET</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CB6AC5" w:rsidP="00964125">
            <w:pPr>
              <w:spacing w:line="360" w:lineRule="auto"/>
              <w:jc w:val="both"/>
              <w:rPr>
                <w:rFonts w:ascii="Arial" w:hAnsi="Arial" w:cs="Arial"/>
                <w:sz w:val="20"/>
                <w:szCs w:val="20"/>
              </w:rPr>
            </w:pPr>
            <w:r w:rsidRPr="0096609A">
              <w:rPr>
                <w:rFonts w:ascii="Arial" w:hAnsi="Arial" w:cs="Arial"/>
                <w:sz w:val="20"/>
                <w:szCs w:val="20"/>
              </w:rPr>
              <w:t>No use</w:t>
            </w:r>
          </w:p>
        </w:tc>
      </w:tr>
      <w:tr w:rsidR="007748A4" w:rsidRPr="0096609A" w:rsidTr="00CB6AC5">
        <w:tc>
          <w:tcPr>
            <w:tcW w:w="136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TYPEC0_REXT</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7748A4" w:rsidP="00597AF7">
            <w:pPr>
              <w:spacing w:line="360" w:lineRule="auto"/>
              <w:jc w:val="both"/>
              <w:rPr>
                <w:rFonts w:ascii="Arial" w:hAnsi="Arial" w:cs="Arial"/>
                <w:sz w:val="20"/>
                <w:szCs w:val="20"/>
              </w:rPr>
            </w:pPr>
            <w:r w:rsidRPr="0096609A">
              <w:rPr>
                <w:rFonts w:ascii="Arial" w:hAnsi="Arial" w:cs="Arial"/>
                <w:sz w:val="20"/>
                <w:szCs w:val="20"/>
              </w:rPr>
              <w:t xml:space="preserve">USB3.0 PHY0 </w:t>
            </w:r>
            <w:r w:rsidR="00CB6AC5" w:rsidRPr="0096609A">
              <w:rPr>
                <w:rFonts w:ascii="Arial" w:hAnsi="Arial" w:cs="Arial"/>
                <w:sz w:val="20"/>
                <w:szCs w:val="20"/>
              </w:rPr>
              <w:t xml:space="preserve">reference resistor, connect a </w:t>
            </w:r>
            <w:r w:rsidRPr="0096609A">
              <w:rPr>
                <w:rFonts w:ascii="Arial" w:hAnsi="Arial" w:cs="Arial"/>
                <w:sz w:val="20"/>
                <w:szCs w:val="20"/>
              </w:rPr>
              <w:t>499R</w:t>
            </w:r>
            <w:r w:rsidR="00CB6AC5" w:rsidRPr="0096609A">
              <w:rPr>
                <w:rFonts w:ascii="Arial" w:hAnsi="Arial" w:cs="Arial"/>
                <w:sz w:val="20"/>
                <w:szCs w:val="20"/>
              </w:rPr>
              <w:t xml:space="preserve"> resisto</w:t>
            </w:r>
            <w:r w:rsidR="00597AF7">
              <w:rPr>
                <w:rFonts w:ascii="Arial" w:hAnsi="Arial" w:cs="Arial" w:hint="eastAsia"/>
                <w:sz w:val="20"/>
                <w:szCs w:val="20"/>
              </w:rPr>
              <w:t>r</w:t>
            </w:r>
            <w:r w:rsidR="00CB6AC5" w:rsidRPr="0096609A">
              <w:rPr>
                <w:rFonts w:ascii="Arial" w:hAnsi="Arial" w:cs="Arial"/>
                <w:sz w:val="20"/>
                <w:szCs w:val="20"/>
              </w:rPr>
              <w:t xml:space="preserve"> to GND</w:t>
            </w:r>
          </w:p>
        </w:tc>
      </w:tr>
      <w:tr w:rsidR="007748A4" w:rsidRPr="0096609A" w:rsidTr="00CB6AC5">
        <w:tc>
          <w:tcPr>
            <w:tcW w:w="1364" w:type="pct"/>
            <w:vAlign w:val="center"/>
          </w:tcPr>
          <w:p w:rsidR="007748A4" w:rsidRPr="0096609A" w:rsidRDefault="007748A4" w:rsidP="003B6247">
            <w:pPr>
              <w:spacing w:line="360" w:lineRule="auto"/>
              <w:jc w:val="both"/>
              <w:rPr>
                <w:rFonts w:ascii="Arial" w:hAnsi="Arial" w:cs="Arial"/>
                <w:sz w:val="20"/>
                <w:szCs w:val="20"/>
              </w:rPr>
            </w:pPr>
            <w:r w:rsidRPr="0096609A">
              <w:rPr>
                <w:rFonts w:ascii="Arial" w:hAnsi="Arial" w:cs="Arial"/>
                <w:sz w:val="20"/>
                <w:szCs w:val="20"/>
              </w:rPr>
              <w:t>TYPEC0_REXT_CC</w:t>
            </w:r>
          </w:p>
        </w:tc>
        <w:tc>
          <w:tcPr>
            <w:tcW w:w="984" w:type="pct"/>
            <w:vAlign w:val="center"/>
          </w:tcPr>
          <w:p w:rsidR="007748A4" w:rsidRPr="0096609A" w:rsidRDefault="007748A4" w:rsidP="00964125">
            <w:pPr>
              <w:spacing w:line="360" w:lineRule="auto"/>
              <w:jc w:val="both"/>
              <w:rPr>
                <w:rFonts w:ascii="Arial" w:hAnsi="Arial" w:cs="Arial"/>
                <w:sz w:val="20"/>
                <w:szCs w:val="20"/>
              </w:rPr>
            </w:pPr>
            <w:r w:rsidRPr="0096609A">
              <w:rPr>
                <w:rFonts w:ascii="Arial" w:hAnsi="Arial" w:cs="Arial"/>
                <w:sz w:val="20"/>
                <w:szCs w:val="20"/>
              </w:rPr>
              <w:t>NA</w:t>
            </w:r>
          </w:p>
        </w:tc>
        <w:tc>
          <w:tcPr>
            <w:tcW w:w="2652" w:type="pct"/>
            <w:vAlign w:val="center"/>
          </w:tcPr>
          <w:p w:rsidR="007748A4" w:rsidRPr="0096609A" w:rsidRDefault="007748A4" w:rsidP="00597AF7">
            <w:pPr>
              <w:spacing w:line="360" w:lineRule="auto"/>
              <w:jc w:val="both"/>
              <w:rPr>
                <w:rFonts w:ascii="Arial" w:hAnsi="Arial" w:cs="Arial"/>
                <w:sz w:val="20"/>
                <w:szCs w:val="20"/>
              </w:rPr>
            </w:pPr>
            <w:r w:rsidRPr="0096609A">
              <w:rPr>
                <w:rFonts w:ascii="Arial" w:hAnsi="Arial" w:cs="Arial"/>
                <w:sz w:val="20"/>
                <w:szCs w:val="20"/>
              </w:rPr>
              <w:t>USB3.0 PHY0 CC</w:t>
            </w:r>
            <w:r w:rsidR="00CB6AC5" w:rsidRPr="0096609A">
              <w:rPr>
                <w:rFonts w:ascii="Arial" w:hAnsi="Arial" w:cs="Arial"/>
                <w:sz w:val="20"/>
                <w:szCs w:val="20"/>
              </w:rPr>
              <w:t xml:space="preserve"> reference resistor, connect a 499R resisto</w:t>
            </w:r>
            <w:r w:rsidR="00597AF7">
              <w:rPr>
                <w:rFonts w:ascii="Arial" w:hAnsi="Arial" w:cs="Arial" w:hint="eastAsia"/>
                <w:sz w:val="20"/>
                <w:szCs w:val="20"/>
              </w:rPr>
              <w:t>r</w:t>
            </w:r>
            <w:r w:rsidR="00CB6AC5" w:rsidRPr="0096609A">
              <w:rPr>
                <w:rFonts w:ascii="Arial" w:hAnsi="Arial" w:cs="Arial"/>
                <w:sz w:val="20"/>
                <w:szCs w:val="20"/>
              </w:rPr>
              <w:t xml:space="preserve"> to GND</w:t>
            </w:r>
          </w:p>
        </w:tc>
      </w:tr>
    </w:tbl>
    <w:p w:rsidR="001C3583" w:rsidRDefault="001C3583" w:rsidP="00A92A27">
      <w:pPr>
        <w:ind w:leftChars="200" w:left="420" w:firstLineChars="200" w:firstLine="420"/>
        <w:rPr>
          <w:rFonts w:ascii="Arial" w:hAnsi="Arial" w:cs="Arial"/>
        </w:rPr>
      </w:pPr>
    </w:p>
    <w:p w:rsidR="00627738" w:rsidRPr="00FC4593" w:rsidRDefault="00FC4593" w:rsidP="00FC4593">
      <w:pPr>
        <w:ind w:leftChars="200" w:left="420" w:firstLineChars="200" w:firstLine="482"/>
        <w:rPr>
          <w:rFonts w:ascii="Arial" w:hAnsi="Arial" w:cs="Arial"/>
          <w:b/>
          <w:i/>
          <w:sz w:val="24"/>
          <w:szCs w:val="24"/>
        </w:rPr>
      </w:pPr>
      <w:r w:rsidRPr="00FC4593">
        <w:rPr>
          <w:rFonts w:ascii="Arial" w:hAnsi="Arial" w:cs="Arial" w:hint="eastAsia"/>
          <w:b/>
          <w:i/>
          <w:sz w:val="24"/>
          <w:szCs w:val="24"/>
        </w:rPr>
        <w:t>N</w:t>
      </w:r>
      <w:r w:rsidR="00B46E96">
        <w:rPr>
          <w:rFonts w:ascii="Arial" w:hAnsi="Arial" w:cs="Arial" w:hint="eastAsia"/>
          <w:b/>
          <w:i/>
          <w:sz w:val="24"/>
          <w:szCs w:val="24"/>
        </w:rPr>
        <w:t>otes</w:t>
      </w:r>
      <w:r w:rsidRPr="00FC4593">
        <w:rPr>
          <w:rFonts w:ascii="Arial" w:hAnsi="Arial" w:cs="Arial" w:hint="eastAsia"/>
          <w:b/>
          <w:i/>
          <w:sz w:val="24"/>
          <w:szCs w:val="24"/>
        </w:rPr>
        <w:t>:</w:t>
      </w:r>
    </w:p>
    <w:p w:rsidR="007B0961" w:rsidRPr="008F5E3B" w:rsidRDefault="00C93BF4" w:rsidP="0017028E">
      <w:pPr>
        <w:numPr>
          <w:ilvl w:val="1"/>
          <w:numId w:val="9"/>
        </w:numPr>
        <w:ind w:left="1259"/>
        <w:jc w:val="both"/>
        <w:rPr>
          <w:rFonts w:ascii="Arial" w:hAnsi="Arial" w:cs="Arial"/>
        </w:rPr>
      </w:pPr>
      <w:r>
        <w:rPr>
          <w:rFonts w:ascii="Arial" w:hAnsi="Arial" w:cs="Arial" w:hint="eastAsia"/>
        </w:rPr>
        <w:t xml:space="preserve">Use external CC </w:t>
      </w:r>
      <w:r w:rsidR="004C0004">
        <w:rPr>
          <w:rFonts w:ascii="Arial" w:hAnsi="Arial" w:cs="Arial"/>
        </w:rPr>
        <w:t>IC;</w:t>
      </w:r>
      <w:r w:rsidR="00FC3F63">
        <w:rPr>
          <w:rFonts w:ascii="Arial" w:hAnsi="Arial" w:cs="Arial"/>
        </w:rPr>
        <w:t xml:space="preserve"> do</w:t>
      </w:r>
      <w:r>
        <w:rPr>
          <w:rFonts w:ascii="Arial" w:hAnsi="Arial" w:cs="Arial" w:hint="eastAsia"/>
        </w:rPr>
        <w:t xml:space="preserve"> not use</w:t>
      </w:r>
      <w:r w:rsidR="004C0004">
        <w:rPr>
          <w:rFonts w:ascii="Arial" w:hAnsi="Arial" w:cs="Arial" w:hint="eastAsia"/>
        </w:rPr>
        <w:t xml:space="preserve"> the</w:t>
      </w:r>
      <w:r>
        <w:rPr>
          <w:rFonts w:ascii="Arial" w:hAnsi="Arial" w:cs="Arial" w:hint="eastAsia"/>
        </w:rPr>
        <w:t xml:space="preserve"> </w:t>
      </w:r>
      <w:r w:rsidR="004C0004">
        <w:rPr>
          <w:rFonts w:ascii="Arial" w:hAnsi="Arial" w:cs="Arial"/>
        </w:rPr>
        <w:t>embedded</w:t>
      </w:r>
      <w:r w:rsidR="004C0004">
        <w:rPr>
          <w:rFonts w:ascii="Arial" w:hAnsi="Arial" w:cs="Arial" w:hint="eastAsia"/>
        </w:rPr>
        <w:t xml:space="preserve"> </w:t>
      </w:r>
      <w:r>
        <w:rPr>
          <w:rFonts w:ascii="Arial" w:hAnsi="Arial" w:cs="Arial" w:hint="eastAsia"/>
        </w:rPr>
        <w:t xml:space="preserve">cc </w:t>
      </w:r>
      <w:r>
        <w:rPr>
          <w:rFonts w:ascii="Arial" w:hAnsi="Arial" w:cs="Arial"/>
        </w:rPr>
        <w:t>controller</w:t>
      </w:r>
      <w:r>
        <w:rPr>
          <w:rFonts w:ascii="Arial" w:hAnsi="Arial" w:cs="Arial" w:hint="eastAsia"/>
        </w:rPr>
        <w:t>.</w:t>
      </w:r>
    </w:p>
    <w:p w:rsidR="007E6513" w:rsidRPr="008F5E3B" w:rsidRDefault="00C93BF4" w:rsidP="0017028E">
      <w:pPr>
        <w:numPr>
          <w:ilvl w:val="1"/>
          <w:numId w:val="9"/>
        </w:numPr>
        <w:ind w:left="1259"/>
        <w:jc w:val="both"/>
        <w:rPr>
          <w:rFonts w:ascii="Arial" w:hAnsi="Arial" w:cs="Arial"/>
        </w:rPr>
      </w:pPr>
      <w:r>
        <w:rPr>
          <w:rFonts w:ascii="Arial" w:hAnsi="Arial" w:cs="Arial" w:hint="eastAsia"/>
        </w:rPr>
        <w:t xml:space="preserve">Use as </w:t>
      </w:r>
      <w:r w:rsidR="007E6513" w:rsidRPr="008F5E3B">
        <w:rPr>
          <w:rFonts w:ascii="Arial" w:hAnsi="Arial" w:cs="Arial"/>
        </w:rPr>
        <w:t>USB 3.0</w:t>
      </w:r>
      <w:r>
        <w:rPr>
          <w:rFonts w:ascii="Arial" w:hAnsi="Arial" w:cs="Arial" w:hint="eastAsia"/>
        </w:rPr>
        <w:t xml:space="preserve"> interface</w:t>
      </w:r>
      <w:r w:rsidR="00FC3F63">
        <w:rPr>
          <w:rFonts w:ascii="Arial" w:hAnsi="Arial" w:cs="Arial"/>
        </w:rPr>
        <w:t>, fixed</w:t>
      </w:r>
      <w:r>
        <w:rPr>
          <w:rFonts w:ascii="Arial" w:hAnsi="Arial" w:cs="Arial" w:hint="eastAsia"/>
        </w:rPr>
        <w:t xml:space="preserve"> use </w:t>
      </w:r>
      <w:r w:rsidR="007E6513" w:rsidRPr="008F5E3B">
        <w:rPr>
          <w:rFonts w:ascii="Arial" w:hAnsi="Arial" w:cs="Arial"/>
        </w:rPr>
        <w:t>TYPEC0_TX1P/TX1M</w:t>
      </w:r>
      <w:r>
        <w:rPr>
          <w:rFonts w:ascii="Arial" w:hAnsi="Arial" w:cs="Arial" w:hint="eastAsia"/>
        </w:rPr>
        <w:t xml:space="preserve"> and </w:t>
      </w:r>
      <w:r w:rsidR="007E6513" w:rsidRPr="008F5E3B">
        <w:rPr>
          <w:rFonts w:ascii="Arial" w:hAnsi="Arial" w:cs="Arial"/>
        </w:rPr>
        <w:t>TYPEC0_RX1P/RX1M</w:t>
      </w:r>
      <w:r>
        <w:rPr>
          <w:rFonts w:ascii="Arial" w:hAnsi="Arial" w:cs="Arial" w:hint="eastAsia"/>
        </w:rPr>
        <w:t xml:space="preserve"> as </w:t>
      </w:r>
      <w:r w:rsidR="007E6513" w:rsidRPr="008F5E3B">
        <w:rPr>
          <w:rFonts w:ascii="Arial" w:hAnsi="Arial" w:cs="Arial"/>
        </w:rPr>
        <w:t>SSTX</w:t>
      </w:r>
      <w:r>
        <w:rPr>
          <w:rFonts w:ascii="Arial" w:hAnsi="Arial" w:cs="Arial" w:hint="eastAsia"/>
        </w:rPr>
        <w:t xml:space="preserve"> and </w:t>
      </w:r>
      <w:r w:rsidR="007E6513" w:rsidRPr="008F5E3B">
        <w:rPr>
          <w:rFonts w:ascii="Arial" w:hAnsi="Arial" w:cs="Arial"/>
        </w:rPr>
        <w:t>SSRX</w:t>
      </w:r>
      <w:r>
        <w:rPr>
          <w:rFonts w:ascii="Arial" w:hAnsi="Arial" w:cs="Arial" w:hint="eastAsia"/>
        </w:rPr>
        <w:t>.</w:t>
      </w:r>
    </w:p>
    <w:p w:rsidR="00C93BF4" w:rsidRPr="00EE5773" w:rsidRDefault="00C93BF4" w:rsidP="0017028E">
      <w:pPr>
        <w:numPr>
          <w:ilvl w:val="1"/>
          <w:numId w:val="9"/>
        </w:numPr>
        <w:ind w:left="1259"/>
        <w:jc w:val="both"/>
        <w:rPr>
          <w:rFonts w:ascii="Arial" w:hAnsi="Arial" w:cs="Arial"/>
          <w:sz w:val="20"/>
          <w:szCs w:val="20"/>
        </w:rPr>
      </w:pPr>
      <w:r>
        <w:rPr>
          <w:rFonts w:ascii="Arial" w:hAnsi="Arial" w:cs="Arial" w:hint="eastAsia"/>
          <w:kern w:val="0"/>
        </w:rPr>
        <w:t xml:space="preserve">The reference resistor </w:t>
      </w:r>
      <w:r w:rsidR="00627738" w:rsidRPr="008F5E3B">
        <w:rPr>
          <w:rFonts w:ascii="Arial" w:hAnsi="Arial" w:cs="Arial"/>
          <w:kern w:val="0"/>
        </w:rPr>
        <w:t>R1405</w:t>
      </w:r>
      <w:r w:rsidR="004C0004">
        <w:rPr>
          <w:rFonts w:ascii="Arial" w:hAnsi="Arial" w:cs="Arial"/>
          <w:kern w:val="0"/>
        </w:rPr>
        <w:t>,</w:t>
      </w:r>
      <w:r w:rsidR="004C0004" w:rsidRPr="008F5E3B">
        <w:rPr>
          <w:rFonts w:ascii="Arial" w:hAnsi="Arial" w:cs="Arial"/>
          <w:kern w:val="0"/>
        </w:rPr>
        <w:t xml:space="preserve"> R1406, R1407</w:t>
      </w:r>
      <w:r w:rsidR="004C0004">
        <w:rPr>
          <w:rFonts w:ascii="Arial" w:hAnsi="Arial" w:cs="Arial" w:hint="eastAsia"/>
          <w:kern w:val="0"/>
        </w:rPr>
        <w:t xml:space="preserve"> and </w:t>
      </w:r>
      <w:r w:rsidR="00627738" w:rsidRPr="008F5E3B">
        <w:rPr>
          <w:rFonts w:ascii="Arial" w:hAnsi="Arial" w:cs="Arial"/>
          <w:kern w:val="0"/>
        </w:rPr>
        <w:t>R1408</w:t>
      </w:r>
      <w:r>
        <w:rPr>
          <w:rFonts w:ascii="Arial" w:hAnsi="Arial" w:cs="Arial" w:hint="eastAsia"/>
          <w:kern w:val="0"/>
        </w:rPr>
        <w:t xml:space="preserve"> must </w:t>
      </w:r>
      <w:r w:rsidR="00597AF7">
        <w:rPr>
          <w:rFonts w:ascii="Arial" w:hAnsi="Arial" w:cs="Arial" w:hint="eastAsia"/>
          <w:kern w:val="0"/>
        </w:rPr>
        <w:t>be within</w:t>
      </w:r>
      <w:r>
        <w:rPr>
          <w:rFonts w:ascii="Arial" w:hAnsi="Arial" w:cs="Arial" w:hint="eastAsia"/>
          <w:kern w:val="0"/>
        </w:rPr>
        <w:t xml:space="preserve"> </w:t>
      </w:r>
      <w:r w:rsidR="00627738" w:rsidRPr="008F5E3B">
        <w:rPr>
          <w:rFonts w:ascii="Arial" w:hAnsi="Arial" w:cs="Arial"/>
          <w:kern w:val="0"/>
        </w:rPr>
        <w:t>1%</w:t>
      </w:r>
      <w:r>
        <w:rPr>
          <w:rFonts w:ascii="Arial" w:hAnsi="Arial" w:cs="Arial" w:hint="eastAsia"/>
          <w:kern w:val="0"/>
        </w:rPr>
        <w:t xml:space="preserve"> accuracy,</w:t>
      </w:r>
      <w:r w:rsidRPr="00C93BF4">
        <w:rPr>
          <w:rFonts w:ascii="Arial" w:hAnsi="Arial" w:cs="Arial"/>
          <w:kern w:val="0"/>
          <w:sz w:val="20"/>
          <w:szCs w:val="20"/>
        </w:rPr>
        <w:t xml:space="preserve"> </w:t>
      </w:r>
      <w:r w:rsidR="004C0004">
        <w:rPr>
          <w:rFonts w:ascii="Arial" w:hAnsi="Arial" w:cs="Arial" w:hint="eastAsia"/>
          <w:kern w:val="0"/>
          <w:sz w:val="20"/>
          <w:szCs w:val="20"/>
        </w:rPr>
        <w:t xml:space="preserve">which </w:t>
      </w:r>
      <w:r w:rsidRPr="00EE5773">
        <w:rPr>
          <w:rFonts w:ascii="Arial" w:hAnsi="Arial" w:cs="Arial"/>
          <w:kern w:val="0"/>
          <w:sz w:val="20"/>
          <w:szCs w:val="20"/>
        </w:rPr>
        <w:t>is related to USB amplitude and eye diagram.</w:t>
      </w:r>
    </w:p>
    <w:p w:rsidR="004E319F" w:rsidRPr="008F5E3B" w:rsidRDefault="00C93BF4" w:rsidP="0017028E">
      <w:pPr>
        <w:numPr>
          <w:ilvl w:val="1"/>
          <w:numId w:val="9"/>
        </w:numPr>
        <w:ind w:left="1259"/>
        <w:jc w:val="both"/>
        <w:rPr>
          <w:rFonts w:ascii="Arial" w:hAnsi="Arial" w:cs="Arial"/>
        </w:rPr>
      </w:pPr>
      <w:r w:rsidRPr="00EE5773">
        <w:rPr>
          <w:rFonts w:ascii="Arial" w:hAnsi="Arial" w:cs="Arial"/>
          <w:sz w:val="20"/>
          <w:szCs w:val="20"/>
        </w:rPr>
        <w:t xml:space="preserve">In order to suppress the </w:t>
      </w:r>
      <w:r w:rsidR="004C0004">
        <w:rPr>
          <w:rFonts w:ascii="Arial" w:hAnsi="Arial" w:cs="Arial" w:hint="eastAsia"/>
          <w:sz w:val="20"/>
          <w:szCs w:val="20"/>
        </w:rPr>
        <w:t>EMI</w:t>
      </w:r>
      <w:r w:rsidR="00FC3F63" w:rsidRPr="00EE5773">
        <w:rPr>
          <w:rFonts w:ascii="Arial" w:hAnsi="Arial" w:cs="Arial"/>
          <w:sz w:val="20"/>
          <w:szCs w:val="20"/>
        </w:rPr>
        <w:t>, the</w:t>
      </w:r>
      <w:r w:rsidR="007D5F3E">
        <w:rPr>
          <w:rFonts w:ascii="Arial" w:hAnsi="Arial" w:cs="Arial"/>
          <w:sz w:val="20"/>
          <w:szCs w:val="20"/>
        </w:rPr>
        <w:t xml:space="preserve"> common mode choke </w:t>
      </w:r>
      <w:r w:rsidR="004C0004">
        <w:rPr>
          <w:rFonts w:ascii="Arial" w:hAnsi="Arial" w:cs="Arial" w:hint="eastAsia"/>
          <w:sz w:val="20"/>
          <w:szCs w:val="20"/>
        </w:rPr>
        <w:t xml:space="preserve">coil </w:t>
      </w:r>
      <w:r w:rsidRPr="00EE5773">
        <w:rPr>
          <w:rFonts w:ascii="Arial" w:hAnsi="Arial" w:cs="Arial"/>
          <w:sz w:val="20"/>
          <w:szCs w:val="20"/>
        </w:rPr>
        <w:t>need</w:t>
      </w:r>
      <w:r w:rsidR="004C0004">
        <w:rPr>
          <w:rFonts w:ascii="Arial" w:hAnsi="Arial" w:cs="Arial" w:hint="eastAsia"/>
          <w:sz w:val="20"/>
          <w:szCs w:val="20"/>
        </w:rPr>
        <w:t>s</w:t>
      </w:r>
      <w:r w:rsidR="007D5F3E">
        <w:rPr>
          <w:rFonts w:ascii="Arial" w:hAnsi="Arial" w:cs="Arial" w:hint="eastAsia"/>
          <w:sz w:val="20"/>
          <w:szCs w:val="20"/>
        </w:rPr>
        <w:t xml:space="preserve"> to</w:t>
      </w:r>
      <w:r w:rsidRPr="00EE5773">
        <w:rPr>
          <w:rFonts w:ascii="Arial" w:hAnsi="Arial" w:cs="Arial"/>
          <w:sz w:val="20"/>
          <w:szCs w:val="20"/>
        </w:rPr>
        <w:t xml:space="preserve"> be series</w:t>
      </w:r>
      <w:r>
        <w:rPr>
          <w:rFonts w:ascii="Arial" w:hAnsi="Arial" w:cs="Arial" w:hint="eastAsia"/>
          <w:sz w:val="20"/>
          <w:szCs w:val="20"/>
        </w:rPr>
        <w:t xml:space="preserve"> connected</w:t>
      </w:r>
      <w:r w:rsidRPr="00EE5773">
        <w:rPr>
          <w:rFonts w:ascii="Arial" w:hAnsi="Arial" w:cs="Arial"/>
          <w:sz w:val="20"/>
          <w:szCs w:val="20"/>
        </w:rPr>
        <w:t xml:space="preserve"> </w:t>
      </w:r>
      <w:r w:rsidR="00597AF7">
        <w:rPr>
          <w:rFonts w:ascii="Arial" w:hAnsi="Arial" w:cs="Arial" w:hint="eastAsia"/>
          <w:sz w:val="20"/>
          <w:szCs w:val="20"/>
        </w:rPr>
        <w:t xml:space="preserve">in </w:t>
      </w:r>
      <w:r w:rsidRPr="00EE5773">
        <w:rPr>
          <w:rFonts w:ascii="Arial" w:hAnsi="Arial" w:cs="Arial"/>
          <w:sz w:val="20"/>
          <w:szCs w:val="20"/>
        </w:rPr>
        <w:t xml:space="preserve">differential </w:t>
      </w:r>
      <w:r w:rsidR="0087739E">
        <w:rPr>
          <w:rFonts w:ascii="Arial" w:hAnsi="Arial" w:cs="Arial" w:hint="eastAsia"/>
          <w:sz w:val="20"/>
          <w:szCs w:val="20"/>
        </w:rPr>
        <w:t>traces.</w:t>
      </w:r>
    </w:p>
    <w:p w:rsidR="00D26203" w:rsidRPr="00597AF7" w:rsidRDefault="00D26203" w:rsidP="00D26203">
      <w:pPr>
        <w:rPr>
          <w:rFonts w:ascii="Arial" w:hAnsi="Arial" w:cs="Arial"/>
        </w:rPr>
      </w:pPr>
    </w:p>
    <w:p w:rsidR="00EB2EF2" w:rsidRPr="00FE6D05" w:rsidRDefault="00DA047D" w:rsidP="0017028E">
      <w:pPr>
        <w:numPr>
          <w:ilvl w:val="0"/>
          <w:numId w:val="14"/>
        </w:numPr>
        <w:spacing w:line="360" w:lineRule="auto"/>
        <w:rPr>
          <w:rFonts w:ascii="Arial" w:hAnsi="Arial" w:cs="Arial"/>
          <w:b/>
          <w:sz w:val="20"/>
          <w:szCs w:val="20"/>
        </w:rPr>
      </w:pPr>
      <w:r w:rsidRPr="00FE6D05">
        <w:rPr>
          <w:rFonts w:ascii="Arial" w:hAnsi="Arial" w:cs="Arial"/>
          <w:b/>
          <w:sz w:val="20"/>
          <w:szCs w:val="20"/>
        </w:rPr>
        <w:t>3.3.3.3 USB Type-C</w:t>
      </w:r>
    </w:p>
    <w:p w:rsidR="00997051" w:rsidRDefault="009C3A2B" w:rsidP="00587A3D">
      <w:pPr>
        <w:ind w:leftChars="200" w:left="420" w:firstLineChars="200" w:firstLine="420"/>
        <w:rPr>
          <w:rFonts w:ascii="Arial" w:hAnsi="Arial" w:cs="Arial"/>
        </w:rPr>
      </w:pPr>
      <w:r w:rsidRPr="008F5E3B">
        <w:rPr>
          <w:rFonts w:ascii="Arial" w:hAnsi="Arial" w:cs="Arial"/>
        </w:rPr>
        <w:t>USB Type-C</w:t>
      </w:r>
      <w:r w:rsidR="00997051">
        <w:rPr>
          <w:rFonts w:ascii="Arial" w:hAnsi="Arial" w:cs="Arial" w:hint="eastAsia"/>
        </w:rPr>
        <w:t xml:space="preserve"> interface reference</w:t>
      </w:r>
      <w:r w:rsidR="00C6358C">
        <w:rPr>
          <w:rFonts w:ascii="Arial" w:hAnsi="Arial" w:cs="Arial" w:hint="eastAsia"/>
        </w:rPr>
        <w:t xml:space="preserve"> design</w:t>
      </w:r>
      <w:r w:rsidR="00E71399">
        <w:rPr>
          <w:rFonts w:ascii="Arial" w:hAnsi="Arial" w:cs="Arial" w:hint="eastAsia"/>
        </w:rPr>
        <w:t xml:space="preserve"> is</w:t>
      </w:r>
      <w:r w:rsidR="00997051">
        <w:rPr>
          <w:rFonts w:ascii="Arial" w:hAnsi="Arial" w:cs="Arial" w:hint="eastAsia"/>
        </w:rPr>
        <w:t xml:space="preserve"> shown as Figure</w:t>
      </w:r>
      <w:r w:rsidR="00C6358C">
        <w:rPr>
          <w:rFonts w:ascii="Arial" w:hAnsi="Arial" w:cs="Arial" w:hint="eastAsia"/>
        </w:rPr>
        <w:t xml:space="preserve"> </w:t>
      </w:r>
      <w:r w:rsidR="00997051">
        <w:rPr>
          <w:rFonts w:ascii="Arial" w:hAnsi="Arial" w:cs="Arial" w:hint="eastAsia"/>
        </w:rPr>
        <w:t>3-51.</w:t>
      </w:r>
    </w:p>
    <w:p w:rsidR="00E71399" w:rsidRPr="008F5E3B" w:rsidRDefault="00E71399" w:rsidP="00587A3D">
      <w:pPr>
        <w:ind w:leftChars="200" w:left="420" w:firstLineChars="200" w:firstLine="420"/>
        <w:rPr>
          <w:rFonts w:ascii="Arial" w:hAnsi="Arial" w:cs="Arial"/>
        </w:rPr>
      </w:pPr>
    </w:p>
    <w:p w:rsidR="000B12FC" w:rsidRPr="008F5E3B" w:rsidRDefault="0002439F" w:rsidP="000B12FC">
      <w:pPr>
        <w:jc w:val="center"/>
        <w:rPr>
          <w:rFonts w:ascii="Arial" w:hAnsi="Arial" w:cs="Arial"/>
        </w:rPr>
      </w:pPr>
      <w:r w:rsidRPr="00835C34">
        <w:rPr>
          <w:rFonts w:ascii="Arial" w:hAnsi="Arial" w:cs="Arial"/>
        </w:rPr>
        <w:pict>
          <v:shape id="_x0000_i1090" type="#_x0000_t75" style="width:488.25pt;height:256.5pt">
            <v:imagedata r:id="rId82" o:title=""/>
          </v:shape>
        </w:pict>
      </w:r>
    </w:p>
    <w:p w:rsidR="001C3583" w:rsidRPr="00587A3D" w:rsidRDefault="001C3583" w:rsidP="006D0DE7">
      <w:pPr>
        <w:pStyle w:val="aff0"/>
        <w:rPr>
          <w:rFonts w:ascii="Arial" w:hAnsi="Arial" w:cs="Arial"/>
        </w:rPr>
      </w:pPr>
      <w:bookmarkStart w:id="199" w:name="_Toc480807558"/>
      <w:r w:rsidRPr="00C6358C">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53</w:t>
      </w:r>
      <w:r w:rsidR="00835C34">
        <w:rPr>
          <w:rFonts w:ascii="Arial" w:hAnsi="Arial" w:cs="Arial"/>
        </w:rPr>
        <w:fldChar w:fldCharType="end"/>
      </w:r>
      <w:r w:rsidR="002E1A70" w:rsidRPr="00C6358C">
        <w:rPr>
          <w:rFonts w:ascii="Arial" w:hAnsi="Arial" w:cs="Arial"/>
        </w:rPr>
        <w:t xml:space="preserve"> USB Type-C</w:t>
      </w:r>
      <w:r w:rsidR="00997051" w:rsidRPr="00C6358C">
        <w:rPr>
          <w:rFonts w:ascii="Arial" w:hAnsi="Arial" w:cs="Arial"/>
        </w:rPr>
        <w:t xml:space="preserve"> Interface</w:t>
      </w:r>
      <w:bookmarkEnd w:id="199"/>
    </w:p>
    <w:p w:rsidR="00D83740" w:rsidRPr="00587A3D" w:rsidRDefault="00587A3D" w:rsidP="0017028E">
      <w:pPr>
        <w:numPr>
          <w:ilvl w:val="1"/>
          <w:numId w:val="9"/>
        </w:numPr>
        <w:ind w:left="1259"/>
        <w:jc w:val="both"/>
        <w:rPr>
          <w:rFonts w:ascii="Arial" w:hAnsi="Arial" w:cs="Arial"/>
          <w:sz w:val="20"/>
          <w:szCs w:val="20"/>
        </w:rPr>
      </w:pPr>
      <w:r w:rsidRPr="00587A3D">
        <w:rPr>
          <w:rFonts w:ascii="Arial" w:hAnsi="Arial" w:cs="Arial"/>
          <w:sz w:val="20"/>
          <w:szCs w:val="20"/>
        </w:rPr>
        <w:lastRenderedPageBreak/>
        <w:t xml:space="preserve">The coupling capacitor of </w:t>
      </w:r>
      <w:r w:rsidR="009C3AFE" w:rsidRPr="00587A3D">
        <w:rPr>
          <w:rFonts w:ascii="Arial" w:hAnsi="Arial" w:cs="Arial"/>
          <w:sz w:val="20"/>
          <w:szCs w:val="20"/>
        </w:rPr>
        <w:t>TX</w:t>
      </w:r>
      <w:r w:rsidRPr="00587A3D">
        <w:rPr>
          <w:rFonts w:ascii="Arial" w:hAnsi="Arial" w:cs="Arial"/>
          <w:sz w:val="20"/>
          <w:szCs w:val="20"/>
        </w:rPr>
        <w:t xml:space="preserve"> should be placed close to T</w:t>
      </w:r>
      <w:r w:rsidR="00036C7A">
        <w:rPr>
          <w:rFonts w:ascii="Arial" w:hAnsi="Arial" w:cs="Arial" w:hint="eastAsia"/>
          <w:sz w:val="20"/>
          <w:szCs w:val="20"/>
        </w:rPr>
        <w:t>ype</w:t>
      </w:r>
      <w:r w:rsidRPr="00587A3D">
        <w:rPr>
          <w:rFonts w:ascii="Arial" w:hAnsi="Arial" w:cs="Arial"/>
          <w:sz w:val="20"/>
          <w:szCs w:val="20"/>
        </w:rPr>
        <w:t>-C port</w:t>
      </w:r>
      <w:r w:rsidR="00FC3F63" w:rsidRPr="00587A3D">
        <w:rPr>
          <w:rFonts w:ascii="Arial" w:hAnsi="Arial" w:cs="Arial"/>
          <w:sz w:val="20"/>
          <w:szCs w:val="20"/>
        </w:rPr>
        <w:t>, RX</w:t>
      </w:r>
      <w:r w:rsidRPr="00587A3D">
        <w:rPr>
          <w:rFonts w:ascii="Arial" w:hAnsi="Arial" w:cs="Arial"/>
          <w:sz w:val="20"/>
          <w:szCs w:val="20"/>
        </w:rPr>
        <w:t xml:space="preserve"> need</w:t>
      </w:r>
      <w:r w:rsidR="00597AF7">
        <w:rPr>
          <w:rFonts w:ascii="Arial" w:hAnsi="Arial" w:cs="Arial" w:hint="eastAsia"/>
          <w:sz w:val="20"/>
          <w:szCs w:val="20"/>
        </w:rPr>
        <w:t>s</w:t>
      </w:r>
      <w:r w:rsidRPr="00587A3D">
        <w:rPr>
          <w:rFonts w:ascii="Arial" w:hAnsi="Arial" w:cs="Arial"/>
          <w:sz w:val="20"/>
          <w:szCs w:val="20"/>
        </w:rPr>
        <w:t xml:space="preserve"> no coupling capacitor.</w:t>
      </w:r>
    </w:p>
    <w:p w:rsidR="009C3AFE" w:rsidRPr="00587A3D" w:rsidRDefault="00587A3D" w:rsidP="0017028E">
      <w:pPr>
        <w:numPr>
          <w:ilvl w:val="1"/>
          <w:numId w:val="9"/>
        </w:numPr>
        <w:ind w:left="1259"/>
        <w:jc w:val="both"/>
        <w:rPr>
          <w:rFonts w:ascii="Arial" w:hAnsi="Arial" w:cs="Arial"/>
          <w:sz w:val="20"/>
          <w:szCs w:val="20"/>
        </w:rPr>
      </w:pPr>
      <w:r w:rsidRPr="00587A3D">
        <w:rPr>
          <w:rFonts w:ascii="Arial" w:hAnsi="Arial" w:cs="Arial"/>
          <w:sz w:val="20"/>
          <w:szCs w:val="20"/>
        </w:rPr>
        <w:t xml:space="preserve">If use </w:t>
      </w:r>
      <w:r w:rsidR="009C3AFE" w:rsidRPr="00587A3D">
        <w:rPr>
          <w:rFonts w:ascii="Arial" w:hAnsi="Arial" w:cs="Arial"/>
          <w:sz w:val="20"/>
          <w:szCs w:val="20"/>
        </w:rPr>
        <w:t>PD</w:t>
      </w:r>
      <w:r w:rsidRPr="00587A3D">
        <w:rPr>
          <w:rFonts w:ascii="Arial" w:hAnsi="Arial" w:cs="Arial"/>
          <w:sz w:val="20"/>
          <w:szCs w:val="20"/>
        </w:rPr>
        <w:t xml:space="preserve"> function</w:t>
      </w:r>
      <w:r w:rsidR="00FC3F63" w:rsidRPr="00587A3D">
        <w:rPr>
          <w:rFonts w:ascii="Arial" w:hAnsi="Arial" w:cs="Arial"/>
          <w:sz w:val="20"/>
          <w:szCs w:val="20"/>
        </w:rPr>
        <w:t>, it</w:t>
      </w:r>
      <w:r w:rsidRPr="00587A3D">
        <w:rPr>
          <w:rFonts w:ascii="Arial" w:hAnsi="Arial" w:cs="Arial"/>
          <w:sz w:val="20"/>
          <w:szCs w:val="20"/>
        </w:rPr>
        <w:t xml:space="preserve"> need</w:t>
      </w:r>
      <w:r w:rsidR="001B365B">
        <w:rPr>
          <w:rFonts w:ascii="Arial" w:hAnsi="Arial" w:cs="Arial" w:hint="eastAsia"/>
          <w:sz w:val="20"/>
          <w:szCs w:val="20"/>
        </w:rPr>
        <w:t>s</w:t>
      </w:r>
      <w:r w:rsidRPr="00587A3D">
        <w:rPr>
          <w:rFonts w:ascii="Arial" w:hAnsi="Arial" w:cs="Arial"/>
          <w:sz w:val="20"/>
          <w:szCs w:val="20"/>
        </w:rPr>
        <w:t xml:space="preserve"> </w:t>
      </w:r>
      <w:r w:rsidR="00DC1D84">
        <w:rPr>
          <w:rFonts w:ascii="Arial" w:hAnsi="Arial" w:cs="Arial" w:hint="eastAsia"/>
          <w:sz w:val="20"/>
          <w:szCs w:val="20"/>
        </w:rPr>
        <w:t xml:space="preserve">to </w:t>
      </w:r>
      <w:r w:rsidR="00597AF7">
        <w:rPr>
          <w:rFonts w:ascii="Arial" w:hAnsi="Arial" w:cs="Arial"/>
          <w:sz w:val="20"/>
          <w:szCs w:val="20"/>
        </w:rPr>
        <w:t xml:space="preserve">add discharge circuit </w:t>
      </w:r>
      <w:r w:rsidR="00597AF7">
        <w:rPr>
          <w:rFonts w:ascii="Arial" w:hAnsi="Arial" w:cs="Arial" w:hint="eastAsia"/>
          <w:sz w:val="20"/>
          <w:szCs w:val="20"/>
        </w:rPr>
        <w:t>i</w:t>
      </w:r>
      <w:r w:rsidRPr="00587A3D">
        <w:rPr>
          <w:rFonts w:ascii="Arial" w:hAnsi="Arial" w:cs="Arial"/>
          <w:sz w:val="20"/>
          <w:szCs w:val="20"/>
        </w:rPr>
        <w:t xml:space="preserve">n power input </w:t>
      </w:r>
      <w:r w:rsidR="001B365B">
        <w:rPr>
          <w:rFonts w:ascii="Arial" w:hAnsi="Arial" w:cs="Arial" w:hint="eastAsia"/>
          <w:sz w:val="20"/>
          <w:szCs w:val="20"/>
        </w:rPr>
        <w:t xml:space="preserve">port </w:t>
      </w:r>
      <w:r w:rsidRPr="00587A3D">
        <w:rPr>
          <w:rFonts w:ascii="Arial" w:hAnsi="Arial" w:cs="Arial"/>
          <w:sz w:val="20"/>
          <w:szCs w:val="20"/>
        </w:rPr>
        <w:t xml:space="preserve">to </w:t>
      </w:r>
      <w:r w:rsidR="00597AF7">
        <w:rPr>
          <w:rFonts w:ascii="Arial" w:hAnsi="Arial" w:cs="Arial" w:hint="eastAsia"/>
          <w:sz w:val="20"/>
          <w:szCs w:val="20"/>
        </w:rPr>
        <w:t>prevent</w:t>
      </w:r>
      <w:r w:rsidRPr="00587A3D">
        <w:rPr>
          <w:rFonts w:ascii="Arial" w:hAnsi="Arial" w:cs="Arial"/>
          <w:sz w:val="20"/>
          <w:szCs w:val="20"/>
        </w:rPr>
        <w:t xml:space="preserve"> the device </w:t>
      </w:r>
      <w:r w:rsidR="00597AF7">
        <w:rPr>
          <w:rFonts w:ascii="Arial" w:hAnsi="Arial" w:cs="Arial" w:hint="eastAsia"/>
          <w:sz w:val="20"/>
          <w:szCs w:val="20"/>
        </w:rPr>
        <w:t>from</w:t>
      </w:r>
      <w:r w:rsidR="00597AF7">
        <w:rPr>
          <w:rFonts w:ascii="Arial" w:hAnsi="Arial" w:cs="Arial"/>
          <w:sz w:val="20"/>
          <w:szCs w:val="20"/>
        </w:rPr>
        <w:t xml:space="preserve"> damag</w:t>
      </w:r>
      <w:r w:rsidR="00597AF7">
        <w:rPr>
          <w:rFonts w:ascii="Arial" w:hAnsi="Arial" w:cs="Arial" w:hint="eastAsia"/>
          <w:sz w:val="20"/>
          <w:szCs w:val="20"/>
        </w:rPr>
        <w:t>ed</w:t>
      </w:r>
      <w:r w:rsidRPr="00587A3D">
        <w:rPr>
          <w:rFonts w:ascii="Arial" w:hAnsi="Arial" w:cs="Arial"/>
          <w:sz w:val="20"/>
          <w:szCs w:val="20"/>
        </w:rPr>
        <w:t xml:space="preserve"> by over-voltage ca</w:t>
      </w:r>
      <w:r w:rsidR="00597AF7">
        <w:rPr>
          <w:rFonts w:ascii="Arial" w:hAnsi="Arial" w:cs="Arial"/>
          <w:sz w:val="20"/>
          <w:szCs w:val="20"/>
        </w:rPr>
        <w:t>used by replac</w:t>
      </w:r>
      <w:r w:rsidR="00597AF7">
        <w:rPr>
          <w:rFonts w:ascii="Arial" w:hAnsi="Arial" w:cs="Arial" w:hint="eastAsia"/>
          <w:sz w:val="20"/>
          <w:szCs w:val="20"/>
        </w:rPr>
        <w:t>ing</w:t>
      </w:r>
      <w:r w:rsidR="00E71399">
        <w:rPr>
          <w:rFonts w:ascii="Arial" w:hAnsi="Arial" w:cs="Arial"/>
          <w:sz w:val="20"/>
          <w:szCs w:val="20"/>
        </w:rPr>
        <w:t xml:space="preserve"> the device.show</w:t>
      </w:r>
      <w:r w:rsidR="00597AF7">
        <w:rPr>
          <w:rFonts w:ascii="Arial" w:hAnsi="Arial" w:cs="Arial" w:hint="eastAsia"/>
          <w:sz w:val="20"/>
          <w:szCs w:val="20"/>
        </w:rPr>
        <w:t>n</w:t>
      </w:r>
      <w:r w:rsidRPr="00587A3D">
        <w:rPr>
          <w:rFonts w:ascii="Arial" w:hAnsi="Arial" w:cs="Arial"/>
          <w:sz w:val="20"/>
          <w:szCs w:val="20"/>
        </w:rPr>
        <w:t xml:space="preserve"> as Figure 3-52.</w:t>
      </w:r>
    </w:p>
    <w:p w:rsidR="009C3AFE" w:rsidRPr="001B365B" w:rsidRDefault="009C3AFE" w:rsidP="009C3A2B">
      <w:pPr>
        <w:rPr>
          <w:rFonts w:ascii="Arial" w:hAnsi="Arial" w:cs="Arial"/>
          <w:sz w:val="20"/>
          <w:szCs w:val="20"/>
        </w:rPr>
      </w:pPr>
    </w:p>
    <w:p w:rsidR="009C3AFE" w:rsidRPr="00587A3D" w:rsidRDefault="0002439F" w:rsidP="009C3AFE">
      <w:pPr>
        <w:jc w:val="center"/>
        <w:rPr>
          <w:rFonts w:ascii="Arial" w:hAnsi="Arial" w:cs="Arial"/>
          <w:sz w:val="20"/>
          <w:szCs w:val="20"/>
        </w:rPr>
      </w:pPr>
      <w:r w:rsidRPr="00835C34">
        <w:rPr>
          <w:rFonts w:ascii="Arial" w:hAnsi="Arial" w:cs="Arial"/>
          <w:sz w:val="20"/>
          <w:szCs w:val="20"/>
        </w:rPr>
        <w:pict>
          <v:shape id="_x0000_i1091" type="#_x0000_t75" style="width:486pt;height:108pt">
            <v:imagedata r:id="rId83" o:title=""/>
          </v:shape>
        </w:pict>
      </w:r>
    </w:p>
    <w:p w:rsidR="006D0DE7" w:rsidRDefault="006D0DE7" w:rsidP="00587A3D">
      <w:pPr>
        <w:pStyle w:val="aff0"/>
        <w:rPr>
          <w:rFonts w:ascii="Arial" w:hAnsi="Arial" w:cs="Arial"/>
        </w:rPr>
      </w:pPr>
    </w:p>
    <w:p w:rsidR="00D26203" w:rsidRDefault="001C3583" w:rsidP="00587A3D">
      <w:pPr>
        <w:pStyle w:val="aff0"/>
        <w:rPr>
          <w:rFonts w:ascii="Arial" w:hAnsi="Arial" w:cs="Arial"/>
        </w:rPr>
      </w:pPr>
      <w:bookmarkStart w:id="200" w:name="_Toc480807559"/>
      <w:r w:rsidRPr="00587A3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54</w:t>
      </w:r>
      <w:r w:rsidR="00835C34">
        <w:rPr>
          <w:rFonts w:ascii="Arial" w:hAnsi="Arial" w:cs="Arial"/>
        </w:rPr>
        <w:fldChar w:fldCharType="end"/>
      </w:r>
      <w:r w:rsidR="002E1A70" w:rsidRPr="00587A3D">
        <w:rPr>
          <w:rFonts w:ascii="Arial" w:hAnsi="Arial" w:cs="Arial"/>
        </w:rPr>
        <w:t xml:space="preserve"> USB Type-C</w:t>
      </w:r>
      <w:r w:rsidR="00587A3D" w:rsidRPr="00587A3D">
        <w:rPr>
          <w:rFonts w:ascii="Arial" w:hAnsi="Arial" w:cs="Arial"/>
        </w:rPr>
        <w:t xml:space="preserve"> Interface D</w:t>
      </w:r>
      <w:r w:rsidR="002E1A70" w:rsidRPr="00587A3D">
        <w:rPr>
          <w:rFonts w:ascii="Arial" w:hAnsi="Arial" w:cs="Arial"/>
        </w:rPr>
        <w:t>ischarge</w:t>
      </w:r>
      <w:r w:rsidR="00587A3D" w:rsidRPr="00587A3D">
        <w:rPr>
          <w:rFonts w:ascii="Arial" w:hAnsi="Arial" w:cs="Arial"/>
        </w:rPr>
        <w:t xml:space="preserve"> Circuit</w:t>
      </w:r>
      <w:bookmarkEnd w:id="200"/>
    </w:p>
    <w:p w:rsidR="00E71399" w:rsidRPr="00E71399" w:rsidRDefault="00E71399" w:rsidP="00E71399"/>
    <w:p w:rsidR="00C13F63" w:rsidRPr="00B41F6E" w:rsidRDefault="00C13F63" w:rsidP="0017028E">
      <w:pPr>
        <w:numPr>
          <w:ilvl w:val="0"/>
          <w:numId w:val="14"/>
        </w:numPr>
        <w:spacing w:line="360" w:lineRule="auto"/>
        <w:rPr>
          <w:rFonts w:ascii="Arial" w:hAnsi="Arial" w:cs="Arial"/>
          <w:b/>
          <w:sz w:val="20"/>
          <w:szCs w:val="20"/>
        </w:rPr>
      </w:pPr>
      <w:r w:rsidRPr="00B41F6E">
        <w:rPr>
          <w:rFonts w:ascii="Arial" w:hAnsi="Arial" w:cs="Arial"/>
          <w:b/>
          <w:sz w:val="20"/>
          <w:szCs w:val="20"/>
        </w:rPr>
        <w:t>3.3.2.3 ESD</w:t>
      </w:r>
      <w:r w:rsidR="00DE0E6B" w:rsidRPr="00B41F6E">
        <w:rPr>
          <w:rFonts w:ascii="Arial" w:hAnsi="Arial" w:cs="Arial" w:hint="eastAsia"/>
          <w:b/>
          <w:sz w:val="20"/>
          <w:szCs w:val="20"/>
        </w:rPr>
        <w:t xml:space="preserve"> Protect</w:t>
      </w:r>
    </w:p>
    <w:p w:rsidR="00246432" w:rsidRPr="00B41F6E" w:rsidRDefault="00246432" w:rsidP="00A35C4D">
      <w:pPr>
        <w:snapToGrid/>
        <w:ind w:leftChars="200" w:left="420" w:firstLineChars="100" w:firstLine="200"/>
        <w:jc w:val="both"/>
        <w:rPr>
          <w:rFonts w:ascii="Arial" w:hAnsi="Arial" w:cs="Arial"/>
          <w:kern w:val="0"/>
          <w:sz w:val="20"/>
          <w:szCs w:val="20"/>
        </w:rPr>
      </w:pPr>
      <w:r w:rsidRPr="00B41F6E">
        <w:rPr>
          <w:rFonts w:ascii="Arial" w:hAnsi="Arial" w:cs="Arial"/>
          <w:color w:val="222222"/>
          <w:sz w:val="20"/>
          <w:szCs w:val="20"/>
        </w:rPr>
        <w:t>In order to meet the ESD</w:t>
      </w:r>
      <w:r w:rsidRPr="00B41F6E">
        <w:rPr>
          <w:rFonts w:ascii="Arial" w:hAnsi="Arial" w:cs="Arial" w:hint="eastAsia"/>
          <w:color w:val="222222"/>
          <w:sz w:val="20"/>
          <w:szCs w:val="20"/>
        </w:rPr>
        <w:t>, the</w:t>
      </w:r>
      <w:r w:rsidRPr="00B41F6E">
        <w:rPr>
          <w:rFonts w:ascii="Arial" w:hAnsi="Arial" w:cs="Arial"/>
          <w:color w:val="222222"/>
          <w:sz w:val="20"/>
          <w:szCs w:val="20"/>
        </w:rPr>
        <w:t xml:space="preserve"> protect</w:t>
      </w:r>
      <w:r w:rsidR="006A52BE">
        <w:rPr>
          <w:rFonts w:ascii="Arial" w:hAnsi="Arial" w:cs="Arial" w:hint="eastAsia"/>
          <w:color w:val="222222"/>
          <w:sz w:val="20"/>
          <w:szCs w:val="20"/>
        </w:rPr>
        <w:t>ive</w:t>
      </w:r>
      <w:r w:rsidRPr="00B41F6E">
        <w:rPr>
          <w:rFonts w:ascii="Arial" w:hAnsi="Arial" w:cs="Arial"/>
          <w:color w:val="222222"/>
          <w:sz w:val="20"/>
          <w:szCs w:val="20"/>
        </w:rPr>
        <w:t xml:space="preserve"> circuit</w:t>
      </w:r>
      <w:r w:rsidRPr="00B41F6E">
        <w:rPr>
          <w:rFonts w:ascii="Arial" w:hAnsi="Arial" w:cs="Arial" w:hint="eastAsia"/>
          <w:color w:val="222222"/>
          <w:sz w:val="20"/>
          <w:szCs w:val="20"/>
        </w:rPr>
        <w:t xml:space="preserve"> must be needed,</w:t>
      </w:r>
      <w:r w:rsidRPr="00B41F6E">
        <w:rPr>
          <w:rFonts w:ascii="Arial" w:hAnsi="Arial" w:cs="Arial"/>
          <w:color w:val="222222"/>
          <w:sz w:val="20"/>
          <w:szCs w:val="20"/>
        </w:rPr>
        <w:t xml:space="preserve"> In order to avoid the impact of protect</w:t>
      </w:r>
      <w:r w:rsidR="006A52BE">
        <w:rPr>
          <w:rFonts w:ascii="Arial" w:hAnsi="Arial" w:cs="Arial" w:hint="eastAsia"/>
          <w:color w:val="222222"/>
          <w:sz w:val="20"/>
          <w:szCs w:val="20"/>
        </w:rPr>
        <w:t>ive</w:t>
      </w:r>
      <w:r w:rsidRPr="00B41F6E">
        <w:rPr>
          <w:rFonts w:ascii="Arial" w:hAnsi="Arial" w:cs="Arial"/>
          <w:color w:val="222222"/>
          <w:sz w:val="20"/>
          <w:szCs w:val="20"/>
        </w:rPr>
        <w:t xml:space="preserve"> </w:t>
      </w:r>
      <w:r w:rsidR="006A52BE">
        <w:rPr>
          <w:rFonts w:ascii="Arial" w:hAnsi="Arial" w:cs="Arial" w:hint="eastAsia"/>
          <w:color w:val="222222"/>
          <w:sz w:val="20"/>
          <w:szCs w:val="20"/>
        </w:rPr>
        <w:t>part</w:t>
      </w:r>
      <w:r w:rsidRPr="00B41F6E">
        <w:rPr>
          <w:rFonts w:ascii="Arial" w:hAnsi="Arial" w:cs="Arial"/>
          <w:color w:val="222222"/>
          <w:sz w:val="20"/>
          <w:szCs w:val="20"/>
        </w:rPr>
        <w:t xml:space="preserve"> on the </w:t>
      </w:r>
      <w:r w:rsidRPr="00B41F6E">
        <w:rPr>
          <w:rFonts w:ascii="Arial" w:hAnsi="Arial" w:cs="Arial" w:hint="eastAsia"/>
          <w:color w:val="222222"/>
          <w:sz w:val="20"/>
          <w:szCs w:val="20"/>
        </w:rPr>
        <w:t xml:space="preserve">USB </w:t>
      </w:r>
      <w:r w:rsidRPr="00B41F6E">
        <w:rPr>
          <w:rFonts w:ascii="Arial" w:hAnsi="Arial" w:cs="Arial"/>
          <w:color w:val="222222"/>
          <w:sz w:val="20"/>
          <w:szCs w:val="20"/>
        </w:rPr>
        <w:t xml:space="preserve">signal, and to achieve good protection, the PCB design </w:t>
      </w:r>
      <w:r w:rsidR="00597AF7">
        <w:rPr>
          <w:rFonts w:ascii="Arial" w:hAnsi="Arial" w:cs="Arial" w:hint="eastAsia"/>
          <w:color w:val="222222"/>
          <w:sz w:val="20"/>
          <w:szCs w:val="20"/>
        </w:rPr>
        <w:t xml:space="preserve">should </w:t>
      </w:r>
      <w:r w:rsidR="00597AF7">
        <w:rPr>
          <w:rFonts w:ascii="Arial" w:hAnsi="Arial" w:cs="Arial"/>
          <w:color w:val="222222"/>
          <w:sz w:val="20"/>
          <w:szCs w:val="20"/>
        </w:rPr>
        <w:t>us</w:t>
      </w:r>
      <w:r w:rsidR="00597AF7">
        <w:rPr>
          <w:rFonts w:ascii="Arial" w:hAnsi="Arial" w:cs="Arial" w:hint="eastAsia"/>
          <w:color w:val="222222"/>
          <w:sz w:val="20"/>
          <w:szCs w:val="20"/>
        </w:rPr>
        <w:t>e</w:t>
      </w:r>
      <w:r w:rsidRPr="00B41F6E">
        <w:rPr>
          <w:rFonts w:ascii="Arial" w:hAnsi="Arial" w:cs="Arial"/>
          <w:color w:val="222222"/>
          <w:sz w:val="20"/>
          <w:szCs w:val="20"/>
        </w:rPr>
        <w:t xml:space="preserve"> the following principles</w:t>
      </w:r>
      <w:r w:rsidRPr="00B41F6E">
        <w:rPr>
          <w:rFonts w:ascii="Arial" w:hAnsi="Arial" w:cs="Arial"/>
          <w:kern w:val="0"/>
          <w:sz w:val="20"/>
          <w:szCs w:val="20"/>
        </w:rPr>
        <w:t>.</w:t>
      </w:r>
    </w:p>
    <w:p w:rsidR="0091224F" w:rsidRPr="00B41F6E" w:rsidRDefault="00DE0E6B" w:rsidP="0017028E">
      <w:pPr>
        <w:numPr>
          <w:ilvl w:val="1"/>
          <w:numId w:val="9"/>
        </w:numPr>
        <w:ind w:left="1259"/>
        <w:jc w:val="both"/>
        <w:rPr>
          <w:rFonts w:ascii="Arial" w:hAnsi="Arial" w:cs="Arial"/>
          <w:sz w:val="20"/>
          <w:szCs w:val="20"/>
        </w:rPr>
      </w:pPr>
      <w:r w:rsidRPr="00B41F6E">
        <w:rPr>
          <w:rFonts w:ascii="Arial" w:hAnsi="Arial" w:cs="Arial"/>
          <w:sz w:val="20"/>
          <w:szCs w:val="20"/>
        </w:rPr>
        <w:t>T</w:t>
      </w:r>
      <w:r w:rsidRPr="00B41F6E">
        <w:rPr>
          <w:rFonts w:ascii="Arial" w:hAnsi="Arial" w:cs="Arial" w:hint="eastAsia"/>
          <w:sz w:val="20"/>
          <w:szCs w:val="20"/>
        </w:rPr>
        <w:t xml:space="preserve">he </w:t>
      </w:r>
      <w:r w:rsidR="009E5CBD" w:rsidRPr="00B41F6E">
        <w:rPr>
          <w:rFonts w:ascii="Arial" w:hAnsi="Arial" w:cs="Arial"/>
          <w:sz w:val="20"/>
          <w:szCs w:val="20"/>
        </w:rPr>
        <w:t>ESD</w:t>
      </w:r>
      <w:r w:rsidR="006A52BE">
        <w:rPr>
          <w:rFonts w:ascii="Arial" w:hAnsi="Arial" w:cs="Arial" w:hint="eastAsia"/>
          <w:sz w:val="20"/>
          <w:szCs w:val="20"/>
        </w:rPr>
        <w:t xml:space="preserve"> part</w:t>
      </w:r>
      <w:r w:rsidRPr="00B41F6E">
        <w:rPr>
          <w:rFonts w:ascii="Arial" w:hAnsi="Arial" w:cs="Arial" w:hint="eastAsia"/>
          <w:sz w:val="20"/>
          <w:szCs w:val="20"/>
        </w:rPr>
        <w:t xml:space="preserve"> should be placed close to USB port. </w:t>
      </w:r>
    </w:p>
    <w:p w:rsidR="00DE0E6B" w:rsidRPr="00B41F6E" w:rsidRDefault="00DE0E6B" w:rsidP="0017028E">
      <w:pPr>
        <w:numPr>
          <w:ilvl w:val="1"/>
          <w:numId w:val="9"/>
        </w:numPr>
        <w:ind w:left="1259"/>
        <w:jc w:val="both"/>
        <w:rPr>
          <w:rFonts w:ascii="Arial" w:hAnsi="Arial" w:cs="Arial"/>
          <w:sz w:val="20"/>
          <w:szCs w:val="20"/>
        </w:rPr>
      </w:pPr>
      <w:r w:rsidRPr="00B41F6E">
        <w:rPr>
          <w:rFonts w:ascii="Arial" w:hAnsi="Arial" w:cs="Arial" w:hint="eastAsia"/>
          <w:sz w:val="20"/>
          <w:szCs w:val="20"/>
        </w:rPr>
        <w:t xml:space="preserve">It is recommended </w:t>
      </w:r>
      <w:r w:rsidR="00597AF7">
        <w:rPr>
          <w:rFonts w:ascii="Arial" w:hAnsi="Arial" w:cs="Arial" w:hint="eastAsia"/>
          <w:sz w:val="20"/>
          <w:szCs w:val="20"/>
        </w:rPr>
        <w:t xml:space="preserve">to </w:t>
      </w:r>
      <w:r w:rsidRPr="00B41F6E">
        <w:rPr>
          <w:rFonts w:ascii="Arial" w:hAnsi="Arial" w:cs="Arial" w:hint="eastAsia"/>
          <w:sz w:val="20"/>
          <w:szCs w:val="20"/>
        </w:rPr>
        <w:t>use TVS as protect</w:t>
      </w:r>
      <w:r w:rsidR="006A52BE">
        <w:rPr>
          <w:rFonts w:ascii="Arial" w:hAnsi="Arial" w:cs="Arial" w:hint="eastAsia"/>
          <w:sz w:val="20"/>
          <w:szCs w:val="20"/>
        </w:rPr>
        <w:t>ive part</w:t>
      </w:r>
      <w:r w:rsidRPr="00B41F6E">
        <w:rPr>
          <w:rFonts w:ascii="Arial" w:hAnsi="Arial" w:cs="Arial" w:hint="eastAsia"/>
          <w:sz w:val="20"/>
          <w:szCs w:val="20"/>
        </w:rPr>
        <w:t>, air breakdown voltage is 15KV and contact breakdown voltage is 8KV</w:t>
      </w:r>
      <w:r w:rsidR="00FC3F63" w:rsidRPr="00B41F6E">
        <w:rPr>
          <w:rFonts w:ascii="Arial" w:hAnsi="Arial" w:cs="Arial"/>
          <w:sz w:val="20"/>
          <w:szCs w:val="20"/>
        </w:rPr>
        <w:t>, response</w:t>
      </w:r>
      <w:r w:rsidRPr="00B41F6E">
        <w:rPr>
          <w:rFonts w:ascii="Arial" w:hAnsi="Arial" w:cs="Arial" w:hint="eastAsia"/>
          <w:sz w:val="20"/>
          <w:szCs w:val="20"/>
        </w:rPr>
        <w:t xml:space="preserve"> time is less than 1ns.</w:t>
      </w:r>
      <w:r w:rsidRPr="00B41F6E">
        <w:rPr>
          <w:rFonts w:ascii="Arial" w:hAnsi="Arial" w:cs="Arial"/>
          <w:sz w:val="20"/>
          <w:szCs w:val="20"/>
        </w:rPr>
        <w:t xml:space="preserve"> </w:t>
      </w:r>
    </w:p>
    <w:p w:rsidR="007850F7" w:rsidRPr="00B41F6E" w:rsidRDefault="00141178" w:rsidP="0017028E">
      <w:pPr>
        <w:numPr>
          <w:ilvl w:val="1"/>
          <w:numId w:val="9"/>
        </w:numPr>
        <w:ind w:left="1259"/>
        <w:jc w:val="both"/>
        <w:rPr>
          <w:rFonts w:ascii="Arial" w:hAnsi="Arial" w:cs="Arial"/>
          <w:sz w:val="20"/>
          <w:szCs w:val="20"/>
        </w:rPr>
      </w:pPr>
      <w:r w:rsidRPr="00B41F6E">
        <w:rPr>
          <w:rFonts w:ascii="Arial" w:hAnsi="Arial" w:cs="Arial" w:hint="eastAsia"/>
          <w:kern w:val="0"/>
          <w:sz w:val="20"/>
          <w:szCs w:val="20"/>
        </w:rPr>
        <w:t>The protect</w:t>
      </w:r>
      <w:r w:rsidR="006A52BE">
        <w:rPr>
          <w:rFonts w:ascii="Arial" w:hAnsi="Arial" w:cs="Arial" w:hint="eastAsia"/>
          <w:kern w:val="0"/>
          <w:sz w:val="20"/>
          <w:szCs w:val="20"/>
        </w:rPr>
        <w:t>ive part</w:t>
      </w:r>
      <w:r w:rsidRPr="00B41F6E">
        <w:rPr>
          <w:rFonts w:ascii="Arial" w:hAnsi="Arial" w:cs="Arial" w:hint="eastAsia"/>
          <w:kern w:val="0"/>
          <w:sz w:val="20"/>
          <w:szCs w:val="20"/>
        </w:rPr>
        <w:t xml:space="preserve"> </w:t>
      </w:r>
      <w:r w:rsidRPr="00B41F6E">
        <w:rPr>
          <w:rStyle w:val="shorttext"/>
          <w:rFonts w:ascii="Arial" w:hAnsi="Arial" w:cs="Arial" w:hint="eastAsia"/>
          <w:color w:val="222222"/>
          <w:sz w:val="20"/>
          <w:szCs w:val="20"/>
        </w:rPr>
        <w:t>p</w:t>
      </w:r>
      <w:r w:rsidRPr="00B41F6E">
        <w:rPr>
          <w:rStyle w:val="shorttext"/>
          <w:rFonts w:ascii="Arial" w:hAnsi="Arial" w:cs="Arial"/>
          <w:color w:val="222222"/>
          <w:sz w:val="20"/>
          <w:szCs w:val="20"/>
        </w:rPr>
        <w:t xml:space="preserve">arasitic </w:t>
      </w:r>
      <w:r w:rsidR="006A52BE" w:rsidRPr="00B41F6E">
        <w:rPr>
          <w:rStyle w:val="shorttext"/>
          <w:rFonts w:ascii="Arial" w:hAnsi="Arial" w:cs="Arial"/>
          <w:color w:val="222222"/>
          <w:sz w:val="20"/>
          <w:szCs w:val="20"/>
        </w:rPr>
        <w:t>capacitance needs</w:t>
      </w:r>
      <w:r w:rsidRPr="00B41F6E">
        <w:rPr>
          <w:rStyle w:val="shorttext"/>
          <w:rFonts w:ascii="Arial" w:hAnsi="Arial" w:cs="Arial"/>
          <w:color w:val="222222"/>
          <w:sz w:val="20"/>
          <w:szCs w:val="20"/>
        </w:rPr>
        <w:t xml:space="preserve"> less than 1</w:t>
      </w:r>
      <w:r w:rsidR="00B80E8E">
        <w:rPr>
          <w:rStyle w:val="shorttext"/>
          <w:rFonts w:ascii="Arial" w:hAnsi="Arial" w:cs="Arial" w:hint="eastAsia"/>
          <w:color w:val="222222"/>
          <w:sz w:val="20"/>
          <w:szCs w:val="20"/>
        </w:rPr>
        <w:t xml:space="preserve"> </w:t>
      </w:r>
      <w:r w:rsidRPr="00B41F6E">
        <w:rPr>
          <w:rStyle w:val="shorttext"/>
          <w:rFonts w:ascii="Arial" w:hAnsi="Arial" w:cs="Arial"/>
          <w:color w:val="222222"/>
          <w:sz w:val="20"/>
          <w:szCs w:val="20"/>
        </w:rPr>
        <w:t>pF</w:t>
      </w:r>
      <w:r w:rsidRPr="00B41F6E">
        <w:rPr>
          <w:rStyle w:val="shorttext"/>
          <w:rFonts w:ascii="Arial" w:hAnsi="Arial" w:cs="Arial" w:hint="eastAsia"/>
          <w:color w:val="222222"/>
          <w:sz w:val="20"/>
          <w:szCs w:val="20"/>
        </w:rPr>
        <w:t xml:space="preserve"> in </w:t>
      </w:r>
      <w:r w:rsidR="007850F7" w:rsidRPr="00B41F6E">
        <w:rPr>
          <w:rFonts w:ascii="Arial" w:hAnsi="Arial" w:cs="Arial"/>
          <w:kern w:val="0"/>
          <w:sz w:val="20"/>
          <w:szCs w:val="20"/>
        </w:rPr>
        <w:t>USB 2.0</w:t>
      </w:r>
      <w:r w:rsidRPr="00B41F6E">
        <w:rPr>
          <w:rFonts w:ascii="Arial" w:hAnsi="Arial" w:cs="Arial" w:hint="eastAsia"/>
          <w:kern w:val="0"/>
          <w:sz w:val="20"/>
          <w:szCs w:val="20"/>
        </w:rPr>
        <w:t>.</w:t>
      </w:r>
    </w:p>
    <w:p w:rsidR="00141178" w:rsidRPr="00B41F6E" w:rsidRDefault="00141178" w:rsidP="0017028E">
      <w:pPr>
        <w:numPr>
          <w:ilvl w:val="1"/>
          <w:numId w:val="9"/>
        </w:numPr>
        <w:ind w:left="1259"/>
        <w:jc w:val="both"/>
        <w:rPr>
          <w:rFonts w:ascii="Arial" w:hAnsi="Arial" w:cs="Arial"/>
          <w:sz w:val="20"/>
          <w:szCs w:val="20"/>
        </w:rPr>
      </w:pPr>
      <w:r w:rsidRPr="00B41F6E">
        <w:rPr>
          <w:rFonts w:ascii="Arial" w:hAnsi="Arial" w:cs="Arial" w:hint="eastAsia"/>
          <w:kern w:val="0"/>
          <w:sz w:val="20"/>
          <w:szCs w:val="20"/>
        </w:rPr>
        <w:t>The protect</w:t>
      </w:r>
      <w:r w:rsidR="006A52BE">
        <w:rPr>
          <w:rFonts w:ascii="Arial" w:hAnsi="Arial" w:cs="Arial" w:hint="eastAsia"/>
          <w:kern w:val="0"/>
          <w:sz w:val="20"/>
          <w:szCs w:val="20"/>
        </w:rPr>
        <w:t>ive part</w:t>
      </w:r>
      <w:r w:rsidRPr="00B41F6E">
        <w:rPr>
          <w:rFonts w:ascii="Arial" w:hAnsi="Arial" w:cs="Arial" w:hint="eastAsia"/>
          <w:kern w:val="0"/>
          <w:sz w:val="20"/>
          <w:szCs w:val="20"/>
        </w:rPr>
        <w:t xml:space="preserve"> </w:t>
      </w:r>
      <w:r w:rsidRPr="00B41F6E">
        <w:rPr>
          <w:rStyle w:val="shorttext"/>
          <w:rFonts w:ascii="Arial" w:hAnsi="Arial" w:cs="Arial" w:hint="eastAsia"/>
          <w:color w:val="222222"/>
          <w:sz w:val="20"/>
          <w:szCs w:val="20"/>
        </w:rPr>
        <w:t>p</w:t>
      </w:r>
      <w:r w:rsidRPr="00B41F6E">
        <w:rPr>
          <w:rStyle w:val="shorttext"/>
          <w:rFonts w:ascii="Arial" w:hAnsi="Arial" w:cs="Arial"/>
          <w:color w:val="222222"/>
          <w:sz w:val="20"/>
          <w:szCs w:val="20"/>
        </w:rPr>
        <w:t xml:space="preserve">arasitic </w:t>
      </w:r>
      <w:r w:rsidR="006A52BE" w:rsidRPr="00B41F6E">
        <w:rPr>
          <w:rStyle w:val="shorttext"/>
          <w:rFonts w:ascii="Arial" w:hAnsi="Arial" w:cs="Arial"/>
          <w:color w:val="222222"/>
          <w:sz w:val="20"/>
          <w:szCs w:val="20"/>
        </w:rPr>
        <w:t>capacitance needs</w:t>
      </w:r>
      <w:r w:rsidRPr="00B41F6E">
        <w:rPr>
          <w:rStyle w:val="shorttext"/>
          <w:rFonts w:ascii="Arial" w:hAnsi="Arial" w:cs="Arial"/>
          <w:color w:val="222222"/>
          <w:sz w:val="20"/>
          <w:szCs w:val="20"/>
        </w:rPr>
        <w:t xml:space="preserve"> less than </w:t>
      </w:r>
      <w:r w:rsidRPr="00B41F6E">
        <w:rPr>
          <w:rStyle w:val="shorttext"/>
          <w:rFonts w:ascii="Arial" w:hAnsi="Arial" w:cs="Arial" w:hint="eastAsia"/>
          <w:color w:val="222222"/>
          <w:sz w:val="20"/>
          <w:szCs w:val="20"/>
        </w:rPr>
        <w:t>0.</w:t>
      </w:r>
      <w:r w:rsidR="00B80E8E">
        <w:rPr>
          <w:rStyle w:val="shorttext"/>
          <w:rFonts w:ascii="Arial" w:hAnsi="Arial" w:cs="Arial" w:hint="eastAsia"/>
          <w:color w:val="222222"/>
          <w:sz w:val="20"/>
          <w:szCs w:val="20"/>
        </w:rPr>
        <w:t xml:space="preserve">5 </w:t>
      </w:r>
      <w:r w:rsidRPr="00B41F6E">
        <w:rPr>
          <w:rStyle w:val="shorttext"/>
          <w:rFonts w:ascii="Arial" w:hAnsi="Arial" w:cs="Arial"/>
          <w:color w:val="222222"/>
          <w:sz w:val="20"/>
          <w:szCs w:val="20"/>
        </w:rPr>
        <w:t>pF</w:t>
      </w:r>
      <w:r w:rsidRPr="00B41F6E">
        <w:rPr>
          <w:rStyle w:val="shorttext"/>
          <w:rFonts w:ascii="Arial" w:hAnsi="Arial" w:cs="Arial" w:hint="eastAsia"/>
          <w:color w:val="222222"/>
          <w:sz w:val="20"/>
          <w:szCs w:val="20"/>
        </w:rPr>
        <w:t xml:space="preserve"> in </w:t>
      </w:r>
      <w:r w:rsidRPr="00B41F6E">
        <w:rPr>
          <w:rFonts w:ascii="Arial" w:hAnsi="Arial" w:cs="Arial"/>
          <w:kern w:val="0"/>
          <w:sz w:val="20"/>
          <w:szCs w:val="20"/>
        </w:rPr>
        <w:t xml:space="preserve">USB </w:t>
      </w:r>
      <w:r w:rsidRPr="00B41F6E">
        <w:rPr>
          <w:rFonts w:ascii="Arial" w:hAnsi="Arial" w:cs="Arial" w:hint="eastAsia"/>
          <w:kern w:val="0"/>
          <w:sz w:val="20"/>
          <w:szCs w:val="20"/>
        </w:rPr>
        <w:t>3</w:t>
      </w:r>
      <w:r w:rsidRPr="00B41F6E">
        <w:rPr>
          <w:rFonts w:ascii="Arial" w:hAnsi="Arial" w:cs="Arial"/>
          <w:kern w:val="0"/>
          <w:sz w:val="20"/>
          <w:szCs w:val="20"/>
        </w:rPr>
        <w:t>.0</w:t>
      </w:r>
      <w:r w:rsidRPr="00B41F6E">
        <w:rPr>
          <w:rFonts w:ascii="Arial" w:hAnsi="Arial" w:cs="Arial" w:hint="eastAsia"/>
          <w:kern w:val="0"/>
          <w:sz w:val="20"/>
          <w:szCs w:val="20"/>
        </w:rPr>
        <w:t>.</w:t>
      </w:r>
    </w:p>
    <w:p w:rsidR="00D26203" w:rsidRPr="004250F2" w:rsidRDefault="00D26203" w:rsidP="00D26203">
      <w:pPr>
        <w:rPr>
          <w:rFonts w:ascii="Arial" w:hAnsi="Arial" w:cs="Arial"/>
        </w:rPr>
      </w:pPr>
    </w:p>
    <w:p w:rsidR="00C13F6D" w:rsidRPr="00B41F6E" w:rsidRDefault="00C13F6D" w:rsidP="0017028E">
      <w:pPr>
        <w:pStyle w:val="4"/>
        <w:numPr>
          <w:ilvl w:val="2"/>
          <w:numId w:val="20"/>
        </w:numPr>
        <w:rPr>
          <w:rFonts w:ascii="Arial" w:eastAsia="宋体" w:hAnsi="Arial" w:cs="Arial"/>
          <w:b/>
          <w:sz w:val="24"/>
          <w:szCs w:val="24"/>
        </w:rPr>
      </w:pPr>
      <w:bookmarkStart w:id="201" w:name="_Toc480807422"/>
      <w:r w:rsidRPr="00B41F6E">
        <w:rPr>
          <w:rFonts w:ascii="Arial" w:eastAsia="宋体" w:hAnsi="Arial" w:cs="Arial"/>
          <w:b/>
          <w:sz w:val="24"/>
          <w:szCs w:val="24"/>
        </w:rPr>
        <w:t>D</w:t>
      </w:r>
      <w:r w:rsidR="00D14994" w:rsidRPr="00B41F6E">
        <w:rPr>
          <w:rFonts w:ascii="Arial" w:eastAsia="宋体" w:hAnsi="Arial" w:cs="Arial"/>
          <w:b/>
          <w:sz w:val="24"/>
          <w:szCs w:val="24"/>
        </w:rPr>
        <w:t>P</w:t>
      </w:r>
      <w:r w:rsidR="0040149D" w:rsidRPr="00B41F6E">
        <w:rPr>
          <w:rFonts w:ascii="Arial" w:eastAsia="宋体" w:hAnsi="Arial" w:cs="Arial" w:hint="eastAsia"/>
          <w:b/>
          <w:sz w:val="24"/>
          <w:szCs w:val="24"/>
        </w:rPr>
        <w:t xml:space="preserve"> Interface</w:t>
      </w:r>
      <w:bookmarkEnd w:id="201"/>
    </w:p>
    <w:p w:rsidR="00C13F6D" w:rsidRPr="000D1E86" w:rsidRDefault="00D14994" w:rsidP="00A35C4D">
      <w:pPr>
        <w:ind w:firstLineChars="100" w:firstLine="200"/>
        <w:jc w:val="both"/>
        <w:rPr>
          <w:rFonts w:ascii="Arial" w:hAnsi="Arial" w:cs="Arial"/>
          <w:sz w:val="20"/>
          <w:szCs w:val="20"/>
        </w:rPr>
      </w:pPr>
      <w:r w:rsidRPr="000D1E86">
        <w:rPr>
          <w:rFonts w:ascii="Arial" w:hAnsi="Arial" w:cs="Arial"/>
          <w:sz w:val="20"/>
          <w:szCs w:val="20"/>
        </w:rPr>
        <w:t>RK3399</w:t>
      </w:r>
      <w:r w:rsidR="00893B6D" w:rsidRPr="000D1E86">
        <w:rPr>
          <w:rFonts w:ascii="Arial" w:hAnsi="Arial" w:cs="Arial"/>
          <w:sz w:val="20"/>
          <w:szCs w:val="20"/>
        </w:rPr>
        <w:t xml:space="preserve"> built-in </w:t>
      </w:r>
      <w:r w:rsidR="00A26766" w:rsidRPr="000D1E86">
        <w:rPr>
          <w:rFonts w:ascii="Arial" w:hAnsi="Arial" w:cs="Arial"/>
          <w:sz w:val="20"/>
          <w:szCs w:val="20"/>
        </w:rPr>
        <w:t>DP</w:t>
      </w:r>
      <w:r w:rsidR="00A26766" w:rsidRPr="000D1E86">
        <w:rPr>
          <w:rFonts w:ascii="Arial" w:hAnsi="Arial" w:cs="Arial"/>
          <w:sz w:val="20"/>
          <w:szCs w:val="20"/>
        </w:rPr>
        <w:t>（</w:t>
      </w:r>
      <w:r w:rsidRPr="000D1E86">
        <w:rPr>
          <w:rFonts w:ascii="Arial" w:hAnsi="Arial" w:cs="Arial"/>
          <w:sz w:val="20"/>
          <w:szCs w:val="20"/>
        </w:rPr>
        <w:t>Display Port</w:t>
      </w:r>
      <w:r w:rsidR="00A26766" w:rsidRPr="000D1E86">
        <w:rPr>
          <w:rFonts w:ascii="Arial" w:hAnsi="Arial" w:cs="Arial"/>
          <w:sz w:val="20"/>
          <w:szCs w:val="20"/>
        </w:rPr>
        <w:t>）</w:t>
      </w:r>
      <w:r w:rsidR="00893B6D" w:rsidRPr="000D1E86">
        <w:rPr>
          <w:rFonts w:ascii="Arial" w:hAnsi="Arial" w:cs="Arial"/>
          <w:sz w:val="20"/>
          <w:szCs w:val="20"/>
        </w:rPr>
        <w:t>control</w:t>
      </w:r>
      <w:r w:rsidR="000D1E86" w:rsidRPr="000D1E86">
        <w:rPr>
          <w:rFonts w:ascii="Arial" w:hAnsi="Arial" w:cs="Arial"/>
          <w:sz w:val="20"/>
          <w:szCs w:val="20"/>
        </w:rPr>
        <w:t>l</w:t>
      </w:r>
      <w:r w:rsidR="00893B6D" w:rsidRPr="000D1E86">
        <w:rPr>
          <w:rFonts w:ascii="Arial" w:hAnsi="Arial" w:cs="Arial"/>
          <w:sz w:val="20"/>
          <w:szCs w:val="20"/>
        </w:rPr>
        <w:t>er(reused with USB3.0</w:t>
      </w:r>
      <w:r w:rsidR="00FF1DC7" w:rsidRPr="000D1E86">
        <w:rPr>
          <w:rFonts w:ascii="Arial" w:hAnsi="Arial" w:cs="Arial"/>
          <w:sz w:val="20"/>
          <w:szCs w:val="20"/>
        </w:rPr>
        <w:t xml:space="preserve"> interface</w:t>
      </w:r>
      <w:r w:rsidR="00893B6D" w:rsidRPr="000D1E86">
        <w:rPr>
          <w:rFonts w:ascii="Arial" w:hAnsi="Arial" w:cs="Arial"/>
          <w:sz w:val="20"/>
          <w:szCs w:val="20"/>
        </w:rPr>
        <w:t>)</w:t>
      </w:r>
      <w:r w:rsidRPr="000D1E86">
        <w:rPr>
          <w:rFonts w:ascii="Arial" w:hAnsi="Arial" w:cs="Arial"/>
          <w:sz w:val="20"/>
          <w:szCs w:val="20"/>
        </w:rPr>
        <w:t>，</w:t>
      </w:r>
      <w:r w:rsidR="00B41F6E" w:rsidRPr="000D1E86">
        <w:rPr>
          <w:rFonts w:ascii="Arial" w:hAnsi="Arial" w:cs="Arial"/>
          <w:sz w:val="20"/>
          <w:szCs w:val="20"/>
        </w:rPr>
        <w:t>it can be connected directly to the DP device,without the USB type-c protocol</w:t>
      </w:r>
      <w:r w:rsidR="000D1E86" w:rsidRPr="000D1E86">
        <w:rPr>
          <w:rFonts w:ascii="Arial" w:hAnsi="Arial" w:cs="Arial"/>
          <w:sz w:val="20"/>
          <w:szCs w:val="20"/>
        </w:rPr>
        <w:t>. The specific connection is divided into two cases</w:t>
      </w:r>
      <w:r w:rsidR="00FC3F63" w:rsidRPr="000D1E86">
        <w:rPr>
          <w:rFonts w:ascii="Arial" w:hAnsi="Arial" w:cs="Arial"/>
          <w:sz w:val="20"/>
          <w:szCs w:val="20"/>
        </w:rPr>
        <w:t>:</w:t>
      </w:r>
      <w:r w:rsidR="00FC3F63">
        <w:rPr>
          <w:rFonts w:ascii="Arial" w:hAnsi="Arial" w:cs="Arial"/>
          <w:sz w:val="20"/>
          <w:szCs w:val="20"/>
        </w:rPr>
        <w:t xml:space="preserve"> direct</w:t>
      </w:r>
      <w:r w:rsidR="00793579">
        <w:rPr>
          <w:rFonts w:ascii="Arial" w:hAnsi="Arial" w:cs="Arial"/>
          <w:sz w:val="20"/>
          <w:szCs w:val="20"/>
        </w:rPr>
        <w:t xml:space="preserve"> connect</w:t>
      </w:r>
      <w:r w:rsidR="000D1E86" w:rsidRPr="000D1E86">
        <w:rPr>
          <w:rFonts w:ascii="Arial" w:hAnsi="Arial" w:cs="Arial"/>
          <w:sz w:val="20"/>
          <w:szCs w:val="20"/>
        </w:rPr>
        <w:t xml:space="preserve"> with DP device or DP conversion </w:t>
      </w:r>
      <w:r w:rsidR="00036C7A">
        <w:rPr>
          <w:rFonts w:ascii="Arial" w:hAnsi="Arial" w:cs="Arial" w:hint="eastAsia"/>
          <w:sz w:val="20"/>
          <w:szCs w:val="20"/>
        </w:rPr>
        <w:t>IC</w:t>
      </w:r>
      <w:r w:rsidR="00D23115">
        <w:rPr>
          <w:rFonts w:ascii="Arial" w:hAnsi="Arial" w:cs="Arial" w:hint="eastAsia"/>
          <w:sz w:val="20"/>
          <w:szCs w:val="20"/>
        </w:rPr>
        <w:t>;</w:t>
      </w:r>
      <w:r w:rsidR="000D1E86" w:rsidRPr="000D1E86">
        <w:rPr>
          <w:rFonts w:ascii="Arial" w:hAnsi="Arial" w:cs="Arial"/>
          <w:sz w:val="20"/>
          <w:szCs w:val="20"/>
        </w:rPr>
        <w:t xml:space="preserve"> or </w:t>
      </w:r>
      <w:r w:rsidR="002E01FA">
        <w:rPr>
          <w:rFonts w:ascii="Arial" w:hAnsi="Arial" w:cs="Arial" w:hint="eastAsia"/>
          <w:sz w:val="20"/>
          <w:szCs w:val="20"/>
        </w:rPr>
        <w:t xml:space="preserve">use </w:t>
      </w:r>
      <w:r w:rsidR="00793579">
        <w:rPr>
          <w:rFonts w:ascii="Arial" w:hAnsi="Arial" w:cs="Arial"/>
          <w:sz w:val="20"/>
          <w:szCs w:val="20"/>
        </w:rPr>
        <w:t xml:space="preserve">USB Type-C </w:t>
      </w:r>
      <w:r w:rsidR="002E01FA">
        <w:rPr>
          <w:rFonts w:ascii="Arial" w:hAnsi="Arial" w:cs="Arial"/>
          <w:sz w:val="20"/>
          <w:szCs w:val="20"/>
        </w:rPr>
        <w:t>cable connects</w:t>
      </w:r>
      <w:r w:rsidR="000D1E86" w:rsidRPr="000D1E86">
        <w:rPr>
          <w:rFonts w:ascii="Arial" w:hAnsi="Arial" w:cs="Arial"/>
          <w:sz w:val="20"/>
          <w:szCs w:val="20"/>
        </w:rPr>
        <w:t xml:space="preserve">. </w:t>
      </w:r>
    </w:p>
    <w:p w:rsidR="007748A4" w:rsidRPr="000D1E86" w:rsidRDefault="000D1E86" w:rsidP="00A35C4D">
      <w:pPr>
        <w:ind w:firstLineChars="100" w:firstLine="200"/>
        <w:jc w:val="both"/>
        <w:rPr>
          <w:rFonts w:ascii="Arial" w:hAnsi="Arial" w:cs="Arial"/>
          <w:sz w:val="20"/>
          <w:szCs w:val="20"/>
        </w:rPr>
      </w:pPr>
      <w:r w:rsidRPr="000D1E86">
        <w:rPr>
          <w:rFonts w:ascii="Arial" w:hAnsi="Arial" w:cs="Arial"/>
          <w:sz w:val="20"/>
          <w:szCs w:val="20"/>
        </w:rPr>
        <w:t xml:space="preserve">In schematic design, </w:t>
      </w:r>
      <w:r w:rsidR="00597AF7">
        <w:rPr>
          <w:rFonts w:ascii="Arial" w:hAnsi="Arial" w:cs="Arial" w:hint="eastAsia"/>
          <w:sz w:val="20"/>
          <w:szCs w:val="20"/>
        </w:rPr>
        <w:t>make</w:t>
      </w:r>
      <w:r w:rsidRPr="000D1E86">
        <w:rPr>
          <w:rFonts w:ascii="Arial" w:hAnsi="Arial" w:cs="Arial"/>
          <w:sz w:val="20"/>
          <w:szCs w:val="20"/>
        </w:rPr>
        <w:t xml:space="preserve"> sure to follow the order in this section</w:t>
      </w:r>
      <w:r w:rsidR="00D23115">
        <w:rPr>
          <w:rFonts w:ascii="Arial" w:hAnsi="Arial" w:cs="Arial" w:hint="eastAsia"/>
          <w:sz w:val="20"/>
          <w:szCs w:val="20"/>
        </w:rPr>
        <w:t>.</w:t>
      </w:r>
    </w:p>
    <w:p w:rsidR="00CA35E6" w:rsidRPr="0002346C" w:rsidRDefault="00CA35E6" w:rsidP="00CA35E6">
      <w:pPr>
        <w:rPr>
          <w:rFonts w:ascii="Arial" w:hAnsi="Arial" w:cs="Arial"/>
          <w:sz w:val="20"/>
          <w:szCs w:val="20"/>
        </w:rPr>
      </w:pPr>
    </w:p>
    <w:p w:rsidR="00CA35E6" w:rsidRPr="008F5E3B" w:rsidRDefault="00CA35E6" w:rsidP="0017028E">
      <w:pPr>
        <w:numPr>
          <w:ilvl w:val="0"/>
          <w:numId w:val="14"/>
        </w:numPr>
        <w:spacing w:line="360" w:lineRule="auto"/>
        <w:rPr>
          <w:rFonts w:ascii="Arial" w:hAnsi="Arial" w:cs="Arial"/>
          <w:b/>
        </w:rPr>
      </w:pPr>
      <w:r w:rsidRPr="008F5E3B">
        <w:rPr>
          <w:rFonts w:ascii="Arial" w:hAnsi="Arial" w:cs="Arial"/>
          <w:b/>
        </w:rPr>
        <w:t>3.3.</w:t>
      </w:r>
      <w:r w:rsidR="00F02008" w:rsidRPr="008F5E3B">
        <w:rPr>
          <w:rFonts w:ascii="Arial" w:hAnsi="Arial" w:cs="Arial"/>
          <w:b/>
        </w:rPr>
        <w:t>4</w:t>
      </w:r>
      <w:r w:rsidRPr="008F5E3B">
        <w:rPr>
          <w:rFonts w:ascii="Arial" w:hAnsi="Arial" w:cs="Arial"/>
          <w:b/>
        </w:rPr>
        <w:t xml:space="preserve">.1 </w:t>
      </w:r>
      <w:r w:rsidR="00036C7A">
        <w:rPr>
          <w:rFonts w:ascii="Arial" w:hAnsi="Arial" w:cs="Arial" w:hint="eastAsia"/>
          <w:b/>
        </w:rPr>
        <w:t>D</w:t>
      </w:r>
      <w:r w:rsidR="00793579">
        <w:rPr>
          <w:rFonts w:ascii="Arial" w:hAnsi="Arial" w:cs="Arial" w:hint="eastAsia"/>
          <w:b/>
        </w:rPr>
        <w:t>evice Direct</w:t>
      </w:r>
      <w:r w:rsidR="00036C7A">
        <w:rPr>
          <w:rFonts w:ascii="Arial" w:hAnsi="Arial" w:cs="Arial" w:hint="eastAsia"/>
          <w:b/>
        </w:rPr>
        <w:t xml:space="preserve"> </w:t>
      </w:r>
      <w:r w:rsidR="00793579">
        <w:rPr>
          <w:rFonts w:ascii="Arial" w:hAnsi="Arial" w:cs="Arial" w:hint="eastAsia"/>
          <w:b/>
        </w:rPr>
        <w:t>C</w:t>
      </w:r>
      <w:r w:rsidR="00036C7A">
        <w:rPr>
          <w:rFonts w:ascii="Arial" w:hAnsi="Arial" w:cs="Arial" w:hint="eastAsia"/>
          <w:b/>
        </w:rPr>
        <w:t>onnect</w:t>
      </w:r>
    </w:p>
    <w:p w:rsidR="00CA35E6" w:rsidRPr="00305888" w:rsidRDefault="00036C7A" w:rsidP="00A35C4D">
      <w:pPr>
        <w:ind w:leftChars="200" w:left="420" w:firstLineChars="100" w:firstLine="200"/>
        <w:jc w:val="both"/>
        <w:rPr>
          <w:rFonts w:ascii="Arial" w:hAnsi="Arial" w:cs="Arial"/>
          <w:sz w:val="20"/>
          <w:szCs w:val="20"/>
        </w:rPr>
      </w:pPr>
      <w:r w:rsidRPr="00305888">
        <w:rPr>
          <w:rFonts w:ascii="Arial" w:hAnsi="Arial" w:cs="Arial"/>
          <w:sz w:val="20"/>
          <w:szCs w:val="20"/>
        </w:rPr>
        <w:t>In n</w:t>
      </w:r>
      <w:r w:rsidR="009A7867" w:rsidRPr="00305888">
        <w:rPr>
          <w:rFonts w:ascii="Arial" w:hAnsi="Arial" w:cs="Arial"/>
          <w:sz w:val="20"/>
          <w:szCs w:val="20"/>
        </w:rPr>
        <w:t>et</w:t>
      </w:r>
      <w:r w:rsidR="00121A82" w:rsidRPr="00305888">
        <w:rPr>
          <w:rFonts w:ascii="Arial" w:hAnsi="Arial" w:cs="Arial"/>
          <w:sz w:val="20"/>
          <w:szCs w:val="20"/>
        </w:rPr>
        <w:t>book</w:t>
      </w:r>
      <w:r w:rsidR="007070C6">
        <w:rPr>
          <w:rFonts w:ascii="Arial" w:hAnsi="Arial" w:cs="Arial"/>
          <w:sz w:val="20"/>
          <w:szCs w:val="20"/>
        </w:rPr>
        <w:t xml:space="preserve"> product</w:t>
      </w:r>
      <w:r w:rsidRPr="00305888">
        <w:rPr>
          <w:rFonts w:ascii="Arial" w:hAnsi="Arial" w:cs="Arial"/>
          <w:sz w:val="20"/>
          <w:szCs w:val="20"/>
        </w:rPr>
        <w:t xml:space="preserve"> or industry application</w:t>
      </w:r>
      <w:r w:rsidR="007D5F3E" w:rsidRPr="00305888">
        <w:rPr>
          <w:rFonts w:ascii="Arial" w:hAnsi="Arial" w:cs="Arial"/>
          <w:sz w:val="20"/>
          <w:szCs w:val="20"/>
        </w:rPr>
        <w:t>, it</w:t>
      </w:r>
      <w:r w:rsidR="00755313">
        <w:rPr>
          <w:rFonts w:ascii="Arial" w:hAnsi="Arial" w:cs="Arial"/>
          <w:sz w:val="20"/>
          <w:szCs w:val="20"/>
        </w:rPr>
        <w:t xml:space="preserve"> may be use DP port or </w:t>
      </w:r>
      <w:r w:rsidRPr="00305888">
        <w:rPr>
          <w:rFonts w:ascii="Arial" w:hAnsi="Arial" w:cs="Arial"/>
          <w:sz w:val="20"/>
          <w:szCs w:val="20"/>
        </w:rPr>
        <w:t>DP conversion IC</w:t>
      </w:r>
      <w:r w:rsidR="007D5F3E" w:rsidRPr="00305888">
        <w:rPr>
          <w:rFonts w:ascii="Arial" w:hAnsi="Arial" w:cs="Arial"/>
          <w:sz w:val="20"/>
          <w:szCs w:val="20"/>
        </w:rPr>
        <w:t>, in</w:t>
      </w:r>
      <w:r w:rsidRPr="00305888">
        <w:rPr>
          <w:rFonts w:ascii="Arial" w:hAnsi="Arial" w:cs="Arial"/>
          <w:sz w:val="20"/>
          <w:szCs w:val="20"/>
        </w:rPr>
        <w:t xml:space="preserve"> this case</w:t>
      </w:r>
      <w:r w:rsidR="007D5F3E" w:rsidRPr="00305888">
        <w:rPr>
          <w:rFonts w:ascii="Arial" w:hAnsi="Arial" w:cs="Arial"/>
          <w:sz w:val="20"/>
          <w:szCs w:val="20"/>
        </w:rPr>
        <w:t>, only</w:t>
      </w:r>
      <w:r w:rsidRPr="00305888">
        <w:rPr>
          <w:rFonts w:ascii="Arial" w:hAnsi="Arial" w:cs="Arial"/>
          <w:sz w:val="20"/>
          <w:szCs w:val="20"/>
        </w:rPr>
        <w:t xml:space="preserve"> need to connect the Type-C interface to the </w:t>
      </w:r>
      <w:r w:rsidR="00D6350B">
        <w:rPr>
          <w:rFonts w:ascii="Arial" w:hAnsi="Arial" w:cs="Arial" w:hint="eastAsia"/>
          <w:sz w:val="20"/>
          <w:szCs w:val="20"/>
        </w:rPr>
        <w:t>DP port</w:t>
      </w:r>
      <w:r w:rsidRPr="00305888">
        <w:rPr>
          <w:rFonts w:ascii="Arial" w:hAnsi="Arial" w:cs="Arial"/>
          <w:sz w:val="20"/>
          <w:szCs w:val="20"/>
        </w:rPr>
        <w:t xml:space="preserve"> </w:t>
      </w:r>
      <w:r w:rsidR="00597AF7">
        <w:rPr>
          <w:rFonts w:ascii="Arial" w:hAnsi="Arial" w:cs="Arial" w:hint="eastAsia"/>
          <w:sz w:val="20"/>
          <w:szCs w:val="20"/>
        </w:rPr>
        <w:t>according to</w:t>
      </w:r>
      <w:r w:rsidRPr="00305888">
        <w:rPr>
          <w:rFonts w:ascii="Arial" w:hAnsi="Arial" w:cs="Arial"/>
          <w:sz w:val="20"/>
          <w:szCs w:val="20"/>
        </w:rPr>
        <w:t xml:space="preserve"> the order </w:t>
      </w:r>
      <w:r w:rsidR="00755313">
        <w:rPr>
          <w:rFonts w:ascii="Arial" w:hAnsi="Arial" w:cs="Arial" w:hint="eastAsia"/>
          <w:sz w:val="20"/>
          <w:szCs w:val="20"/>
        </w:rPr>
        <w:t>of</w:t>
      </w:r>
      <w:r w:rsidRPr="00305888">
        <w:rPr>
          <w:rFonts w:ascii="Arial" w:hAnsi="Arial" w:cs="Arial"/>
          <w:sz w:val="20"/>
          <w:szCs w:val="20"/>
        </w:rPr>
        <w:t xml:space="preserve"> the signal. </w:t>
      </w:r>
    </w:p>
    <w:p w:rsidR="00036C7A" w:rsidRPr="00305888" w:rsidRDefault="00036C7A" w:rsidP="00305888">
      <w:pPr>
        <w:ind w:leftChars="200" w:left="420" w:firstLineChars="100" w:firstLine="200"/>
        <w:rPr>
          <w:rFonts w:ascii="Arial" w:hAnsi="Arial" w:cs="Arial"/>
          <w:sz w:val="20"/>
          <w:szCs w:val="20"/>
        </w:rPr>
      </w:pPr>
    </w:p>
    <w:p w:rsidR="00D14994" w:rsidRPr="00305888" w:rsidRDefault="001C3583" w:rsidP="001C3583">
      <w:pPr>
        <w:pStyle w:val="aff0"/>
        <w:rPr>
          <w:rFonts w:ascii="Arial" w:hAnsi="Arial" w:cs="Arial"/>
        </w:rPr>
      </w:pPr>
      <w:bookmarkStart w:id="202" w:name="_Toc480807679"/>
      <w:r w:rsidRPr="00305888">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14</w:t>
      </w:r>
      <w:r w:rsidR="00835C34">
        <w:rPr>
          <w:rFonts w:ascii="Arial" w:hAnsi="Arial" w:cs="Arial"/>
        </w:rPr>
        <w:fldChar w:fldCharType="end"/>
      </w:r>
      <w:r w:rsidR="00FD3E74" w:rsidRPr="00305888">
        <w:rPr>
          <w:rFonts w:ascii="Arial" w:hAnsi="Arial" w:cs="Arial"/>
        </w:rPr>
        <w:t xml:space="preserve"> RK3399</w:t>
      </w:r>
      <w:r w:rsidR="0078703E" w:rsidRPr="00305888">
        <w:rPr>
          <w:rFonts w:ascii="Arial" w:hAnsi="Arial" w:cs="Arial"/>
        </w:rPr>
        <w:t xml:space="preserve"> </w:t>
      </w:r>
      <w:r w:rsidR="00DB11A3" w:rsidRPr="00305888">
        <w:rPr>
          <w:rFonts w:ascii="Arial" w:hAnsi="Arial" w:cs="Arial"/>
        </w:rPr>
        <w:t>DP</w:t>
      </w:r>
      <w:r w:rsidR="00036C7A" w:rsidRPr="00305888">
        <w:rPr>
          <w:rFonts w:ascii="Arial" w:hAnsi="Arial" w:cs="Arial"/>
        </w:rPr>
        <w:t xml:space="preserve"> Interface Design</w:t>
      </w:r>
      <w:bookmarkEnd w:id="20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24"/>
        <w:gridCol w:w="3848"/>
        <w:gridCol w:w="3196"/>
      </w:tblGrid>
      <w:tr w:rsidR="007748A4" w:rsidRPr="00305888" w:rsidTr="00695A2A">
        <w:tc>
          <w:tcPr>
            <w:tcW w:w="1467" w:type="pct"/>
            <w:vAlign w:val="center"/>
          </w:tcPr>
          <w:p w:rsidR="007748A4" w:rsidRPr="00305888" w:rsidRDefault="00036C7A" w:rsidP="005344F7">
            <w:pPr>
              <w:spacing w:line="360" w:lineRule="auto"/>
              <w:jc w:val="center"/>
              <w:rPr>
                <w:rFonts w:ascii="Arial" w:hAnsi="Arial" w:cs="Arial"/>
                <w:sz w:val="20"/>
                <w:szCs w:val="20"/>
              </w:rPr>
            </w:pPr>
            <w:r w:rsidRPr="00305888">
              <w:rPr>
                <w:rFonts w:ascii="Arial" w:hAnsi="Arial" w:cs="Arial"/>
                <w:sz w:val="20"/>
                <w:szCs w:val="20"/>
              </w:rPr>
              <w:t>Singnal</w:t>
            </w:r>
            <w:r w:rsidR="00543394">
              <w:rPr>
                <w:rFonts w:ascii="Arial" w:hAnsi="Arial" w:cs="Arial" w:hint="eastAsia"/>
                <w:sz w:val="20"/>
                <w:szCs w:val="20"/>
              </w:rPr>
              <w:t>s</w:t>
            </w:r>
          </w:p>
        </w:tc>
        <w:tc>
          <w:tcPr>
            <w:tcW w:w="1930" w:type="pct"/>
            <w:vAlign w:val="center"/>
          </w:tcPr>
          <w:p w:rsidR="007748A4" w:rsidRPr="00305888" w:rsidRDefault="00036C7A" w:rsidP="005344F7">
            <w:pPr>
              <w:spacing w:line="360" w:lineRule="auto"/>
              <w:jc w:val="center"/>
              <w:rPr>
                <w:rFonts w:ascii="Arial" w:hAnsi="Arial" w:cs="Arial"/>
                <w:sz w:val="20"/>
                <w:szCs w:val="20"/>
              </w:rPr>
            </w:pPr>
            <w:r w:rsidRPr="00305888">
              <w:rPr>
                <w:rFonts w:ascii="Arial" w:hAnsi="Arial" w:cs="Arial"/>
                <w:sz w:val="20"/>
                <w:szCs w:val="20"/>
              </w:rPr>
              <w:t>Series Parts</w:t>
            </w:r>
          </w:p>
        </w:tc>
        <w:tc>
          <w:tcPr>
            <w:tcW w:w="1604" w:type="pct"/>
            <w:vAlign w:val="center"/>
          </w:tcPr>
          <w:p w:rsidR="007748A4" w:rsidRPr="00305888" w:rsidRDefault="00036C7A" w:rsidP="005344F7">
            <w:pPr>
              <w:spacing w:line="360" w:lineRule="auto"/>
              <w:jc w:val="center"/>
              <w:rPr>
                <w:rFonts w:ascii="Arial" w:hAnsi="Arial" w:cs="Arial"/>
                <w:sz w:val="20"/>
                <w:szCs w:val="20"/>
              </w:rPr>
            </w:pPr>
            <w:r w:rsidRPr="00305888">
              <w:rPr>
                <w:rFonts w:ascii="Arial" w:hAnsi="Arial" w:cs="Arial"/>
                <w:sz w:val="20"/>
                <w:szCs w:val="20"/>
              </w:rPr>
              <w:t>Description</w:t>
            </w:r>
          </w:p>
        </w:tc>
      </w:tr>
      <w:tr w:rsidR="007748A4" w:rsidRPr="00305888" w:rsidTr="00695A2A">
        <w:tc>
          <w:tcPr>
            <w:tcW w:w="1467" w:type="pct"/>
            <w:vAlign w:val="center"/>
          </w:tcPr>
          <w:p w:rsidR="007748A4" w:rsidRPr="00305888" w:rsidRDefault="007748A4" w:rsidP="00A15CF1">
            <w:pPr>
              <w:spacing w:line="360" w:lineRule="auto"/>
              <w:jc w:val="both"/>
              <w:rPr>
                <w:rFonts w:ascii="Arial" w:hAnsi="Arial" w:cs="Arial"/>
                <w:sz w:val="20"/>
                <w:szCs w:val="20"/>
              </w:rPr>
            </w:pPr>
            <w:r w:rsidRPr="00305888">
              <w:rPr>
                <w:rFonts w:ascii="Arial" w:hAnsi="Arial" w:cs="Arial"/>
                <w:sz w:val="20"/>
                <w:szCs w:val="20"/>
              </w:rPr>
              <w:t>TYPEC</w:t>
            </w:r>
            <w:r w:rsidR="00014270" w:rsidRPr="00305888">
              <w:rPr>
                <w:rFonts w:ascii="Arial" w:hAnsi="Arial" w:cs="Arial"/>
                <w:sz w:val="20"/>
                <w:szCs w:val="20"/>
              </w:rPr>
              <w:t>n(n=0,1)</w:t>
            </w:r>
            <w:r w:rsidRPr="00305888">
              <w:rPr>
                <w:rFonts w:ascii="Arial" w:hAnsi="Arial" w:cs="Arial"/>
                <w:sz w:val="20"/>
                <w:szCs w:val="20"/>
              </w:rPr>
              <w:t>_TX1P/TX1M</w:t>
            </w:r>
          </w:p>
        </w:tc>
        <w:tc>
          <w:tcPr>
            <w:tcW w:w="1930"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100nF</w:t>
            </w:r>
            <w:r w:rsidR="00036C7A" w:rsidRPr="00305888">
              <w:rPr>
                <w:rFonts w:ascii="Arial" w:hAnsi="Arial" w:cs="Arial"/>
                <w:sz w:val="20"/>
                <w:szCs w:val="20"/>
              </w:rPr>
              <w:t xml:space="preserve"> capacitor</w:t>
            </w:r>
          </w:p>
        </w:tc>
        <w:tc>
          <w:tcPr>
            <w:tcW w:w="1604" w:type="pct"/>
            <w:vAlign w:val="center"/>
          </w:tcPr>
          <w:p w:rsidR="007748A4" w:rsidRPr="00305888" w:rsidRDefault="00D3539C" w:rsidP="00FD3E74">
            <w:pPr>
              <w:spacing w:line="360" w:lineRule="auto"/>
              <w:jc w:val="both"/>
              <w:rPr>
                <w:rFonts w:ascii="Arial" w:hAnsi="Arial" w:cs="Arial"/>
                <w:sz w:val="20"/>
                <w:szCs w:val="20"/>
              </w:rPr>
            </w:pPr>
            <w:r>
              <w:rPr>
                <w:rFonts w:ascii="Arial" w:hAnsi="Arial" w:cs="Arial"/>
                <w:sz w:val="20"/>
                <w:szCs w:val="20"/>
              </w:rPr>
              <w:t xml:space="preserve">Correspond </w:t>
            </w:r>
            <w:r>
              <w:rPr>
                <w:rFonts w:ascii="Arial" w:hAnsi="Arial" w:cs="Arial" w:hint="eastAsia"/>
                <w:sz w:val="20"/>
                <w:szCs w:val="20"/>
              </w:rPr>
              <w:t xml:space="preserve">to </w:t>
            </w:r>
            <w:r w:rsidR="007748A4" w:rsidRPr="00305888">
              <w:rPr>
                <w:rFonts w:ascii="Arial" w:hAnsi="Arial" w:cs="Arial"/>
                <w:sz w:val="20"/>
                <w:szCs w:val="20"/>
              </w:rPr>
              <w:t>DP_TX2P/TX2</w:t>
            </w:r>
            <w:r w:rsidR="00CA3DCC" w:rsidRPr="00305888">
              <w:rPr>
                <w:rFonts w:ascii="Arial" w:hAnsi="Arial" w:cs="Arial"/>
                <w:sz w:val="20"/>
                <w:szCs w:val="20"/>
              </w:rPr>
              <w:t>N</w:t>
            </w:r>
          </w:p>
        </w:tc>
      </w:tr>
      <w:tr w:rsidR="007748A4" w:rsidRPr="00305888" w:rsidTr="00695A2A">
        <w:tc>
          <w:tcPr>
            <w:tcW w:w="1467"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TYPEC</w:t>
            </w:r>
            <w:r w:rsidR="004D16CF" w:rsidRPr="00305888">
              <w:rPr>
                <w:rFonts w:ascii="Arial" w:hAnsi="Arial" w:cs="Arial"/>
                <w:sz w:val="20"/>
                <w:szCs w:val="20"/>
              </w:rPr>
              <w:t>n</w:t>
            </w:r>
            <w:r w:rsidR="00A15CF1" w:rsidRPr="00305888">
              <w:rPr>
                <w:rFonts w:ascii="Arial" w:hAnsi="Arial" w:cs="Arial"/>
                <w:sz w:val="20"/>
                <w:szCs w:val="20"/>
              </w:rPr>
              <w:t>(n=0,1)</w:t>
            </w:r>
            <w:r w:rsidRPr="00305888">
              <w:rPr>
                <w:rFonts w:ascii="Arial" w:hAnsi="Arial" w:cs="Arial"/>
                <w:sz w:val="20"/>
                <w:szCs w:val="20"/>
              </w:rPr>
              <w:t>_TX2P/TX2M</w:t>
            </w:r>
          </w:p>
        </w:tc>
        <w:tc>
          <w:tcPr>
            <w:tcW w:w="1930"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100nF</w:t>
            </w:r>
            <w:r w:rsidR="00036C7A" w:rsidRPr="00305888">
              <w:rPr>
                <w:rFonts w:ascii="Arial" w:hAnsi="Arial" w:cs="Arial"/>
                <w:sz w:val="20"/>
                <w:szCs w:val="20"/>
              </w:rPr>
              <w:t xml:space="preserve"> capacitor</w:t>
            </w:r>
          </w:p>
        </w:tc>
        <w:tc>
          <w:tcPr>
            <w:tcW w:w="1604" w:type="pct"/>
            <w:vAlign w:val="center"/>
          </w:tcPr>
          <w:p w:rsidR="007748A4" w:rsidRPr="00305888" w:rsidRDefault="00D3539C" w:rsidP="00D3539C">
            <w:pPr>
              <w:spacing w:line="360" w:lineRule="auto"/>
              <w:jc w:val="both"/>
              <w:rPr>
                <w:rFonts w:ascii="Arial" w:hAnsi="Arial" w:cs="Arial"/>
                <w:sz w:val="20"/>
                <w:szCs w:val="20"/>
              </w:rPr>
            </w:pPr>
            <w:r>
              <w:rPr>
                <w:rFonts w:ascii="Arial" w:hAnsi="Arial" w:cs="Arial"/>
                <w:sz w:val="20"/>
                <w:szCs w:val="20"/>
              </w:rPr>
              <w:t xml:space="preserve">Correspond </w:t>
            </w:r>
            <w:r>
              <w:rPr>
                <w:rFonts w:ascii="Arial" w:hAnsi="Arial" w:cs="Arial" w:hint="eastAsia"/>
                <w:sz w:val="20"/>
                <w:szCs w:val="20"/>
              </w:rPr>
              <w:t xml:space="preserve">to </w:t>
            </w:r>
            <w:r w:rsidR="007748A4" w:rsidRPr="00305888">
              <w:rPr>
                <w:rFonts w:ascii="Arial" w:hAnsi="Arial" w:cs="Arial"/>
                <w:sz w:val="20"/>
                <w:szCs w:val="20"/>
              </w:rPr>
              <w:t>DP_TX1P/TX1</w:t>
            </w:r>
            <w:r w:rsidR="00CA3DCC" w:rsidRPr="00305888">
              <w:rPr>
                <w:rFonts w:ascii="Arial" w:hAnsi="Arial" w:cs="Arial"/>
                <w:sz w:val="20"/>
                <w:szCs w:val="20"/>
              </w:rPr>
              <w:t>N</w:t>
            </w:r>
          </w:p>
        </w:tc>
      </w:tr>
      <w:tr w:rsidR="007748A4" w:rsidRPr="00305888" w:rsidTr="00695A2A">
        <w:tc>
          <w:tcPr>
            <w:tcW w:w="1467"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TYPEC</w:t>
            </w:r>
            <w:r w:rsidR="004D16CF" w:rsidRPr="00305888">
              <w:rPr>
                <w:rFonts w:ascii="Arial" w:hAnsi="Arial" w:cs="Arial"/>
                <w:sz w:val="20"/>
                <w:szCs w:val="20"/>
              </w:rPr>
              <w:t>n</w:t>
            </w:r>
            <w:r w:rsidR="00A15CF1" w:rsidRPr="00305888">
              <w:rPr>
                <w:rFonts w:ascii="Arial" w:hAnsi="Arial" w:cs="Arial"/>
                <w:sz w:val="20"/>
                <w:szCs w:val="20"/>
              </w:rPr>
              <w:t>(n=0,1)</w:t>
            </w:r>
            <w:r w:rsidRPr="00305888">
              <w:rPr>
                <w:rFonts w:ascii="Arial" w:hAnsi="Arial" w:cs="Arial"/>
                <w:sz w:val="20"/>
                <w:szCs w:val="20"/>
              </w:rPr>
              <w:t>_RX1P/RX1M</w:t>
            </w:r>
          </w:p>
        </w:tc>
        <w:tc>
          <w:tcPr>
            <w:tcW w:w="1930"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100nF</w:t>
            </w:r>
            <w:r w:rsidR="00036C7A" w:rsidRPr="00305888">
              <w:rPr>
                <w:rFonts w:ascii="Arial" w:hAnsi="Arial" w:cs="Arial"/>
                <w:sz w:val="20"/>
                <w:szCs w:val="20"/>
              </w:rPr>
              <w:t xml:space="preserve"> capacitor</w:t>
            </w:r>
          </w:p>
        </w:tc>
        <w:tc>
          <w:tcPr>
            <w:tcW w:w="1604" w:type="pct"/>
            <w:vAlign w:val="center"/>
          </w:tcPr>
          <w:p w:rsidR="007748A4" w:rsidRPr="00305888" w:rsidRDefault="00D3539C" w:rsidP="00D3539C">
            <w:pPr>
              <w:spacing w:line="360" w:lineRule="auto"/>
              <w:jc w:val="both"/>
              <w:rPr>
                <w:rFonts w:ascii="Arial" w:hAnsi="Arial" w:cs="Arial"/>
                <w:sz w:val="20"/>
                <w:szCs w:val="20"/>
              </w:rPr>
            </w:pPr>
            <w:r>
              <w:rPr>
                <w:rFonts w:ascii="Arial" w:hAnsi="Arial" w:cs="Arial"/>
                <w:sz w:val="20"/>
                <w:szCs w:val="20"/>
              </w:rPr>
              <w:t xml:space="preserve">Correspond </w:t>
            </w:r>
            <w:r>
              <w:rPr>
                <w:rFonts w:ascii="Arial" w:hAnsi="Arial" w:cs="Arial" w:hint="eastAsia"/>
                <w:sz w:val="20"/>
                <w:szCs w:val="20"/>
              </w:rPr>
              <w:t xml:space="preserve">to </w:t>
            </w:r>
            <w:r w:rsidR="007748A4" w:rsidRPr="00305888">
              <w:rPr>
                <w:rFonts w:ascii="Arial" w:hAnsi="Arial" w:cs="Arial"/>
                <w:sz w:val="20"/>
                <w:szCs w:val="20"/>
              </w:rPr>
              <w:t>DP_TX3P/TX3</w:t>
            </w:r>
            <w:r w:rsidR="00CA3DCC" w:rsidRPr="00305888">
              <w:rPr>
                <w:rFonts w:ascii="Arial" w:hAnsi="Arial" w:cs="Arial"/>
                <w:sz w:val="20"/>
                <w:szCs w:val="20"/>
              </w:rPr>
              <w:t>N</w:t>
            </w:r>
          </w:p>
        </w:tc>
      </w:tr>
      <w:tr w:rsidR="007748A4" w:rsidRPr="00305888" w:rsidTr="00695A2A">
        <w:tc>
          <w:tcPr>
            <w:tcW w:w="1467"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TYPEC</w:t>
            </w:r>
            <w:r w:rsidR="004D16CF" w:rsidRPr="00305888">
              <w:rPr>
                <w:rFonts w:ascii="Arial" w:hAnsi="Arial" w:cs="Arial"/>
                <w:sz w:val="20"/>
                <w:szCs w:val="20"/>
              </w:rPr>
              <w:t>n</w:t>
            </w:r>
            <w:r w:rsidR="00A15CF1" w:rsidRPr="00305888">
              <w:rPr>
                <w:rFonts w:ascii="Arial" w:hAnsi="Arial" w:cs="Arial"/>
                <w:sz w:val="20"/>
                <w:szCs w:val="20"/>
              </w:rPr>
              <w:t>(n=0,1)</w:t>
            </w:r>
            <w:r w:rsidRPr="00305888">
              <w:rPr>
                <w:rFonts w:ascii="Arial" w:hAnsi="Arial" w:cs="Arial"/>
                <w:sz w:val="20"/>
                <w:szCs w:val="20"/>
              </w:rPr>
              <w:t>_RX2P/RX2M</w:t>
            </w:r>
          </w:p>
        </w:tc>
        <w:tc>
          <w:tcPr>
            <w:tcW w:w="1930"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100nF</w:t>
            </w:r>
            <w:r w:rsidR="00036C7A" w:rsidRPr="00305888">
              <w:rPr>
                <w:rFonts w:ascii="Arial" w:hAnsi="Arial" w:cs="Arial"/>
                <w:sz w:val="20"/>
                <w:szCs w:val="20"/>
              </w:rPr>
              <w:t xml:space="preserve"> capacitor</w:t>
            </w:r>
          </w:p>
        </w:tc>
        <w:tc>
          <w:tcPr>
            <w:tcW w:w="1604" w:type="pct"/>
            <w:vAlign w:val="center"/>
          </w:tcPr>
          <w:p w:rsidR="007748A4" w:rsidRPr="00305888" w:rsidRDefault="00D3539C" w:rsidP="00D3539C">
            <w:pPr>
              <w:spacing w:line="360" w:lineRule="auto"/>
              <w:jc w:val="both"/>
              <w:rPr>
                <w:rFonts w:ascii="Arial" w:hAnsi="Arial" w:cs="Arial"/>
                <w:sz w:val="20"/>
                <w:szCs w:val="20"/>
              </w:rPr>
            </w:pPr>
            <w:r>
              <w:rPr>
                <w:rFonts w:ascii="Arial" w:hAnsi="Arial" w:cs="Arial"/>
                <w:sz w:val="20"/>
                <w:szCs w:val="20"/>
              </w:rPr>
              <w:t xml:space="preserve">Correspond </w:t>
            </w:r>
            <w:r>
              <w:rPr>
                <w:rFonts w:ascii="Arial" w:hAnsi="Arial" w:cs="Arial" w:hint="eastAsia"/>
                <w:sz w:val="20"/>
                <w:szCs w:val="20"/>
              </w:rPr>
              <w:t xml:space="preserve">to </w:t>
            </w:r>
            <w:r w:rsidR="007748A4" w:rsidRPr="00305888">
              <w:rPr>
                <w:rFonts w:ascii="Arial" w:hAnsi="Arial" w:cs="Arial"/>
                <w:sz w:val="20"/>
                <w:szCs w:val="20"/>
              </w:rPr>
              <w:t>DP_TX0P/TX0</w:t>
            </w:r>
            <w:r w:rsidR="00CA3DCC" w:rsidRPr="00305888">
              <w:rPr>
                <w:rFonts w:ascii="Arial" w:hAnsi="Arial" w:cs="Arial"/>
                <w:sz w:val="20"/>
                <w:szCs w:val="20"/>
              </w:rPr>
              <w:t>N</w:t>
            </w:r>
          </w:p>
        </w:tc>
      </w:tr>
      <w:tr w:rsidR="007748A4" w:rsidRPr="00305888" w:rsidTr="00695A2A">
        <w:tc>
          <w:tcPr>
            <w:tcW w:w="1467" w:type="pct"/>
            <w:vAlign w:val="center"/>
          </w:tcPr>
          <w:p w:rsidR="007748A4" w:rsidRPr="00305888" w:rsidRDefault="007748A4" w:rsidP="005344F7">
            <w:pPr>
              <w:spacing w:line="360" w:lineRule="auto"/>
              <w:jc w:val="both"/>
              <w:rPr>
                <w:rFonts w:ascii="Arial" w:hAnsi="Arial" w:cs="Arial"/>
                <w:sz w:val="20"/>
                <w:szCs w:val="20"/>
              </w:rPr>
            </w:pPr>
            <w:r w:rsidRPr="00305888">
              <w:rPr>
                <w:rFonts w:ascii="Arial" w:hAnsi="Arial" w:cs="Arial"/>
                <w:sz w:val="20"/>
                <w:szCs w:val="20"/>
              </w:rPr>
              <w:t>TYPEC</w:t>
            </w:r>
            <w:r w:rsidR="004D16CF" w:rsidRPr="00305888">
              <w:rPr>
                <w:rFonts w:ascii="Arial" w:hAnsi="Arial" w:cs="Arial"/>
                <w:sz w:val="20"/>
                <w:szCs w:val="20"/>
              </w:rPr>
              <w:t>n</w:t>
            </w:r>
            <w:r w:rsidR="00A15CF1" w:rsidRPr="00305888">
              <w:rPr>
                <w:rFonts w:ascii="Arial" w:hAnsi="Arial" w:cs="Arial"/>
                <w:sz w:val="20"/>
                <w:szCs w:val="20"/>
              </w:rPr>
              <w:t>(n=0,1)</w:t>
            </w:r>
            <w:r w:rsidRPr="00305888">
              <w:rPr>
                <w:rFonts w:ascii="Arial" w:hAnsi="Arial" w:cs="Arial"/>
                <w:sz w:val="20"/>
                <w:szCs w:val="20"/>
              </w:rPr>
              <w:t>_AUXP/AUXM</w:t>
            </w:r>
          </w:p>
        </w:tc>
        <w:tc>
          <w:tcPr>
            <w:tcW w:w="1930" w:type="pct"/>
            <w:vAlign w:val="center"/>
          </w:tcPr>
          <w:p w:rsidR="007748A4" w:rsidRPr="00305888" w:rsidRDefault="001F7527" w:rsidP="00305888">
            <w:pPr>
              <w:spacing w:line="360" w:lineRule="auto"/>
              <w:jc w:val="both"/>
              <w:rPr>
                <w:rFonts w:ascii="Arial" w:hAnsi="Arial" w:cs="Arial"/>
                <w:sz w:val="20"/>
                <w:szCs w:val="20"/>
              </w:rPr>
            </w:pPr>
            <w:r w:rsidRPr="00305888">
              <w:rPr>
                <w:rFonts w:ascii="Arial" w:hAnsi="Arial" w:cs="Arial"/>
                <w:sz w:val="20"/>
                <w:szCs w:val="20"/>
              </w:rPr>
              <w:t>100nF</w:t>
            </w:r>
            <w:r w:rsidR="00036C7A" w:rsidRPr="00305888">
              <w:rPr>
                <w:rFonts w:ascii="Arial" w:hAnsi="Arial" w:cs="Arial"/>
                <w:sz w:val="20"/>
                <w:szCs w:val="20"/>
              </w:rPr>
              <w:t xml:space="preserve"> capacitor,</w:t>
            </w:r>
            <w:r w:rsidR="00305888" w:rsidRPr="00305888">
              <w:rPr>
                <w:rFonts w:ascii="Arial" w:hAnsi="Arial" w:cs="Arial"/>
                <w:sz w:val="20"/>
                <w:szCs w:val="20"/>
              </w:rPr>
              <w:t>and provides DC bias</w:t>
            </w:r>
          </w:p>
        </w:tc>
        <w:tc>
          <w:tcPr>
            <w:tcW w:w="1604" w:type="pct"/>
            <w:vAlign w:val="center"/>
          </w:tcPr>
          <w:p w:rsidR="007748A4" w:rsidRPr="00305888" w:rsidRDefault="00D3539C" w:rsidP="00305888">
            <w:pPr>
              <w:spacing w:line="360" w:lineRule="auto"/>
              <w:jc w:val="both"/>
              <w:rPr>
                <w:rFonts w:ascii="Arial" w:hAnsi="Arial" w:cs="Arial"/>
                <w:sz w:val="20"/>
                <w:szCs w:val="20"/>
              </w:rPr>
            </w:pPr>
            <w:r>
              <w:rPr>
                <w:rFonts w:ascii="Arial" w:hAnsi="Arial" w:cs="Arial"/>
                <w:sz w:val="20"/>
                <w:szCs w:val="20"/>
              </w:rPr>
              <w:t>Correspond to</w:t>
            </w:r>
            <w:r>
              <w:rPr>
                <w:rFonts w:ascii="Arial" w:hAnsi="Arial" w:cs="Arial" w:hint="eastAsia"/>
                <w:sz w:val="20"/>
                <w:szCs w:val="20"/>
              </w:rPr>
              <w:t xml:space="preserve"> </w:t>
            </w:r>
            <w:r w:rsidR="007748A4" w:rsidRPr="00305888">
              <w:rPr>
                <w:rFonts w:ascii="Arial" w:hAnsi="Arial" w:cs="Arial"/>
                <w:sz w:val="20"/>
                <w:szCs w:val="20"/>
              </w:rPr>
              <w:t>DP_AUX</w:t>
            </w:r>
          </w:p>
        </w:tc>
      </w:tr>
    </w:tbl>
    <w:p w:rsidR="00F02008" w:rsidRPr="0002346C" w:rsidRDefault="00F02008" w:rsidP="00F02008">
      <w:pPr>
        <w:rPr>
          <w:rFonts w:ascii="Arial" w:hAnsi="Arial" w:cs="Arial"/>
          <w:sz w:val="20"/>
          <w:szCs w:val="20"/>
        </w:rPr>
      </w:pPr>
    </w:p>
    <w:p w:rsidR="00CC4F32" w:rsidRPr="008F5E3B" w:rsidRDefault="00CC4F32" w:rsidP="00F02008">
      <w:pPr>
        <w:rPr>
          <w:rFonts w:ascii="Arial" w:hAnsi="Arial" w:cs="Arial"/>
        </w:rPr>
      </w:pPr>
      <w:r w:rsidRPr="008F5E3B">
        <w:rPr>
          <w:rFonts w:ascii="Arial" w:hAnsi="Arial" w:cs="Arial"/>
          <w:noProof/>
        </w:rPr>
        <w:drawing>
          <wp:inline distT="0" distB="0" distL="0" distR="0">
            <wp:extent cx="6186882" cy="1762125"/>
            <wp:effectExtent l="19050" t="0" r="4368" b="0"/>
            <wp:docPr id="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84" cstate="print"/>
                    <a:srcRect/>
                    <a:stretch>
                      <a:fillRect/>
                    </a:stretch>
                  </pic:blipFill>
                  <pic:spPr bwMode="auto">
                    <a:xfrm>
                      <a:off x="0" y="0"/>
                      <a:ext cx="6192520" cy="1763731"/>
                    </a:xfrm>
                    <a:prstGeom prst="rect">
                      <a:avLst/>
                    </a:prstGeom>
                    <a:noFill/>
                    <a:ln w="9525">
                      <a:noFill/>
                      <a:miter lim="800000"/>
                      <a:headEnd/>
                      <a:tailEnd/>
                    </a:ln>
                  </pic:spPr>
                </pic:pic>
              </a:graphicData>
            </a:graphic>
          </wp:inline>
        </w:drawing>
      </w:r>
    </w:p>
    <w:p w:rsidR="001C3583" w:rsidRPr="006D0DE7" w:rsidRDefault="001C3583" w:rsidP="006D0DE7">
      <w:pPr>
        <w:pStyle w:val="aff0"/>
        <w:rPr>
          <w:rFonts w:ascii="Arial" w:hAnsi="Arial" w:cs="Arial"/>
        </w:rPr>
      </w:pPr>
      <w:bookmarkStart w:id="203" w:name="_Toc480807560"/>
      <w:r w:rsidRPr="00F45446">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55</w:t>
      </w:r>
      <w:r w:rsidR="00835C34">
        <w:rPr>
          <w:rFonts w:ascii="Arial" w:hAnsi="Arial" w:cs="Arial"/>
        </w:rPr>
        <w:fldChar w:fldCharType="end"/>
      </w:r>
      <w:r w:rsidR="00CC4F32" w:rsidRPr="00F45446">
        <w:rPr>
          <w:rFonts w:ascii="Arial" w:hAnsi="Arial" w:cs="Arial"/>
        </w:rPr>
        <w:t xml:space="preserve"> USB Type-C</w:t>
      </w:r>
      <w:r w:rsidR="00F45446" w:rsidRPr="00F45446">
        <w:rPr>
          <w:rFonts w:ascii="Arial" w:hAnsi="Arial" w:cs="Arial"/>
        </w:rPr>
        <w:t xml:space="preserve"> </w:t>
      </w:r>
      <w:r w:rsidR="00CC4F32" w:rsidRPr="00F45446">
        <w:rPr>
          <w:rFonts w:ascii="Arial" w:hAnsi="Arial" w:cs="Arial"/>
        </w:rPr>
        <w:t>AUXP/M</w:t>
      </w:r>
      <w:bookmarkEnd w:id="203"/>
      <w:r w:rsidR="00F45446" w:rsidRPr="00F45446">
        <w:rPr>
          <w:rFonts w:ascii="Arial" w:hAnsi="Arial" w:cs="Arial"/>
        </w:rPr>
        <w:t xml:space="preserve"> </w:t>
      </w:r>
    </w:p>
    <w:p w:rsidR="00F02008" w:rsidRPr="008F5E3B" w:rsidRDefault="00F02008" w:rsidP="0017028E">
      <w:pPr>
        <w:numPr>
          <w:ilvl w:val="0"/>
          <w:numId w:val="14"/>
        </w:numPr>
        <w:spacing w:line="360" w:lineRule="auto"/>
        <w:rPr>
          <w:rFonts w:ascii="Arial" w:hAnsi="Arial" w:cs="Arial"/>
          <w:b/>
        </w:rPr>
      </w:pPr>
      <w:r w:rsidRPr="008F5E3B">
        <w:rPr>
          <w:rFonts w:ascii="Arial" w:hAnsi="Arial" w:cs="Arial"/>
          <w:b/>
        </w:rPr>
        <w:lastRenderedPageBreak/>
        <w:t xml:space="preserve">3.3.4.2 </w:t>
      </w:r>
      <w:r w:rsidR="00D6350B">
        <w:rPr>
          <w:rFonts w:ascii="Arial" w:hAnsi="Arial" w:cs="Arial" w:hint="eastAsia"/>
          <w:b/>
        </w:rPr>
        <w:t xml:space="preserve">Cable </w:t>
      </w:r>
      <w:r w:rsidR="00793579">
        <w:rPr>
          <w:rFonts w:ascii="Arial" w:hAnsi="Arial" w:cs="Arial" w:hint="eastAsia"/>
          <w:b/>
        </w:rPr>
        <w:t>C</w:t>
      </w:r>
      <w:r w:rsidR="00D6350B">
        <w:rPr>
          <w:rFonts w:ascii="Arial" w:hAnsi="Arial" w:cs="Arial" w:hint="eastAsia"/>
          <w:b/>
        </w:rPr>
        <w:t>onnect</w:t>
      </w:r>
    </w:p>
    <w:p w:rsidR="00F02008" w:rsidRPr="008F5E3B" w:rsidRDefault="00D64529" w:rsidP="00A35C4D">
      <w:pPr>
        <w:ind w:leftChars="200" w:left="420" w:firstLineChars="100" w:firstLine="210"/>
        <w:jc w:val="both"/>
        <w:rPr>
          <w:rFonts w:ascii="Arial" w:hAnsi="Arial" w:cs="Arial"/>
        </w:rPr>
      </w:pPr>
      <w:r>
        <w:rPr>
          <w:rFonts w:ascii="Arial" w:hAnsi="Arial" w:cs="Arial" w:hint="eastAsia"/>
        </w:rPr>
        <w:t>In the application of split VR</w:t>
      </w:r>
      <w:r w:rsidR="00FC3F63">
        <w:rPr>
          <w:rFonts w:ascii="Arial" w:hAnsi="Arial" w:cs="Arial"/>
        </w:rPr>
        <w:t>, DP</w:t>
      </w:r>
      <w:r w:rsidR="00A03729">
        <w:rPr>
          <w:rFonts w:ascii="Arial" w:hAnsi="Arial" w:cs="Arial" w:hint="eastAsia"/>
        </w:rPr>
        <w:t xml:space="preserve"> host</w:t>
      </w:r>
      <w:r>
        <w:rPr>
          <w:rFonts w:ascii="Arial" w:hAnsi="Arial" w:cs="Arial" w:hint="eastAsia"/>
        </w:rPr>
        <w:t xml:space="preserve"> will use Type-C cable </w:t>
      </w:r>
      <w:r w:rsidR="00755313">
        <w:rPr>
          <w:rFonts w:ascii="Arial" w:hAnsi="Arial" w:cs="Arial" w:hint="eastAsia"/>
        </w:rPr>
        <w:t xml:space="preserve">to </w:t>
      </w:r>
      <w:r>
        <w:rPr>
          <w:rFonts w:ascii="Arial" w:hAnsi="Arial" w:cs="Arial" w:hint="eastAsia"/>
        </w:rPr>
        <w:t xml:space="preserve">connect </w:t>
      </w:r>
      <w:r w:rsidR="00755313">
        <w:rPr>
          <w:rFonts w:ascii="Arial" w:hAnsi="Arial" w:cs="Arial" w:hint="eastAsia"/>
        </w:rPr>
        <w:t xml:space="preserve">with </w:t>
      </w:r>
      <w:r w:rsidR="00A03729">
        <w:rPr>
          <w:rFonts w:ascii="Arial" w:hAnsi="Arial" w:cs="Arial" w:hint="eastAsia"/>
        </w:rPr>
        <w:t xml:space="preserve">the </w:t>
      </w:r>
      <w:r>
        <w:rPr>
          <w:rFonts w:ascii="Arial" w:hAnsi="Arial" w:cs="Arial" w:hint="eastAsia"/>
        </w:rPr>
        <w:t>device</w:t>
      </w:r>
      <w:r w:rsidR="00A03729">
        <w:rPr>
          <w:rFonts w:ascii="Arial" w:hAnsi="Arial" w:cs="Arial" w:hint="eastAsia"/>
        </w:rPr>
        <w:t>.</w:t>
      </w:r>
      <w:r w:rsidR="009E65CF" w:rsidRPr="009E65CF">
        <w:t xml:space="preserve"> </w:t>
      </w:r>
      <w:r w:rsidR="009E65CF">
        <w:t>Since the TX and RX in the USB Type-C cable are cross-over, there is a need for cross-processing of the signals on the device.</w:t>
      </w:r>
      <w:r w:rsidR="009E65CF" w:rsidRPr="008F5E3B">
        <w:rPr>
          <w:rFonts w:ascii="Arial" w:hAnsi="Arial" w:cs="Arial"/>
        </w:rPr>
        <w:t xml:space="preserve"> </w:t>
      </w:r>
    </w:p>
    <w:p w:rsidR="00C13F6D" w:rsidRDefault="009E65CF" w:rsidP="009E65CF">
      <w:pPr>
        <w:ind w:leftChars="200" w:left="420"/>
        <w:rPr>
          <w:rFonts w:ascii="Arial" w:hAnsi="Arial" w:cs="Arial"/>
        </w:rPr>
      </w:pPr>
      <w:r>
        <w:rPr>
          <w:rFonts w:hint="eastAsia"/>
        </w:rPr>
        <w:t xml:space="preserve">  </w:t>
      </w:r>
      <w:r>
        <w:t xml:space="preserve">Table 3-15 is the Type-C cable connection defined by the USB </w:t>
      </w:r>
      <w:r w:rsidR="006419BA">
        <w:rPr>
          <w:rFonts w:hint="eastAsia"/>
        </w:rPr>
        <w:t>protocol</w:t>
      </w:r>
      <w:r>
        <w:rPr>
          <w:rFonts w:hint="eastAsia"/>
        </w:rPr>
        <w:t>.</w:t>
      </w:r>
    </w:p>
    <w:p w:rsidR="001C3583" w:rsidRPr="00C5364F" w:rsidRDefault="001C3583" w:rsidP="00C5364F">
      <w:pPr>
        <w:ind w:leftChars="200" w:left="420" w:firstLineChars="200" w:firstLine="400"/>
        <w:rPr>
          <w:rFonts w:ascii="Arial" w:hAnsi="Arial" w:cs="Arial"/>
          <w:sz w:val="20"/>
          <w:szCs w:val="20"/>
        </w:rPr>
      </w:pPr>
    </w:p>
    <w:p w:rsidR="00C13F6D" w:rsidRDefault="001C3583" w:rsidP="001C3583">
      <w:pPr>
        <w:pStyle w:val="aff0"/>
        <w:rPr>
          <w:rFonts w:ascii="Arial" w:hAnsi="Arial" w:cs="Arial"/>
        </w:rPr>
      </w:pPr>
      <w:bookmarkStart w:id="204" w:name="_Toc480807680"/>
      <w:r w:rsidRPr="00C5364F">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15</w:t>
      </w:r>
      <w:r w:rsidR="00835C34">
        <w:rPr>
          <w:rFonts w:ascii="Arial" w:hAnsi="Arial" w:cs="Arial"/>
        </w:rPr>
        <w:fldChar w:fldCharType="end"/>
      </w:r>
      <w:r w:rsidR="00E24DF0" w:rsidRPr="00C5364F">
        <w:rPr>
          <w:rFonts w:ascii="Arial" w:hAnsi="Arial" w:cs="Arial"/>
        </w:rPr>
        <w:t xml:space="preserve"> </w:t>
      </w:r>
      <w:r w:rsidR="009E65CF" w:rsidRPr="00C5364F">
        <w:rPr>
          <w:rFonts w:ascii="Arial" w:hAnsi="Arial" w:cs="Arial"/>
        </w:rPr>
        <w:t>Full Function</w:t>
      </w:r>
      <w:r w:rsidR="00C5364F" w:rsidRPr="00C5364F">
        <w:rPr>
          <w:rFonts w:ascii="Arial" w:hAnsi="Arial" w:cs="Arial"/>
        </w:rPr>
        <w:t xml:space="preserve"> USB </w:t>
      </w:r>
      <w:r w:rsidR="00E24DF0" w:rsidRPr="00C5364F">
        <w:rPr>
          <w:rFonts w:ascii="Arial" w:hAnsi="Arial" w:cs="Arial"/>
        </w:rPr>
        <w:t>Type-C</w:t>
      </w:r>
      <w:r w:rsidR="009E65CF" w:rsidRPr="00C5364F">
        <w:rPr>
          <w:rFonts w:ascii="Arial" w:hAnsi="Arial" w:cs="Arial"/>
        </w:rPr>
        <w:t xml:space="preserve"> Cable</w:t>
      </w:r>
      <w:bookmarkEnd w:id="204"/>
    </w:p>
    <w:p w:rsidR="00DB728B" w:rsidRPr="00DB728B" w:rsidRDefault="00DB728B" w:rsidP="00DB728B"/>
    <w:tbl>
      <w:tblPr>
        <w:tblStyle w:val="afff5"/>
        <w:tblW w:w="0" w:type="auto"/>
        <w:tblLook w:val="04A0"/>
      </w:tblPr>
      <w:tblGrid>
        <w:gridCol w:w="1652"/>
        <w:gridCol w:w="1371"/>
        <w:gridCol w:w="1109"/>
        <w:gridCol w:w="2839"/>
        <w:gridCol w:w="1687"/>
        <w:gridCol w:w="1310"/>
      </w:tblGrid>
      <w:tr w:rsidR="007B03FA" w:rsidRPr="00C5364F" w:rsidTr="002D1120">
        <w:tc>
          <w:tcPr>
            <w:tcW w:w="3085" w:type="dxa"/>
            <w:gridSpan w:val="2"/>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USB Type-C Plug #1</w:t>
            </w:r>
          </w:p>
        </w:tc>
        <w:tc>
          <w:tcPr>
            <w:tcW w:w="3827" w:type="dxa"/>
            <w:gridSpan w:val="2"/>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Wire</w:t>
            </w:r>
          </w:p>
        </w:tc>
        <w:tc>
          <w:tcPr>
            <w:tcW w:w="3056" w:type="dxa"/>
            <w:gridSpan w:val="2"/>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USB Type-C Plug #2</w:t>
            </w:r>
          </w:p>
        </w:tc>
      </w:tr>
      <w:tr w:rsidR="007B03FA" w:rsidRPr="00C5364F" w:rsidTr="002D1120">
        <w:tc>
          <w:tcPr>
            <w:tcW w:w="1661" w:type="dxa"/>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Pin</w:t>
            </w:r>
          </w:p>
        </w:tc>
        <w:tc>
          <w:tcPr>
            <w:tcW w:w="1424" w:type="dxa"/>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Signal</w:t>
            </w:r>
          </w:p>
          <w:p w:rsidR="007B03FA" w:rsidRPr="00C5364F" w:rsidRDefault="007B03FA" w:rsidP="007B03FA">
            <w:pPr>
              <w:jc w:val="center"/>
              <w:rPr>
                <w:rFonts w:ascii="Arial" w:hAnsi="Arial" w:cs="Arial"/>
                <w:sz w:val="20"/>
                <w:szCs w:val="20"/>
              </w:rPr>
            </w:pPr>
            <w:r w:rsidRPr="00C5364F">
              <w:rPr>
                <w:rFonts w:ascii="Arial" w:hAnsi="Arial" w:cs="Arial"/>
                <w:sz w:val="20"/>
                <w:szCs w:val="20"/>
              </w:rPr>
              <w:t>Name</w:t>
            </w:r>
          </w:p>
        </w:tc>
        <w:tc>
          <w:tcPr>
            <w:tcW w:w="1134" w:type="dxa"/>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Wire</w:t>
            </w:r>
          </w:p>
          <w:p w:rsidR="007B03FA" w:rsidRPr="00C5364F" w:rsidRDefault="007B03FA" w:rsidP="007B03FA">
            <w:pPr>
              <w:jc w:val="center"/>
              <w:rPr>
                <w:rFonts w:ascii="Arial" w:hAnsi="Arial" w:cs="Arial"/>
                <w:sz w:val="20"/>
                <w:szCs w:val="20"/>
              </w:rPr>
            </w:pPr>
            <w:r w:rsidRPr="00C5364F">
              <w:rPr>
                <w:rFonts w:ascii="Arial" w:hAnsi="Arial" w:cs="Arial"/>
                <w:sz w:val="20"/>
                <w:szCs w:val="20"/>
              </w:rPr>
              <w:t>Number</w:t>
            </w:r>
          </w:p>
        </w:tc>
        <w:tc>
          <w:tcPr>
            <w:tcW w:w="2693" w:type="dxa"/>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Signal</w:t>
            </w:r>
          </w:p>
          <w:p w:rsidR="007B03FA" w:rsidRPr="00C5364F" w:rsidRDefault="007B03FA" w:rsidP="007B03FA">
            <w:pPr>
              <w:jc w:val="center"/>
              <w:rPr>
                <w:rFonts w:ascii="Arial" w:hAnsi="Arial" w:cs="Arial"/>
                <w:sz w:val="20"/>
                <w:szCs w:val="20"/>
              </w:rPr>
            </w:pPr>
            <w:r w:rsidRPr="00C5364F">
              <w:rPr>
                <w:rFonts w:ascii="Arial" w:hAnsi="Arial" w:cs="Arial"/>
                <w:sz w:val="20"/>
                <w:szCs w:val="20"/>
              </w:rPr>
              <w:t>Name</w:t>
            </w:r>
          </w:p>
        </w:tc>
        <w:tc>
          <w:tcPr>
            <w:tcW w:w="1701" w:type="dxa"/>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Pin</w:t>
            </w:r>
          </w:p>
        </w:tc>
        <w:tc>
          <w:tcPr>
            <w:tcW w:w="1355" w:type="dxa"/>
            <w:vAlign w:val="center"/>
          </w:tcPr>
          <w:p w:rsidR="007B03FA" w:rsidRPr="00C5364F" w:rsidRDefault="007B03FA" w:rsidP="007B03FA">
            <w:pPr>
              <w:jc w:val="center"/>
              <w:rPr>
                <w:rFonts w:ascii="Arial" w:hAnsi="Arial" w:cs="Arial"/>
                <w:sz w:val="20"/>
                <w:szCs w:val="20"/>
              </w:rPr>
            </w:pPr>
            <w:r w:rsidRPr="00C5364F">
              <w:rPr>
                <w:rFonts w:ascii="Arial" w:hAnsi="Arial" w:cs="Arial"/>
                <w:sz w:val="20"/>
                <w:szCs w:val="20"/>
              </w:rPr>
              <w:t>Signal</w:t>
            </w:r>
          </w:p>
          <w:p w:rsidR="007B03FA" w:rsidRPr="00C5364F" w:rsidRDefault="007B03FA" w:rsidP="007B03FA">
            <w:pPr>
              <w:jc w:val="center"/>
              <w:rPr>
                <w:rFonts w:ascii="Arial" w:hAnsi="Arial" w:cs="Arial"/>
                <w:sz w:val="20"/>
                <w:szCs w:val="20"/>
              </w:rPr>
            </w:pPr>
            <w:r w:rsidRPr="00C5364F">
              <w:rPr>
                <w:rFonts w:ascii="Arial" w:hAnsi="Arial" w:cs="Arial"/>
                <w:sz w:val="20"/>
                <w:szCs w:val="20"/>
              </w:rPr>
              <w:t>Name</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A1,B1,A12,B12</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GND</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1[16]</w:t>
            </w:r>
          </w:p>
        </w:tc>
        <w:tc>
          <w:tcPr>
            <w:tcW w:w="2693" w:type="dxa"/>
          </w:tcPr>
          <w:p w:rsidR="002D1120" w:rsidRPr="00C5364F" w:rsidRDefault="002D1120" w:rsidP="002D1120">
            <w:pPr>
              <w:rPr>
                <w:rFonts w:ascii="Arial" w:hAnsi="Arial" w:cs="Arial"/>
                <w:sz w:val="20"/>
                <w:szCs w:val="20"/>
              </w:rPr>
            </w:pPr>
            <w:r w:rsidRPr="00C5364F">
              <w:rPr>
                <w:rFonts w:ascii="Arial" w:hAnsi="Arial" w:cs="Arial"/>
                <w:sz w:val="20"/>
                <w:szCs w:val="20"/>
              </w:rPr>
              <w:t>GND_PWRrt1[GND_PWRrt2]</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A1,B1,A12,B12</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GND</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A4,B4,A9,B9</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Vbus</w:t>
            </w:r>
          </w:p>
        </w:tc>
        <w:tc>
          <w:tcPr>
            <w:tcW w:w="1134" w:type="dxa"/>
          </w:tcPr>
          <w:p w:rsidR="002D1120" w:rsidRPr="00C5364F" w:rsidRDefault="002D1120" w:rsidP="002D1120">
            <w:pPr>
              <w:rPr>
                <w:rFonts w:ascii="Arial" w:hAnsi="Arial" w:cs="Arial"/>
                <w:sz w:val="20"/>
                <w:szCs w:val="20"/>
              </w:rPr>
            </w:pPr>
            <w:r w:rsidRPr="00C5364F">
              <w:rPr>
                <w:rFonts w:ascii="Arial" w:hAnsi="Arial" w:cs="Arial"/>
                <w:sz w:val="20"/>
                <w:szCs w:val="20"/>
              </w:rPr>
              <w:t>2[17]</w:t>
            </w:r>
          </w:p>
        </w:tc>
        <w:tc>
          <w:tcPr>
            <w:tcW w:w="2693" w:type="dxa"/>
          </w:tcPr>
          <w:p w:rsidR="002D1120" w:rsidRPr="00C5364F" w:rsidRDefault="002D1120" w:rsidP="005344F7">
            <w:pPr>
              <w:rPr>
                <w:rFonts w:ascii="Arial" w:hAnsi="Arial" w:cs="Arial"/>
                <w:sz w:val="20"/>
                <w:szCs w:val="20"/>
              </w:rPr>
            </w:pPr>
            <w:r w:rsidRPr="00C5364F">
              <w:rPr>
                <w:rFonts w:ascii="Arial" w:hAnsi="Arial" w:cs="Arial"/>
                <w:sz w:val="20"/>
                <w:szCs w:val="20"/>
              </w:rPr>
              <w:t>PWR_Vbus1[PWR_Vbus2]</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A4,B4,A9,B9</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Vbus</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A5</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CC</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3</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CC</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A5</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CC</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B5</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Vconn</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18</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PWR_Vconn</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B5</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Vconn</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A6</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Dp1</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4</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UTP_Dp</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A6</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Dp1</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A7</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Dn1</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5</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UTP_Dn</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A7</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Dn1</w:t>
            </w:r>
          </w:p>
        </w:tc>
      </w:tr>
      <w:tr w:rsidR="002D1120" w:rsidRPr="00C5364F" w:rsidTr="002D1120">
        <w:tc>
          <w:tcPr>
            <w:tcW w:w="1661" w:type="dxa"/>
          </w:tcPr>
          <w:p w:rsidR="002D1120" w:rsidRPr="00C5364F" w:rsidRDefault="002D1120" w:rsidP="00C13F6D">
            <w:pPr>
              <w:rPr>
                <w:rFonts w:ascii="Arial" w:hAnsi="Arial" w:cs="Arial"/>
                <w:sz w:val="20"/>
                <w:szCs w:val="20"/>
              </w:rPr>
            </w:pPr>
            <w:r w:rsidRPr="00C5364F">
              <w:rPr>
                <w:rFonts w:ascii="Arial" w:hAnsi="Arial" w:cs="Arial"/>
                <w:sz w:val="20"/>
                <w:szCs w:val="20"/>
              </w:rPr>
              <w:t>A2</w:t>
            </w:r>
          </w:p>
        </w:tc>
        <w:tc>
          <w:tcPr>
            <w:tcW w:w="1424" w:type="dxa"/>
          </w:tcPr>
          <w:p w:rsidR="002D1120" w:rsidRPr="00C5364F" w:rsidRDefault="002D1120" w:rsidP="00C13F6D">
            <w:pPr>
              <w:rPr>
                <w:rFonts w:ascii="Arial" w:hAnsi="Arial" w:cs="Arial"/>
                <w:sz w:val="20"/>
                <w:szCs w:val="20"/>
              </w:rPr>
            </w:pPr>
            <w:r w:rsidRPr="00C5364F">
              <w:rPr>
                <w:rFonts w:ascii="Arial" w:hAnsi="Arial" w:cs="Arial"/>
                <w:sz w:val="20"/>
                <w:szCs w:val="20"/>
              </w:rPr>
              <w:t>SSTXp1</w:t>
            </w:r>
          </w:p>
        </w:tc>
        <w:tc>
          <w:tcPr>
            <w:tcW w:w="1134" w:type="dxa"/>
          </w:tcPr>
          <w:p w:rsidR="002D1120" w:rsidRPr="00C5364F" w:rsidRDefault="002D1120" w:rsidP="00C13F6D">
            <w:pPr>
              <w:rPr>
                <w:rFonts w:ascii="Arial" w:hAnsi="Arial" w:cs="Arial"/>
                <w:sz w:val="20"/>
                <w:szCs w:val="20"/>
              </w:rPr>
            </w:pPr>
            <w:r w:rsidRPr="00C5364F">
              <w:rPr>
                <w:rFonts w:ascii="Arial" w:hAnsi="Arial" w:cs="Arial"/>
                <w:sz w:val="20"/>
                <w:szCs w:val="20"/>
              </w:rPr>
              <w:t>6</w:t>
            </w:r>
          </w:p>
        </w:tc>
        <w:tc>
          <w:tcPr>
            <w:tcW w:w="2693" w:type="dxa"/>
          </w:tcPr>
          <w:p w:rsidR="002D1120" w:rsidRPr="00C5364F" w:rsidRDefault="003F50B7" w:rsidP="00C13F6D">
            <w:pPr>
              <w:rPr>
                <w:rFonts w:ascii="Arial" w:hAnsi="Arial" w:cs="Arial"/>
                <w:sz w:val="20"/>
                <w:szCs w:val="20"/>
              </w:rPr>
            </w:pPr>
            <w:r w:rsidRPr="00C5364F">
              <w:rPr>
                <w:rFonts w:ascii="Arial" w:hAnsi="Arial" w:cs="Arial"/>
                <w:sz w:val="20"/>
                <w:szCs w:val="20"/>
              </w:rPr>
              <w:t>SDPp1</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B11</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SSRXp1</w:t>
            </w:r>
          </w:p>
        </w:tc>
      </w:tr>
      <w:tr w:rsidR="002D1120" w:rsidRPr="00C5364F" w:rsidTr="002D1120">
        <w:tc>
          <w:tcPr>
            <w:tcW w:w="1661" w:type="dxa"/>
          </w:tcPr>
          <w:p w:rsidR="002D1120" w:rsidRPr="00C5364F" w:rsidRDefault="002D1120" w:rsidP="00C13F6D">
            <w:pPr>
              <w:rPr>
                <w:rFonts w:ascii="Arial" w:hAnsi="Arial" w:cs="Arial"/>
                <w:sz w:val="20"/>
                <w:szCs w:val="20"/>
              </w:rPr>
            </w:pPr>
            <w:r w:rsidRPr="00C5364F">
              <w:rPr>
                <w:rFonts w:ascii="Arial" w:hAnsi="Arial" w:cs="Arial"/>
                <w:sz w:val="20"/>
                <w:szCs w:val="20"/>
              </w:rPr>
              <w:t>A3</w:t>
            </w:r>
          </w:p>
        </w:tc>
        <w:tc>
          <w:tcPr>
            <w:tcW w:w="1424" w:type="dxa"/>
          </w:tcPr>
          <w:p w:rsidR="002D1120" w:rsidRPr="00C5364F" w:rsidRDefault="002D1120" w:rsidP="00C13F6D">
            <w:pPr>
              <w:rPr>
                <w:rFonts w:ascii="Arial" w:hAnsi="Arial" w:cs="Arial"/>
                <w:sz w:val="20"/>
                <w:szCs w:val="20"/>
              </w:rPr>
            </w:pPr>
            <w:r w:rsidRPr="00C5364F">
              <w:rPr>
                <w:rFonts w:ascii="Arial" w:hAnsi="Arial" w:cs="Arial"/>
                <w:sz w:val="20"/>
                <w:szCs w:val="20"/>
              </w:rPr>
              <w:t>SSTXn1</w:t>
            </w:r>
          </w:p>
        </w:tc>
        <w:tc>
          <w:tcPr>
            <w:tcW w:w="1134" w:type="dxa"/>
          </w:tcPr>
          <w:p w:rsidR="002D1120" w:rsidRPr="00C5364F" w:rsidRDefault="002D1120" w:rsidP="00C13F6D">
            <w:pPr>
              <w:rPr>
                <w:rFonts w:ascii="Arial" w:hAnsi="Arial" w:cs="Arial"/>
                <w:sz w:val="20"/>
                <w:szCs w:val="20"/>
              </w:rPr>
            </w:pPr>
            <w:r w:rsidRPr="00C5364F">
              <w:rPr>
                <w:rFonts w:ascii="Arial" w:hAnsi="Arial" w:cs="Arial"/>
                <w:sz w:val="20"/>
                <w:szCs w:val="20"/>
              </w:rPr>
              <w:t>7</w:t>
            </w:r>
          </w:p>
        </w:tc>
        <w:tc>
          <w:tcPr>
            <w:tcW w:w="2693" w:type="dxa"/>
          </w:tcPr>
          <w:p w:rsidR="002D1120" w:rsidRPr="00C5364F" w:rsidRDefault="003F50B7" w:rsidP="00C13F6D">
            <w:pPr>
              <w:rPr>
                <w:rFonts w:ascii="Arial" w:hAnsi="Arial" w:cs="Arial"/>
                <w:sz w:val="20"/>
                <w:szCs w:val="20"/>
              </w:rPr>
            </w:pPr>
            <w:r w:rsidRPr="00C5364F">
              <w:rPr>
                <w:rFonts w:ascii="Arial" w:hAnsi="Arial" w:cs="Arial"/>
                <w:sz w:val="20"/>
                <w:szCs w:val="20"/>
              </w:rPr>
              <w:t>SDPn1</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B10</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SSRXn1</w:t>
            </w:r>
          </w:p>
        </w:tc>
      </w:tr>
      <w:tr w:rsidR="002D1120" w:rsidRPr="00C5364F" w:rsidTr="002D1120">
        <w:tc>
          <w:tcPr>
            <w:tcW w:w="1661" w:type="dxa"/>
          </w:tcPr>
          <w:p w:rsidR="002D1120" w:rsidRPr="00C5364F" w:rsidRDefault="002D1120" w:rsidP="00C13F6D">
            <w:pPr>
              <w:rPr>
                <w:rFonts w:ascii="Arial" w:hAnsi="Arial" w:cs="Arial"/>
                <w:sz w:val="20"/>
                <w:szCs w:val="20"/>
              </w:rPr>
            </w:pPr>
            <w:r w:rsidRPr="00C5364F">
              <w:rPr>
                <w:rFonts w:ascii="Arial" w:hAnsi="Arial" w:cs="Arial"/>
                <w:sz w:val="20"/>
                <w:szCs w:val="20"/>
              </w:rPr>
              <w:t>B11</w:t>
            </w:r>
          </w:p>
        </w:tc>
        <w:tc>
          <w:tcPr>
            <w:tcW w:w="1424" w:type="dxa"/>
          </w:tcPr>
          <w:p w:rsidR="002D1120" w:rsidRPr="00C5364F" w:rsidRDefault="002D1120" w:rsidP="00C13F6D">
            <w:pPr>
              <w:rPr>
                <w:rFonts w:ascii="Arial" w:hAnsi="Arial" w:cs="Arial"/>
                <w:sz w:val="20"/>
                <w:szCs w:val="20"/>
              </w:rPr>
            </w:pPr>
            <w:r w:rsidRPr="00C5364F">
              <w:rPr>
                <w:rFonts w:ascii="Arial" w:hAnsi="Arial" w:cs="Arial"/>
                <w:sz w:val="20"/>
                <w:szCs w:val="20"/>
              </w:rPr>
              <w:t>SSRXp1</w:t>
            </w:r>
          </w:p>
        </w:tc>
        <w:tc>
          <w:tcPr>
            <w:tcW w:w="1134" w:type="dxa"/>
          </w:tcPr>
          <w:p w:rsidR="002D1120" w:rsidRPr="00C5364F" w:rsidRDefault="002D1120" w:rsidP="00C13F6D">
            <w:pPr>
              <w:rPr>
                <w:rFonts w:ascii="Arial" w:hAnsi="Arial" w:cs="Arial"/>
                <w:sz w:val="20"/>
                <w:szCs w:val="20"/>
              </w:rPr>
            </w:pPr>
            <w:r w:rsidRPr="00C5364F">
              <w:rPr>
                <w:rFonts w:ascii="Arial" w:hAnsi="Arial" w:cs="Arial"/>
                <w:sz w:val="20"/>
                <w:szCs w:val="20"/>
              </w:rPr>
              <w:t>8</w:t>
            </w:r>
          </w:p>
        </w:tc>
        <w:tc>
          <w:tcPr>
            <w:tcW w:w="2693" w:type="dxa"/>
          </w:tcPr>
          <w:p w:rsidR="002D1120" w:rsidRPr="00C5364F" w:rsidRDefault="003F50B7" w:rsidP="00C13F6D">
            <w:pPr>
              <w:rPr>
                <w:rFonts w:ascii="Arial" w:hAnsi="Arial" w:cs="Arial"/>
                <w:sz w:val="20"/>
                <w:szCs w:val="20"/>
              </w:rPr>
            </w:pPr>
            <w:r w:rsidRPr="00C5364F">
              <w:rPr>
                <w:rFonts w:ascii="Arial" w:hAnsi="Arial" w:cs="Arial"/>
                <w:sz w:val="20"/>
                <w:szCs w:val="20"/>
              </w:rPr>
              <w:t>SDPp2</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A2</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SSTXp1</w:t>
            </w:r>
          </w:p>
        </w:tc>
      </w:tr>
      <w:tr w:rsidR="002D1120" w:rsidRPr="00C5364F" w:rsidTr="002D1120">
        <w:tc>
          <w:tcPr>
            <w:tcW w:w="1661" w:type="dxa"/>
          </w:tcPr>
          <w:p w:rsidR="002D1120" w:rsidRPr="00C5364F" w:rsidRDefault="002D1120" w:rsidP="00C13F6D">
            <w:pPr>
              <w:rPr>
                <w:rFonts w:ascii="Arial" w:hAnsi="Arial" w:cs="Arial"/>
                <w:sz w:val="20"/>
                <w:szCs w:val="20"/>
              </w:rPr>
            </w:pPr>
            <w:r w:rsidRPr="00C5364F">
              <w:rPr>
                <w:rFonts w:ascii="Arial" w:hAnsi="Arial" w:cs="Arial"/>
                <w:sz w:val="20"/>
                <w:szCs w:val="20"/>
              </w:rPr>
              <w:t>B10</w:t>
            </w:r>
          </w:p>
        </w:tc>
        <w:tc>
          <w:tcPr>
            <w:tcW w:w="1424" w:type="dxa"/>
          </w:tcPr>
          <w:p w:rsidR="002D1120" w:rsidRPr="00C5364F" w:rsidRDefault="002D1120" w:rsidP="00C13F6D">
            <w:pPr>
              <w:rPr>
                <w:rFonts w:ascii="Arial" w:hAnsi="Arial" w:cs="Arial"/>
                <w:sz w:val="20"/>
                <w:szCs w:val="20"/>
              </w:rPr>
            </w:pPr>
            <w:r w:rsidRPr="00C5364F">
              <w:rPr>
                <w:rFonts w:ascii="Arial" w:hAnsi="Arial" w:cs="Arial"/>
                <w:sz w:val="20"/>
                <w:szCs w:val="20"/>
              </w:rPr>
              <w:t>SSRXn1</w:t>
            </w:r>
          </w:p>
        </w:tc>
        <w:tc>
          <w:tcPr>
            <w:tcW w:w="1134" w:type="dxa"/>
          </w:tcPr>
          <w:p w:rsidR="002D1120" w:rsidRPr="00C5364F" w:rsidRDefault="002D1120" w:rsidP="00C13F6D">
            <w:pPr>
              <w:rPr>
                <w:rFonts w:ascii="Arial" w:hAnsi="Arial" w:cs="Arial"/>
                <w:sz w:val="20"/>
                <w:szCs w:val="20"/>
              </w:rPr>
            </w:pPr>
            <w:r w:rsidRPr="00C5364F">
              <w:rPr>
                <w:rFonts w:ascii="Arial" w:hAnsi="Arial" w:cs="Arial"/>
                <w:sz w:val="20"/>
                <w:szCs w:val="20"/>
              </w:rPr>
              <w:t>9</w:t>
            </w:r>
          </w:p>
        </w:tc>
        <w:tc>
          <w:tcPr>
            <w:tcW w:w="2693" w:type="dxa"/>
          </w:tcPr>
          <w:p w:rsidR="002D1120" w:rsidRPr="00C5364F" w:rsidRDefault="003F50B7" w:rsidP="00C13F6D">
            <w:pPr>
              <w:rPr>
                <w:rFonts w:ascii="Arial" w:hAnsi="Arial" w:cs="Arial"/>
                <w:sz w:val="20"/>
                <w:szCs w:val="20"/>
              </w:rPr>
            </w:pPr>
            <w:r w:rsidRPr="00C5364F">
              <w:rPr>
                <w:rFonts w:ascii="Arial" w:hAnsi="Arial" w:cs="Arial"/>
                <w:sz w:val="20"/>
                <w:szCs w:val="20"/>
              </w:rPr>
              <w:t>SDPn2</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A3</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SSTXn1</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B2</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SSTXp2</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10</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SDPp3</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A11</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SSRXp2</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B3</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SSTXn2</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11</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SDPn3</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A10</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SSRXn2</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A11</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SSRXp2</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12</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SDPp4</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B2</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SSTXp2</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A10</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SSRXn2</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13</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SDPn4</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B3</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SSTXn2</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A8</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SBU1</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14</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SBU_A</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B8</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SBU2</w:t>
            </w:r>
          </w:p>
        </w:tc>
      </w:tr>
      <w:tr w:rsidR="002D1120" w:rsidRPr="00C5364F" w:rsidTr="002D1120">
        <w:tc>
          <w:tcPr>
            <w:tcW w:w="1661" w:type="dxa"/>
          </w:tcPr>
          <w:p w:rsidR="002D1120" w:rsidRPr="00C5364F" w:rsidRDefault="002D1120" w:rsidP="005344F7">
            <w:pPr>
              <w:rPr>
                <w:rFonts w:ascii="Arial" w:hAnsi="Arial" w:cs="Arial"/>
                <w:sz w:val="20"/>
                <w:szCs w:val="20"/>
              </w:rPr>
            </w:pPr>
            <w:r w:rsidRPr="00C5364F">
              <w:rPr>
                <w:rFonts w:ascii="Arial" w:hAnsi="Arial" w:cs="Arial"/>
                <w:sz w:val="20"/>
                <w:szCs w:val="20"/>
              </w:rPr>
              <w:t>B8</w:t>
            </w:r>
          </w:p>
        </w:tc>
        <w:tc>
          <w:tcPr>
            <w:tcW w:w="1424" w:type="dxa"/>
          </w:tcPr>
          <w:p w:rsidR="002D1120" w:rsidRPr="00C5364F" w:rsidRDefault="002D1120" w:rsidP="005344F7">
            <w:pPr>
              <w:rPr>
                <w:rFonts w:ascii="Arial" w:hAnsi="Arial" w:cs="Arial"/>
                <w:sz w:val="20"/>
                <w:szCs w:val="20"/>
              </w:rPr>
            </w:pPr>
            <w:r w:rsidRPr="00C5364F">
              <w:rPr>
                <w:rFonts w:ascii="Arial" w:hAnsi="Arial" w:cs="Arial"/>
                <w:sz w:val="20"/>
                <w:szCs w:val="20"/>
              </w:rPr>
              <w:t>SBU2</w:t>
            </w:r>
          </w:p>
        </w:tc>
        <w:tc>
          <w:tcPr>
            <w:tcW w:w="1134" w:type="dxa"/>
          </w:tcPr>
          <w:p w:rsidR="002D1120" w:rsidRPr="00C5364F" w:rsidRDefault="002D1120" w:rsidP="005344F7">
            <w:pPr>
              <w:rPr>
                <w:rFonts w:ascii="Arial" w:hAnsi="Arial" w:cs="Arial"/>
                <w:sz w:val="20"/>
                <w:szCs w:val="20"/>
              </w:rPr>
            </w:pPr>
            <w:r w:rsidRPr="00C5364F">
              <w:rPr>
                <w:rFonts w:ascii="Arial" w:hAnsi="Arial" w:cs="Arial"/>
                <w:sz w:val="20"/>
                <w:szCs w:val="20"/>
              </w:rPr>
              <w:t>15</w:t>
            </w:r>
          </w:p>
        </w:tc>
        <w:tc>
          <w:tcPr>
            <w:tcW w:w="2693" w:type="dxa"/>
          </w:tcPr>
          <w:p w:rsidR="002D1120" w:rsidRPr="00C5364F" w:rsidRDefault="003F50B7" w:rsidP="005344F7">
            <w:pPr>
              <w:rPr>
                <w:rFonts w:ascii="Arial" w:hAnsi="Arial" w:cs="Arial"/>
                <w:sz w:val="20"/>
                <w:szCs w:val="20"/>
              </w:rPr>
            </w:pPr>
            <w:r w:rsidRPr="00C5364F">
              <w:rPr>
                <w:rFonts w:ascii="Arial" w:hAnsi="Arial" w:cs="Arial"/>
                <w:sz w:val="20"/>
                <w:szCs w:val="20"/>
              </w:rPr>
              <w:t>SBU_B</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A8</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SBU1</w:t>
            </w:r>
          </w:p>
        </w:tc>
      </w:tr>
      <w:tr w:rsidR="002D1120" w:rsidRPr="00C5364F" w:rsidTr="002D1120">
        <w:tc>
          <w:tcPr>
            <w:tcW w:w="1661" w:type="dxa"/>
          </w:tcPr>
          <w:p w:rsidR="002D1120" w:rsidRPr="00C5364F" w:rsidRDefault="002D1120" w:rsidP="00C13F6D">
            <w:pPr>
              <w:rPr>
                <w:rFonts w:ascii="Arial" w:hAnsi="Arial" w:cs="Arial"/>
                <w:sz w:val="20"/>
                <w:szCs w:val="20"/>
              </w:rPr>
            </w:pPr>
            <w:r w:rsidRPr="00C5364F">
              <w:rPr>
                <w:rFonts w:ascii="Arial" w:hAnsi="Arial" w:cs="Arial"/>
                <w:sz w:val="20"/>
                <w:szCs w:val="20"/>
              </w:rPr>
              <w:t>Shell</w:t>
            </w:r>
          </w:p>
        </w:tc>
        <w:tc>
          <w:tcPr>
            <w:tcW w:w="1424" w:type="dxa"/>
          </w:tcPr>
          <w:p w:rsidR="002D1120" w:rsidRPr="00C5364F" w:rsidRDefault="002D1120" w:rsidP="00C13F6D">
            <w:pPr>
              <w:rPr>
                <w:rFonts w:ascii="Arial" w:hAnsi="Arial" w:cs="Arial"/>
                <w:sz w:val="20"/>
                <w:szCs w:val="20"/>
              </w:rPr>
            </w:pPr>
            <w:r w:rsidRPr="00C5364F">
              <w:rPr>
                <w:rFonts w:ascii="Arial" w:hAnsi="Arial" w:cs="Arial"/>
                <w:sz w:val="20"/>
                <w:szCs w:val="20"/>
              </w:rPr>
              <w:t>Shield</w:t>
            </w:r>
          </w:p>
        </w:tc>
        <w:tc>
          <w:tcPr>
            <w:tcW w:w="1134" w:type="dxa"/>
          </w:tcPr>
          <w:p w:rsidR="002D1120" w:rsidRPr="00C5364F" w:rsidRDefault="002D1120" w:rsidP="00C13F6D">
            <w:pPr>
              <w:rPr>
                <w:rFonts w:ascii="Arial" w:hAnsi="Arial" w:cs="Arial"/>
                <w:sz w:val="20"/>
                <w:szCs w:val="20"/>
              </w:rPr>
            </w:pPr>
            <w:r w:rsidRPr="00C5364F">
              <w:rPr>
                <w:rFonts w:ascii="Arial" w:hAnsi="Arial" w:cs="Arial"/>
                <w:sz w:val="20"/>
                <w:szCs w:val="20"/>
              </w:rPr>
              <w:t>Braid</w:t>
            </w:r>
          </w:p>
        </w:tc>
        <w:tc>
          <w:tcPr>
            <w:tcW w:w="2693" w:type="dxa"/>
          </w:tcPr>
          <w:p w:rsidR="002D1120" w:rsidRPr="00C5364F" w:rsidRDefault="002D1120" w:rsidP="00C13F6D">
            <w:pPr>
              <w:rPr>
                <w:rFonts w:ascii="Arial" w:hAnsi="Arial" w:cs="Arial"/>
                <w:sz w:val="20"/>
                <w:szCs w:val="20"/>
              </w:rPr>
            </w:pPr>
            <w:r w:rsidRPr="00C5364F">
              <w:rPr>
                <w:rFonts w:ascii="Arial" w:hAnsi="Arial" w:cs="Arial"/>
                <w:sz w:val="20"/>
                <w:szCs w:val="20"/>
              </w:rPr>
              <w:t>Shield</w:t>
            </w:r>
          </w:p>
        </w:tc>
        <w:tc>
          <w:tcPr>
            <w:tcW w:w="1701" w:type="dxa"/>
          </w:tcPr>
          <w:p w:rsidR="002D1120" w:rsidRPr="00C5364F" w:rsidRDefault="002D1120" w:rsidP="005344F7">
            <w:pPr>
              <w:rPr>
                <w:rFonts w:ascii="Arial" w:hAnsi="Arial" w:cs="Arial"/>
                <w:sz w:val="20"/>
                <w:szCs w:val="20"/>
              </w:rPr>
            </w:pPr>
            <w:r w:rsidRPr="00C5364F">
              <w:rPr>
                <w:rFonts w:ascii="Arial" w:hAnsi="Arial" w:cs="Arial"/>
                <w:sz w:val="20"/>
                <w:szCs w:val="20"/>
              </w:rPr>
              <w:t>Shell</w:t>
            </w:r>
          </w:p>
        </w:tc>
        <w:tc>
          <w:tcPr>
            <w:tcW w:w="1355" w:type="dxa"/>
          </w:tcPr>
          <w:p w:rsidR="002D1120" w:rsidRPr="00C5364F" w:rsidRDefault="002D1120" w:rsidP="005344F7">
            <w:pPr>
              <w:rPr>
                <w:rFonts w:ascii="Arial" w:hAnsi="Arial" w:cs="Arial"/>
                <w:sz w:val="20"/>
                <w:szCs w:val="20"/>
              </w:rPr>
            </w:pPr>
            <w:r w:rsidRPr="00C5364F">
              <w:rPr>
                <w:rFonts w:ascii="Arial" w:hAnsi="Arial" w:cs="Arial"/>
                <w:sz w:val="20"/>
                <w:szCs w:val="20"/>
              </w:rPr>
              <w:t>Shield</w:t>
            </w:r>
          </w:p>
        </w:tc>
      </w:tr>
    </w:tbl>
    <w:p w:rsidR="001C3583" w:rsidRDefault="001C3583" w:rsidP="00A92A27">
      <w:pPr>
        <w:ind w:leftChars="200" w:left="420" w:firstLineChars="200" w:firstLine="420"/>
        <w:rPr>
          <w:rFonts w:ascii="Arial" w:hAnsi="Arial" w:cs="Arial"/>
        </w:rPr>
      </w:pPr>
    </w:p>
    <w:p w:rsidR="007B03FA" w:rsidRPr="00C70B91" w:rsidRDefault="000606AD" w:rsidP="00C70B91">
      <w:pPr>
        <w:ind w:leftChars="200" w:left="420" w:firstLineChars="200" w:firstLine="400"/>
        <w:rPr>
          <w:rFonts w:ascii="Arial" w:hAnsi="Arial" w:cs="Arial"/>
          <w:sz w:val="20"/>
          <w:szCs w:val="20"/>
        </w:rPr>
      </w:pPr>
      <w:r w:rsidRPr="00C70B91">
        <w:rPr>
          <w:rFonts w:ascii="Arial" w:hAnsi="Arial" w:cs="Arial"/>
          <w:sz w:val="20"/>
          <w:szCs w:val="20"/>
        </w:rPr>
        <w:t xml:space="preserve">In </w:t>
      </w:r>
      <w:r w:rsidR="00D25416" w:rsidRPr="00C70B91">
        <w:rPr>
          <w:rFonts w:ascii="Arial" w:hAnsi="Arial" w:cs="Arial"/>
          <w:sz w:val="20"/>
          <w:szCs w:val="20"/>
        </w:rPr>
        <w:t>RK3399</w:t>
      </w:r>
      <w:r w:rsidRPr="00C70B91">
        <w:rPr>
          <w:rFonts w:ascii="Arial" w:hAnsi="Arial" w:cs="Arial"/>
          <w:sz w:val="20"/>
          <w:szCs w:val="20"/>
        </w:rPr>
        <w:t xml:space="preserve"> SOC end connection </w:t>
      </w:r>
      <w:r w:rsidR="00E71399">
        <w:rPr>
          <w:rFonts w:ascii="Arial" w:hAnsi="Arial" w:cs="Arial" w:hint="eastAsia"/>
          <w:sz w:val="20"/>
          <w:szCs w:val="20"/>
        </w:rPr>
        <w:t>is</w:t>
      </w:r>
      <w:r w:rsidRPr="00C70B91">
        <w:rPr>
          <w:rFonts w:ascii="Arial" w:hAnsi="Arial" w:cs="Arial"/>
          <w:sz w:val="20"/>
          <w:szCs w:val="20"/>
        </w:rPr>
        <w:t xml:space="preserve"> shown</w:t>
      </w:r>
      <w:r w:rsidR="00E71399">
        <w:rPr>
          <w:rFonts w:ascii="Arial" w:hAnsi="Arial" w:cs="Arial" w:hint="eastAsia"/>
          <w:sz w:val="20"/>
          <w:szCs w:val="20"/>
        </w:rPr>
        <w:t xml:space="preserve"> as</w:t>
      </w:r>
      <w:r w:rsidRPr="00C70B91">
        <w:rPr>
          <w:rFonts w:ascii="Arial" w:hAnsi="Arial" w:cs="Arial"/>
          <w:sz w:val="20"/>
          <w:szCs w:val="20"/>
        </w:rPr>
        <w:t xml:space="preserve"> Table 3-16.</w:t>
      </w:r>
    </w:p>
    <w:p w:rsidR="001C3583" w:rsidRPr="00C70B91" w:rsidRDefault="001C3583" w:rsidP="00C70B91">
      <w:pPr>
        <w:ind w:leftChars="200" w:left="420" w:firstLineChars="200" w:firstLine="400"/>
        <w:rPr>
          <w:rFonts w:ascii="Arial" w:hAnsi="Arial" w:cs="Arial"/>
          <w:sz w:val="20"/>
          <w:szCs w:val="20"/>
        </w:rPr>
      </w:pPr>
    </w:p>
    <w:p w:rsidR="00D25416" w:rsidRPr="00C70B91" w:rsidRDefault="001C3583" w:rsidP="001C3583">
      <w:pPr>
        <w:pStyle w:val="aff0"/>
        <w:rPr>
          <w:rFonts w:ascii="Arial" w:hAnsi="Arial" w:cs="Arial"/>
        </w:rPr>
      </w:pPr>
      <w:bookmarkStart w:id="205" w:name="_Toc480807681"/>
      <w:r w:rsidRPr="00C70B91">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16</w:t>
      </w:r>
      <w:r w:rsidR="00835C34">
        <w:rPr>
          <w:rFonts w:ascii="Arial" w:hAnsi="Arial" w:cs="Arial"/>
        </w:rPr>
        <w:fldChar w:fldCharType="end"/>
      </w:r>
      <w:r w:rsidR="00D25416" w:rsidRPr="00C70B91">
        <w:rPr>
          <w:rFonts w:ascii="Arial" w:hAnsi="Arial" w:cs="Arial"/>
        </w:rPr>
        <w:t xml:space="preserve"> RK3399</w:t>
      </w:r>
      <w:r w:rsidR="0078703E" w:rsidRPr="00C70B91">
        <w:rPr>
          <w:rFonts w:ascii="Arial" w:hAnsi="Arial" w:cs="Arial"/>
        </w:rPr>
        <w:t xml:space="preserve"> DP</w:t>
      </w:r>
      <w:r w:rsidR="001A52F9" w:rsidRPr="00C70B91">
        <w:rPr>
          <w:rFonts w:ascii="Arial" w:hAnsi="Arial" w:cs="Arial"/>
        </w:rPr>
        <w:t xml:space="preserve"> Interface</w:t>
      </w:r>
      <w:r w:rsidR="0078703E" w:rsidRPr="00C70B91">
        <w:rPr>
          <w:rFonts w:ascii="Arial" w:hAnsi="Arial" w:cs="Arial"/>
        </w:rPr>
        <w:t>-</w:t>
      </w:r>
      <w:r w:rsidR="001A52F9" w:rsidRPr="00C70B91">
        <w:rPr>
          <w:rFonts w:ascii="Arial" w:hAnsi="Arial" w:cs="Arial"/>
        </w:rPr>
        <w:t>SOC End</w:t>
      </w:r>
      <w:bookmarkEnd w:id="20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25"/>
        <w:gridCol w:w="3704"/>
        <w:gridCol w:w="3339"/>
      </w:tblGrid>
      <w:tr w:rsidR="007748A4" w:rsidRPr="00C70B91" w:rsidTr="00695A2A">
        <w:tc>
          <w:tcPr>
            <w:tcW w:w="1467" w:type="pct"/>
            <w:vAlign w:val="center"/>
          </w:tcPr>
          <w:p w:rsidR="007748A4" w:rsidRPr="00C70B91" w:rsidRDefault="00543394" w:rsidP="005344F7">
            <w:pPr>
              <w:spacing w:line="360" w:lineRule="auto"/>
              <w:jc w:val="center"/>
              <w:rPr>
                <w:rFonts w:ascii="Arial" w:hAnsi="Arial" w:cs="Arial"/>
                <w:sz w:val="20"/>
                <w:szCs w:val="20"/>
              </w:rPr>
            </w:pPr>
            <w:r>
              <w:rPr>
                <w:rFonts w:ascii="Arial" w:hAnsi="Arial" w:cs="Arial" w:hint="eastAsia"/>
                <w:sz w:val="20"/>
                <w:szCs w:val="20"/>
              </w:rPr>
              <w:t>Signals</w:t>
            </w:r>
          </w:p>
        </w:tc>
        <w:tc>
          <w:tcPr>
            <w:tcW w:w="1858" w:type="pct"/>
            <w:vAlign w:val="center"/>
          </w:tcPr>
          <w:p w:rsidR="007748A4" w:rsidRPr="00C70B91" w:rsidRDefault="001A52F9" w:rsidP="005344F7">
            <w:pPr>
              <w:spacing w:line="360" w:lineRule="auto"/>
              <w:jc w:val="center"/>
              <w:rPr>
                <w:rFonts w:ascii="Arial" w:hAnsi="Arial" w:cs="Arial"/>
                <w:sz w:val="20"/>
                <w:szCs w:val="20"/>
              </w:rPr>
            </w:pPr>
            <w:r w:rsidRPr="00C70B91">
              <w:rPr>
                <w:rFonts w:ascii="Arial" w:hAnsi="Arial" w:cs="Arial"/>
                <w:sz w:val="20"/>
                <w:szCs w:val="20"/>
              </w:rPr>
              <w:t>Series Parts</w:t>
            </w:r>
          </w:p>
        </w:tc>
        <w:tc>
          <w:tcPr>
            <w:tcW w:w="1675" w:type="pct"/>
            <w:vAlign w:val="center"/>
          </w:tcPr>
          <w:p w:rsidR="007748A4" w:rsidRPr="00C70B91" w:rsidRDefault="001A52F9" w:rsidP="005344F7">
            <w:pPr>
              <w:spacing w:line="360" w:lineRule="auto"/>
              <w:jc w:val="center"/>
              <w:rPr>
                <w:rFonts w:ascii="Arial" w:hAnsi="Arial" w:cs="Arial"/>
                <w:sz w:val="20"/>
                <w:szCs w:val="20"/>
              </w:rPr>
            </w:pPr>
            <w:r w:rsidRPr="00C70B91">
              <w:rPr>
                <w:rFonts w:ascii="Arial" w:hAnsi="Arial" w:cs="Arial"/>
                <w:sz w:val="20"/>
                <w:szCs w:val="20"/>
              </w:rPr>
              <w:t>description</w:t>
            </w:r>
          </w:p>
        </w:tc>
      </w:tr>
      <w:tr w:rsidR="007748A4" w:rsidRPr="00C70B91" w:rsidTr="00695A2A">
        <w:tc>
          <w:tcPr>
            <w:tcW w:w="1467" w:type="pct"/>
            <w:vAlign w:val="center"/>
          </w:tcPr>
          <w:p w:rsidR="007748A4" w:rsidRPr="00C70B91" w:rsidRDefault="007748A4" w:rsidP="005344F7">
            <w:pPr>
              <w:spacing w:line="360" w:lineRule="auto"/>
              <w:jc w:val="both"/>
              <w:rPr>
                <w:rFonts w:ascii="Arial" w:hAnsi="Arial" w:cs="Arial"/>
                <w:sz w:val="20"/>
                <w:szCs w:val="20"/>
              </w:rPr>
            </w:pPr>
            <w:r w:rsidRPr="00C70B91">
              <w:rPr>
                <w:rFonts w:ascii="Arial" w:hAnsi="Arial" w:cs="Arial"/>
                <w:sz w:val="20"/>
                <w:szCs w:val="20"/>
              </w:rPr>
              <w:t>TYPEC</w:t>
            </w:r>
            <w:r w:rsidR="00A4124D" w:rsidRPr="00C70B91">
              <w:rPr>
                <w:rFonts w:ascii="Arial" w:hAnsi="Arial" w:cs="Arial"/>
                <w:sz w:val="20"/>
                <w:szCs w:val="20"/>
              </w:rPr>
              <w:t>n(n=0,1)</w:t>
            </w:r>
            <w:r w:rsidRPr="00C70B91">
              <w:rPr>
                <w:rFonts w:ascii="Arial" w:hAnsi="Arial" w:cs="Arial"/>
                <w:sz w:val="20"/>
                <w:szCs w:val="20"/>
              </w:rPr>
              <w:t>_TX1P/TX1M</w:t>
            </w:r>
          </w:p>
        </w:tc>
        <w:tc>
          <w:tcPr>
            <w:tcW w:w="1858" w:type="pct"/>
            <w:vAlign w:val="center"/>
          </w:tcPr>
          <w:p w:rsidR="007748A4" w:rsidRPr="00C70B91" w:rsidRDefault="007748A4" w:rsidP="001A52F9">
            <w:pPr>
              <w:spacing w:line="360" w:lineRule="auto"/>
              <w:jc w:val="both"/>
              <w:rPr>
                <w:rFonts w:ascii="Arial" w:hAnsi="Arial" w:cs="Arial"/>
                <w:sz w:val="20"/>
                <w:szCs w:val="20"/>
              </w:rPr>
            </w:pPr>
            <w:r w:rsidRPr="00C70B91">
              <w:rPr>
                <w:rFonts w:ascii="Arial" w:hAnsi="Arial" w:cs="Arial"/>
                <w:sz w:val="20"/>
                <w:szCs w:val="20"/>
              </w:rPr>
              <w:t>100nF</w:t>
            </w:r>
            <w:r w:rsidR="001A52F9" w:rsidRPr="00C70B91">
              <w:rPr>
                <w:rFonts w:ascii="Arial" w:hAnsi="Arial" w:cs="Arial"/>
                <w:sz w:val="20"/>
                <w:szCs w:val="20"/>
              </w:rPr>
              <w:t xml:space="preserve"> capacitor</w:t>
            </w:r>
          </w:p>
        </w:tc>
        <w:tc>
          <w:tcPr>
            <w:tcW w:w="1675" w:type="pct"/>
            <w:vAlign w:val="center"/>
          </w:tcPr>
          <w:p w:rsidR="007748A4" w:rsidRPr="00C70B91" w:rsidRDefault="00D3539C" w:rsidP="005344F7">
            <w:pPr>
              <w:spacing w:line="360" w:lineRule="auto"/>
              <w:jc w:val="both"/>
              <w:rPr>
                <w:rFonts w:ascii="Arial" w:hAnsi="Arial" w:cs="Arial"/>
                <w:sz w:val="20"/>
                <w:szCs w:val="20"/>
              </w:rPr>
            </w:pPr>
            <w:r>
              <w:rPr>
                <w:rFonts w:ascii="Arial" w:hAnsi="Arial" w:cs="Arial"/>
                <w:sz w:val="20"/>
                <w:szCs w:val="20"/>
              </w:rPr>
              <w:t xml:space="preserve">Correspond </w:t>
            </w:r>
            <w:r>
              <w:rPr>
                <w:rFonts w:ascii="Arial" w:hAnsi="Arial" w:cs="Arial" w:hint="eastAsia"/>
                <w:sz w:val="20"/>
                <w:szCs w:val="20"/>
              </w:rPr>
              <w:t xml:space="preserve">to </w:t>
            </w:r>
            <w:r w:rsidR="007748A4" w:rsidRPr="00C70B91">
              <w:rPr>
                <w:rFonts w:ascii="Arial" w:hAnsi="Arial" w:cs="Arial"/>
                <w:sz w:val="20"/>
                <w:szCs w:val="20"/>
              </w:rPr>
              <w:t>DP_TX2P/TX2M</w:t>
            </w:r>
          </w:p>
        </w:tc>
      </w:tr>
      <w:tr w:rsidR="007748A4" w:rsidRPr="00C70B91" w:rsidTr="00695A2A">
        <w:tc>
          <w:tcPr>
            <w:tcW w:w="1467" w:type="pct"/>
            <w:vAlign w:val="center"/>
          </w:tcPr>
          <w:p w:rsidR="007748A4" w:rsidRPr="00C70B91" w:rsidRDefault="007748A4" w:rsidP="005344F7">
            <w:pPr>
              <w:spacing w:line="360" w:lineRule="auto"/>
              <w:jc w:val="both"/>
              <w:rPr>
                <w:rFonts w:ascii="Arial" w:hAnsi="Arial" w:cs="Arial"/>
                <w:sz w:val="20"/>
                <w:szCs w:val="20"/>
              </w:rPr>
            </w:pPr>
            <w:r w:rsidRPr="00C70B91">
              <w:rPr>
                <w:rFonts w:ascii="Arial" w:hAnsi="Arial" w:cs="Arial"/>
                <w:sz w:val="20"/>
                <w:szCs w:val="20"/>
              </w:rPr>
              <w:t>TYPEC</w:t>
            </w:r>
            <w:r w:rsidR="00A4124D" w:rsidRPr="00C70B91">
              <w:rPr>
                <w:rFonts w:ascii="Arial" w:hAnsi="Arial" w:cs="Arial"/>
                <w:sz w:val="20"/>
                <w:szCs w:val="20"/>
              </w:rPr>
              <w:t>n(n=0,1)</w:t>
            </w:r>
            <w:r w:rsidRPr="00C70B91">
              <w:rPr>
                <w:rFonts w:ascii="Arial" w:hAnsi="Arial" w:cs="Arial"/>
                <w:sz w:val="20"/>
                <w:szCs w:val="20"/>
              </w:rPr>
              <w:t>_TX2P/TX2M</w:t>
            </w:r>
          </w:p>
        </w:tc>
        <w:tc>
          <w:tcPr>
            <w:tcW w:w="1858" w:type="pct"/>
            <w:vAlign w:val="center"/>
          </w:tcPr>
          <w:p w:rsidR="007748A4" w:rsidRPr="00C70B91" w:rsidRDefault="007748A4" w:rsidP="005344F7">
            <w:pPr>
              <w:spacing w:line="360" w:lineRule="auto"/>
              <w:jc w:val="both"/>
              <w:rPr>
                <w:rFonts w:ascii="Arial" w:hAnsi="Arial" w:cs="Arial"/>
                <w:sz w:val="20"/>
                <w:szCs w:val="20"/>
              </w:rPr>
            </w:pPr>
            <w:r w:rsidRPr="00C70B91">
              <w:rPr>
                <w:rFonts w:ascii="Arial" w:hAnsi="Arial" w:cs="Arial"/>
                <w:sz w:val="20"/>
                <w:szCs w:val="20"/>
              </w:rPr>
              <w:t>100nF</w:t>
            </w:r>
            <w:r w:rsidR="001A52F9" w:rsidRPr="00C70B91">
              <w:rPr>
                <w:rFonts w:ascii="Arial" w:hAnsi="Arial" w:cs="Arial"/>
                <w:sz w:val="20"/>
                <w:szCs w:val="20"/>
              </w:rPr>
              <w:t xml:space="preserve"> capacitor</w:t>
            </w:r>
          </w:p>
        </w:tc>
        <w:tc>
          <w:tcPr>
            <w:tcW w:w="1675" w:type="pct"/>
            <w:vAlign w:val="center"/>
          </w:tcPr>
          <w:p w:rsidR="007748A4" w:rsidRPr="00C70B91" w:rsidRDefault="00D3539C" w:rsidP="005344F7">
            <w:pPr>
              <w:spacing w:line="360" w:lineRule="auto"/>
              <w:jc w:val="both"/>
              <w:rPr>
                <w:rFonts w:ascii="Arial" w:hAnsi="Arial" w:cs="Arial"/>
                <w:sz w:val="20"/>
                <w:szCs w:val="20"/>
              </w:rPr>
            </w:pPr>
            <w:r>
              <w:rPr>
                <w:rFonts w:ascii="Arial" w:hAnsi="Arial" w:cs="Arial"/>
                <w:sz w:val="20"/>
                <w:szCs w:val="20"/>
              </w:rPr>
              <w:t>Correspond to</w:t>
            </w:r>
            <w:r w:rsidR="001A52F9" w:rsidRPr="00C70B91">
              <w:rPr>
                <w:rFonts w:ascii="Arial" w:hAnsi="Arial" w:cs="Arial"/>
                <w:sz w:val="20"/>
                <w:szCs w:val="20"/>
              </w:rPr>
              <w:t xml:space="preserve"> </w:t>
            </w:r>
            <w:r w:rsidR="007748A4" w:rsidRPr="00C70B91">
              <w:rPr>
                <w:rFonts w:ascii="Arial" w:hAnsi="Arial" w:cs="Arial"/>
                <w:sz w:val="20"/>
                <w:szCs w:val="20"/>
              </w:rPr>
              <w:t>DP_TX1P/TX1M</w:t>
            </w:r>
          </w:p>
        </w:tc>
      </w:tr>
      <w:tr w:rsidR="007748A4" w:rsidRPr="00C70B91" w:rsidTr="00695A2A">
        <w:tc>
          <w:tcPr>
            <w:tcW w:w="1467" w:type="pct"/>
            <w:vAlign w:val="center"/>
          </w:tcPr>
          <w:p w:rsidR="007748A4" w:rsidRPr="00C70B91" w:rsidRDefault="007748A4" w:rsidP="005344F7">
            <w:pPr>
              <w:spacing w:line="360" w:lineRule="auto"/>
              <w:jc w:val="both"/>
              <w:rPr>
                <w:rFonts w:ascii="Arial" w:hAnsi="Arial" w:cs="Arial"/>
                <w:sz w:val="20"/>
                <w:szCs w:val="20"/>
              </w:rPr>
            </w:pPr>
            <w:r w:rsidRPr="00C70B91">
              <w:rPr>
                <w:rFonts w:ascii="Arial" w:hAnsi="Arial" w:cs="Arial"/>
                <w:sz w:val="20"/>
                <w:szCs w:val="20"/>
              </w:rPr>
              <w:t>TYPEC</w:t>
            </w:r>
            <w:r w:rsidR="00A4124D" w:rsidRPr="00C70B91">
              <w:rPr>
                <w:rFonts w:ascii="Arial" w:hAnsi="Arial" w:cs="Arial"/>
                <w:sz w:val="20"/>
                <w:szCs w:val="20"/>
              </w:rPr>
              <w:t>n(n=0,1)</w:t>
            </w:r>
            <w:r w:rsidRPr="00C70B91">
              <w:rPr>
                <w:rFonts w:ascii="Arial" w:hAnsi="Arial" w:cs="Arial"/>
                <w:sz w:val="20"/>
                <w:szCs w:val="20"/>
              </w:rPr>
              <w:t>_RX1P/RX1M</w:t>
            </w:r>
          </w:p>
        </w:tc>
        <w:tc>
          <w:tcPr>
            <w:tcW w:w="1858" w:type="pct"/>
            <w:vAlign w:val="center"/>
          </w:tcPr>
          <w:p w:rsidR="007748A4" w:rsidRPr="00C70B91" w:rsidRDefault="00C70B91" w:rsidP="00C70B91">
            <w:pPr>
              <w:spacing w:line="360" w:lineRule="auto"/>
              <w:jc w:val="both"/>
              <w:rPr>
                <w:rFonts w:ascii="Arial" w:hAnsi="Arial" w:cs="Arial"/>
                <w:sz w:val="20"/>
                <w:szCs w:val="20"/>
              </w:rPr>
            </w:pPr>
            <w:r w:rsidRPr="00C70B91">
              <w:rPr>
                <w:rFonts w:ascii="Arial" w:hAnsi="Arial" w:cs="Arial"/>
                <w:sz w:val="20"/>
                <w:szCs w:val="20"/>
              </w:rPr>
              <w:t>NO</w:t>
            </w:r>
          </w:p>
        </w:tc>
        <w:tc>
          <w:tcPr>
            <w:tcW w:w="1675" w:type="pct"/>
            <w:vAlign w:val="center"/>
          </w:tcPr>
          <w:p w:rsidR="007748A4" w:rsidRPr="00C70B91" w:rsidRDefault="00D3539C" w:rsidP="005344F7">
            <w:pPr>
              <w:spacing w:line="360" w:lineRule="auto"/>
              <w:jc w:val="both"/>
              <w:rPr>
                <w:rFonts w:ascii="Arial" w:hAnsi="Arial" w:cs="Arial"/>
                <w:sz w:val="20"/>
                <w:szCs w:val="20"/>
              </w:rPr>
            </w:pPr>
            <w:r>
              <w:rPr>
                <w:rFonts w:ascii="Arial" w:hAnsi="Arial" w:cs="Arial"/>
                <w:sz w:val="20"/>
                <w:szCs w:val="20"/>
              </w:rPr>
              <w:t>Correspond to</w:t>
            </w:r>
            <w:r w:rsidR="001A52F9" w:rsidRPr="00C70B91">
              <w:rPr>
                <w:rFonts w:ascii="Arial" w:hAnsi="Arial" w:cs="Arial"/>
                <w:sz w:val="20"/>
                <w:szCs w:val="20"/>
              </w:rPr>
              <w:t xml:space="preserve"> </w:t>
            </w:r>
            <w:r w:rsidR="007748A4" w:rsidRPr="00C70B91">
              <w:rPr>
                <w:rFonts w:ascii="Arial" w:hAnsi="Arial" w:cs="Arial"/>
                <w:sz w:val="20"/>
                <w:szCs w:val="20"/>
              </w:rPr>
              <w:t>DP_TX3P/TX3M</w:t>
            </w:r>
          </w:p>
        </w:tc>
      </w:tr>
      <w:tr w:rsidR="007748A4" w:rsidRPr="00C70B91" w:rsidTr="00695A2A">
        <w:tc>
          <w:tcPr>
            <w:tcW w:w="1467" w:type="pct"/>
            <w:vAlign w:val="center"/>
          </w:tcPr>
          <w:p w:rsidR="007748A4" w:rsidRPr="00C70B91" w:rsidRDefault="007748A4" w:rsidP="005344F7">
            <w:pPr>
              <w:spacing w:line="360" w:lineRule="auto"/>
              <w:jc w:val="both"/>
              <w:rPr>
                <w:rFonts w:ascii="Arial" w:hAnsi="Arial" w:cs="Arial"/>
                <w:sz w:val="20"/>
                <w:szCs w:val="20"/>
              </w:rPr>
            </w:pPr>
            <w:r w:rsidRPr="00C70B91">
              <w:rPr>
                <w:rFonts w:ascii="Arial" w:hAnsi="Arial" w:cs="Arial"/>
                <w:sz w:val="20"/>
                <w:szCs w:val="20"/>
              </w:rPr>
              <w:t>TYPEC</w:t>
            </w:r>
            <w:r w:rsidR="00A4124D" w:rsidRPr="00C70B91">
              <w:rPr>
                <w:rFonts w:ascii="Arial" w:hAnsi="Arial" w:cs="Arial"/>
                <w:sz w:val="20"/>
                <w:szCs w:val="20"/>
              </w:rPr>
              <w:t>n(n=0,1)</w:t>
            </w:r>
            <w:r w:rsidRPr="00C70B91">
              <w:rPr>
                <w:rFonts w:ascii="Arial" w:hAnsi="Arial" w:cs="Arial"/>
                <w:sz w:val="20"/>
                <w:szCs w:val="20"/>
              </w:rPr>
              <w:t>_RX2P/RX2M</w:t>
            </w:r>
          </w:p>
        </w:tc>
        <w:tc>
          <w:tcPr>
            <w:tcW w:w="1858" w:type="pct"/>
            <w:vAlign w:val="center"/>
          </w:tcPr>
          <w:p w:rsidR="007748A4" w:rsidRPr="00C70B91" w:rsidRDefault="00C70B91" w:rsidP="00C70B91">
            <w:pPr>
              <w:spacing w:line="360" w:lineRule="auto"/>
              <w:jc w:val="both"/>
              <w:rPr>
                <w:rFonts w:ascii="Arial" w:hAnsi="Arial" w:cs="Arial"/>
                <w:sz w:val="20"/>
                <w:szCs w:val="20"/>
              </w:rPr>
            </w:pPr>
            <w:r w:rsidRPr="00C70B91">
              <w:rPr>
                <w:rFonts w:ascii="Arial" w:hAnsi="Arial" w:cs="Arial"/>
                <w:sz w:val="20"/>
                <w:szCs w:val="20"/>
              </w:rPr>
              <w:t>NO</w:t>
            </w:r>
          </w:p>
        </w:tc>
        <w:tc>
          <w:tcPr>
            <w:tcW w:w="1675" w:type="pct"/>
            <w:vAlign w:val="center"/>
          </w:tcPr>
          <w:p w:rsidR="007748A4" w:rsidRPr="00C70B91" w:rsidRDefault="00D3539C" w:rsidP="005344F7">
            <w:pPr>
              <w:spacing w:line="360" w:lineRule="auto"/>
              <w:jc w:val="both"/>
              <w:rPr>
                <w:rFonts w:ascii="Arial" w:hAnsi="Arial" w:cs="Arial"/>
                <w:sz w:val="20"/>
                <w:szCs w:val="20"/>
              </w:rPr>
            </w:pPr>
            <w:r>
              <w:rPr>
                <w:rFonts w:ascii="Arial" w:hAnsi="Arial" w:cs="Arial"/>
                <w:sz w:val="20"/>
                <w:szCs w:val="20"/>
              </w:rPr>
              <w:t>Correspond to</w:t>
            </w:r>
            <w:r w:rsidR="001A52F9" w:rsidRPr="00C70B91">
              <w:rPr>
                <w:rFonts w:ascii="Arial" w:hAnsi="Arial" w:cs="Arial"/>
                <w:sz w:val="20"/>
                <w:szCs w:val="20"/>
              </w:rPr>
              <w:t xml:space="preserve"> </w:t>
            </w:r>
            <w:r w:rsidR="007748A4" w:rsidRPr="00C70B91">
              <w:rPr>
                <w:rFonts w:ascii="Arial" w:hAnsi="Arial" w:cs="Arial"/>
                <w:sz w:val="20"/>
                <w:szCs w:val="20"/>
              </w:rPr>
              <w:t>DP_TX0P/TX0M</w:t>
            </w:r>
          </w:p>
        </w:tc>
      </w:tr>
      <w:tr w:rsidR="007748A4" w:rsidRPr="00C70B91" w:rsidTr="00695A2A">
        <w:tc>
          <w:tcPr>
            <w:tcW w:w="1467" w:type="pct"/>
            <w:vAlign w:val="center"/>
          </w:tcPr>
          <w:p w:rsidR="007748A4" w:rsidRPr="00C70B91" w:rsidRDefault="007748A4" w:rsidP="005344F7">
            <w:pPr>
              <w:spacing w:line="360" w:lineRule="auto"/>
              <w:jc w:val="both"/>
              <w:rPr>
                <w:rFonts w:ascii="Arial" w:hAnsi="Arial" w:cs="Arial"/>
                <w:sz w:val="20"/>
                <w:szCs w:val="20"/>
              </w:rPr>
            </w:pPr>
            <w:r w:rsidRPr="00C70B91">
              <w:rPr>
                <w:rFonts w:ascii="Arial" w:hAnsi="Arial" w:cs="Arial"/>
                <w:sz w:val="20"/>
                <w:szCs w:val="20"/>
              </w:rPr>
              <w:t>TYPEC</w:t>
            </w:r>
            <w:r w:rsidR="00A4124D" w:rsidRPr="00C70B91">
              <w:rPr>
                <w:rFonts w:ascii="Arial" w:hAnsi="Arial" w:cs="Arial"/>
                <w:sz w:val="20"/>
                <w:szCs w:val="20"/>
              </w:rPr>
              <w:t>n(n=0,1)</w:t>
            </w:r>
            <w:r w:rsidRPr="00C70B91">
              <w:rPr>
                <w:rFonts w:ascii="Arial" w:hAnsi="Arial" w:cs="Arial"/>
                <w:sz w:val="20"/>
                <w:szCs w:val="20"/>
              </w:rPr>
              <w:t>_AUXP/AUXM</w:t>
            </w:r>
          </w:p>
        </w:tc>
        <w:tc>
          <w:tcPr>
            <w:tcW w:w="1858" w:type="pct"/>
            <w:vAlign w:val="center"/>
          </w:tcPr>
          <w:p w:rsidR="007748A4" w:rsidRPr="00C70B91" w:rsidRDefault="001F63A4" w:rsidP="001A52F9">
            <w:pPr>
              <w:spacing w:line="360" w:lineRule="auto"/>
              <w:jc w:val="both"/>
              <w:rPr>
                <w:rFonts w:ascii="Arial" w:hAnsi="Arial" w:cs="Arial"/>
                <w:sz w:val="20"/>
                <w:szCs w:val="20"/>
              </w:rPr>
            </w:pPr>
            <w:r w:rsidRPr="00C70B91">
              <w:rPr>
                <w:rFonts w:ascii="Arial" w:hAnsi="Arial" w:cs="Arial"/>
                <w:sz w:val="20"/>
                <w:szCs w:val="20"/>
              </w:rPr>
              <w:t>100nF</w:t>
            </w:r>
            <w:r w:rsidR="001A52F9" w:rsidRPr="00C70B91">
              <w:rPr>
                <w:rFonts w:ascii="Arial" w:hAnsi="Arial" w:cs="Arial"/>
                <w:sz w:val="20"/>
                <w:szCs w:val="20"/>
              </w:rPr>
              <w:t xml:space="preserve"> capacitor, and provides DC bias</w:t>
            </w:r>
          </w:p>
        </w:tc>
        <w:tc>
          <w:tcPr>
            <w:tcW w:w="1675" w:type="pct"/>
            <w:vAlign w:val="center"/>
          </w:tcPr>
          <w:p w:rsidR="007748A4" w:rsidRPr="00C70B91" w:rsidRDefault="00D3539C" w:rsidP="001A52F9">
            <w:pPr>
              <w:spacing w:line="360" w:lineRule="auto"/>
              <w:jc w:val="both"/>
              <w:rPr>
                <w:rFonts w:ascii="Arial" w:hAnsi="Arial" w:cs="Arial"/>
                <w:sz w:val="20"/>
                <w:szCs w:val="20"/>
              </w:rPr>
            </w:pPr>
            <w:r>
              <w:rPr>
                <w:rFonts w:ascii="Arial" w:hAnsi="Arial" w:cs="Arial"/>
                <w:sz w:val="20"/>
                <w:szCs w:val="20"/>
              </w:rPr>
              <w:t>Correspond to</w:t>
            </w:r>
            <w:r w:rsidR="001A52F9" w:rsidRPr="00C70B91">
              <w:rPr>
                <w:rFonts w:ascii="Arial" w:hAnsi="Arial" w:cs="Arial"/>
                <w:sz w:val="20"/>
                <w:szCs w:val="20"/>
              </w:rPr>
              <w:t xml:space="preserve"> </w:t>
            </w:r>
            <w:r w:rsidR="007748A4" w:rsidRPr="00C70B91">
              <w:rPr>
                <w:rFonts w:ascii="Arial" w:hAnsi="Arial" w:cs="Arial"/>
                <w:sz w:val="20"/>
                <w:szCs w:val="20"/>
              </w:rPr>
              <w:t>DP_AUX</w:t>
            </w:r>
          </w:p>
        </w:tc>
      </w:tr>
    </w:tbl>
    <w:p w:rsidR="001C3583" w:rsidRPr="00C70B91" w:rsidRDefault="001C3583" w:rsidP="00C70B91">
      <w:pPr>
        <w:ind w:leftChars="200" w:left="420" w:firstLineChars="200" w:firstLine="400"/>
        <w:rPr>
          <w:rFonts w:ascii="Arial" w:hAnsi="Arial" w:cs="Arial"/>
          <w:sz w:val="20"/>
          <w:szCs w:val="20"/>
        </w:rPr>
      </w:pPr>
    </w:p>
    <w:p w:rsidR="009C170F" w:rsidRPr="00D80383" w:rsidRDefault="000606AD" w:rsidP="00C70B91">
      <w:pPr>
        <w:ind w:leftChars="200" w:left="420" w:firstLineChars="200" w:firstLine="400"/>
        <w:rPr>
          <w:rFonts w:ascii="Arial" w:hAnsi="Arial" w:cs="Arial"/>
          <w:sz w:val="20"/>
          <w:szCs w:val="20"/>
        </w:rPr>
      </w:pPr>
      <w:r w:rsidRPr="00D80383">
        <w:rPr>
          <w:rFonts w:ascii="Arial" w:hAnsi="Arial" w:cs="Arial"/>
          <w:sz w:val="20"/>
          <w:szCs w:val="20"/>
        </w:rPr>
        <w:t xml:space="preserve">In the </w:t>
      </w:r>
      <w:r w:rsidR="003819DE" w:rsidRPr="00D80383">
        <w:rPr>
          <w:rFonts w:ascii="Arial" w:hAnsi="Arial" w:cs="Arial"/>
          <w:sz w:val="20"/>
          <w:szCs w:val="20"/>
        </w:rPr>
        <w:t>VR</w:t>
      </w:r>
      <w:r w:rsidR="001A52F9" w:rsidRPr="00D80383">
        <w:rPr>
          <w:rFonts w:ascii="Arial" w:hAnsi="Arial" w:cs="Arial"/>
          <w:sz w:val="20"/>
          <w:szCs w:val="20"/>
        </w:rPr>
        <w:t xml:space="preserve"> end connection </w:t>
      </w:r>
      <w:r w:rsidR="00E71399">
        <w:rPr>
          <w:rFonts w:ascii="Arial" w:hAnsi="Arial" w:cs="Arial" w:hint="eastAsia"/>
          <w:sz w:val="20"/>
          <w:szCs w:val="20"/>
        </w:rPr>
        <w:t>is</w:t>
      </w:r>
      <w:r w:rsidR="001A52F9" w:rsidRPr="00D80383">
        <w:rPr>
          <w:rFonts w:ascii="Arial" w:hAnsi="Arial" w:cs="Arial"/>
          <w:sz w:val="20"/>
          <w:szCs w:val="20"/>
        </w:rPr>
        <w:t xml:space="preserve"> shown </w:t>
      </w:r>
      <w:r w:rsidR="00E71399">
        <w:rPr>
          <w:rFonts w:ascii="Arial" w:hAnsi="Arial" w:cs="Arial" w:hint="eastAsia"/>
          <w:sz w:val="20"/>
          <w:szCs w:val="20"/>
        </w:rPr>
        <w:t>as</w:t>
      </w:r>
      <w:r w:rsidR="001A52F9" w:rsidRPr="00D80383">
        <w:rPr>
          <w:rFonts w:ascii="Arial" w:hAnsi="Arial" w:cs="Arial"/>
          <w:sz w:val="20"/>
          <w:szCs w:val="20"/>
        </w:rPr>
        <w:t xml:space="preserve"> Table 3-17.</w:t>
      </w:r>
    </w:p>
    <w:p w:rsidR="001C3583" w:rsidRPr="00D80383" w:rsidRDefault="001C3583" w:rsidP="00C70B91">
      <w:pPr>
        <w:ind w:leftChars="200" w:left="420" w:firstLineChars="200" w:firstLine="400"/>
        <w:rPr>
          <w:rFonts w:ascii="Arial" w:hAnsi="Arial" w:cs="Arial"/>
          <w:sz w:val="20"/>
          <w:szCs w:val="20"/>
        </w:rPr>
      </w:pPr>
    </w:p>
    <w:p w:rsidR="007B03FA" w:rsidRPr="00D80383" w:rsidRDefault="001C3583" w:rsidP="001C3583">
      <w:pPr>
        <w:pStyle w:val="aff0"/>
        <w:rPr>
          <w:rFonts w:ascii="Arial" w:hAnsi="Arial" w:cs="Arial"/>
        </w:rPr>
      </w:pPr>
      <w:bookmarkStart w:id="206" w:name="_Toc480807682"/>
      <w:r w:rsidRPr="00D8038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17</w:t>
      </w:r>
      <w:r w:rsidR="00835C34">
        <w:rPr>
          <w:rFonts w:ascii="Arial" w:hAnsi="Arial" w:cs="Arial"/>
        </w:rPr>
        <w:fldChar w:fldCharType="end"/>
      </w:r>
      <w:r w:rsidR="009C170F" w:rsidRPr="00D80383">
        <w:rPr>
          <w:rFonts w:ascii="Arial" w:hAnsi="Arial" w:cs="Arial"/>
        </w:rPr>
        <w:t xml:space="preserve"> </w:t>
      </w:r>
      <w:r w:rsidR="0078703E" w:rsidRPr="00D80383">
        <w:rPr>
          <w:rFonts w:ascii="Arial" w:hAnsi="Arial" w:cs="Arial"/>
        </w:rPr>
        <w:t>RK3399 DP</w:t>
      </w:r>
      <w:r w:rsidR="001A52F9" w:rsidRPr="00D80383">
        <w:rPr>
          <w:rFonts w:ascii="Arial" w:hAnsi="Arial" w:cs="Arial"/>
        </w:rPr>
        <w:t xml:space="preserve"> Interface</w:t>
      </w:r>
      <w:r w:rsidR="0078703E" w:rsidRPr="00D80383">
        <w:rPr>
          <w:rFonts w:ascii="Arial" w:hAnsi="Arial" w:cs="Arial"/>
        </w:rPr>
        <w:t>-</w:t>
      </w:r>
      <w:r w:rsidR="003819DE" w:rsidRPr="00D80383">
        <w:rPr>
          <w:rFonts w:ascii="Arial" w:hAnsi="Arial" w:cs="Arial"/>
        </w:rPr>
        <w:t>VR</w:t>
      </w:r>
      <w:r w:rsidR="001A52F9" w:rsidRPr="00D80383">
        <w:rPr>
          <w:rFonts w:ascii="Arial" w:hAnsi="Arial" w:cs="Arial"/>
        </w:rPr>
        <w:t xml:space="preserve"> End</w:t>
      </w:r>
      <w:bookmarkEnd w:id="20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8"/>
        <w:gridCol w:w="3931"/>
        <w:gridCol w:w="3339"/>
      </w:tblGrid>
      <w:tr w:rsidR="007748A4" w:rsidRPr="00D80383" w:rsidTr="00695A2A">
        <w:tc>
          <w:tcPr>
            <w:tcW w:w="1353" w:type="pct"/>
            <w:vAlign w:val="center"/>
          </w:tcPr>
          <w:p w:rsidR="007748A4" w:rsidRPr="00D80383" w:rsidRDefault="00543394" w:rsidP="005344F7">
            <w:pPr>
              <w:spacing w:line="360" w:lineRule="auto"/>
              <w:jc w:val="center"/>
              <w:rPr>
                <w:rFonts w:ascii="Arial" w:hAnsi="Arial" w:cs="Arial"/>
                <w:sz w:val="20"/>
                <w:szCs w:val="20"/>
              </w:rPr>
            </w:pPr>
            <w:r>
              <w:rPr>
                <w:rFonts w:ascii="Arial" w:hAnsi="Arial" w:cs="Arial" w:hint="eastAsia"/>
                <w:sz w:val="20"/>
                <w:szCs w:val="20"/>
              </w:rPr>
              <w:t>Signals</w:t>
            </w:r>
          </w:p>
        </w:tc>
        <w:tc>
          <w:tcPr>
            <w:tcW w:w="1972" w:type="pct"/>
            <w:vAlign w:val="center"/>
          </w:tcPr>
          <w:p w:rsidR="007748A4" w:rsidRPr="00D80383" w:rsidRDefault="001A52F9" w:rsidP="005344F7">
            <w:pPr>
              <w:spacing w:line="360" w:lineRule="auto"/>
              <w:jc w:val="center"/>
              <w:rPr>
                <w:rFonts w:ascii="Arial" w:hAnsi="Arial" w:cs="Arial"/>
                <w:sz w:val="20"/>
                <w:szCs w:val="20"/>
              </w:rPr>
            </w:pPr>
            <w:r w:rsidRPr="00D80383">
              <w:rPr>
                <w:rFonts w:ascii="Arial" w:hAnsi="Arial" w:cs="Arial"/>
                <w:sz w:val="20"/>
                <w:szCs w:val="20"/>
              </w:rPr>
              <w:t>Series Parts</w:t>
            </w:r>
          </w:p>
        </w:tc>
        <w:tc>
          <w:tcPr>
            <w:tcW w:w="1675" w:type="pct"/>
            <w:vAlign w:val="center"/>
          </w:tcPr>
          <w:p w:rsidR="007748A4" w:rsidRPr="00D80383" w:rsidRDefault="001A52F9" w:rsidP="005344F7">
            <w:pPr>
              <w:spacing w:line="360" w:lineRule="auto"/>
              <w:jc w:val="center"/>
              <w:rPr>
                <w:rFonts w:ascii="Arial" w:hAnsi="Arial" w:cs="Arial"/>
                <w:sz w:val="20"/>
                <w:szCs w:val="20"/>
              </w:rPr>
            </w:pPr>
            <w:r w:rsidRPr="00D80383">
              <w:rPr>
                <w:rFonts w:ascii="Arial" w:hAnsi="Arial" w:cs="Arial"/>
                <w:sz w:val="20"/>
                <w:szCs w:val="20"/>
              </w:rPr>
              <w:t>description</w:t>
            </w:r>
          </w:p>
        </w:tc>
      </w:tr>
      <w:tr w:rsidR="007748A4" w:rsidRPr="00D80383" w:rsidTr="00695A2A">
        <w:tc>
          <w:tcPr>
            <w:tcW w:w="1353" w:type="pct"/>
            <w:vAlign w:val="center"/>
          </w:tcPr>
          <w:p w:rsidR="007748A4" w:rsidRPr="00D80383" w:rsidRDefault="007748A4" w:rsidP="005344F7">
            <w:pPr>
              <w:spacing w:line="360" w:lineRule="auto"/>
              <w:jc w:val="both"/>
              <w:rPr>
                <w:rFonts w:ascii="Arial" w:hAnsi="Arial" w:cs="Arial"/>
                <w:sz w:val="20"/>
                <w:szCs w:val="20"/>
              </w:rPr>
            </w:pPr>
            <w:r w:rsidRPr="00D80383">
              <w:rPr>
                <w:rFonts w:ascii="Arial" w:hAnsi="Arial" w:cs="Arial"/>
                <w:sz w:val="20"/>
                <w:szCs w:val="20"/>
              </w:rPr>
              <w:t>TYPEC_TX1P/TX1M</w:t>
            </w:r>
          </w:p>
        </w:tc>
        <w:tc>
          <w:tcPr>
            <w:tcW w:w="1972" w:type="pct"/>
            <w:vAlign w:val="center"/>
          </w:tcPr>
          <w:p w:rsidR="007748A4" w:rsidRPr="00D80383" w:rsidRDefault="007748A4" w:rsidP="005344F7">
            <w:pPr>
              <w:spacing w:line="360" w:lineRule="auto"/>
              <w:jc w:val="both"/>
              <w:rPr>
                <w:rFonts w:ascii="Arial" w:hAnsi="Arial" w:cs="Arial"/>
                <w:sz w:val="20"/>
                <w:szCs w:val="20"/>
              </w:rPr>
            </w:pPr>
            <w:r w:rsidRPr="00D80383">
              <w:rPr>
                <w:rFonts w:ascii="Arial" w:hAnsi="Arial" w:cs="Arial"/>
                <w:sz w:val="20"/>
                <w:szCs w:val="20"/>
              </w:rPr>
              <w:t>100nF</w:t>
            </w:r>
            <w:r w:rsidR="00C70B91" w:rsidRPr="00D80383">
              <w:rPr>
                <w:rFonts w:ascii="Arial" w:hAnsi="Arial" w:cs="Arial"/>
                <w:sz w:val="20"/>
                <w:szCs w:val="20"/>
              </w:rPr>
              <w:t xml:space="preserve"> capacitor</w:t>
            </w:r>
          </w:p>
        </w:tc>
        <w:tc>
          <w:tcPr>
            <w:tcW w:w="1675" w:type="pct"/>
            <w:vAlign w:val="center"/>
          </w:tcPr>
          <w:p w:rsidR="007748A4" w:rsidRPr="00D80383" w:rsidRDefault="00D3539C" w:rsidP="00CB7AE7">
            <w:pPr>
              <w:spacing w:line="360" w:lineRule="auto"/>
              <w:jc w:val="both"/>
              <w:rPr>
                <w:rFonts w:ascii="Arial" w:hAnsi="Arial" w:cs="Arial"/>
                <w:sz w:val="20"/>
                <w:szCs w:val="20"/>
              </w:rPr>
            </w:pPr>
            <w:r>
              <w:rPr>
                <w:rFonts w:ascii="Arial" w:hAnsi="Arial" w:cs="Arial"/>
                <w:sz w:val="20"/>
                <w:szCs w:val="20"/>
              </w:rPr>
              <w:t>Correspond to</w:t>
            </w:r>
            <w:r w:rsidR="00C70B91" w:rsidRPr="00D80383">
              <w:rPr>
                <w:rFonts w:ascii="Arial" w:hAnsi="Arial" w:cs="Arial"/>
                <w:sz w:val="20"/>
                <w:szCs w:val="20"/>
              </w:rPr>
              <w:t xml:space="preserve"> </w:t>
            </w:r>
            <w:r w:rsidR="007748A4" w:rsidRPr="00D80383">
              <w:rPr>
                <w:rFonts w:ascii="Arial" w:hAnsi="Arial" w:cs="Arial"/>
                <w:sz w:val="20"/>
                <w:szCs w:val="20"/>
              </w:rPr>
              <w:t>DP_TX3P/TX3M</w:t>
            </w:r>
          </w:p>
        </w:tc>
      </w:tr>
      <w:tr w:rsidR="007748A4" w:rsidRPr="00D80383" w:rsidTr="00695A2A">
        <w:tc>
          <w:tcPr>
            <w:tcW w:w="1353" w:type="pct"/>
            <w:vAlign w:val="center"/>
          </w:tcPr>
          <w:p w:rsidR="007748A4" w:rsidRPr="00D80383" w:rsidRDefault="007748A4" w:rsidP="005344F7">
            <w:pPr>
              <w:spacing w:line="360" w:lineRule="auto"/>
              <w:jc w:val="both"/>
              <w:rPr>
                <w:rFonts w:ascii="Arial" w:hAnsi="Arial" w:cs="Arial"/>
                <w:sz w:val="20"/>
                <w:szCs w:val="20"/>
              </w:rPr>
            </w:pPr>
            <w:r w:rsidRPr="00D80383">
              <w:rPr>
                <w:rFonts w:ascii="Arial" w:hAnsi="Arial" w:cs="Arial"/>
                <w:sz w:val="20"/>
                <w:szCs w:val="20"/>
              </w:rPr>
              <w:t>TYPEC_TX2P/TX2M</w:t>
            </w:r>
          </w:p>
        </w:tc>
        <w:tc>
          <w:tcPr>
            <w:tcW w:w="1972" w:type="pct"/>
            <w:vAlign w:val="center"/>
          </w:tcPr>
          <w:p w:rsidR="007748A4" w:rsidRPr="00D80383" w:rsidRDefault="007748A4" w:rsidP="005344F7">
            <w:pPr>
              <w:spacing w:line="360" w:lineRule="auto"/>
              <w:jc w:val="both"/>
              <w:rPr>
                <w:rFonts w:ascii="Arial" w:hAnsi="Arial" w:cs="Arial"/>
                <w:sz w:val="20"/>
                <w:szCs w:val="20"/>
              </w:rPr>
            </w:pPr>
            <w:r w:rsidRPr="00D80383">
              <w:rPr>
                <w:rFonts w:ascii="Arial" w:hAnsi="Arial" w:cs="Arial"/>
                <w:sz w:val="20"/>
                <w:szCs w:val="20"/>
              </w:rPr>
              <w:t>100nF</w:t>
            </w:r>
            <w:r w:rsidR="00C70B91" w:rsidRPr="00D80383">
              <w:rPr>
                <w:rFonts w:ascii="Arial" w:hAnsi="Arial" w:cs="Arial"/>
                <w:sz w:val="20"/>
                <w:szCs w:val="20"/>
              </w:rPr>
              <w:t xml:space="preserve"> capacitor</w:t>
            </w:r>
          </w:p>
        </w:tc>
        <w:tc>
          <w:tcPr>
            <w:tcW w:w="1675" w:type="pct"/>
            <w:vAlign w:val="center"/>
          </w:tcPr>
          <w:p w:rsidR="007748A4" w:rsidRPr="00D80383" w:rsidRDefault="00D3539C" w:rsidP="00CB7AE7">
            <w:pPr>
              <w:spacing w:line="360" w:lineRule="auto"/>
              <w:jc w:val="both"/>
              <w:rPr>
                <w:rFonts w:ascii="Arial" w:hAnsi="Arial" w:cs="Arial"/>
                <w:sz w:val="20"/>
                <w:szCs w:val="20"/>
              </w:rPr>
            </w:pPr>
            <w:r>
              <w:rPr>
                <w:rFonts w:ascii="Arial" w:hAnsi="Arial" w:cs="Arial"/>
                <w:sz w:val="20"/>
                <w:szCs w:val="20"/>
              </w:rPr>
              <w:t>Correspond to</w:t>
            </w:r>
            <w:r w:rsidR="00C70B91" w:rsidRPr="00D80383">
              <w:rPr>
                <w:rFonts w:ascii="Arial" w:hAnsi="Arial" w:cs="Arial"/>
                <w:sz w:val="20"/>
                <w:szCs w:val="20"/>
              </w:rPr>
              <w:t xml:space="preserve"> </w:t>
            </w:r>
            <w:r w:rsidR="007748A4" w:rsidRPr="00D80383">
              <w:rPr>
                <w:rFonts w:ascii="Arial" w:hAnsi="Arial" w:cs="Arial"/>
                <w:sz w:val="20"/>
                <w:szCs w:val="20"/>
              </w:rPr>
              <w:t>DP_TX0P/TX0M</w:t>
            </w:r>
          </w:p>
        </w:tc>
      </w:tr>
      <w:tr w:rsidR="007748A4" w:rsidRPr="00D80383" w:rsidTr="00695A2A">
        <w:tc>
          <w:tcPr>
            <w:tcW w:w="1353" w:type="pct"/>
            <w:vAlign w:val="center"/>
          </w:tcPr>
          <w:p w:rsidR="007748A4" w:rsidRPr="00D80383" w:rsidRDefault="007748A4" w:rsidP="005344F7">
            <w:pPr>
              <w:spacing w:line="360" w:lineRule="auto"/>
              <w:jc w:val="both"/>
              <w:rPr>
                <w:rFonts w:ascii="Arial" w:hAnsi="Arial" w:cs="Arial"/>
                <w:sz w:val="20"/>
                <w:szCs w:val="20"/>
              </w:rPr>
            </w:pPr>
            <w:r w:rsidRPr="00D80383">
              <w:rPr>
                <w:rFonts w:ascii="Arial" w:hAnsi="Arial" w:cs="Arial"/>
                <w:sz w:val="20"/>
                <w:szCs w:val="20"/>
              </w:rPr>
              <w:t>TYPEC_RX1P/RX1M</w:t>
            </w:r>
          </w:p>
        </w:tc>
        <w:tc>
          <w:tcPr>
            <w:tcW w:w="1972" w:type="pct"/>
            <w:vAlign w:val="center"/>
          </w:tcPr>
          <w:p w:rsidR="007748A4" w:rsidRPr="00D80383" w:rsidRDefault="00C70B91" w:rsidP="00C70B91">
            <w:pPr>
              <w:spacing w:line="360" w:lineRule="auto"/>
              <w:jc w:val="both"/>
              <w:rPr>
                <w:rFonts w:ascii="Arial" w:hAnsi="Arial" w:cs="Arial"/>
                <w:sz w:val="20"/>
                <w:szCs w:val="20"/>
              </w:rPr>
            </w:pPr>
            <w:r w:rsidRPr="00D80383">
              <w:rPr>
                <w:rFonts w:ascii="Arial" w:hAnsi="Arial" w:cs="Arial"/>
                <w:sz w:val="20"/>
                <w:szCs w:val="20"/>
              </w:rPr>
              <w:t>NO</w:t>
            </w:r>
          </w:p>
        </w:tc>
        <w:tc>
          <w:tcPr>
            <w:tcW w:w="1675" w:type="pct"/>
            <w:vAlign w:val="center"/>
          </w:tcPr>
          <w:p w:rsidR="007748A4" w:rsidRPr="00D80383" w:rsidRDefault="00D3539C" w:rsidP="00CB7AE7">
            <w:pPr>
              <w:spacing w:line="360" w:lineRule="auto"/>
              <w:jc w:val="both"/>
              <w:rPr>
                <w:rFonts w:ascii="Arial" w:hAnsi="Arial" w:cs="Arial"/>
                <w:sz w:val="20"/>
                <w:szCs w:val="20"/>
              </w:rPr>
            </w:pPr>
            <w:r>
              <w:rPr>
                <w:rFonts w:ascii="Arial" w:hAnsi="Arial" w:cs="Arial"/>
                <w:sz w:val="20"/>
                <w:szCs w:val="20"/>
              </w:rPr>
              <w:t>Correspond to</w:t>
            </w:r>
            <w:r w:rsidR="00C70B91" w:rsidRPr="00D80383">
              <w:rPr>
                <w:rFonts w:ascii="Arial" w:hAnsi="Arial" w:cs="Arial"/>
                <w:sz w:val="20"/>
                <w:szCs w:val="20"/>
              </w:rPr>
              <w:t xml:space="preserve"> </w:t>
            </w:r>
            <w:r w:rsidR="007748A4" w:rsidRPr="00D80383">
              <w:rPr>
                <w:rFonts w:ascii="Arial" w:hAnsi="Arial" w:cs="Arial"/>
                <w:sz w:val="20"/>
                <w:szCs w:val="20"/>
              </w:rPr>
              <w:t>DP_TX2P/TX2M</w:t>
            </w:r>
          </w:p>
        </w:tc>
      </w:tr>
      <w:tr w:rsidR="007748A4" w:rsidRPr="00D80383" w:rsidTr="00695A2A">
        <w:tc>
          <w:tcPr>
            <w:tcW w:w="1353" w:type="pct"/>
            <w:vAlign w:val="center"/>
          </w:tcPr>
          <w:p w:rsidR="007748A4" w:rsidRPr="00D80383" w:rsidRDefault="007748A4" w:rsidP="005344F7">
            <w:pPr>
              <w:spacing w:line="360" w:lineRule="auto"/>
              <w:jc w:val="both"/>
              <w:rPr>
                <w:rFonts w:ascii="Arial" w:hAnsi="Arial" w:cs="Arial"/>
                <w:sz w:val="20"/>
                <w:szCs w:val="20"/>
              </w:rPr>
            </w:pPr>
            <w:r w:rsidRPr="00D80383">
              <w:rPr>
                <w:rFonts w:ascii="Arial" w:hAnsi="Arial" w:cs="Arial"/>
                <w:sz w:val="20"/>
                <w:szCs w:val="20"/>
              </w:rPr>
              <w:t>TYPEC_RX2P/RX2M</w:t>
            </w:r>
          </w:p>
        </w:tc>
        <w:tc>
          <w:tcPr>
            <w:tcW w:w="1972" w:type="pct"/>
            <w:vAlign w:val="center"/>
          </w:tcPr>
          <w:p w:rsidR="007748A4" w:rsidRPr="00D80383" w:rsidRDefault="00C70B91" w:rsidP="00C70B91">
            <w:pPr>
              <w:spacing w:line="360" w:lineRule="auto"/>
              <w:jc w:val="both"/>
              <w:rPr>
                <w:rFonts w:ascii="Arial" w:hAnsi="Arial" w:cs="Arial"/>
                <w:sz w:val="20"/>
                <w:szCs w:val="20"/>
              </w:rPr>
            </w:pPr>
            <w:r w:rsidRPr="00D80383">
              <w:rPr>
                <w:rFonts w:ascii="Arial" w:hAnsi="Arial" w:cs="Arial"/>
                <w:sz w:val="20"/>
                <w:szCs w:val="20"/>
              </w:rPr>
              <w:t>NO</w:t>
            </w:r>
          </w:p>
        </w:tc>
        <w:tc>
          <w:tcPr>
            <w:tcW w:w="1675" w:type="pct"/>
            <w:vAlign w:val="center"/>
          </w:tcPr>
          <w:p w:rsidR="007748A4" w:rsidRPr="00D80383" w:rsidRDefault="00D3539C" w:rsidP="00CB7AE7">
            <w:pPr>
              <w:spacing w:line="360" w:lineRule="auto"/>
              <w:jc w:val="both"/>
              <w:rPr>
                <w:rFonts w:ascii="Arial" w:hAnsi="Arial" w:cs="Arial"/>
                <w:sz w:val="20"/>
                <w:szCs w:val="20"/>
              </w:rPr>
            </w:pPr>
            <w:r>
              <w:rPr>
                <w:rFonts w:ascii="Arial" w:hAnsi="Arial" w:cs="Arial"/>
                <w:sz w:val="20"/>
                <w:szCs w:val="20"/>
              </w:rPr>
              <w:t>Correspond to</w:t>
            </w:r>
            <w:r w:rsidR="00C70B91" w:rsidRPr="00D80383">
              <w:rPr>
                <w:rFonts w:ascii="Arial" w:hAnsi="Arial" w:cs="Arial"/>
                <w:sz w:val="20"/>
                <w:szCs w:val="20"/>
              </w:rPr>
              <w:t xml:space="preserve"> </w:t>
            </w:r>
            <w:r w:rsidR="007748A4" w:rsidRPr="00D80383">
              <w:rPr>
                <w:rFonts w:ascii="Arial" w:hAnsi="Arial" w:cs="Arial"/>
                <w:sz w:val="20"/>
                <w:szCs w:val="20"/>
              </w:rPr>
              <w:t>DP_TX1P/TX1M</w:t>
            </w:r>
          </w:p>
        </w:tc>
      </w:tr>
      <w:tr w:rsidR="007748A4" w:rsidRPr="00D80383" w:rsidTr="00695A2A">
        <w:tc>
          <w:tcPr>
            <w:tcW w:w="1353" w:type="pct"/>
            <w:vAlign w:val="center"/>
          </w:tcPr>
          <w:p w:rsidR="007748A4" w:rsidRPr="00D80383" w:rsidRDefault="007748A4" w:rsidP="005344F7">
            <w:pPr>
              <w:spacing w:line="360" w:lineRule="auto"/>
              <w:jc w:val="both"/>
              <w:rPr>
                <w:rFonts w:ascii="Arial" w:hAnsi="Arial" w:cs="Arial"/>
                <w:sz w:val="20"/>
                <w:szCs w:val="20"/>
              </w:rPr>
            </w:pPr>
            <w:r w:rsidRPr="00D80383">
              <w:rPr>
                <w:rFonts w:ascii="Arial" w:hAnsi="Arial" w:cs="Arial"/>
                <w:sz w:val="20"/>
                <w:szCs w:val="20"/>
              </w:rPr>
              <w:t>TYPEC_AUXP/AUXM</w:t>
            </w:r>
          </w:p>
        </w:tc>
        <w:tc>
          <w:tcPr>
            <w:tcW w:w="1972" w:type="pct"/>
            <w:vAlign w:val="center"/>
          </w:tcPr>
          <w:p w:rsidR="007748A4" w:rsidRPr="00D80383" w:rsidRDefault="001F63A4" w:rsidP="005344F7">
            <w:pPr>
              <w:spacing w:line="360" w:lineRule="auto"/>
              <w:jc w:val="both"/>
              <w:rPr>
                <w:rFonts w:ascii="Arial" w:hAnsi="Arial" w:cs="Arial"/>
                <w:sz w:val="20"/>
                <w:szCs w:val="20"/>
              </w:rPr>
            </w:pPr>
            <w:r w:rsidRPr="00D80383">
              <w:rPr>
                <w:rFonts w:ascii="Arial" w:hAnsi="Arial" w:cs="Arial"/>
                <w:sz w:val="20"/>
                <w:szCs w:val="20"/>
              </w:rPr>
              <w:t>100nF</w:t>
            </w:r>
            <w:r w:rsidR="00C70B91" w:rsidRPr="00D80383">
              <w:rPr>
                <w:rFonts w:ascii="Arial" w:hAnsi="Arial" w:cs="Arial"/>
                <w:sz w:val="20"/>
                <w:szCs w:val="20"/>
              </w:rPr>
              <w:t xml:space="preserve"> capacitor, and provides DC bias</w:t>
            </w:r>
          </w:p>
        </w:tc>
        <w:tc>
          <w:tcPr>
            <w:tcW w:w="1675" w:type="pct"/>
            <w:vAlign w:val="center"/>
          </w:tcPr>
          <w:p w:rsidR="007748A4" w:rsidRPr="00D80383" w:rsidRDefault="00D3539C" w:rsidP="00C70B91">
            <w:pPr>
              <w:spacing w:line="360" w:lineRule="auto"/>
              <w:jc w:val="both"/>
              <w:rPr>
                <w:rFonts w:ascii="Arial" w:hAnsi="Arial" w:cs="Arial"/>
                <w:sz w:val="20"/>
                <w:szCs w:val="20"/>
              </w:rPr>
            </w:pPr>
            <w:r>
              <w:rPr>
                <w:rFonts w:ascii="Arial" w:hAnsi="Arial" w:cs="Arial"/>
                <w:sz w:val="20"/>
                <w:szCs w:val="20"/>
              </w:rPr>
              <w:t>Correspond to</w:t>
            </w:r>
            <w:r w:rsidR="00C70B91" w:rsidRPr="00D80383">
              <w:rPr>
                <w:rFonts w:ascii="Arial" w:hAnsi="Arial" w:cs="Arial"/>
                <w:sz w:val="20"/>
                <w:szCs w:val="20"/>
              </w:rPr>
              <w:t xml:space="preserve"> </w:t>
            </w:r>
            <w:r w:rsidR="007748A4" w:rsidRPr="00D80383">
              <w:rPr>
                <w:rFonts w:ascii="Arial" w:hAnsi="Arial" w:cs="Arial"/>
                <w:sz w:val="20"/>
                <w:szCs w:val="20"/>
              </w:rPr>
              <w:t>DP_AUX</w:t>
            </w:r>
          </w:p>
        </w:tc>
      </w:tr>
    </w:tbl>
    <w:p w:rsidR="001C3583" w:rsidRPr="00D80383" w:rsidRDefault="001C3583" w:rsidP="00D80383">
      <w:pPr>
        <w:ind w:leftChars="200" w:left="420" w:firstLineChars="200" w:firstLine="400"/>
        <w:rPr>
          <w:rFonts w:ascii="Arial" w:hAnsi="Arial" w:cs="Arial"/>
          <w:sz w:val="20"/>
          <w:szCs w:val="20"/>
        </w:rPr>
      </w:pPr>
    </w:p>
    <w:p w:rsidR="00D25416" w:rsidRPr="00D80383" w:rsidRDefault="00695A2A" w:rsidP="00A35C4D">
      <w:pPr>
        <w:ind w:leftChars="300" w:left="630" w:firstLineChars="100" w:firstLine="200"/>
        <w:jc w:val="both"/>
        <w:rPr>
          <w:rFonts w:ascii="Arial" w:hAnsi="Arial" w:cs="Arial"/>
          <w:sz w:val="20"/>
          <w:szCs w:val="20"/>
        </w:rPr>
      </w:pPr>
      <w:r w:rsidRPr="00D80383">
        <w:rPr>
          <w:rFonts w:ascii="Arial" w:hAnsi="Arial" w:cs="Arial" w:hint="eastAsia"/>
          <w:sz w:val="20"/>
          <w:szCs w:val="20"/>
        </w:rPr>
        <w:t xml:space="preserve">For detail </w:t>
      </w:r>
      <w:r w:rsidRPr="00D80383">
        <w:rPr>
          <w:rFonts w:ascii="Arial" w:hAnsi="Arial" w:cs="Arial"/>
          <w:sz w:val="20"/>
          <w:szCs w:val="20"/>
        </w:rPr>
        <w:t>application</w:t>
      </w:r>
      <w:r w:rsidR="00FC3F63" w:rsidRPr="00D80383">
        <w:rPr>
          <w:rFonts w:ascii="Arial" w:hAnsi="Arial" w:cs="Arial"/>
          <w:sz w:val="20"/>
          <w:szCs w:val="20"/>
        </w:rPr>
        <w:t>, please</w:t>
      </w:r>
      <w:r w:rsidRPr="00D80383">
        <w:rPr>
          <w:rFonts w:ascii="Arial" w:hAnsi="Arial" w:cs="Arial" w:hint="eastAsia"/>
          <w:sz w:val="20"/>
          <w:szCs w:val="20"/>
        </w:rPr>
        <w:t xml:space="preserve"> refer to the document of </w:t>
      </w:r>
      <w:r w:rsidRPr="00D80383">
        <w:rPr>
          <w:rFonts w:ascii="Arial" w:hAnsi="Arial" w:cs="Arial"/>
          <w:sz w:val="20"/>
          <w:szCs w:val="20"/>
        </w:rPr>
        <w:t>“</w:t>
      </w:r>
      <w:r w:rsidR="009D3DAC" w:rsidRPr="00D80383">
        <w:rPr>
          <w:rFonts w:ascii="Arial" w:hAnsi="Arial" w:cs="Arial"/>
          <w:sz w:val="20"/>
          <w:szCs w:val="20"/>
        </w:rPr>
        <w:t>RK3399</w:t>
      </w:r>
      <w:r w:rsidR="00342FBC" w:rsidRPr="00D80383">
        <w:rPr>
          <w:rFonts w:ascii="Arial" w:hAnsi="Arial" w:cs="Arial"/>
          <w:sz w:val="20"/>
          <w:szCs w:val="20"/>
        </w:rPr>
        <w:t>_</w:t>
      </w:r>
      <w:r w:rsidR="003819DE" w:rsidRPr="00D80383">
        <w:rPr>
          <w:rFonts w:ascii="Arial" w:hAnsi="Arial" w:cs="Arial"/>
          <w:sz w:val="20"/>
          <w:szCs w:val="20"/>
        </w:rPr>
        <w:t>VR&amp;TABLET</w:t>
      </w:r>
      <w:r w:rsidRPr="00D80383">
        <w:rPr>
          <w:rFonts w:ascii="Arial" w:hAnsi="Arial" w:cs="Arial"/>
          <w:sz w:val="20"/>
          <w:szCs w:val="20"/>
        </w:rPr>
        <w:t>”</w:t>
      </w:r>
      <w:r w:rsidRPr="00D80383">
        <w:rPr>
          <w:rFonts w:ascii="Arial" w:hAnsi="Arial" w:cs="Arial" w:hint="eastAsia"/>
          <w:sz w:val="20"/>
          <w:szCs w:val="20"/>
        </w:rPr>
        <w:t xml:space="preserve"> and </w:t>
      </w:r>
      <w:r w:rsidRPr="00D80383">
        <w:rPr>
          <w:rFonts w:ascii="Arial" w:hAnsi="Arial" w:cs="Arial"/>
          <w:sz w:val="20"/>
          <w:szCs w:val="20"/>
        </w:rPr>
        <w:t>“</w:t>
      </w:r>
      <w:r w:rsidR="003819DE" w:rsidRPr="00D80383">
        <w:rPr>
          <w:rFonts w:ascii="Arial" w:hAnsi="Arial" w:cs="Arial"/>
          <w:sz w:val="20"/>
          <w:szCs w:val="20"/>
        </w:rPr>
        <w:t>RKNANOC_VR_REFBOARD_HDMI-DP_DUALMIP</w:t>
      </w:r>
      <w:r w:rsidRPr="00D80383">
        <w:rPr>
          <w:rFonts w:ascii="Arial" w:hAnsi="Arial" w:cs="Arial"/>
          <w:sz w:val="20"/>
          <w:szCs w:val="20"/>
        </w:rPr>
        <w:t>”</w:t>
      </w:r>
      <w:r w:rsidRPr="00D80383">
        <w:rPr>
          <w:rFonts w:ascii="Arial" w:hAnsi="Arial" w:cs="Arial" w:hint="eastAsia"/>
          <w:sz w:val="20"/>
          <w:szCs w:val="20"/>
        </w:rPr>
        <w:t xml:space="preserve"> released by </w:t>
      </w:r>
      <w:r w:rsidR="00975AED">
        <w:rPr>
          <w:rFonts w:ascii="Arial" w:hAnsi="Arial" w:cs="Arial" w:hint="eastAsia"/>
          <w:sz w:val="20"/>
          <w:szCs w:val="20"/>
        </w:rPr>
        <w:t>Rockchip</w:t>
      </w:r>
      <w:r w:rsidRPr="00D80383">
        <w:rPr>
          <w:rFonts w:ascii="Arial" w:hAnsi="Arial" w:cs="Arial" w:hint="eastAsia"/>
          <w:sz w:val="20"/>
          <w:szCs w:val="20"/>
        </w:rPr>
        <w:t>.</w:t>
      </w:r>
    </w:p>
    <w:p w:rsidR="00D25416" w:rsidRDefault="00D25416" w:rsidP="00C13F6D">
      <w:pPr>
        <w:rPr>
          <w:rFonts w:ascii="Arial" w:hAnsi="Arial" w:cs="Arial"/>
        </w:rPr>
      </w:pPr>
    </w:p>
    <w:p w:rsidR="00DB728B" w:rsidRPr="008F5E3B" w:rsidRDefault="00DB728B" w:rsidP="00C13F6D">
      <w:pPr>
        <w:rPr>
          <w:rFonts w:ascii="Arial" w:hAnsi="Arial" w:cs="Arial"/>
        </w:rPr>
      </w:pPr>
    </w:p>
    <w:p w:rsidR="00F31C70" w:rsidRPr="0034291A" w:rsidRDefault="0034291A" w:rsidP="0017028E">
      <w:pPr>
        <w:pStyle w:val="4"/>
        <w:numPr>
          <w:ilvl w:val="2"/>
          <w:numId w:val="20"/>
        </w:numPr>
        <w:rPr>
          <w:rFonts w:ascii="Arial" w:eastAsia="宋体" w:hAnsi="Arial" w:cs="Arial"/>
          <w:b/>
          <w:sz w:val="24"/>
          <w:szCs w:val="24"/>
        </w:rPr>
      </w:pPr>
      <w:bookmarkStart w:id="207" w:name="_Toc480807423"/>
      <w:r w:rsidRPr="0034291A">
        <w:rPr>
          <w:rFonts w:ascii="Arial" w:eastAsia="宋体" w:hAnsi="Arial" w:cs="Arial" w:hint="eastAsia"/>
          <w:b/>
          <w:sz w:val="24"/>
          <w:szCs w:val="24"/>
        </w:rPr>
        <w:lastRenderedPageBreak/>
        <w:t>Audio Circuit</w:t>
      </w:r>
      <w:bookmarkEnd w:id="207"/>
    </w:p>
    <w:p w:rsidR="00D26203" w:rsidRDefault="000F3500" w:rsidP="006D0DE7">
      <w:pPr>
        <w:ind w:firstLineChars="100" w:firstLine="210"/>
        <w:jc w:val="both"/>
        <w:rPr>
          <w:rFonts w:ascii="Arial" w:hAnsi="Arial" w:cs="Arial"/>
        </w:rPr>
      </w:pPr>
      <w:r w:rsidRPr="008F5E3B">
        <w:rPr>
          <w:rFonts w:ascii="Arial" w:hAnsi="Arial" w:cs="Arial"/>
        </w:rPr>
        <w:t>RK3399</w:t>
      </w:r>
      <w:r w:rsidR="0034291A">
        <w:rPr>
          <w:rFonts w:ascii="Arial" w:hAnsi="Arial" w:cs="Arial" w:hint="eastAsia"/>
        </w:rPr>
        <w:t xml:space="preserve"> </w:t>
      </w:r>
      <w:r w:rsidR="006419BA">
        <w:rPr>
          <w:rFonts w:ascii="Arial" w:hAnsi="Arial" w:cs="Arial" w:hint="eastAsia"/>
        </w:rPr>
        <w:t>embed</w:t>
      </w:r>
      <w:r w:rsidR="0064522E">
        <w:rPr>
          <w:rFonts w:ascii="Arial" w:hAnsi="Arial" w:cs="Arial" w:hint="eastAsia"/>
        </w:rPr>
        <w:t>ded</w:t>
      </w:r>
      <w:r w:rsidR="0034291A">
        <w:rPr>
          <w:rFonts w:ascii="Arial" w:hAnsi="Arial" w:cs="Arial" w:hint="eastAsia"/>
        </w:rPr>
        <w:t xml:space="preserve"> two </w:t>
      </w:r>
      <w:r w:rsidR="002E72B8">
        <w:rPr>
          <w:rFonts w:ascii="Arial" w:hAnsi="Arial" w:cs="Arial" w:hint="eastAsia"/>
        </w:rPr>
        <w:t>groups</w:t>
      </w:r>
      <w:r w:rsidR="0034291A">
        <w:rPr>
          <w:rFonts w:ascii="Arial" w:hAnsi="Arial" w:cs="Arial" w:hint="eastAsia"/>
        </w:rPr>
        <w:t xml:space="preserve"> </w:t>
      </w:r>
      <w:r w:rsidR="006419BA">
        <w:rPr>
          <w:rFonts w:ascii="Arial" w:hAnsi="Arial" w:cs="Arial" w:hint="eastAsia"/>
        </w:rPr>
        <w:t xml:space="preserve">of </w:t>
      </w:r>
      <w:r w:rsidR="0034291A">
        <w:rPr>
          <w:rFonts w:ascii="Arial" w:hAnsi="Arial" w:cs="Arial" w:hint="eastAsia"/>
        </w:rPr>
        <w:t>I2S controller</w:t>
      </w:r>
      <w:r w:rsidR="00FC3F63">
        <w:rPr>
          <w:rFonts w:ascii="Arial" w:hAnsi="Arial" w:cs="Arial"/>
        </w:rPr>
        <w:t>, support</w:t>
      </w:r>
      <w:r w:rsidR="0034291A">
        <w:rPr>
          <w:rFonts w:ascii="Arial" w:hAnsi="Arial" w:cs="Arial" w:hint="eastAsia"/>
        </w:rPr>
        <w:t xml:space="preserve"> master and slave. </w:t>
      </w:r>
      <w:r w:rsidR="002E72B8">
        <w:rPr>
          <w:rFonts w:ascii="Arial" w:hAnsi="Arial" w:cs="Arial"/>
        </w:rPr>
        <w:t>T</w:t>
      </w:r>
      <w:r w:rsidR="002E72B8">
        <w:rPr>
          <w:rFonts w:ascii="Arial" w:hAnsi="Arial" w:cs="Arial" w:hint="eastAsia"/>
        </w:rPr>
        <w:t xml:space="preserve">hey all support the highest sampling rate up to </w:t>
      </w:r>
      <w:r w:rsidR="002E72B8" w:rsidRPr="008F5E3B">
        <w:rPr>
          <w:rFonts w:ascii="Arial" w:hAnsi="Arial" w:cs="Arial"/>
        </w:rPr>
        <w:t>192</w:t>
      </w:r>
      <w:r w:rsidR="002E72B8">
        <w:rPr>
          <w:rFonts w:ascii="Arial" w:hAnsi="Arial" w:cs="Arial" w:hint="eastAsia"/>
        </w:rPr>
        <w:t xml:space="preserve"> </w:t>
      </w:r>
      <w:r w:rsidR="00597AF7">
        <w:rPr>
          <w:rFonts w:ascii="Arial" w:hAnsi="Arial" w:cs="Arial" w:hint="eastAsia"/>
        </w:rPr>
        <w:t>k</w:t>
      </w:r>
      <w:r w:rsidR="002E72B8" w:rsidRPr="008F5E3B">
        <w:rPr>
          <w:rFonts w:ascii="Arial" w:hAnsi="Arial" w:cs="Arial"/>
        </w:rPr>
        <w:t>Hz</w:t>
      </w:r>
      <w:r w:rsidR="00FC3F63">
        <w:rPr>
          <w:rFonts w:ascii="Arial" w:hAnsi="Arial" w:cs="Arial"/>
        </w:rPr>
        <w:t>, bit</w:t>
      </w:r>
      <w:r w:rsidR="002E72B8">
        <w:rPr>
          <w:rFonts w:ascii="Arial" w:hAnsi="Arial" w:cs="Arial" w:hint="eastAsia"/>
        </w:rPr>
        <w:t xml:space="preserve"> rate from </w:t>
      </w:r>
      <w:r w:rsidR="002E72B8" w:rsidRPr="008F5E3B">
        <w:rPr>
          <w:rFonts w:ascii="Arial" w:hAnsi="Arial" w:cs="Arial"/>
        </w:rPr>
        <w:t>6</w:t>
      </w:r>
      <w:r w:rsidR="002E72B8">
        <w:rPr>
          <w:rFonts w:ascii="Arial" w:hAnsi="Arial" w:cs="Arial" w:hint="eastAsia"/>
        </w:rPr>
        <w:t xml:space="preserve"> </w:t>
      </w:r>
      <w:r w:rsidR="002E72B8" w:rsidRPr="008F5E3B">
        <w:rPr>
          <w:rFonts w:ascii="Arial" w:hAnsi="Arial" w:cs="Arial"/>
        </w:rPr>
        <w:t>bits</w:t>
      </w:r>
      <w:r w:rsidR="002E72B8">
        <w:rPr>
          <w:rFonts w:ascii="Arial" w:hAnsi="Arial" w:cs="Arial" w:hint="eastAsia"/>
        </w:rPr>
        <w:t xml:space="preserve"> to </w:t>
      </w:r>
      <w:r w:rsidR="002E72B8" w:rsidRPr="008F5E3B">
        <w:rPr>
          <w:rFonts w:ascii="Arial" w:hAnsi="Arial" w:cs="Arial"/>
        </w:rPr>
        <w:t>32</w:t>
      </w:r>
      <w:r w:rsidR="002E72B8">
        <w:rPr>
          <w:rFonts w:ascii="Arial" w:hAnsi="Arial" w:cs="Arial" w:hint="eastAsia"/>
        </w:rPr>
        <w:t xml:space="preserve"> </w:t>
      </w:r>
      <w:r w:rsidR="002E72B8" w:rsidRPr="008F5E3B">
        <w:rPr>
          <w:rFonts w:ascii="Arial" w:hAnsi="Arial" w:cs="Arial"/>
        </w:rPr>
        <w:t>bits</w:t>
      </w:r>
      <w:r w:rsidR="002E72B8">
        <w:rPr>
          <w:rFonts w:ascii="Arial" w:hAnsi="Arial" w:cs="Arial" w:hint="eastAsia"/>
        </w:rPr>
        <w:t>.</w:t>
      </w:r>
      <w:r w:rsidR="002E72B8" w:rsidRPr="008F5E3B">
        <w:rPr>
          <w:rFonts w:ascii="Arial" w:hAnsi="Arial" w:cs="Arial"/>
        </w:rPr>
        <w:t xml:space="preserve"> </w:t>
      </w:r>
    </w:p>
    <w:p w:rsidR="006419BA" w:rsidRPr="008F5E3B" w:rsidRDefault="006419BA" w:rsidP="006D0DE7">
      <w:pPr>
        <w:ind w:firstLineChars="100" w:firstLine="210"/>
        <w:jc w:val="both"/>
        <w:rPr>
          <w:rFonts w:ascii="Arial" w:hAnsi="Arial" w:cs="Arial"/>
        </w:rPr>
      </w:pPr>
    </w:p>
    <w:p w:rsidR="00F31C70" w:rsidRPr="002E72B8" w:rsidRDefault="00F31C70" w:rsidP="0017028E">
      <w:pPr>
        <w:numPr>
          <w:ilvl w:val="0"/>
          <w:numId w:val="14"/>
        </w:numPr>
        <w:spacing w:line="360" w:lineRule="auto"/>
        <w:rPr>
          <w:rFonts w:ascii="Arial" w:hAnsi="Arial" w:cs="Arial"/>
          <w:b/>
          <w:sz w:val="20"/>
          <w:szCs w:val="20"/>
        </w:rPr>
      </w:pPr>
      <w:r w:rsidRPr="002E72B8">
        <w:rPr>
          <w:rFonts w:ascii="Arial" w:hAnsi="Arial" w:cs="Arial"/>
          <w:b/>
          <w:sz w:val="20"/>
          <w:szCs w:val="20"/>
        </w:rPr>
        <w:t>3.3.4.1</w:t>
      </w:r>
      <w:r w:rsidR="00972DB5" w:rsidRPr="002E72B8">
        <w:rPr>
          <w:rFonts w:ascii="Arial" w:hAnsi="Arial" w:cs="Arial"/>
          <w:b/>
          <w:sz w:val="20"/>
          <w:szCs w:val="20"/>
        </w:rPr>
        <w:t xml:space="preserve"> I2S0</w:t>
      </w:r>
      <w:r w:rsidR="006419BA">
        <w:rPr>
          <w:rFonts w:ascii="Arial" w:hAnsi="Arial" w:cs="Arial" w:hint="eastAsia"/>
          <w:b/>
          <w:sz w:val="20"/>
          <w:szCs w:val="20"/>
        </w:rPr>
        <w:t xml:space="preserve"> Interface</w:t>
      </w:r>
    </w:p>
    <w:p w:rsidR="00D03447" w:rsidRPr="00894C72" w:rsidRDefault="00894C72" w:rsidP="00A35C4D">
      <w:pPr>
        <w:ind w:leftChars="250" w:left="525" w:firstLineChars="100" w:firstLine="200"/>
        <w:jc w:val="both"/>
        <w:rPr>
          <w:rFonts w:ascii="Arial" w:hAnsi="Arial" w:cs="Arial"/>
          <w:sz w:val="20"/>
          <w:szCs w:val="20"/>
        </w:rPr>
      </w:pPr>
      <w:r w:rsidRPr="00894C72">
        <w:rPr>
          <w:rFonts w:ascii="Arial" w:hAnsi="Arial" w:cs="Arial"/>
          <w:sz w:val="20"/>
          <w:szCs w:val="20"/>
        </w:rPr>
        <w:t>Shown as Figure 3-54,I2S0 interface contains 1 SDI0,1 SDO0 and 3 SDIn/SDOn signal</w:t>
      </w:r>
      <w:r w:rsidR="006419BA">
        <w:rPr>
          <w:rFonts w:ascii="Arial" w:hAnsi="Arial" w:cs="Arial" w:hint="eastAsia"/>
          <w:sz w:val="20"/>
          <w:szCs w:val="20"/>
        </w:rPr>
        <w:t>s</w:t>
      </w:r>
      <w:r w:rsidRPr="00894C72">
        <w:rPr>
          <w:rFonts w:ascii="Arial" w:hAnsi="Arial" w:cs="Arial"/>
          <w:sz w:val="20"/>
          <w:szCs w:val="20"/>
        </w:rPr>
        <w:t>,</w:t>
      </w:r>
      <w:r w:rsidR="006419BA">
        <w:rPr>
          <w:rFonts w:ascii="Arial" w:hAnsi="Arial" w:cs="Arial" w:hint="eastAsia"/>
          <w:sz w:val="20"/>
          <w:szCs w:val="20"/>
        </w:rPr>
        <w:t xml:space="preserve">it </w:t>
      </w:r>
      <w:r w:rsidRPr="00894C72">
        <w:rPr>
          <w:rFonts w:ascii="Arial" w:hAnsi="Arial" w:cs="Arial"/>
          <w:sz w:val="20"/>
          <w:szCs w:val="20"/>
        </w:rPr>
        <w:t>can</w:t>
      </w:r>
      <w:r w:rsidR="006419BA">
        <w:rPr>
          <w:rFonts w:ascii="Arial" w:hAnsi="Arial" w:cs="Arial" w:hint="eastAsia"/>
          <w:sz w:val="20"/>
          <w:szCs w:val="20"/>
        </w:rPr>
        <w:t xml:space="preserve"> be</w:t>
      </w:r>
      <w:r w:rsidRPr="00894C72">
        <w:rPr>
          <w:rFonts w:ascii="Arial" w:hAnsi="Arial" w:cs="Arial"/>
          <w:sz w:val="20"/>
          <w:szCs w:val="20"/>
        </w:rPr>
        <w:t xml:space="preserve"> configure</w:t>
      </w:r>
      <w:r w:rsidR="006419BA">
        <w:rPr>
          <w:rFonts w:ascii="Arial" w:hAnsi="Arial" w:cs="Arial" w:hint="eastAsia"/>
          <w:sz w:val="20"/>
          <w:szCs w:val="20"/>
        </w:rPr>
        <w:t>d</w:t>
      </w:r>
      <w:r w:rsidR="00510962" w:rsidRPr="00510962">
        <w:rPr>
          <w:rFonts w:ascii="Arial" w:hAnsi="Arial" w:cs="Arial"/>
          <w:sz w:val="20"/>
          <w:szCs w:val="20"/>
        </w:rPr>
        <w:t xml:space="preserve"> </w:t>
      </w:r>
      <w:r w:rsidR="00510962" w:rsidRPr="00894C72">
        <w:rPr>
          <w:rFonts w:ascii="Arial" w:hAnsi="Arial" w:cs="Arial"/>
          <w:sz w:val="20"/>
          <w:szCs w:val="20"/>
        </w:rPr>
        <w:t>flexibly</w:t>
      </w:r>
      <w:r w:rsidRPr="00894C72">
        <w:rPr>
          <w:rFonts w:ascii="Arial" w:hAnsi="Arial" w:cs="Arial"/>
          <w:sz w:val="20"/>
          <w:szCs w:val="20"/>
        </w:rPr>
        <w:t xml:space="preserve"> SDIn AND SDOn function,support up to 8 channels input / 2 channels output or 2 channels input / 8 channels output at the same time.Shown as Figure 3-5</w:t>
      </w:r>
      <w:r w:rsidR="00C77933">
        <w:rPr>
          <w:rFonts w:ascii="Arial" w:hAnsi="Arial" w:cs="Arial" w:hint="eastAsia"/>
          <w:sz w:val="20"/>
          <w:szCs w:val="20"/>
        </w:rPr>
        <w:t>4</w:t>
      </w:r>
      <w:r w:rsidRPr="00894C72">
        <w:rPr>
          <w:rFonts w:ascii="Arial" w:hAnsi="Arial" w:cs="Arial"/>
          <w:sz w:val="20"/>
          <w:szCs w:val="20"/>
        </w:rPr>
        <w:t>,Figure 3-5</w:t>
      </w:r>
      <w:r w:rsidR="00C77933">
        <w:rPr>
          <w:rFonts w:ascii="Arial" w:hAnsi="Arial" w:cs="Arial" w:hint="eastAsia"/>
          <w:sz w:val="20"/>
          <w:szCs w:val="20"/>
        </w:rPr>
        <w:t>5</w:t>
      </w:r>
      <w:r w:rsidRPr="00894C72">
        <w:rPr>
          <w:rFonts w:ascii="Arial" w:hAnsi="Arial" w:cs="Arial"/>
          <w:sz w:val="20"/>
          <w:szCs w:val="20"/>
        </w:rPr>
        <w:t xml:space="preserve"> and Figure 3-5</w:t>
      </w:r>
      <w:r w:rsidR="00C77933">
        <w:rPr>
          <w:rFonts w:ascii="Arial" w:hAnsi="Arial" w:cs="Arial" w:hint="eastAsia"/>
          <w:sz w:val="20"/>
          <w:szCs w:val="20"/>
        </w:rPr>
        <w:t>6</w:t>
      </w:r>
      <w:r w:rsidRPr="00894C72">
        <w:rPr>
          <w:rFonts w:ascii="Arial" w:hAnsi="Arial" w:cs="Arial"/>
          <w:sz w:val="20"/>
          <w:szCs w:val="20"/>
        </w:rPr>
        <w:t>.</w:t>
      </w:r>
    </w:p>
    <w:p w:rsidR="00F50FFB" w:rsidRPr="008F5E3B" w:rsidRDefault="0002439F" w:rsidP="002E1A70">
      <w:pPr>
        <w:jc w:val="center"/>
        <w:rPr>
          <w:rFonts w:ascii="Arial" w:hAnsi="Arial" w:cs="Arial"/>
        </w:rPr>
      </w:pPr>
      <w:r w:rsidRPr="00835C34">
        <w:rPr>
          <w:rFonts w:ascii="Arial" w:hAnsi="Arial" w:cs="Arial"/>
        </w:rPr>
        <w:pict>
          <v:shape id="_x0000_i1092" type="#_x0000_t75" style="width:486.75pt;height:231pt">
            <v:imagedata r:id="rId85" o:title=""/>
          </v:shape>
        </w:pict>
      </w:r>
    </w:p>
    <w:p w:rsidR="002E1A70" w:rsidRPr="00E71399" w:rsidRDefault="001C3583" w:rsidP="001C3583">
      <w:pPr>
        <w:pStyle w:val="aff0"/>
        <w:rPr>
          <w:rFonts w:ascii="Arial" w:hAnsi="Arial" w:cs="Arial"/>
        </w:rPr>
      </w:pPr>
      <w:bookmarkStart w:id="208" w:name="_Toc480807561"/>
      <w:r w:rsidRPr="00E71399">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56</w:t>
      </w:r>
      <w:r w:rsidR="00835C34">
        <w:rPr>
          <w:rFonts w:ascii="Arial" w:hAnsi="Arial" w:cs="Arial"/>
        </w:rPr>
        <w:fldChar w:fldCharType="end"/>
      </w:r>
      <w:r w:rsidR="002E1A70" w:rsidRPr="00E71399">
        <w:rPr>
          <w:rFonts w:ascii="Arial" w:hAnsi="Arial" w:cs="Arial"/>
        </w:rPr>
        <w:t xml:space="preserve"> </w:t>
      </w:r>
      <w:r w:rsidR="00C056DC" w:rsidRPr="00E71399">
        <w:rPr>
          <w:rFonts w:ascii="Arial" w:hAnsi="Arial" w:cs="Arial"/>
        </w:rPr>
        <w:t xml:space="preserve">RK3399 </w:t>
      </w:r>
      <w:r w:rsidR="002E1A70" w:rsidRPr="00E71399">
        <w:rPr>
          <w:rFonts w:ascii="Arial" w:hAnsi="Arial" w:cs="Arial"/>
        </w:rPr>
        <w:t>I2S</w:t>
      </w:r>
      <w:r w:rsidR="00001CB9" w:rsidRPr="00E71399">
        <w:rPr>
          <w:rFonts w:ascii="Arial" w:hAnsi="Arial" w:cs="Arial"/>
        </w:rPr>
        <w:t xml:space="preserve"> </w:t>
      </w:r>
      <w:r w:rsidR="007D4422">
        <w:rPr>
          <w:rFonts w:ascii="Arial" w:hAnsi="Arial" w:cs="Arial" w:hint="eastAsia"/>
        </w:rPr>
        <w:t>Interface</w:t>
      </w:r>
      <w:bookmarkEnd w:id="208"/>
    </w:p>
    <w:p w:rsidR="001C3583" w:rsidRPr="001C3583" w:rsidRDefault="001C3583" w:rsidP="001C3583"/>
    <w:p w:rsidR="0022005E" w:rsidRPr="008F5E3B" w:rsidRDefault="0022005E" w:rsidP="002E1A70">
      <w:pPr>
        <w:jc w:val="center"/>
        <w:rPr>
          <w:rFonts w:ascii="Arial" w:hAnsi="Arial" w:cs="Arial"/>
        </w:rPr>
      </w:pPr>
      <w:r w:rsidRPr="008F5E3B">
        <w:rPr>
          <w:rFonts w:ascii="Arial" w:hAnsi="Arial" w:cs="Arial"/>
          <w:noProof/>
        </w:rPr>
        <w:drawing>
          <wp:inline distT="0" distB="0" distL="0" distR="0">
            <wp:extent cx="6192520" cy="1706646"/>
            <wp:effectExtent l="1905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6" cstate="print"/>
                    <a:srcRect/>
                    <a:stretch>
                      <a:fillRect/>
                    </a:stretch>
                  </pic:blipFill>
                  <pic:spPr bwMode="auto">
                    <a:xfrm>
                      <a:off x="0" y="0"/>
                      <a:ext cx="6192520" cy="1706646"/>
                    </a:xfrm>
                    <a:prstGeom prst="rect">
                      <a:avLst/>
                    </a:prstGeom>
                    <a:noFill/>
                    <a:ln w="9525">
                      <a:noFill/>
                      <a:miter lim="800000"/>
                      <a:headEnd/>
                      <a:tailEnd/>
                    </a:ln>
                  </pic:spPr>
                </pic:pic>
              </a:graphicData>
            </a:graphic>
          </wp:inline>
        </w:drawing>
      </w:r>
    </w:p>
    <w:p w:rsidR="006D0DE7" w:rsidRDefault="006D0DE7" w:rsidP="001C3583">
      <w:pPr>
        <w:pStyle w:val="aff0"/>
        <w:rPr>
          <w:rFonts w:ascii="Arial" w:hAnsi="Arial" w:cs="Arial"/>
        </w:rPr>
      </w:pPr>
    </w:p>
    <w:p w:rsidR="000D2470" w:rsidRPr="000F7B13" w:rsidRDefault="001C3583" w:rsidP="001C3583">
      <w:pPr>
        <w:pStyle w:val="aff0"/>
        <w:rPr>
          <w:rFonts w:ascii="Arial" w:hAnsi="Arial" w:cs="Arial"/>
        </w:rPr>
      </w:pPr>
      <w:bookmarkStart w:id="209" w:name="_Toc480807562"/>
      <w:r w:rsidRPr="000F7B1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57</w:t>
      </w:r>
      <w:r w:rsidR="00835C34">
        <w:rPr>
          <w:rFonts w:ascii="Arial" w:hAnsi="Arial" w:cs="Arial"/>
        </w:rPr>
        <w:fldChar w:fldCharType="end"/>
      </w:r>
      <w:r w:rsidRPr="000F7B13">
        <w:rPr>
          <w:rFonts w:ascii="Arial" w:hAnsi="Arial" w:cs="Arial"/>
        </w:rPr>
        <w:t xml:space="preserve"> </w:t>
      </w:r>
      <w:r w:rsidR="000D2470" w:rsidRPr="000F7B13">
        <w:rPr>
          <w:rFonts w:ascii="Arial" w:hAnsi="Arial" w:cs="Arial"/>
        </w:rPr>
        <w:t xml:space="preserve">RK3399 I2S0 </w:t>
      </w:r>
      <w:r w:rsidR="002745D6" w:rsidRPr="000F7B13">
        <w:rPr>
          <w:rFonts w:ascii="Arial" w:hAnsi="Arial" w:cs="Arial"/>
        </w:rPr>
        <w:t xml:space="preserve">8 Channels </w:t>
      </w:r>
      <w:r w:rsidR="000F7B13">
        <w:rPr>
          <w:rFonts w:ascii="Arial" w:hAnsi="Arial" w:cs="Arial" w:hint="eastAsia"/>
        </w:rPr>
        <w:t>i</w:t>
      </w:r>
      <w:r w:rsidR="002745D6" w:rsidRPr="000F7B13">
        <w:rPr>
          <w:rFonts w:ascii="Arial" w:hAnsi="Arial" w:cs="Arial"/>
        </w:rPr>
        <w:t xml:space="preserve">nput / 2 Channels </w:t>
      </w:r>
      <w:r w:rsidR="007D4422">
        <w:rPr>
          <w:rFonts w:ascii="Arial" w:hAnsi="Arial" w:cs="Arial" w:hint="eastAsia"/>
        </w:rPr>
        <w:t>Interface</w:t>
      </w:r>
      <w:bookmarkEnd w:id="209"/>
    </w:p>
    <w:p w:rsidR="001C3583" w:rsidRPr="002745D6" w:rsidRDefault="001C3583" w:rsidP="001C3583"/>
    <w:p w:rsidR="0022005E" w:rsidRPr="008F5E3B" w:rsidRDefault="00DD45FB" w:rsidP="002E1A70">
      <w:pPr>
        <w:jc w:val="center"/>
        <w:rPr>
          <w:rFonts w:ascii="Arial" w:hAnsi="Arial" w:cs="Arial"/>
        </w:rPr>
      </w:pPr>
      <w:r w:rsidRPr="008F5E3B">
        <w:rPr>
          <w:rFonts w:ascii="Arial" w:hAnsi="Arial" w:cs="Arial"/>
          <w:noProof/>
        </w:rPr>
        <w:drawing>
          <wp:inline distT="0" distB="0" distL="0" distR="0">
            <wp:extent cx="6192520" cy="1840471"/>
            <wp:effectExtent l="1905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7" cstate="print"/>
                    <a:srcRect/>
                    <a:stretch>
                      <a:fillRect/>
                    </a:stretch>
                  </pic:blipFill>
                  <pic:spPr bwMode="auto">
                    <a:xfrm>
                      <a:off x="0" y="0"/>
                      <a:ext cx="6192520" cy="1840471"/>
                    </a:xfrm>
                    <a:prstGeom prst="rect">
                      <a:avLst/>
                    </a:prstGeom>
                    <a:noFill/>
                    <a:ln w="9525">
                      <a:noFill/>
                      <a:miter lim="800000"/>
                      <a:headEnd/>
                      <a:tailEnd/>
                    </a:ln>
                  </pic:spPr>
                </pic:pic>
              </a:graphicData>
            </a:graphic>
          </wp:inline>
        </w:drawing>
      </w:r>
    </w:p>
    <w:p w:rsidR="006D0DE7" w:rsidRDefault="006D0DE7" w:rsidP="001C3583">
      <w:pPr>
        <w:pStyle w:val="aff0"/>
        <w:rPr>
          <w:rFonts w:ascii="Arial" w:hAnsi="Arial" w:cs="Arial"/>
        </w:rPr>
      </w:pPr>
    </w:p>
    <w:p w:rsidR="000D2470" w:rsidRPr="00775E16" w:rsidRDefault="001C3583" w:rsidP="001C3583">
      <w:pPr>
        <w:pStyle w:val="aff0"/>
        <w:rPr>
          <w:rFonts w:ascii="Arial" w:hAnsi="Arial" w:cs="Arial"/>
        </w:rPr>
      </w:pPr>
      <w:bookmarkStart w:id="210" w:name="_Toc480807563"/>
      <w:r w:rsidRPr="00775E16">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58</w:t>
      </w:r>
      <w:r w:rsidR="00835C34">
        <w:rPr>
          <w:rFonts w:ascii="Arial" w:hAnsi="Arial" w:cs="Arial"/>
        </w:rPr>
        <w:fldChar w:fldCharType="end"/>
      </w:r>
      <w:r w:rsidR="000D2470" w:rsidRPr="00775E16">
        <w:rPr>
          <w:rFonts w:ascii="Arial" w:hAnsi="Arial" w:cs="Arial"/>
        </w:rPr>
        <w:t xml:space="preserve"> RK3399 I2S0 </w:t>
      </w:r>
      <w:r w:rsidR="000F7B13" w:rsidRPr="00775E16">
        <w:rPr>
          <w:rFonts w:ascii="Arial" w:hAnsi="Arial" w:cs="Arial"/>
        </w:rPr>
        <w:t xml:space="preserve">2 Channels input / 8 Channels </w:t>
      </w:r>
      <w:r w:rsidR="007D4422">
        <w:rPr>
          <w:rFonts w:ascii="Arial" w:hAnsi="Arial" w:cs="Arial" w:hint="eastAsia"/>
        </w:rPr>
        <w:t>Interface</w:t>
      </w:r>
      <w:bookmarkEnd w:id="210"/>
    </w:p>
    <w:p w:rsidR="001C3583" w:rsidRDefault="001C3583" w:rsidP="001C3583">
      <w:pPr>
        <w:rPr>
          <w:sz w:val="20"/>
          <w:szCs w:val="20"/>
        </w:rPr>
      </w:pPr>
    </w:p>
    <w:p w:rsidR="006D0DE7" w:rsidRDefault="006D0DE7" w:rsidP="001C3583">
      <w:pPr>
        <w:rPr>
          <w:sz w:val="20"/>
          <w:szCs w:val="20"/>
        </w:rPr>
      </w:pPr>
    </w:p>
    <w:p w:rsidR="006D0DE7" w:rsidRPr="006D0DE7" w:rsidRDefault="006D0DE7" w:rsidP="001C3583">
      <w:pPr>
        <w:rPr>
          <w:sz w:val="20"/>
          <w:szCs w:val="20"/>
        </w:rPr>
      </w:pPr>
    </w:p>
    <w:p w:rsidR="008C5272" w:rsidRPr="000850D8" w:rsidRDefault="008C5272" w:rsidP="000850D8">
      <w:pPr>
        <w:ind w:leftChars="200" w:left="420" w:firstLineChars="200" w:firstLine="400"/>
        <w:rPr>
          <w:rFonts w:ascii="Arial" w:hAnsi="Arial" w:cs="Arial"/>
          <w:sz w:val="20"/>
          <w:szCs w:val="20"/>
        </w:rPr>
      </w:pPr>
      <w:r w:rsidRPr="000850D8">
        <w:rPr>
          <w:rFonts w:ascii="Arial" w:hAnsi="Arial" w:cs="Arial"/>
          <w:sz w:val="20"/>
          <w:szCs w:val="20"/>
        </w:rPr>
        <w:lastRenderedPageBreak/>
        <w:t>I2S0</w:t>
      </w:r>
      <w:r w:rsidR="00D06DF3" w:rsidRPr="000850D8">
        <w:rPr>
          <w:rFonts w:ascii="Arial" w:hAnsi="Arial" w:cs="Arial" w:hint="eastAsia"/>
          <w:sz w:val="20"/>
          <w:szCs w:val="20"/>
        </w:rPr>
        <w:t xml:space="preserve"> interface design </w:t>
      </w:r>
      <w:r w:rsidR="00E71399">
        <w:rPr>
          <w:rFonts w:ascii="Arial" w:hAnsi="Arial" w:cs="Arial" w:hint="eastAsia"/>
          <w:sz w:val="20"/>
          <w:szCs w:val="20"/>
        </w:rPr>
        <w:t xml:space="preserve">is </w:t>
      </w:r>
      <w:r w:rsidR="00D06DF3" w:rsidRPr="000850D8">
        <w:rPr>
          <w:rFonts w:ascii="Arial" w:hAnsi="Arial" w:cs="Arial" w:hint="eastAsia"/>
          <w:sz w:val="20"/>
          <w:szCs w:val="20"/>
        </w:rPr>
        <w:t>shown as Table 3-18</w:t>
      </w:r>
    </w:p>
    <w:p w:rsidR="001C3583" w:rsidRPr="0050506A" w:rsidRDefault="001C3583" w:rsidP="0050506A">
      <w:pPr>
        <w:ind w:leftChars="200" w:left="420" w:firstLineChars="200" w:firstLine="400"/>
        <w:rPr>
          <w:rFonts w:ascii="Arial" w:hAnsi="Arial" w:cs="Arial"/>
          <w:sz w:val="20"/>
          <w:szCs w:val="20"/>
        </w:rPr>
      </w:pPr>
    </w:p>
    <w:p w:rsidR="008C5272" w:rsidRDefault="001C3583" w:rsidP="001C3583">
      <w:pPr>
        <w:pStyle w:val="aff0"/>
        <w:rPr>
          <w:rFonts w:ascii="Arial" w:hAnsi="Arial" w:cs="Arial"/>
        </w:rPr>
      </w:pPr>
      <w:bookmarkStart w:id="211" w:name="_Toc480807683"/>
      <w:r w:rsidRPr="0050506A">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18</w:t>
      </w:r>
      <w:r w:rsidR="00835C34">
        <w:rPr>
          <w:rFonts w:ascii="Arial" w:hAnsi="Arial" w:cs="Arial"/>
        </w:rPr>
        <w:fldChar w:fldCharType="end"/>
      </w:r>
      <w:r w:rsidR="008C5272" w:rsidRPr="0050506A">
        <w:rPr>
          <w:rFonts w:ascii="Arial" w:hAnsi="Arial" w:cs="Arial"/>
        </w:rPr>
        <w:t xml:space="preserve"> </w:t>
      </w:r>
      <w:r w:rsidR="00BC0E22" w:rsidRPr="0050506A">
        <w:rPr>
          <w:rFonts w:ascii="Arial" w:hAnsi="Arial" w:cs="Arial"/>
        </w:rPr>
        <w:t xml:space="preserve">RK3399 </w:t>
      </w:r>
      <w:r w:rsidR="008C5272" w:rsidRPr="0050506A">
        <w:rPr>
          <w:rFonts w:ascii="Arial" w:hAnsi="Arial" w:cs="Arial"/>
        </w:rPr>
        <w:t>I2S0</w:t>
      </w:r>
      <w:r w:rsidR="00D06DF3" w:rsidRPr="0050506A">
        <w:rPr>
          <w:rFonts w:ascii="Arial" w:hAnsi="Arial" w:cs="Arial"/>
        </w:rPr>
        <w:t xml:space="preserve"> Interface Design</w:t>
      </w:r>
      <w:bookmarkEnd w:id="211"/>
    </w:p>
    <w:p w:rsidR="00DB728B" w:rsidRPr="00DB728B" w:rsidRDefault="00DB728B" w:rsidP="00DB728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61"/>
        <w:gridCol w:w="1850"/>
        <w:gridCol w:w="1583"/>
        <w:gridCol w:w="4474"/>
      </w:tblGrid>
      <w:tr w:rsidR="008C5272" w:rsidRPr="0050506A" w:rsidTr="002E5440">
        <w:tc>
          <w:tcPr>
            <w:tcW w:w="1034" w:type="pct"/>
            <w:vAlign w:val="center"/>
          </w:tcPr>
          <w:p w:rsidR="008C5272" w:rsidRPr="0050506A" w:rsidRDefault="00543394" w:rsidP="005344F7">
            <w:pPr>
              <w:spacing w:line="360" w:lineRule="auto"/>
              <w:jc w:val="center"/>
              <w:rPr>
                <w:rFonts w:ascii="Arial" w:hAnsi="Arial" w:cs="Arial"/>
                <w:sz w:val="20"/>
                <w:szCs w:val="20"/>
              </w:rPr>
            </w:pPr>
            <w:r>
              <w:rPr>
                <w:rFonts w:ascii="Arial" w:hAnsi="Arial" w:cs="Arial" w:hint="eastAsia"/>
                <w:sz w:val="20"/>
                <w:szCs w:val="20"/>
              </w:rPr>
              <w:t>Signals</w:t>
            </w:r>
          </w:p>
        </w:tc>
        <w:tc>
          <w:tcPr>
            <w:tcW w:w="928" w:type="pct"/>
            <w:vAlign w:val="center"/>
          </w:tcPr>
          <w:p w:rsidR="005D7E38" w:rsidRDefault="005D7E38" w:rsidP="005D7E38">
            <w:pPr>
              <w:spacing w:line="360" w:lineRule="auto"/>
              <w:jc w:val="center"/>
              <w:rPr>
                <w:rFonts w:ascii="Arial" w:hAnsi="Arial" w:cs="Arial"/>
                <w:sz w:val="20"/>
                <w:szCs w:val="20"/>
              </w:rPr>
            </w:pPr>
            <w:r>
              <w:rPr>
                <w:rFonts w:ascii="Arial" w:hAnsi="Arial" w:cs="Arial" w:hint="eastAsia"/>
                <w:sz w:val="20"/>
                <w:szCs w:val="20"/>
              </w:rPr>
              <w:t>Internal</w:t>
            </w:r>
          </w:p>
          <w:p w:rsidR="008C5272" w:rsidRPr="0050506A" w:rsidRDefault="00D06DF3" w:rsidP="005344F7">
            <w:pPr>
              <w:spacing w:line="360" w:lineRule="auto"/>
              <w:jc w:val="center"/>
              <w:rPr>
                <w:rFonts w:ascii="Arial" w:hAnsi="Arial" w:cs="Arial"/>
                <w:sz w:val="20"/>
                <w:szCs w:val="20"/>
              </w:rPr>
            </w:pPr>
            <w:r w:rsidRPr="0050506A">
              <w:rPr>
                <w:rFonts w:ascii="Arial" w:hAnsi="Arial" w:cs="Arial"/>
                <w:sz w:val="20"/>
                <w:szCs w:val="20"/>
              </w:rPr>
              <w:t>Pull-up/Pull-down</w:t>
            </w:r>
          </w:p>
        </w:tc>
        <w:tc>
          <w:tcPr>
            <w:tcW w:w="794" w:type="pct"/>
            <w:vAlign w:val="center"/>
          </w:tcPr>
          <w:p w:rsidR="008C5272" w:rsidRPr="0050506A" w:rsidRDefault="00D06DF3" w:rsidP="008C5272">
            <w:pPr>
              <w:spacing w:line="360" w:lineRule="auto"/>
              <w:jc w:val="center"/>
              <w:rPr>
                <w:rFonts w:ascii="Arial" w:hAnsi="Arial" w:cs="Arial"/>
                <w:sz w:val="20"/>
                <w:szCs w:val="20"/>
              </w:rPr>
            </w:pPr>
            <w:r w:rsidRPr="0050506A">
              <w:rPr>
                <w:rFonts w:ascii="Arial" w:hAnsi="Arial" w:cs="Arial"/>
                <w:sz w:val="20"/>
                <w:szCs w:val="20"/>
              </w:rPr>
              <w:t>Series Parts</w:t>
            </w:r>
          </w:p>
        </w:tc>
        <w:tc>
          <w:tcPr>
            <w:tcW w:w="2244" w:type="pct"/>
            <w:vAlign w:val="center"/>
          </w:tcPr>
          <w:p w:rsidR="008C5272" w:rsidRPr="0050506A" w:rsidRDefault="00D06DF3" w:rsidP="005344F7">
            <w:pPr>
              <w:spacing w:line="360" w:lineRule="auto"/>
              <w:jc w:val="center"/>
              <w:rPr>
                <w:rFonts w:ascii="Arial" w:hAnsi="Arial" w:cs="Arial"/>
                <w:sz w:val="20"/>
                <w:szCs w:val="20"/>
              </w:rPr>
            </w:pPr>
            <w:r w:rsidRPr="0050506A">
              <w:rPr>
                <w:rFonts w:ascii="Arial" w:hAnsi="Arial" w:cs="Arial"/>
                <w:sz w:val="20"/>
                <w:szCs w:val="20"/>
              </w:rPr>
              <w:t>Description</w:t>
            </w:r>
          </w:p>
        </w:tc>
      </w:tr>
      <w:tr w:rsidR="00972DB5" w:rsidRPr="0050506A" w:rsidTr="009618F0">
        <w:tc>
          <w:tcPr>
            <w:tcW w:w="1034" w:type="pct"/>
            <w:vAlign w:val="center"/>
          </w:tcPr>
          <w:p w:rsidR="00972DB5" w:rsidRPr="0050506A" w:rsidRDefault="00972DB5" w:rsidP="009618F0">
            <w:pPr>
              <w:spacing w:line="360" w:lineRule="auto"/>
              <w:rPr>
                <w:rFonts w:ascii="Arial" w:hAnsi="Arial" w:cs="Arial"/>
                <w:sz w:val="20"/>
                <w:szCs w:val="20"/>
              </w:rPr>
            </w:pPr>
            <w:r w:rsidRPr="0050506A">
              <w:rPr>
                <w:rFonts w:ascii="Arial" w:hAnsi="Arial" w:cs="Arial"/>
                <w:sz w:val="20"/>
                <w:szCs w:val="20"/>
              </w:rPr>
              <w:t>I2S</w:t>
            </w:r>
            <w:r w:rsidR="00E765DA">
              <w:rPr>
                <w:rFonts w:ascii="Arial" w:hAnsi="Arial" w:cs="Arial"/>
                <w:sz w:val="20"/>
                <w:szCs w:val="20"/>
              </w:rPr>
              <w:t>_</w:t>
            </w:r>
            <w:r w:rsidRPr="0050506A">
              <w:rPr>
                <w:rFonts w:ascii="Arial" w:hAnsi="Arial" w:cs="Arial"/>
                <w:sz w:val="20"/>
                <w:szCs w:val="20"/>
              </w:rPr>
              <w:t>CLK</w:t>
            </w:r>
          </w:p>
        </w:tc>
        <w:tc>
          <w:tcPr>
            <w:tcW w:w="928" w:type="pct"/>
            <w:vAlign w:val="center"/>
          </w:tcPr>
          <w:p w:rsidR="00972DB5"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972DB5" w:rsidRPr="0050506A" w:rsidRDefault="00C43A5F" w:rsidP="009618F0">
            <w:pPr>
              <w:spacing w:line="360" w:lineRule="auto"/>
              <w:jc w:val="center"/>
              <w:rPr>
                <w:rFonts w:ascii="Arial" w:hAnsi="Arial" w:cs="Arial"/>
                <w:sz w:val="20"/>
                <w:szCs w:val="20"/>
              </w:rPr>
            </w:pPr>
            <w:r w:rsidRPr="0050506A">
              <w:rPr>
                <w:rFonts w:ascii="Arial" w:hAnsi="Arial" w:cs="Arial"/>
                <w:sz w:val="20"/>
                <w:szCs w:val="20"/>
              </w:rPr>
              <w:t>22ohm</w:t>
            </w:r>
          </w:p>
        </w:tc>
        <w:tc>
          <w:tcPr>
            <w:tcW w:w="2244" w:type="pct"/>
            <w:vAlign w:val="center"/>
          </w:tcPr>
          <w:p w:rsidR="00972DB5" w:rsidRPr="0050506A" w:rsidRDefault="00572E10" w:rsidP="009618F0">
            <w:pPr>
              <w:spacing w:line="360" w:lineRule="auto"/>
              <w:rPr>
                <w:rFonts w:ascii="Arial" w:hAnsi="Arial" w:cs="Arial"/>
                <w:sz w:val="20"/>
                <w:szCs w:val="20"/>
              </w:rPr>
            </w:pPr>
            <w:r w:rsidRPr="0050506A">
              <w:rPr>
                <w:rFonts w:ascii="Arial" w:hAnsi="Arial" w:cs="Arial"/>
                <w:sz w:val="20"/>
                <w:szCs w:val="20"/>
              </w:rPr>
              <w:t>I2S</w:t>
            </w:r>
            <w:r w:rsidR="0050506A" w:rsidRPr="0050506A">
              <w:rPr>
                <w:rFonts w:ascii="Arial" w:hAnsi="Arial" w:cs="Arial"/>
                <w:sz w:val="20"/>
                <w:szCs w:val="20"/>
              </w:rPr>
              <w:t xml:space="preserve"> main clock ouput</w:t>
            </w:r>
          </w:p>
        </w:tc>
      </w:tr>
      <w:tr w:rsidR="00D06DF3" w:rsidRPr="0050506A" w:rsidTr="009618F0">
        <w:tc>
          <w:tcPr>
            <w:tcW w:w="103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I2S0_SCLK</w:t>
            </w:r>
          </w:p>
        </w:tc>
        <w:tc>
          <w:tcPr>
            <w:tcW w:w="928" w:type="pct"/>
            <w:vAlign w:val="center"/>
          </w:tcPr>
          <w:p w:rsidR="00D06DF3"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D06DF3" w:rsidRPr="0050506A" w:rsidRDefault="00D06DF3" w:rsidP="009618F0">
            <w:pPr>
              <w:jc w:val="center"/>
              <w:rPr>
                <w:rFonts w:ascii="Arial" w:hAnsi="Arial" w:cs="Arial"/>
                <w:sz w:val="20"/>
                <w:szCs w:val="20"/>
              </w:rPr>
            </w:pPr>
            <w:r w:rsidRPr="0050506A">
              <w:rPr>
                <w:rFonts w:ascii="Arial" w:hAnsi="Arial" w:cs="Arial"/>
                <w:sz w:val="20"/>
                <w:szCs w:val="20"/>
              </w:rPr>
              <w:t>22ohm</w:t>
            </w:r>
          </w:p>
        </w:tc>
        <w:tc>
          <w:tcPr>
            <w:tcW w:w="224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w:t>
            </w:r>
            <w:r w:rsidR="0050506A" w:rsidRPr="0050506A">
              <w:rPr>
                <w:rFonts w:ascii="Arial" w:hAnsi="Arial" w:cs="Arial"/>
                <w:sz w:val="20"/>
                <w:szCs w:val="20"/>
              </w:rPr>
              <w:t xml:space="preserve"> bit clock output</w:t>
            </w:r>
          </w:p>
        </w:tc>
      </w:tr>
      <w:tr w:rsidR="00D06DF3" w:rsidRPr="0050506A" w:rsidTr="009618F0">
        <w:tc>
          <w:tcPr>
            <w:tcW w:w="103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I2S0_LRCK_TX/RX</w:t>
            </w:r>
          </w:p>
        </w:tc>
        <w:tc>
          <w:tcPr>
            <w:tcW w:w="928" w:type="pct"/>
            <w:vAlign w:val="center"/>
          </w:tcPr>
          <w:p w:rsidR="00D06DF3"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D06DF3" w:rsidRPr="0050506A" w:rsidRDefault="00D06DF3" w:rsidP="009618F0">
            <w:pPr>
              <w:jc w:val="center"/>
              <w:rPr>
                <w:rFonts w:ascii="Arial" w:hAnsi="Arial" w:cs="Arial"/>
                <w:sz w:val="20"/>
                <w:szCs w:val="20"/>
              </w:rPr>
            </w:pPr>
            <w:r w:rsidRPr="0050506A">
              <w:rPr>
                <w:rFonts w:ascii="Arial" w:hAnsi="Arial" w:cs="Arial"/>
                <w:sz w:val="20"/>
                <w:szCs w:val="20"/>
              </w:rPr>
              <w:t>22ohm</w:t>
            </w:r>
          </w:p>
        </w:tc>
        <w:tc>
          <w:tcPr>
            <w:tcW w:w="224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w:t>
            </w:r>
            <w:r w:rsidR="0050506A" w:rsidRPr="0050506A">
              <w:rPr>
                <w:rFonts w:ascii="Arial" w:hAnsi="Arial" w:cs="Arial"/>
                <w:sz w:val="20"/>
                <w:szCs w:val="20"/>
              </w:rPr>
              <w:t xml:space="preserve"> channel input/output select</w:t>
            </w:r>
          </w:p>
        </w:tc>
      </w:tr>
      <w:tr w:rsidR="00D06DF3" w:rsidRPr="0050506A" w:rsidTr="009618F0">
        <w:tc>
          <w:tcPr>
            <w:tcW w:w="103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I2S0_SDI0</w:t>
            </w:r>
          </w:p>
        </w:tc>
        <w:tc>
          <w:tcPr>
            <w:tcW w:w="928" w:type="pct"/>
            <w:vAlign w:val="center"/>
          </w:tcPr>
          <w:p w:rsidR="00D06DF3"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D06DF3" w:rsidRPr="0050506A" w:rsidRDefault="00D06DF3" w:rsidP="009618F0">
            <w:pPr>
              <w:jc w:val="center"/>
              <w:rPr>
                <w:rFonts w:ascii="Arial" w:hAnsi="Arial" w:cs="Arial"/>
                <w:sz w:val="20"/>
                <w:szCs w:val="20"/>
              </w:rPr>
            </w:pPr>
            <w:r w:rsidRPr="0050506A">
              <w:rPr>
                <w:rFonts w:ascii="Arial" w:hAnsi="Arial" w:cs="Arial"/>
                <w:sz w:val="20"/>
                <w:szCs w:val="20"/>
              </w:rPr>
              <w:t>22ohm</w:t>
            </w:r>
          </w:p>
        </w:tc>
        <w:tc>
          <w:tcPr>
            <w:tcW w:w="224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w:t>
            </w:r>
            <w:r w:rsidR="0050506A" w:rsidRPr="0050506A">
              <w:rPr>
                <w:rFonts w:ascii="Arial" w:hAnsi="Arial" w:cs="Arial"/>
                <w:sz w:val="20"/>
                <w:szCs w:val="20"/>
              </w:rPr>
              <w:t xml:space="preserve"> data input </w:t>
            </w:r>
            <w:r w:rsidRPr="0050506A">
              <w:rPr>
                <w:rFonts w:ascii="Arial" w:hAnsi="Arial" w:cs="Arial"/>
                <w:sz w:val="20"/>
                <w:szCs w:val="20"/>
              </w:rPr>
              <w:t>0</w:t>
            </w:r>
          </w:p>
        </w:tc>
      </w:tr>
      <w:tr w:rsidR="00D06DF3" w:rsidRPr="0050506A" w:rsidTr="009618F0">
        <w:tc>
          <w:tcPr>
            <w:tcW w:w="103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I2S0_SDI1SDO3</w:t>
            </w:r>
          </w:p>
        </w:tc>
        <w:tc>
          <w:tcPr>
            <w:tcW w:w="928" w:type="pct"/>
            <w:vAlign w:val="center"/>
          </w:tcPr>
          <w:p w:rsidR="00D06DF3"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D06DF3" w:rsidRPr="0050506A" w:rsidRDefault="00D06DF3" w:rsidP="009618F0">
            <w:pPr>
              <w:jc w:val="center"/>
              <w:rPr>
                <w:rFonts w:ascii="Arial" w:hAnsi="Arial" w:cs="Arial"/>
                <w:sz w:val="20"/>
                <w:szCs w:val="20"/>
              </w:rPr>
            </w:pPr>
            <w:r w:rsidRPr="0050506A">
              <w:rPr>
                <w:rFonts w:ascii="Arial" w:hAnsi="Arial" w:cs="Arial"/>
                <w:sz w:val="20"/>
                <w:szCs w:val="20"/>
              </w:rPr>
              <w:t>22ohm</w:t>
            </w:r>
          </w:p>
        </w:tc>
        <w:tc>
          <w:tcPr>
            <w:tcW w:w="224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w:t>
            </w:r>
            <w:r w:rsidR="0050506A" w:rsidRPr="0050506A">
              <w:rPr>
                <w:rFonts w:ascii="Arial" w:hAnsi="Arial" w:cs="Arial"/>
                <w:sz w:val="20"/>
                <w:szCs w:val="20"/>
              </w:rPr>
              <w:t xml:space="preserve"> data in</w:t>
            </w:r>
            <w:r w:rsidR="0050506A" w:rsidRPr="00E765DA">
              <w:rPr>
                <w:rFonts w:ascii="Arial" w:hAnsi="Arial" w:cs="Arial"/>
                <w:sz w:val="20"/>
                <w:szCs w:val="20"/>
              </w:rPr>
              <w:t xml:space="preserve">put </w:t>
            </w:r>
            <w:r w:rsidRPr="00E765DA">
              <w:rPr>
                <w:rFonts w:ascii="Arial" w:hAnsi="Arial" w:cs="Arial"/>
                <w:sz w:val="20"/>
                <w:szCs w:val="20"/>
              </w:rPr>
              <w:t>1/</w:t>
            </w:r>
            <w:r w:rsidR="0050506A" w:rsidRPr="00E765DA">
              <w:rPr>
                <w:rFonts w:ascii="Arial" w:hAnsi="Arial" w:cs="Arial"/>
                <w:sz w:val="20"/>
                <w:szCs w:val="20"/>
              </w:rPr>
              <w:t xml:space="preserve">output </w:t>
            </w:r>
            <w:r w:rsidRPr="00E765DA">
              <w:rPr>
                <w:rFonts w:ascii="Arial" w:hAnsi="Arial" w:cs="Arial"/>
                <w:sz w:val="20"/>
                <w:szCs w:val="20"/>
              </w:rPr>
              <w:t>3</w:t>
            </w:r>
          </w:p>
        </w:tc>
      </w:tr>
      <w:tr w:rsidR="00D06DF3" w:rsidRPr="0050506A" w:rsidTr="009618F0">
        <w:tc>
          <w:tcPr>
            <w:tcW w:w="103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I2S0_SDI2SDO2</w:t>
            </w:r>
          </w:p>
        </w:tc>
        <w:tc>
          <w:tcPr>
            <w:tcW w:w="928" w:type="pct"/>
            <w:vAlign w:val="center"/>
          </w:tcPr>
          <w:p w:rsidR="00D06DF3"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D06DF3" w:rsidRPr="0050506A" w:rsidRDefault="00D06DF3" w:rsidP="009618F0">
            <w:pPr>
              <w:jc w:val="center"/>
              <w:rPr>
                <w:rFonts w:ascii="Arial" w:hAnsi="Arial" w:cs="Arial"/>
                <w:sz w:val="20"/>
                <w:szCs w:val="20"/>
              </w:rPr>
            </w:pPr>
            <w:r w:rsidRPr="0050506A">
              <w:rPr>
                <w:rFonts w:ascii="Arial" w:hAnsi="Arial" w:cs="Arial"/>
                <w:sz w:val="20"/>
                <w:szCs w:val="20"/>
              </w:rPr>
              <w:t>22ohm</w:t>
            </w:r>
          </w:p>
        </w:tc>
        <w:tc>
          <w:tcPr>
            <w:tcW w:w="224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w:t>
            </w:r>
            <w:r w:rsidR="0050506A" w:rsidRPr="0050506A">
              <w:rPr>
                <w:rFonts w:ascii="Arial" w:hAnsi="Arial" w:cs="Arial"/>
                <w:sz w:val="20"/>
                <w:szCs w:val="20"/>
              </w:rPr>
              <w:t xml:space="preserve"> data input 2/output 2</w:t>
            </w:r>
          </w:p>
        </w:tc>
      </w:tr>
      <w:tr w:rsidR="00D06DF3" w:rsidRPr="0050506A" w:rsidTr="009618F0">
        <w:tc>
          <w:tcPr>
            <w:tcW w:w="103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I2S0_SDI3SDO1</w:t>
            </w:r>
          </w:p>
        </w:tc>
        <w:tc>
          <w:tcPr>
            <w:tcW w:w="928" w:type="pct"/>
            <w:vAlign w:val="center"/>
          </w:tcPr>
          <w:p w:rsidR="00D06DF3"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D06DF3" w:rsidRPr="0050506A" w:rsidRDefault="00D06DF3" w:rsidP="009618F0">
            <w:pPr>
              <w:jc w:val="center"/>
              <w:rPr>
                <w:rFonts w:ascii="Arial" w:hAnsi="Arial" w:cs="Arial"/>
                <w:sz w:val="20"/>
                <w:szCs w:val="20"/>
              </w:rPr>
            </w:pPr>
            <w:r w:rsidRPr="0050506A">
              <w:rPr>
                <w:rFonts w:ascii="Arial" w:hAnsi="Arial" w:cs="Arial"/>
                <w:sz w:val="20"/>
                <w:szCs w:val="20"/>
              </w:rPr>
              <w:t>22ohm</w:t>
            </w:r>
          </w:p>
        </w:tc>
        <w:tc>
          <w:tcPr>
            <w:tcW w:w="224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w:t>
            </w:r>
            <w:r w:rsidR="0050506A" w:rsidRPr="0050506A">
              <w:rPr>
                <w:rFonts w:ascii="Arial" w:hAnsi="Arial" w:cs="Arial"/>
                <w:sz w:val="20"/>
                <w:szCs w:val="20"/>
              </w:rPr>
              <w:t xml:space="preserve"> data input 3/output 1</w:t>
            </w:r>
          </w:p>
        </w:tc>
      </w:tr>
      <w:tr w:rsidR="00D06DF3" w:rsidRPr="0050506A" w:rsidTr="009618F0">
        <w:trPr>
          <w:trHeight w:val="70"/>
        </w:trPr>
        <w:tc>
          <w:tcPr>
            <w:tcW w:w="103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I2S0_SDO0</w:t>
            </w:r>
          </w:p>
        </w:tc>
        <w:tc>
          <w:tcPr>
            <w:tcW w:w="928" w:type="pct"/>
            <w:vAlign w:val="center"/>
          </w:tcPr>
          <w:p w:rsidR="00D06DF3" w:rsidRPr="0050506A" w:rsidRDefault="00D06DF3" w:rsidP="009618F0">
            <w:pPr>
              <w:spacing w:line="360" w:lineRule="auto"/>
              <w:jc w:val="center"/>
              <w:rPr>
                <w:rFonts w:ascii="Arial" w:hAnsi="Arial" w:cs="Arial"/>
                <w:sz w:val="20"/>
                <w:szCs w:val="20"/>
              </w:rPr>
            </w:pPr>
            <w:r w:rsidRPr="0050506A">
              <w:rPr>
                <w:rFonts w:ascii="Arial" w:hAnsi="Arial" w:cs="Arial"/>
                <w:sz w:val="20"/>
                <w:szCs w:val="20"/>
              </w:rPr>
              <w:t>Pull-down</w:t>
            </w:r>
          </w:p>
        </w:tc>
        <w:tc>
          <w:tcPr>
            <w:tcW w:w="794" w:type="pct"/>
            <w:vAlign w:val="center"/>
          </w:tcPr>
          <w:p w:rsidR="00D06DF3" w:rsidRPr="0050506A" w:rsidRDefault="00D06DF3" w:rsidP="009618F0">
            <w:pPr>
              <w:jc w:val="center"/>
              <w:rPr>
                <w:rFonts w:ascii="Arial" w:hAnsi="Arial" w:cs="Arial"/>
                <w:sz w:val="20"/>
                <w:szCs w:val="20"/>
              </w:rPr>
            </w:pPr>
            <w:r w:rsidRPr="0050506A">
              <w:rPr>
                <w:rFonts w:ascii="Arial" w:hAnsi="Arial" w:cs="Arial"/>
                <w:sz w:val="20"/>
                <w:szCs w:val="20"/>
              </w:rPr>
              <w:t>22ohm</w:t>
            </w:r>
          </w:p>
        </w:tc>
        <w:tc>
          <w:tcPr>
            <w:tcW w:w="2244" w:type="pct"/>
            <w:vAlign w:val="center"/>
          </w:tcPr>
          <w:p w:rsidR="00D06DF3" w:rsidRPr="0050506A" w:rsidRDefault="00D06DF3" w:rsidP="009618F0">
            <w:pPr>
              <w:spacing w:line="360" w:lineRule="auto"/>
              <w:rPr>
                <w:rFonts w:ascii="Arial" w:hAnsi="Arial" w:cs="Arial"/>
                <w:sz w:val="20"/>
                <w:szCs w:val="20"/>
              </w:rPr>
            </w:pPr>
            <w:r w:rsidRPr="0050506A">
              <w:rPr>
                <w:rFonts w:ascii="Arial" w:hAnsi="Arial" w:cs="Arial"/>
                <w:sz w:val="20"/>
                <w:szCs w:val="20"/>
              </w:rPr>
              <w:t>I2S0</w:t>
            </w:r>
            <w:r w:rsidR="0050506A" w:rsidRPr="0050506A">
              <w:rPr>
                <w:rFonts w:ascii="Arial" w:hAnsi="Arial" w:cs="Arial"/>
                <w:sz w:val="20"/>
                <w:szCs w:val="20"/>
              </w:rPr>
              <w:t xml:space="preserve"> data output </w:t>
            </w:r>
            <w:r w:rsidRPr="0050506A">
              <w:rPr>
                <w:rFonts w:ascii="Arial" w:hAnsi="Arial" w:cs="Arial"/>
                <w:sz w:val="20"/>
                <w:szCs w:val="20"/>
              </w:rPr>
              <w:t>0</w:t>
            </w:r>
          </w:p>
        </w:tc>
      </w:tr>
    </w:tbl>
    <w:p w:rsidR="00D26203" w:rsidRPr="008F5E3B" w:rsidRDefault="00D26203" w:rsidP="00D26203">
      <w:pPr>
        <w:rPr>
          <w:rFonts w:ascii="Arial" w:hAnsi="Arial" w:cs="Arial"/>
        </w:rPr>
      </w:pPr>
    </w:p>
    <w:p w:rsidR="00EF0924" w:rsidRPr="00E765DA" w:rsidRDefault="00EF0924" w:rsidP="0017028E">
      <w:pPr>
        <w:numPr>
          <w:ilvl w:val="0"/>
          <w:numId w:val="14"/>
        </w:numPr>
        <w:spacing w:line="360" w:lineRule="auto"/>
        <w:rPr>
          <w:rFonts w:ascii="Arial" w:hAnsi="Arial" w:cs="Arial"/>
          <w:b/>
          <w:sz w:val="20"/>
          <w:szCs w:val="20"/>
        </w:rPr>
      </w:pPr>
      <w:r w:rsidRPr="00E765DA">
        <w:rPr>
          <w:rFonts w:ascii="Arial" w:hAnsi="Arial" w:cs="Arial"/>
          <w:b/>
          <w:sz w:val="20"/>
          <w:szCs w:val="20"/>
        </w:rPr>
        <w:t>3.3.4.2 I2S1</w:t>
      </w:r>
    </w:p>
    <w:p w:rsidR="00863E51" w:rsidRPr="00E765DA" w:rsidRDefault="00EF0924" w:rsidP="00A35C4D">
      <w:pPr>
        <w:ind w:leftChars="200" w:left="420" w:firstLineChars="200" w:firstLine="400"/>
        <w:jc w:val="both"/>
        <w:rPr>
          <w:rFonts w:ascii="Arial" w:hAnsi="Arial" w:cs="Arial"/>
          <w:sz w:val="20"/>
          <w:szCs w:val="20"/>
        </w:rPr>
      </w:pPr>
      <w:r w:rsidRPr="00E765DA">
        <w:rPr>
          <w:rFonts w:ascii="Arial" w:hAnsi="Arial" w:cs="Arial"/>
          <w:sz w:val="20"/>
          <w:szCs w:val="20"/>
        </w:rPr>
        <w:t>I2S1</w:t>
      </w:r>
      <w:r w:rsidR="002A706E" w:rsidRPr="00E765DA">
        <w:rPr>
          <w:rFonts w:ascii="Arial" w:hAnsi="Arial" w:cs="Arial"/>
          <w:sz w:val="20"/>
          <w:szCs w:val="20"/>
        </w:rPr>
        <w:t xml:space="preserve"> support </w:t>
      </w:r>
      <w:r w:rsidRPr="00E765DA">
        <w:rPr>
          <w:rFonts w:ascii="Arial" w:hAnsi="Arial" w:cs="Arial"/>
          <w:sz w:val="20"/>
          <w:szCs w:val="20"/>
        </w:rPr>
        <w:t>2</w:t>
      </w:r>
      <w:r w:rsidR="002A706E" w:rsidRPr="00E765DA">
        <w:rPr>
          <w:rFonts w:ascii="Arial" w:hAnsi="Arial" w:cs="Arial"/>
          <w:sz w:val="20"/>
          <w:szCs w:val="20"/>
        </w:rPr>
        <w:t xml:space="preserve"> channels input and 2 channels output</w:t>
      </w:r>
      <w:r w:rsidR="009618F0" w:rsidRPr="00E765DA">
        <w:rPr>
          <w:rFonts w:ascii="Arial" w:hAnsi="Arial" w:cs="Arial"/>
          <w:sz w:val="20"/>
          <w:szCs w:val="20"/>
        </w:rPr>
        <w:t>, could</w:t>
      </w:r>
      <w:r w:rsidR="002A706E" w:rsidRPr="00E765DA">
        <w:rPr>
          <w:rFonts w:ascii="Arial" w:hAnsi="Arial" w:cs="Arial"/>
          <w:sz w:val="20"/>
          <w:szCs w:val="20"/>
        </w:rPr>
        <w:t xml:space="preserve"> be used as </w:t>
      </w:r>
      <w:r w:rsidR="00460DBC" w:rsidRPr="00E765DA">
        <w:rPr>
          <w:rFonts w:ascii="Arial" w:hAnsi="Arial" w:cs="Arial"/>
          <w:sz w:val="20"/>
          <w:szCs w:val="20"/>
        </w:rPr>
        <w:t>PCM</w:t>
      </w:r>
      <w:r w:rsidR="002A706E" w:rsidRPr="00E765DA">
        <w:rPr>
          <w:rFonts w:ascii="Arial" w:hAnsi="Arial" w:cs="Arial"/>
          <w:sz w:val="20"/>
          <w:szCs w:val="20"/>
        </w:rPr>
        <w:t>.</w:t>
      </w:r>
    </w:p>
    <w:p w:rsidR="00572E10" w:rsidRPr="00E765DA" w:rsidRDefault="00572E10" w:rsidP="00A35C4D">
      <w:pPr>
        <w:ind w:leftChars="200" w:left="420" w:firstLineChars="200" w:firstLine="400"/>
        <w:jc w:val="both"/>
        <w:rPr>
          <w:rFonts w:ascii="Arial" w:hAnsi="Arial" w:cs="Arial"/>
          <w:sz w:val="20"/>
          <w:szCs w:val="20"/>
        </w:rPr>
      </w:pPr>
      <w:r w:rsidRPr="00E765DA">
        <w:rPr>
          <w:rFonts w:ascii="Arial" w:hAnsi="Arial" w:cs="Arial"/>
          <w:sz w:val="20"/>
          <w:szCs w:val="20"/>
        </w:rPr>
        <w:t>I2S1</w:t>
      </w:r>
      <w:r w:rsidR="00BB0EC2" w:rsidRPr="00E765DA">
        <w:rPr>
          <w:rFonts w:ascii="Arial" w:hAnsi="Arial" w:cs="Arial"/>
          <w:sz w:val="20"/>
          <w:szCs w:val="20"/>
        </w:rPr>
        <w:t xml:space="preserve"> interface design </w:t>
      </w:r>
      <w:r w:rsidR="00E71399">
        <w:rPr>
          <w:rFonts w:ascii="Arial" w:hAnsi="Arial" w:cs="Arial" w:hint="eastAsia"/>
          <w:sz w:val="20"/>
          <w:szCs w:val="20"/>
        </w:rPr>
        <w:t xml:space="preserve">is </w:t>
      </w:r>
      <w:r w:rsidR="00BB0EC2" w:rsidRPr="00E765DA">
        <w:rPr>
          <w:rFonts w:ascii="Arial" w:hAnsi="Arial" w:cs="Arial"/>
          <w:sz w:val="20"/>
          <w:szCs w:val="20"/>
        </w:rPr>
        <w:t>shown as Table 3-19.</w:t>
      </w:r>
    </w:p>
    <w:p w:rsidR="001C3583" w:rsidRPr="00E765DA" w:rsidRDefault="009618F0" w:rsidP="009618F0">
      <w:pPr>
        <w:tabs>
          <w:tab w:val="left" w:pos="9045"/>
        </w:tabs>
        <w:ind w:leftChars="200" w:left="420" w:firstLineChars="200" w:firstLine="400"/>
        <w:rPr>
          <w:rFonts w:ascii="Arial" w:hAnsi="Arial" w:cs="Arial"/>
          <w:sz w:val="20"/>
          <w:szCs w:val="20"/>
        </w:rPr>
      </w:pPr>
      <w:r>
        <w:rPr>
          <w:rFonts w:ascii="Arial" w:hAnsi="Arial" w:cs="Arial"/>
          <w:sz w:val="20"/>
          <w:szCs w:val="20"/>
        </w:rPr>
        <w:tab/>
      </w:r>
    </w:p>
    <w:p w:rsidR="00572E10" w:rsidRDefault="001C3583" w:rsidP="001C3583">
      <w:pPr>
        <w:pStyle w:val="aff0"/>
        <w:rPr>
          <w:rFonts w:ascii="Arial" w:hAnsi="Arial" w:cs="Arial"/>
        </w:rPr>
      </w:pPr>
      <w:bookmarkStart w:id="212" w:name="_Toc480807684"/>
      <w:r w:rsidRPr="00E765DA">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19</w:t>
      </w:r>
      <w:r w:rsidR="00835C34">
        <w:rPr>
          <w:rFonts w:ascii="Arial" w:hAnsi="Arial" w:cs="Arial"/>
        </w:rPr>
        <w:fldChar w:fldCharType="end"/>
      </w:r>
      <w:r w:rsidR="00572E10" w:rsidRPr="00E765DA">
        <w:rPr>
          <w:rFonts w:ascii="Arial" w:hAnsi="Arial" w:cs="Arial"/>
        </w:rPr>
        <w:t xml:space="preserve"> </w:t>
      </w:r>
      <w:r w:rsidR="00BC0E22" w:rsidRPr="00E765DA">
        <w:rPr>
          <w:rFonts w:ascii="Arial" w:hAnsi="Arial" w:cs="Arial"/>
        </w:rPr>
        <w:t xml:space="preserve">RK3399 </w:t>
      </w:r>
      <w:r w:rsidR="00572E10" w:rsidRPr="00E765DA">
        <w:rPr>
          <w:rFonts w:ascii="Arial" w:hAnsi="Arial" w:cs="Arial"/>
        </w:rPr>
        <w:t>I2S1</w:t>
      </w:r>
      <w:r w:rsidR="00BB0EC2" w:rsidRPr="00E765DA">
        <w:rPr>
          <w:rFonts w:ascii="Arial" w:hAnsi="Arial" w:cs="Arial"/>
        </w:rPr>
        <w:t xml:space="preserve"> Interface Design</w:t>
      </w:r>
      <w:bookmarkEnd w:id="212"/>
    </w:p>
    <w:p w:rsidR="00DB728B" w:rsidRPr="00DB728B" w:rsidRDefault="00DB728B" w:rsidP="00DB728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69"/>
        <w:gridCol w:w="1773"/>
        <w:gridCol w:w="2103"/>
        <w:gridCol w:w="4023"/>
      </w:tblGrid>
      <w:tr w:rsidR="00BB0EC2" w:rsidRPr="00E765DA" w:rsidTr="00BB0EC2">
        <w:tc>
          <w:tcPr>
            <w:tcW w:w="1038" w:type="pct"/>
            <w:vAlign w:val="center"/>
          </w:tcPr>
          <w:p w:rsidR="00BB0EC2" w:rsidRPr="00E765DA" w:rsidRDefault="00543394" w:rsidP="00E0625C">
            <w:pPr>
              <w:spacing w:line="360" w:lineRule="auto"/>
              <w:jc w:val="center"/>
              <w:rPr>
                <w:rFonts w:ascii="Arial" w:hAnsi="Arial" w:cs="Arial"/>
                <w:sz w:val="20"/>
                <w:szCs w:val="20"/>
              </w:rPr>
            </w:pPr>
            <w:r>
              <w:rPr>
                <w:rFonts w:ascii="Arial" w:hAnsi="Arial" w:cs="Arial" w:hint="eastAsia"/>
                <w:sz w:val="20"/>
                <w:szCs w:val="20"/>
              </w:rPr>
              <w:t>Signals</w:t>
            </w:r>
          </w:p>
        </w:tc>
        <w:tc>
          <w:tcPr>
            <w:tcW w:w="889" w:type="pct"/>
            <w:vAlign w:val="center"/>
          </w:tcPr>
          <w:p w:rsidR="005D7E38" w:rsidRDefault="005D7E38" w:rsidP="00E0625C">
            <w:pPr>
              <w:spacing w:line="360" w:lineRule="auto"/>
              <w:jc w:val="center"/>
              <w:rPr>
                <w:rFonts w:ascii="Arial" w:hAnsi="Arial" w:cs="Arial"/>
                <w:sz w:val="20"/>
                <w:szCs w:val="20"/>
              </w:rPr>
            </w:pPr>
            <w:r>
              <w:rPr>
                <w:rFonts w:ascii="Arial" w:hAnsi="Arial" w:cs="Arial" w:hint="eastAsia"/>
                <w:sz w:val="20"/>
                <w:szCs w:val="20"/>
              </w:rPr>
              <w:t>Internal</w:t>
            </w:r>
          </w:p>
          <w:p w:rsidR="00BB0EC2" w:rsidRPr="00E765DA" w:rsidRDefault="00BB0EC2" w:rsidP="00E0625C">
            <w:pPr>
              <w:spacing w:line="360" w:lineRule="auto"/>
              <w:jc w:val="center"/>
              <w:rPr>
                <w:rFonts w:ascii="Arial" w:hAnsi="Arial" w:cs="Arial"/>
                <w:sz w:val="20"/>
                <w:szCs w:val="20"/>
              </w:rPr>
            </w:pPr>
            <w:r w:rsidRPr="00E765DA">
              <w:rPr>
                <w:rFonts w:ascii="Arial" w:hAnsi="Arial" w:cs="Arial"/>
                <w:sz w:val="20"/>
                <w:szCs w:val="20"/>
              </w:rPr>
              <w:t>Pull-up/Pull-down</w:t>
            </w:r>
          </w:p>
        </w:tc>
        <w:tc>
          <w:tcPr>
            <w:tcW w:w="1055" w:type="pct"/>
            <w:vAlign w:val="center"/>
          </w:tcPr>
          <w:p w:rsidR="00BB0EC2" w:rsidRPr="00E765DA" w:rsidRDefault="00BB0EC2" w:rsidP="00E0625C">
            <w:pPr>
              <w:spacing w:line="360" w:lineRule="auto"/>
              <w:jc w:val="center"/>
              <w:rPr>
                <w:rFonts w:ascii="Arial" w:hAnsi="Arial" w:cs="Arial"/>
                <w:sz w:val="20"/>
                <w:szCs w:val="20"/>
              </w:rPr>
            </w:pPr>
            <w:r w:rsidRPr="00E765DA">
              <w:rPr>
                <w:rFonts w:ascii="Arial" w:hAnsi="Arial" w:cs="Arial"/>
                <w:sz w:val="20"/>
                <w:szCs w:val="20"/>
              </w:rPr>
              <w:t>Series Parts</w:t>
            </w:r>
          </w:p>
        </w:tc>
        <w:tc>
          <w:tcPr>
            <w:tcW w:w="2018" w:type="pct"/>
            <w:vAlign w:val="center"/>
          </w:tcPr>
          <w:p w:rsidR="00BB0EC2" w:rsidRPr="00E765DA" w:rsidRDefault="00BB0EC2" w:rsidP="00E0625C">
            <w:pPr>
              <w:spacing w:line="360" w:lineRule="auto"/>
              <w:jc w:val="center"/>
              <w:rPr>
                <w:rFonts w:ascii="Arial" w:hAnsi="Arial" w:cs="Arial"/>
                <w:sz w:val="20"/>
                <w:szCs w:val="20"/>
              </w:rPr>
            </w:pPr>
            <w:r w:rsidRPr="00E765DA">
              <w:rPr>
                <w:rFonts w:ascii="Arial" w:hAnsi="Arial" w:cs="Arial"/>
                <w:sz w:val="20"/>
                <w:szCs w:val="20"/>
              </w:rPr>
              <w:t>Description</w:t>
            </w:r>
          </w:p>
        </w:tc>
      </w:tr>
      <w:tr w:rsidR="00BB0EC2" w:rsidRPr="00E765DA" w:rsidTr="00E0625C">
        <w:tc>
          <w:tcPr>
            <w:tcW w:w="1038" w:type="pct"/>
            <w:vAlign w:val="center"/>
          </w:tcPr>
          <w:p w:rsidR="00BB0EC2" w:rsidRPr="00E765DA" w:rsidRDefault="00BB0EC2" w:rsidP="005344F7">
            <w:pPr>
              <w:spacing w:line="360" w:lineRule="auto"/>
              <w:jc w:val="both"/>
              <w:rPr>
                <w:rFonts w:ascii="Arial" w:hAnsi="Arial" w:cs="Arial"/>
                <w:sz w:val="20"/>
                <w:szCs w:val="20"/>
              </w:rPr>
            </w:pPr>
            <w:r w:rsidRPr="00E765DA">
              <w:rPr>
                <w:rFonts w:ascii="Arial" w:hAnsi="Arial" w:cs="Arial"/>
                <w:sz w:val="20"/>
                <w:szCs w:val="20"/>
              </w:rPr>
              <w:t>I2S1_SCLK</w:t>
            </w:r>
          </w:p>
        </w:tc>
        <w:tc>
          <w:tcPr>
            <w:tcW w:w="889" w:type="pct"/>
            <w:vAlign w:val="center"/>
          </w:tcPr>
          <w:p w:rsidR="00BB0EC2" w:rsidRPr="00E765DA" w:rsidRDefault="00BB0EC2" w:rsidP="00510962">
            <w:pPr>
              <w:spacing w:line="360" w:lineRule="auto"/>
              <w:jc w:val="center"/>
              <w:rPr>
                <w:rFonts w:ascii="Arial" w:hAnsi="Arial" w:cs="Arial"/>
                <w:sz w:val="20"/>
                <w:szCs w:val="20"/>
              </w:rPr>
            </w:pPr>
            <w:r w:rsidRPr="00E765DA">
              <w:rPr>
                <w:rFonts w:ascii="Arial" w:hAnsi="Arial" w:cs="Arial"/>
                <w:sz w:val="20"/>
                <w:szCs w:val="20"/>
              </w:rPr>
              <w:t>Pull-down</w:t>
            </w:r>
          </w:p>
        </w:tc>
        <w:tc>
          <w:tcPr>
            <w:tcW w:w="1055" w:type="pct"/>
            <w:vAlign w:val="center"/>
          </w:tcPr>
          <w:p w:rsidR="00BB0EC2" w:rsidRPr="00E765DA" w:rsidRDefault="00BB0EC2" w:rsidP="00510962">
            <w:pPr>
              <w:spacing w:line="360" w:lineRule="auto"/>
              <w:jc w:val="center"/>
              <w:rPr>
                <w:rFonts w:ascii="Arial" w:hAnsi="Arial" w:cs="Arial"/>
                <w:sz w:val="20"/>
                <w:szCs w:val="20"/>
              </w:rPr>
            </w:pPr>
            <w:r w:rsidRPr="00E765DA">
              <w:rPr>
                <w:rFonts w:ascii="Arial" w:hAnsi="Arial" w:cs="Arial"/>
                <w:sz w:val="20"/>
                <w:szCs w:val="20"/>
              </w:rPr>
              <w:t>22ohm</w:t>
            </w:r>
          </w:p>
        </w:tc>
        <w:tc>
          <w:tcPr>
            <w:tcW w:w="2018" w:type="pct"/>
            <w:vAlign w:val="center"/>
          </w:tcPr>
          <w:p w:rsidR="00BB0EC2" w:rsidRPr="00E765DA" w:rsidRDefault="00BB0EC2" w:rsidP="005344F7">
            <w:pPr>
              <w:spacing w:line="360" w:lineRule="auto"/>
              <w:jc w:val="both"/>
              <w:rPr>
                <w:rFonts w:ascii="Arial" w:hAnsi="Arial" w:cs="Arial"/>
                <w:sz w:val="20"/>
                <w:szCs w:val="20"/>
              </w:rPr>
            </w:pPr>
            <w:r w:rsidRPr="00E765DA">
              <w:rPr>
                <w:rFonts w:ascii="Arial" w:hAnsi="Arial" w:cs="Arial"/>
                <w:sz w:val="20"/>
                <w:szCs w:val="20"/>
              </w:rPr>
              <w:t>I2S1</w:t>
            </w:r>
            <w:r w:rsidR="00E765DA" w:rsidRPr="00E765DA">
              <w:rPr>
                <w:rFonts w:ascii="Arial" w:hAnsi="Arial" w:cs="Arial"/>
                <w:sz w:val="20"/>
                <w:szCs w:val="20"/>
              </w:rPr>
              <w:t xml:space="preserve"> bit clock output</w:t>
            </w:r>
          </w:p>
        </w:tc>
      </w:tr>
      <w:tr w:rsidR="00BB0EC2" w:rsidRPr="00E765DA" w:rsidTr="00E0625C">
        <w:tc>
          <w:tcPr>
            <w:tcW w:w="1038" w:type="pct"/>
            <w:vAlign w:val="center"/>
          </w:tcPr>
          <w:p w:rsidR="00BB0EC2" w:rsidRPr="00E765DA" w:rsidRDefault="00BB0EC2" w:rsidP="005344F7">
            <w:pPr>
              <w:spacing w:line="360" w:lineRule="auto"/>
              <w:jc w:val="both"/>
              <w:rPr>
                <w:rFonts w:ascii="Arial" w:hAnsi="Arial" w:cs="Arial"/>
                <w:sz w:val="20"/>
                <w:szCs w:val="20"/>
              </w:rPr>
            </w:pPr>
            <w:r w:rsidRPr="00E765DA">
              <w:rPr>
                <w:rFonts w:ascii="Arial" w:hAnsi="Arial" w:cs="Arial"/>
                <w:sz w:val="20"/>
                <w:szCs w:val="20"/>
              </w:rPr>
              <w:t>I2S1_LRCK_TX/RX</w:t>
            </w:r>
          </w:p>
        </w:tc>
        <w:tc>
          <w:tcPr>
            <w:tcW w:w="889" w:type="pct"/>
            <w:vAlign w:val="center"/>
          </w:tcPr>
          <w:p w:rsidR="00BB0EC2" w:rsidRPr="00E765DA" w:rsidRDefault="00BB0EC2" w:rsidP="00510962">
            <w:pPr>
              <w:spacing w:line="360" w:lineRule="auto"/>
              <w:jc w:val="center"/>
              <w:rPr>
                <w:rFonts w:ascii="Arial" w:hAnsi="Arial" w:cs="Arial"/>
                <w:sz w:val="20"/>
                <w:szCs w:val="20"/>
              </w:rPr>
            </w:pPr>
            <w:r w:rsidRPr="00E765DA">
              <w:rPr>
                <w:rFonts w:ascii="Arial" w:hAnsi="Arial" w:cs="Arial"/>
                <w:sz w:val="20"/>
                <w:szCs w:val="20"/>
              </w:rPr>
              <w:t>Pull-down</w:t>
            </w:r>
          </w:p>
        </w:tc>
        <w:tc>
          <w:tcPr>
            <w:tcW w:w="1055" w:type="pct"/>
          </w:tcPr>
          <w:p w:rsidR="00BB0EC2" w:rsidRPr="00E765DA" w:rsidRDefault="00BB0EC2" w:rsidP="00510962">
            <w:pPr>
              <w:jc w:val="center"/>
              <w:rPr>
                <w:rFonts w:ascii="Arial" w:hAnsi="Arial" w:cs="Arial"/>
                <w:sz w:val="20"/>
                <w:szCs w:val="20"/>
              </w:rPr>
            </w:pPr>
            <w:r w:rsidRPr="00E765DA">
              <w:rPr>
                <w:rFonts w:ascii="Arial" w:hAnsi="Arial" w:cs="Arial"/>
                <w:sz w:val="20"/>
                <w:szCs w:val="20"/>
              </w:rPr>
              <w:t>22ohm</w:t>
            </w:r>
          </w:p>
        </w:tc>
        <w:tc>
          <w:tcPr>
            <w:tcW w:w="2018" w:type="pct"/>
            <w:vAlign w:val="center"/>
          </w:tcPr>
          <w:p w:rsidR="00BB0EC2" w:rsidRPr="00E765DA" w:rsidRDefault="00BB0EC2" w:rsidP="005344F7">
            <w:pPr>
              <w:spacing w:line="360" w:lineRule="auto"/>
              <w:jc w:val="both"/>
              <w:rPr>
                <w:rFonts w:ascii="Arial" w:hAnsi="Arial" w:cs="Arial"/>
                <w:sz w:val="20"/>
                <w:szCs w:val="20"/>
              </w:rPr>
            </w:pPr>
            <w:r w:rsidRPr="00E765DA">
              <w:rPr>
                <w:rFonts w:ascii="Arial" w:hAnsi="Arial" w:cs="Arial"/>
                <w:sz w:val="20"/>
                <w:szCs w:val="20"/>
              </w:rPr>
              <w:t>I2S1</w:t>
            </w:r>
            <w:r w:rsidR="00E765DA" w:rsidRPr="00E765DA">
              <w:rPr>
                <w:rFonts w:ascii="Arial" w:hAnsi="Arial" w:cs="Arial"/>
                <w:sz w:val="20"/>
                <w:szCs w:val="20"/>
              </w:rPr>
              <w:t xml:space="preserve"> channel input/output select</w:t>
            </w:r>
          </w:p>
        </w:tc>
      </w:tr>
      <w:tr w:rsidR="00BB0EC2" w:rsidRPr="00E765DA" w:rsidTr="00E0625C">
        <w:tc>
          <w:tcPr>
            <w:tcW w:w="1038" w:type="pct"/>
            <w:vAlign w:val="center"/>
          </w:tcPr>
          <w:p w:rsidR="00BB0EC2" w:rsidRPr="00E765DA" w:rsidRDefault="00BB0EC2" w:rsidP="005344F7">
            <w:pPr>
              <w:spacing w:line="360" w:lineRule="auto"/>
              <w:jc w:val="both"/>
              <w:rPr>
                <w:rFonts w:ascii="Arial" w:hAnsi="Arial" w:cs="Arial"/>
                <w:sz w:val="20"/>
                <w:szCs w:val="20"/>
              </w:rPr>
            </w:pPr>
            <w:r w:rsidRPr="00E765DA">
              <w:rPr>
                <w:rFonts w:ascii="Arial" w:hAnsi="Arial" w:cs="Arial"/>
                <w:sz w:val="20"/>
                <w:szCs w:val="20"/>
              </w:rPr>
              <w:t>I2S1_SDI0</w:t>
            </w:r>
          </w:p>
        </w:tc>
        <w:tc>
          <w:tcPr>
            <w:tcW w:w="889" w:type="pct"/>
            <w:vAlign w:val="center"/>
          </w:tcPr>
          <w:p w:rsidR="00BB0EC2" w:rsidRPr="00E765DA" w:rsidRDefault="00BB0EC2" w:rsidP="00510962">
            <w:pPr>
              <w:spacing w:line="360" w:lineRule="auto"/>
              <w:jc w:val="center"/>
              <w:rPr>
                <w:rFonts w:ascii="Arial" w:hAnsi="Arial" w:cs="Arial"/>
                <w:sz w:val="20"/>
                <w:szCs w:val="20"/>
              </w:rPr>
            </w:pPr>
            <w:r w:rsidRPr="00E765DA">
              <w:rPr>
                <w:rFonts w:ascii="Arial" w:hAnsi="Arial" w:cs="Arial"/>
                <w:sz w:val="20"/>
                <w:szCs w:val="20"/>
              </w:rPr>
              <w:t>Pull-down</w:t>
            </w:r>
          </w:p>
        </w:tc>
        <w:tc>
          <w:tcPr>
            <w:tcW w:w="1055" w:type="pct"/>
          </w:tcPr>
          <w:p w:rsidR="00BB0EC2" w:rsidRPr="00E765DA" w:rsidRDefault="00BB0EC2" w:rsidP="00510962">
            <w:pPr>
              <w:jc w:val="center"/>
              <w:rPr>
                <w:rFonts w:ascii="Arial" w:hAnsi="Arial" w:cs="Arial"/>
                <w:sz w:val="20"/>
                <w:szCs w:val="20"/>
              </w:rPr>
            </w:pPr>
            <w:r w:rsidRPr="00E765DA">
              <w:rPr>
                <w:rFonts w:ascii="Arial" w:hAnsi="Arial" w:cs="Arial"/>
                <w:sz w:val="20"/>
                <w:szCs w:val="20"/>
              </w:rPr>
              <w:t>22ohm</w:t>
            </w:r>
          </w:p>
        </w:tc>
        <w:tc>
          <w:tcPr>
            <w:tcW w:w="2018" w:type="pct"/>
            <w:vAlign w:val="center"/>
          </w:tcPr>
          <w:p w:rsidR="00BB0EC2" w:rsidRPr="00E765DA" w:rsidRDefault="00BB0EC2" w:rsidP="005344F7">
            <w:pPr>
              <w:spacing w:line="360" w:lineRule="auto"/>
              <w:jc w:val="both"/>
              <w:rPr>
                <w:rFonts w:ascii="Arial" w:hAnsi="Arial" w:cs="Arial"/>
                <w:sz w:val="20"/>
                <w:szCs w:val="20"/>
              </w:rPr>
            </w:pPr>
            <w:r w:rsidRPr="00E765DA">
              <w:rPr>
                <w:rFonts w:ascii="Arial" w:hAnsi="Arial" w:cs="Arial"/>
                <w:sz w:val="20"/>
                <w:szCs w:val="20"/>
              </w:rPr>
              <w:t>I2S1</w:t>
            </w:r>
            <w:r w:rsidR="00E765DA" w:rsidRPr="00E765DA">
              <w:rPr>
                <w:rFonts w:ascii="Arial" w:hAnsi="Arial" w:cs="Arial"/>
                <w:sz w:val="20"/>
                <w:szCs w:val="20"/>
              </w:rPr>
              <w:t xml:space="preserve"> data input 0</w:t>
            </w:r>
          </w:p>
        </w:tc>
      </w:tr>
      <w:tr w:rsidR="00BB0EC2" w:rsidRPr="00E765DA" w:rsidTr="00E0625C">
        <w:tc>
          <w:tcPr>
            <w:tcW w:w="1038" w:type="pct"/>
            <w:vAlign w:val="center"/>
          </w:tcPr>
          <w:p w:rsidR="00BB0EC2" w:rsidRPr="00E765DA" w:rsidRDefault="00BB0EC2" w:rsidP="005344F7">
            <w:pPr>
              <w:spacing w:line="360" w:lineRule="auto"/>
              <w:jc w:val="both"/>
              <w:rPr>
                <w:rFonts w:ascii="Arial" w:hAnsi="Arial" w:cs="Arial"/>
                <w:sz w:val="20"/>
                <w:szCs w:val="20"/>
              </w:rPr>
            </w:pPr>
            <w:r w:rsidRPr="00E765DA">
              <w:rPr>
                <w:rFonts w:ascii="Arial" w:hAnsi="Arial" w:cs="Arial"/>
                <w:sz w:val="20"/>
                <w:szCs w:val="20"/>
              </w:rPr>
              <w:t>I2S1_SDO0</w:t>
            </w:r>
          </w:p>
        </w:tc>
        <w:tc>
          <w:tcPr>
            <w:tcW w:w="889" w:type="pct"/>
            <w:vAlign w:val="center"/>
          </w:tcPr>
          <w:p w:rsidR="00BB0EC2" w:rsidRPr="00E765DA" w:rsidRDefault="00BB0EC2" w:rsidP="00510962">
            <w:pPr>
              <w:spacing w:line="360" w:lineRule="auto"/>
              <w:jc w:val="center"/>
              <w:rPr>
                <w:rFonts w:ascii="Arial" w:hAnsi="Arial" w:cs="Arial"/>
                <w:sz w:val="20"/>
                <w:szCs w:val="20"/>
              </w:rPr>
            </w:pPr>
            <w:r w:rsidRPr="00E765DA">
              <w:rPr>
                <w:rFonts w:ascii="Arial" w:hAnsi="Arial" w:cs="Arial"/>
                <w:sz w:val="20"/>
                <w:szCs w:val="20"/>
              </w:rPr>
              <w:t>Pull-down</w:t>
            </w:r>
          </w:p>
        </w:tc>
        <w:tc>
          <w:tcPr>
            <w:tcW w:w="1055" w:type="pct"/>
          </w:tcPr>
          <w:p w:rsidR="00BB0EC2" w:rsidRPr="00E765DA" w:rsidRDefault="00BB0EC2" w:rsidP="00510962">
            <w:pPr>
              <w:jc w:val="center"/>
              <w:rPr>
                <w:rFonts w:ascii="Arial" w:hAnsi="Arial" w:cs="Arial"/>
                <w:sz w:val="20"/>
                <w:szCs w:val="20"/>
              </w:rPr>
            </w:pPr>
            <w:r w:rsidRPr="00E765DA">
              <w:rPr>
                <w:rFonts w:ascii="Arial" w:hAnsi="Arial" w:cs="Arial"/>
                <w:sz w:val="20"/>
                <w:szCs w:val="20"/>
              </w:rPr>
              <w:t>22ohm</w:t>
            </w:r>
          </w:p>
        </w:tc>
        <w:tc>
          <w:tcPr>
            <w:tcW w:w="2018" w:type="pct"/>
            <w:vAlign w:val="center"/>
          </w:tcPr>
          <w:p w:rsidR="00BB0EC2" w:rsidRPr="00E765DA" w:rsidRDefault="00BB0EC2" w:rsidP="00E765DA">
            <w:pPr>
              <w:spacing w:line="360" w:lineRule="auto"/>
              <w:jc w:val="both"/>
              <w:rPr>
                <w:rFonts w:ascii="Arial" w:hAnsi="Arial" w:cs="Arial"/>
                <w:sz w:val="20"/>
                <w:szCs w:val="20"/>
              </w:rPr>
            </w:pPr>
            <w:r w:rsidRPr="00E765DA">
              <w:rPr>
                <w:rFonts w:ascii="Arial" w:hAnsi="Arial" w:cs="Arial"/>
                <w:sz w:val="20"/>
                <w:szCs w:val="20"/>
              </w:rPr>
              <w:t>I2S1</w:t>
            </w:r>
            <w:r w:rsidR="00E765DA" w:rsidRPr="00E765DA">
              <w:rPr>
                <w:rFonts w:ascii="Arial" w:hAnsi="Arial" w:cs="Arial"/>
                <w:sz w:val="20"/>
                <w:szCs w:val="20"/>
              </w:rPr>
              <w:t xml:space="preserve"> data output 0</w:t>
            </w:r>
          </w:p>
        </w:tc>
      </w:tr>
    </w:tbl>
    <w:p w:rsidR="00D26203" w:rsidRPr="008F5E3B" w:rsidRDefault="00D26203" w:rsidP="00D26203">
      <w:pPr>
        <w:rPr>
          <w:rFonts w:ascii="Arial" w:hAnsi="Arial" w:cs="Arial"/>
        </w:rPr>
      </w:pPr>
    </w:p>
    <w:p w:rsidR="00863E51" w:rsidRPr="00D43EB7" w:rsidRDefault="00863E51" w:rsidP="0017028E">
      <w:pPr>
        <w:numPr>
          <w:ilvl w:val="0"/>
          <w:numId w:val="14"/>
        </w:numPr>
        <w:spacing w:line="360" w:lineRule="auto"/>
        <w:rPr>
          <w:rFonts w:ascii="Arial" w:hAnsi="Arial" w:cs="Arial"/>
          <w:b/>
          <w:sz w:val="20"/>
          <w:szCs w:val="20"/>
        </w:rPr>
      </w:pPr>
      <w:r w:rsidRPr="00D43EB7">
        <w:rPr>
          <w:rFonts w:ascii="Arial" w:hAnsi="Arial" w:cs="Arial"/>
          <w:b/>
          <w:sz w:val="20"/>
          <w:szCs w:val="20"/>
        </w:rPr>
        <w:t xml:space="preserve">3.3.4.3 </w:t>
      </w:r>
      <w:r w:rsidR="004B4EA1">
        <w:rPr>
          <w:rFonts w:ascii="Arial" w:hAnsi="Arial" w:cs="Arial" w:hint="eastAsia"/>
          <w:b/>
          <w:sz w:val="20"/>
          <w:szCs w:val="20"/>
        </w:rPr>
        <w:t xml:space="preserve">Audio </w:t>
      </w:r>
      <w:r w:rsidRPr="00D43EB7">
        <w:rPr>
          <w:rFonts w:ascii="Arial" w:hAnsi="Arial" w:cs="Arial"/>
          <w:b/>
          <w:sz w:val="20"/>
          <w:szCs w:val="20"/>
        </w:rPr>
        <w:t>Codec</w:t>
      </w:r>
    </w:p>
    <w:p w:rsidR="00C61543" w:rsidRPr="009550FE" w:rsidRDefault="005D1373" w:rsidP="00A35C4D">
      <w:pPr>
        <w:ind w:leftChars="250" w:left="525" w:firstLineChars="100" w:firstLine="200"/>
        <w:jc w:val="both"/>
        <w:rPr>
          <w:rFonts w:ascii="Arial" w:hAnsi="Arial" w:cs="Arial"/>
          <w:sz w:val="20"/>
          <w:szCs w:val="20"/>
        </w:rPr>
      </w:pPr>
      <w:r w:rsidRPr="009550FE">
        <w:rPr>
          <w:rFonts w:ascii="Arial" w:hAnsi="Arial" w:cs="Arial"/>
          <w:sz w:val="20"/>
          <w:szCs w:val="20"/>
        </w:rPr>
        <w:t>APIO5</w:t>
      </w:r>
      <w:r w:rsidRPr="009550FE">
        <w:rPr>
          <w:rFonts w:ascii="Arial" w:hAnsi="Arial" w:cs="Arial" w:hint="eastAsia"/>
          <w:sz w:val="20"/>
          <w:szCs w:val="20"/>
        </w:rPr>
        <w:t xml:space="preserve"> is audio c</w:t>
      </w:r>
      <w:r w:rsidR="00863E51" w:rsidRPr="009550FE">
        <w:rPr>
          <w:rFonts w:ascii="Arial" w:hAnsi="Arial" w:cs="Arial"/>
          <w:sz w:val="20"/>
          <w:szCs w:val="20"/>
        </w:rPr>
        <w:t>odec I2S</w:t>
      </w:r>
      <w:r w:rsidRPr="009550FE">
        <w:rPr>
          <w:rFonts w:ascii="Arial" w:hAnsi="Arial" w:cs="Arial" w:hint="eastAsia"/>
          <w:sz w:val="20"/>
          <w:szCs w:val="20"/>
        </w:rPr>
        <w:t xml:space="preserve"> interface power </w:t>
      </w:r>
      <w:r w:rsidR="00510962" w:rsidRPr="009550FE">
        <w:rPr>
          <w:rFonts w:ascii="Arial" w:hAnsi="Arial" w:cs="Arial"/>
          <w:sz w:val="20"/>
          <w:szCs w:val="20"/>
        </w:rPr>
        <w:t>domain;</w:t>
      </w:r>
      <w:r w:rsidR="007D5F3E" w:rsidRPr="009550FE">
        <w:rPr>
          <w:rFonts w:ascii="Arial" w:hAnsi="Arial" w:cs="Arial"/>
          <w:sz w:val="20"/>
          <w:szCs w:val="20"/>
        </w:rPr>
        <w:t xml:space="preserve"> it</w:t>
      </w:r>
      <w:r w:rsidRPr="009550FE">
        <w:rPr>
          <w:rFonts w:ascii="Arial" w:hAnsi="Arial" w:cs="Arial" w:hint="eastAsia"/>
          <w:sz w:val="20"/>
          <w:szCs w:val="20"/>
        </w:rPr>
        <w:t xml:space="preserve"> can support 1.8V and 3.</w:t>
      </w:r>
      <w:r w:rsidR="00255F49">
        <w:rPr>
          <w:rFonts w:ascii="Arial" w:hAnsi="Arial" w:cs="Arial" w:hint="eastAsia"/>
          <w:sz w:val="20"/>
          <w:szCs w:val="20"/>
        </w:rPr>
        <w:t>0</w:t>
      </w:r>
      <w:r w:rsidRPr="009550FE">
        <w:rPr>
          <w:rFonts w:ascii="Arial" w:hAnsi="Arial" w:cs="Arial" w:hint="eastAsia"/>
          <w:sz w:val="20"/>
          <w:szCs w:val="20"/>
        </w:rPr>
        <w:t>V</w:t>
      </w:r>
      <w:r w:rsidR="007D5F3E" w:rsidRPr="009550FE">
        <w:rPr>
          <w:rFonts w:ascii="Arial" w:hAnsi="Arial" w:cs="Arial"/>
          <w:sz w:val="20"/>
          <w:szCs w:val="20"/>
        </w:rPr>
        <w:t xml:space="preserve">, </w:t>
      </w:r>
      <w:r w:rsidR="00510962">
        <w:rPr>
          <w:rFonts w:ascii="Arial" w:hAnsi="Arial" w:cs="Arial" w:hint="eastAsia"/>
          <w:sz w:val="20"/>
          <w:szCs w:val="20"/>
        </w:rPr>
        <w:t>which is</w:t>
      </w:r>
      <w:r w:rsidRPr="009550FE">
        <w:rPr>
          <w:rFonts w:ascii="Arial" w:hAnsi="Arial" w:cs="Arial" w:hint="eastAsia"/>
          <w:sz w:val="20"/>
          <w:szCs w:val="20"/>
        </w:rPr>
        <w:t xml:space="preserve"> select</w:t>
      </w:r>
      <w:r w:rsidR="00510962">
        <w:rPr>
          <w:rFonts w:ascii="Arial" w:hAnsi="Arial" w:cs="Arial" w:hint="eastAsia"/>
          <w:sz w:val="20"/>
          <w:szCs w:val="20"/>
        </w:rPr>
        <w:t>ed</w:t>
      </w:r>
      <w:r w:rsidRPr="009550FE">
        <w:rPr>
          <w:rFonts w:ascii="Arial" w:hAnsi="Arial" w:cs="Arial" w:hint="eastAsia"/>
          <w:sz w:val="20"/>
          <w:szCs w:val="20"/>
        </w:rPr>
        <w:t xml:space="preserve"> in the application </w:t>
      </w:r>
      <w:r w:rsidRPr="009550FE">
        <w:rPr>
          <w:rFonts w:ascii="Arial" w:hAnsi="Arial" w:cs="Arial"/>
          <w:sz w:val="20"/>
          <w:szCs w:val="20"/>
        </w:rPr>
        <w:t>according to</w:t>
      </w:r>
      <w:r w:rsidRPr="009550FE">
        <w:rPr>
          <w:rFonts w:ascii="Arial" w:hAnsi="Arial" w:cs="Arial" w:hint="eastAsia"/>
          <w:sz w:val="20"/>
          <w:szCs w:val="20"/>
        </w:rPr>
        <w:t xml:space="preserve"> the actual needs. </w:t>
      </w:r>
      <w:r w:rsidR="00C61543" w:rsidRPr="009550FE">
        <w:rPr>
          <w:rFonts w:ascii="Arial" w:hAnsi="Arial" w:cs="Arial" w:hint="eastAsia"/>
          <w:sz w:val="20"/>
          <w:szCs w:val="20"/>
        </w:rPr>
        <w:t>Be note</w:t>
      </w:r>
      <w:r w:rsidR="00965203">
        <w:rPr>
          <w:rFonts w:ascii="Arial" w:hAnsi="Arial" w:cs="Arial" w:hint="eastAsia"/>
          <w:sz w:val="20"/>
          <w:szCs w:val="20"/>
        </w:rPr>
        <w:t>d</w:t>
      </w:r>
      <w:r w:rsidR="00C61543" w:rsidRPr="009550FE">
        <w:rPr>
          <w:rFonts w:ascii="Arial" w:hAnsi="Arial" w:cs="Arial" w:hint="eastAsia"/>
          <w:sz w:val="20"/>
          <w:szCs w:val="20"/>
        </w:rPr>
        <w:t xml:space="preserve"> that I2C signal level must meet with I2S</w:t>
      </w:r>
      <w:r w:rsidR="00EC416E">
        <w:rPr>
          <w:rFonts w:ascii="Arial" w:hAnsi="Arial" w:cs="Arial" w:hint="eastAsia"/>
          <w:sz w:val="20"/>
          <w:szCs w:val="20"/>
        </w:rPr>
        <w:t xml:space="preserve"> interface level</w:t>
      </w:r>
      <w:r w:rsidR="00FC3F63" w:rsidRPr="009550FE">
        <w:rPr>
          <w:rFonts w:ascii="Arial" w:hAnsi="Arial" w:cs="Arial"/>
          <w:sz w:val="20"/>
          <w:szCs w:val="20"/>
        </w:rPr>
        <w:t>, otherwise, the</w:t>
      </w:r>
      <w:r w:rsidR="00C61543" w:rsidRPr="009550FE">
        <w:rPr>
          <w:rFonts w:ascii="Arial" w:hAnsi="Arial" w:cs="Arial" w:hint="eastAsia"/>
          <w:sz w:val="20"/>
          <w:szCs w:val="20"/>
        </w:rPr>
        <w:t xml:space="preserve"> audio codec would not work normal</w:t>
      </w:r>
      <w:r w:rsidR="00965203">
        <w:rPr>
          <w:rFonts w:ascii="Arial" w:hAnsi="Arial" w:cs="Arial" w:hint="eastAsia"/>
          <w:sz w:val="20"/>
          <w:szCs w:val="20"/>
        </w:rPr>
        <w:t>ly</w:t>
      </w:r>
      <w:r w:rsidR="00C61543" w:rsidRPr="009550FE">
        <w:rPr>
          <w:rFonts w:ascii="Arial" w:hAnsi="Arial" w:cs="Arial" w:hint="eastAsia"/>
          <w:sz w:val="20"/>
          <w:szCs w:val="20"/>
        </w:rPr>
        <w:t>.</w:t>
      </w:r>
    </w:p>
    <w:p w:rsidR="00863E51" w:rsidRPr="008F5E3B" w:rsidRDefault="00C61543" w:rsidP="00165E85">
      <w:pPr>
        <w:ind w:leftChars="250" w:left="525" w:firstLineChars="100" w:firstLine="210"/>
        <w:rPr>
          <w:rFonts w:ascii="Arial" w:hAnsi="Arial" w:cs="Arial"/>
        </w:rPr>
      </w:pPr>
      <w:r w:rsidRPr="008F5E3B">
        <w:rPr>
          <w:rFonts w:ascii="Arial" w:hAnsi="Arial" w:cs="Arial"/>
        </w:rPr>
        <w:t xml:space="preserve"> </w:t>
      </w:r>
    </w:p>
    <w:p w:rsidR="006A4D4C" w:rsidRPr="008F5E3B" w:rsidRDefault="0002439F" w:rsidP="00712C4E">
      <w:pPr>
        <w:jc w:val="center"/>
        <w:rPr>
          <w:rFonts w:ascii="Arial" w:hAnsi="Arial" w:cs="Arial"/>
        </w:rPr>
      </w:pPr>
      <w:r w:rsidRPr="00835C34">
        <w:rPr>
          <w:rFonts w:ascii="Arial" w:hAnsi="Arial" w:cs="Arial"/>
        </w:rPr>
        <w:pict>
          <v:shape id="图片 5" o:spid="_x0000_i1093" type="#_x0000_t75" style="width:417pt;height:220.5pt;visibility:visible">
            <v:imagedata r:id="rId88" o:title="_4F86ZZUHS_944H~9~$RLPV"/>
          </v:shape>
        </w:pict>
      </w:r>
    </w:p>
    <w:p w:rsidR="006D0DE7" w:rsidRDefault="006D0DE7" w:rsidP="001C3583">
      <w:pPr>
        <w:pStyle w:val="aff0"/>
        <w:rPr>
          <w:rFonts w:ascii="Arial" w:hAnsi="Arial" w:cs="Arial"/>
        </w:rPr>
      </w:pPr>
    </w:p>
    <w:p w:rsidR="001C3583" w:rsidRPr="00DB728B" w:rsidRDefault="001C3583" w:rsidP="00DB728B">
      <w:pPr>
        <w:pStyle w:val="aff0"/>
        <w:rPr>
          <w:rFonts w:ascii="Arial" w:hAnsi="Arial" w:cs="Arial"/>
        </w:rPr>
      </w:pPr>
      <w:bookmarkStart w:id="213" w:name="_Toc480807564"/>
      <w:r w:rsidRPr="00436AC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59</w:t>
      </w:r>
      <w:r w:rsidR="00835C34">
        <w:rPr>
          <w:rFonts w:ascii="Arial" w:hAnsi="Arial" w:cs="Arial"/>
        </w:rPr>
        <w:fldChar w:fldCharType="end"/>
      </w:r>
      <w:r w:rsidR="002E1A70" w:rsidRPr="00436AC4">
        <w:rPr>
          <w:rFonts w:ascii="Arial" w:hAnsi="Arial" w:cs="Arial"/>
        </w:rPr>
        <w:t xml:space="preserve"> </w:t>
      </w:r>
      <w:r w:rsidR="00C056DC" w:rsidRPr="00436AC4">
        <w:rPr>
          <w:rFonts w:ascii="Arial" w:hAnsi="Arial" w:cs="Arial"/>
        </w:rPr>
        <w:t xml:space="preserve">RK3399 </w:t>
      </w:r>
      <w:r w:rsidR="00C52D87" w:rsidRPr="00436AC4">
        <w:rPr>
          <w:rFonts w:ascii="Arial" w:hAnsi="Arial" w:cs="Arial"/>
        </w:rPr>
        <w:t xml:space="preserve">Audio </w:t>
      </w:r>
      <w:r w:rsidR="002E1A70" w:rsidRPr="00436AC4">
        <w:rPr>
          <w:rFonts w:ascii="Arial" w:hAnsi="Arial" w:cs="Arial"/>
        </w:rPr>
        <w:t>Codec</w:t>
      </w:r>
      <w:bookmarkEnd w:id="213"/>
    </w:p>
    <w:p w:rsidR="006A4D4C" w:rsidRPr="00FB3569" w:rsidRDefault="00FB3569" w:rsidP="00A35C4D">
      <w:pPr>
        <w:ind w:leftChars="200" w:left="420" w:firstLineChars="100" w:firstLine="200"/>
        <w:jc w:val="both"/>
        <w:rPr>
          <w:rFonts w:ascii="Arial" w:hAnsi="Arial" w:cs="Arial"/>
          <w:sz w:val="20"/>
          <w:szCs w:val="20"/>
        </w:rPr>
      </w:pPr>
      <w:r w:rsidRPr="00FB3569">
        <w:rPr>
          <w:rFonts w:ascii="Arial" w:hAnsi="Arial" w:cs="Arial"/>
          <w:sz w:val="20"/>
          <w:szCs w:val="20"/>
        </w:rPr>
        <w:lastRenderedPageBreak/>
        <w:t xml:space="preserve">The HPGND output from the codec is used as an internal Offset reference and needs to be connected to GND, which is connected </w:t>
      </w:r>
      <w:r w:rsidR="00510962">
        <w:rPr>
          <w:rFonts w:ascii="Arial" w:hAnsi="Arial" w:cs="Arial" w:hint="eastAsia"/>
          <w:sz w:val="20"/>
          <w:szCs w:val="20"/>
        </w:rPr>
        <w:t>with</w:t>
      </w:r>
      <w:r w:rsidRPr="00FB3569">
        <w:rPr>
          <w:rFonts w:ascii="Arial" w:hAnsi="Arial" w:cs="Arial"/>
          <w:sz w:val="20"/>
          <w:szCs w:val="20"/>
        </w:rPr>
        <w:t xml:space="preserve"> GND at the headset to reduce the level difference with the headphone GND. If the Codec's GND is on the same complete GND plane as the headset GND, and the parts layout is close near, </w:t>
      </w:r>
      <w:r w:rsidR="00510962">
        <w:rPr>
          <w:rFonts w:ascii="Arial" w:hAnsi="Arial" w:cs="Arial" w:hint="eastAsia"/>
          <w:sz w:val="20"/>
          <w:szCs w:val="20"/>
        </w:rPr>
        <w:t>it</w:t>
      </w:r>
      <w:r w:rsidRPr="00FB3569">
        <w:rPr>
          <w:rFonts w:ascii="Arial" w:hAnsi="Arial" w:cs="Arial"/>
          <w:sz w:val="20"/>
          <w:szCs w:val="20"/>
        </w:rPr>
        <w:t xml:space="preserve"> can</w:t>
      </w:r>
      <w:r w:rsidR="00510962">
        <w:rPr>
          <w:rFonts w:ascii="Arial" w:hAnsi="Arial" w:cs="Arial" w:hint="eastAsia"/>
          <w:sz w:val="20"/>
          <w:szCs w:val="20"/>
        </w:rPr>
        <w:t xml:space="preserve"> be</w:t>
      </w:r>
      <w:r w:rsidRPr="00FB3569">
        <w:rPr>
          <w:rFonts w:ascii="Arial" w:hAnsi="Arial" w:cs="Arial"/>
          <w:sz w:val="20"/>
          <w:szCs w:val="20"/>
        </w:rPr>
        <w:t xml:space="preserve"> connect</w:t>
      </w:r>
      <w:r w:rsidR="00510962">
        <w:rPr>
          <w:rFonts w:ascii="Arial" w:hAnsi="Arial" w:cs="Arial" w:hint="eastAsia"/>
          <w:sz w:val="20"/>
          <w:szCs w:val="20"/>
        </w:rPr>
        <w:t>ed</w:t>
      </w:r>
      <w:r w:rsidRPr="00FB3569">
        <w:rPr>
          <w:rFonts w:ascii="Arial" w:hAnsi="Arial" w:cs="Arial"/>
          <w:sz w:val="20"/>
          <w:szCs w:val="20"/>
        </w:rPr>
        <w:t xml:space="preserve"> directly to the GND plane. </w:t>
      </w:r>
    </w:p>
    <w:p w:rsidR="006A4D4C" w:rsidRPr="008F5E3B" w:rsidRDefault="008C4615" w:rsidP="009F339A">
      <w:pPr>
        <w:widowControl/>
        <w:autoSpaceDE/>
        <w:autoSpaceDN/>
        <w:adjustRightInd/>
        <w:snapToGrid/>
        <w:jc w:val="center"/>
        <w:rPr>
          <w:rFonts w:ascii="Arial" w:hAnsi="Arial" w:cs="Arial"/>
          <w:kern w:val="0"/>
          <w:sz w:val="24"/>
          <w:szCs w:val="24"/>
        </w:rPr>
      </w:pPr>
      <w:r w:rsidRPr="008F5E3B">
        <w:rPr>
          <w:rFonts w:ascii="Arial" w:hAnsi="Arial" w:cs="Arial"/>
          <w:noProof/>
          <w:kern w:val="0"/>
          <w:sz w:val="24"/>
          <w:szCs w:val="24"/>
        </w:rPr>
        <w:drawing>
          <wp:inline distT="0" distB="0" distL="0" distR="0">
            <wp:extent cx="6192520" cy="2749146"/>
            <wp:effectExtent l="1905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9" cstate="print"/>
                    <a:srcRect/>
                    <a:stretch>
                      <a:fillRect/>
                    </a:stretch>
                  </pic:blipFill>
                  <pic:spPr bwMode="auto">
                    <a:xfrm>
                      <a:off x="0" y="0"/>
                      <a:ext cx="6192520" cy="2749146"/>
                    </a:xfrm>
                    <a:prstGeom prst="rect">
                      <a:avLst/>
                    </a:prstGeom>
                    <a:noFill/>
                    <a:ln w="9525">
                      <a:noFill/>
                      <a:miter lim="800000"/>
                      <a:headEnd/>
                      <a:tailEnd/>
                    </a:ln>
                  </pic:spPr>
                </pic:pic>
              </a:graphicData>
            </a:graphic>
          </wp:inline>
        </w:drawing>
      </w:r>
    </w:p>
    <w:p w:rsidR="006A4D4C" w:rsidRPr="006111CB" w:rsidRDefault="001C3583" w:rsidP="001C3583">
      <w:pPr>
        <w:pStyle w:val="aff0"/>
        <w:rPr>
          <w:rFonts w:ascii="Arial" w:hAnsi="Arial" w:cs="Arial"/>
        </w:rPr>
      </w:pPr>
      <w:bookmarkStart w:id="214" w:name="_Toc480807565"/>
      <w:r w:rsidRPr="006111C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60</w:t>
      </w:r>
      <w:r w:rsidR="00835C34">
        <w:rPr>
          <w:rFonts w:ascii="Arial" w:hAnsi="Arial" w:cs="Arial"/>
        </w:rPr>
        <w:fldChar w:fldCharType="end"/>
      </w:r>
      <w:r w:rsidR="00755DD1" w:rsidRPr="006111CB">
        <w:rPr>
          <w:rFonts w:ascii="Arial" w:hAnsi="Arial" w:cs="Arial"/>
        </w:rPr>
        <w:t xml:space="preserve"> </w:t>
      </w:r>
      <w:r w:rsidR="00C056DC" w:rsidRPr="006111CB">
        <w:rPr>
          <w:rFonts w:ascii="Arial" w:hAnsi="Arial" w:cs="Arial"/>
        </w:rPr>
        <w:t xml:space="preserve">RK3399 </w:t>
      </w:r>
      <w:r w:rsidR="00755DD1" w:rsidRPr="006111CB">
        <w:rPr>
          <w:rFonts w:ascii="Arial" w:hAnsi="Arial" w:cs="Arial"/>
        </w:rPr>
        <w:t>Head</w:t>
      </w:r>
      <w:r w:rsidR="00392EAC" w:rsidRPr="006111CB">
        <w:rPr>
          <w:rFonts w:ascii="Arial" w:hAnsi="Arial" w:cs="Arial"/>
        </w:rPr>
        <w:t>set</w:t>
      </w:r>
      <w:r w:rsidR="00831383" w:rsidRPr="006111CB">
        <w:rPr>
          <w:rFonts w:ascii="Arial" w:hAnsi="Arial" w:cs="Arial"/>
        </w:rPr>
        <w:t xml:space="preserve"> Circuit</w:t>
      </w:r>
      <w:bookmarkEnd w:id="214"/>
    </w:p>
    <w:p w:rsidR="00D26203" w:rsidRPr="008F5E3B" w:rsidRDefault="00D26203" w:rsidP="00D26203">
      <w:pPr>
        <w:rPr>
          <w:rFonts w:ascii="Arial" w:hAnsi="Arial" w:cs="Arial"/>
        </w:rPr>
      </w:pPr>
    </w:p>
    <w:p w:rsidR="0077251F" w:rsidRPr="001C1280" w:rsidRDefault="0077251F" w:rsidP="0017028E">
      <w:pPr>
        <w:numPr>
          <w:ilvl w:val="0"/>
          <w:numId w:val="14"/>
        </w:numPr>
        <w:spacing w:line="360" w:lineRule="auto"/>
        <w:rPr>
          <w:rFonts w:ascii="Arial" w:hAnsi="Arial" w:cs="Arial"/>
          <w:b/>
          <w:sz w:val="20"/>
          <w:szCs w:val="20"/>
        </w:rPr>
      </w:pPr>
      <w:r w:rsidRPr="001C1280">
        <w:rPr>
          <w:rFonts w:ascii="Arial" w:hAnsi="Arial" w:cs="Arial"/>
          <w:b/>
          <w:sz w:val="20"/>
          <w:szCs w:val="20"/>
        </w:rPr>
        <w:t>3.3.4.4 MIC</w:t>
      </w:r>
      <w:r w:rsidR="00A56B3F" w:rsidRPr="001C1280">
        <w:rPr>
          <w:rFonts w:ascii="Arial" w:hAnsi="Arial" w:cs="Arial" w:hint="eastAsia"/>
          <w:b/>
          <w:sz w:val="20"/>
          <w:szCs w:val="20"/>
        </w:rPr>
        <w:t xml:space="preserve"> Input</w:t>
      </w:r>
      <w:r w:rsidR="00C77933" w:rsidRPr="001C1280">
        <w:rPr>
          <w:rFonts w:ascii="Arial" w:hAnsi="Arial" w:cs="Arial" w:hint="eastAsia"/>
          <w:b/>
          <w:sz w:val="20"/>
          <w:szCs w:val="20"/>
        </w:rPr>
        <w:t xml:space="preserve"> Circuit</w:t>
      </w:r>
    </w:p>
    <w:p w:rsidR="00267EB9" w:rsidRPr="001C1280" w:rsidRDefault="0077251F" w:rsidP="00A35C4D">
      <w:pPr>
        <w:ind w:leftChars="300" w:left="630" w:firstLineChars="100" w:firstLine="200"/>
        <w:jc w:val="both"/>
        <w:rPr>
          <w:rFonts w:ascii="Arial" w:hAnsi="Arial" w:cs="Arial"/>
          <w:sz w:val="20"/>
          <w:szCs w:val="20"/>
        </w:rPr>
      </w:pPr>
      <w:r w:rsidRPr="001C1280">
        <w:rPr>
          <w:rFonts w:ascii="Arial" w:hAnsi="Arial" w:cs="Arial"/>
          <w:sz w:val="20"/>
          <w:szCs w:val="20"/>
        </w:rPr>
        <w:t>MIC</w:t>
      </w:r>
      <w:r w:rsidR="00257C5D" w:rsidRPr="001C1280">
        <w:rPr>
          <w:rFonts w:ascii="Arial" w:hAnsi="Arial" w:cs="Arial" w:hint="eastAsia"/>
          <w:sz w:val="20"/>
          <w:szCs w:val="20"/>
        </w:rPr>
        <w:t xml:space="preserve"> input circuit </w:t>
      </w:r>
      <w:r w:rsidR="00E71399">
        <w:rPr>
          <w:rFonts w:ascii="Arial" w:hAnsi="Arial" w:cs="Arial" w:hint="eastAsia"/>
          <w:sz w:val="20"/>
          <w:szCs w:val="20"/>
        </w:rPr>
        <w:t xml:space="preserve">is </w:t>
      </w:r>
      <w:r w:rsidR="00257C5D" w:rsidRPr="001C1280">
        <w:rPr>
          <w:rFonts w:ascii="Arial" w:hAnsi="Arial" w:cs="Arial" w:hint="eastAsia"/>
          <w:sz w:val="20"/>
          <w:szCs w:val="20"/>
        </w:rPr>
        <w:t xml:space="preserve">shown as Figure 3-59.The value of R2500 and R2504 </w:t>
      </w:r>
      <w:r w:rsidR="001B37D5">
        <w:rPr>
          <w:rFonts w:ascii="Arial" w:hAnsi="Arial" w:cs="Arial" w:hint="eastAsia"/>
          <w:sz w:val="20"/>
          <w:szCs w:val="20"/>
        </w:rPr>
        <w:t xml:space="preserve">is </w:t>
      </w:r>
      <w:r w:rsidR="00257C5D" w:rsidRPr="001C1280">
        <w:rPr>
          <w:rFonts w:ascii="Arial" w:hAnsi="Arial" w:cs="Arial" w:hint="eastAsia"/>
          <w:sz w:val="20"/>
          <w:szCs w:val="20"/>
        </w:rPr>
        <w:t>select</w:t>
      </w:r>
      <w:r w:rsidR="001B37D5">
        <w:rPr>
          <w:rFonts w:ascii="Arial" w:hAnsi="Arial" w:cs="Arial" w:hint="eastAsia"/>
          <w:sz w:val="20"/>
          <w:szCs w:val="20"/>
        </w:rPr>
        <w:t>ed</w:t>
      </w:r>
      <w:r w:rsidR="00257C5D" w:rsidRPr="001C1280">
        <w:rPr>
          <w:rFonts w:ascii="Arial" w:hAnsi="Arial" w:cs="Arial" w:hint="eastAsia"/>
          <w:sz w:val="20"/>
          <w:szCs w:val="20"/>
        </w:rPr>
        <w:t xml:space="preserve"> according to the electret microphone specifications.</w:t>
      </w:r>
      <w:r w:rsidR="00257C5D" w:rsidRPr="001C1280">
        <w:rPr>
          <w:rFonts w:ascii="Arial" w:hAnsi="Arial" w:cs="Arial"/>
          <w:sz w:val="20"/>
          <w:szCs w:val="20"/>
        </w:rPr>
        <w:t xml:space="preserve"> </w:t>
      </w:r>
    </w:p>
    <w:p w:rsidR="00267EB9" w:rsidRPr="001C1280" w:rsidRDefault="00257C5D" w:rsidP="00A35C4D">
      <w:pPr>
        <w:ind w:leftChars="200" w:left="420" w:firstLineChars="200" w:firstLine="400"/>
        <w:jc w:val="both"/>
        <w:rPr>
          <w:rFonts w:ascii="Arial" w:hAnsi="Arial" w:cs="Arial"/>
          <w:sz w:val="20"/>
          <w:szCs w:val="20"/>
        </w:rPr>
      </w:pPr>
      <w:r w:rsidRPr="001C1280">
        <w:rPr>
          <w:rFonts w:ascii="Arial" w:hAnsi="Arial" w:cs="Arial" w:hint="eastAsia"/>
          <w:sz w:val="20"/>
          <w:szCs w:val="20"/>
        </w:rPr>
        <w:t xml:space="preserve">If use analog interface </w:t>
      </w:r>
      <w:r w:rsidR="0077251F" w:rsidRPr="001C1280">
        <w:rPr>
          <w:rFonts w:ascii="Arial" w:hAnsi="Arial" w:cs="Arial"/>
          <w:sz w:val="20"/>
          <w:szCs w:val="20"/>
        </w:rPr>
        <w:t>MEMS MIC</w:t>
      </w:r>
      <w:r w:rsidR="00FC3F63" w:rsidRPr="001C1280">
        <w:rPr>
          <w:rFonts w:ascii="Arial" w:hAnsi="Arial" w:cs="Arial"/>
          <w:sz w:val="20"/>
          <w:szCs w:val="20"/>
        </w:rPr>
        <w:t>, please</w:t>
      </w:r>
      <w:r w:rsidRPr="001C1280">
        <w:rPr>
          <w:rFonts w:ascii="Arial" w:hAnsi="Arial" w:cs="Arial" w:hint="eastAsia"/>
          <w:sz w:val="20"/>
          <w:szCs w:val="20"/>
        </w:rPr>
        <w:t xml:space="preserve"> refer to the recommended design.</w:t>
      </w:r>
    </w:p>
    <w:p w:rsidR="0077251F" w:rsidRPr="001C1280" w:rsidRDefault="00257C5D" w:rsidP="00A35C4D">
      <w:pPr>
        <w:ind w:leftChars="200" w:left="420" w:firstLineChars="200" w:firstLine="400"/>
        <w:jc w:val="both"/>
        <w:rPr>
          <w:rFonts w:ascii="Arial" w:hAnsi="Arial" w:cs="Arial"/>
          <w:sz w:val="20"/>
          <w:szCs w:val="20"/>
        </w:rPr>
      </w:pPr>
      <w:r w:rsidRPr="001C1280">
        <w:rPr>
          <w:rFonts w:ascii="Arial" w:hAnsi="Arial" w:cs="Arial" w:hint="eastAsia"/>
          <w:sz w:val="20"/>
          <w:szCs w:val="20"/>
        </w:rPr>
        <w:t>If use digital interface MEMS MIC</w:t>
      </w:r>
      <w:r w:rsidR="00FC3F63" w:rsidRPr="001C1280">
        <w:rPr>
          <w:rFonts w:ascii="Arial" w:hAnsi="Arial" w:cs="Arial"/>
          <w:sz w:val="20"/>
          <w:szCs w:val="20"/>
        </w:rPr>
        <w:t xml:space="preserve">, </w:t>
      </w:r>
      <w:r w:rsidR="00592234">
        <w:rPr>
          <w:rFonts w:ascii="Arial" w:hAnsi="Arial" w:cs="Arial" w:hint="eastAsia"/>
          <w:sz w:val="20"/>
          <w:szCs w:val="20"/>
        </w:rPr>
        <w:t>it is</w:t>
      </w:r>
      <w:r w:rsidR="001C1280" w:rsidRPr="001C1280">
        <w:rPr>
          <w:rFonts w:ascii="Arial" w:hAnsi="Arial" w:cs="Arial" w:hint="eastAsia"/>
          <w:sz w:val="20"/>
          <w:szCs w:val="20"/>
        </w:rPr>
        <w:t xml:space="preserve"> connect</w:t>
      </w:r>
      <w:r w:rsidR="00592234">
        <w:rPr>
          <w:rFonts w:ascii="Arial" w:hAnsi="Arial" w:cs="Arial" w:hint="eastAsia"/>
          <w:sz w:val="20"/>
          <w:szCs w:val="20"/>
        </w:rPr>
        <w:t>ed</w:t>
      </w:r>
      <w:r w:rsidR="001C1280" w:rsidRPr="001C1280">
        <w:rPr>
          <w:rFonts w:ascii="Arial" w:hAnsi="Arial" w:cs="Arial" w:hint="eastAsia"/>
          <w:sz w:val="20"/>
          <w:szCs w:val="20"/>
        </w:rPr>
        <w:t xml:space="preserve"> direct</w:t>
      </w:r>
      <w:r w:rsidR="00592234">
        <w:rPr>
          <w:rFonts w:ascii="Arial" w:hAnsi="Arial" w:cs="Arial" w:hint="eastAsia"/>
          <w:sz w:val="20"/>
          <w:szCs w:val="20"/>
        </w:rPr>
        <w:t>ly</w:t>
      </w:r>
      <w:r w:rsidR="001C1280" w:rsidRPr="001C1280">
        <w:rPr>
          <w:rFonts w:ascii="Arial" w:hAnsi="Arial" w:cs="Arial" w:hint="eastAsia"/>
          <w:sz w:val="20"/>
          <w:szCs w:val="20"/>
        </w:rPr>
        <w:t xml:space="preserve"> to IS20 interface.Shown as Figure 3-60.</w:t>
      </w:r>
      <w:r w:rsidR="001C1280" w:rsidRPr="001C1280">
        <w:rPr>
          <w:rFonts w:ascii="Arial" w:hAnsi="Arial" w:cs="Arial"/>
          <w:sz w:val="20"/>
          <w:szCs w:val="20"/>
        </w:rPr>
        <w:t xml:space="preserve"> </w:t>
      </w:r>
    </w:p>
    <w:p w:rsidR="001C3583" w:rsidRPr="00592234" w:rsidRDefault="001C3583" w:rsidP="0077251F">
      <w:pPr>
        <w:ind w:leftChars="200" w:left="420" w:firstLineChars="200" w:firstLine="420"/>
        <w:rPr>
          <w:rFonts w:ascii="Arial" w:hAnsi="Arial" w:cs="Arial"/>
        </w:rPr>
      </w:pPr>
    </w:p>
    <w:p w:rsidR="0077251F" w:rsidRPr="008F5E3B" w:rsidRDefault="0077251F" w:rsidP="0077251F">
      <w:pPr>
        <w:widowControl/>
        <w:autoSpaceDE/>
        <w:autoSpaceDN/>
        <w:adjustRightInd/>
        <w:snapToGrid/>
        <w:jc w:val="center"/>
        <w:rPr>
          <w:rFonts w:ascii="Arial" w:hAnsi="Arial" w:cs="Arial"/>
          <w:kern w:val="0"/>
          <w:sz w:val="24"/>
          <w:szCs w:val="24"/>
        </w:rPr>
      </w:pPr>
      <w:r w:rsidRPr="008F5E3B">
        <w:rPr>
          <w:rFonts w:ascii="Arial" w:hAnsi="Arial" w:cs="Arial"/>
          <w:noProof/>
          <w:kern w:val="0"/>
          <w:sz w:val="24"/>
          <w:szCs w:val="24"/>
        </w:rPr>
        <w:drawing>
          <wp:inline distT="0" distB="0" distL="0" distR="0">
            <wp:extent cx="6192520" cy="3654602"/>
            <wp:effectExtent l="19050" t="0" r="0" b="0"/>
            <wp:docPr id="3"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0" cstate="print"/>
                    <a:srcRect/>
                    <a:stretch>
                      <a:fillRect/>
                    </a:stretch>
                  </pic:blipFill>
                  <pic:spPr bwMode="auto">
                    <a:xfrm>
                      <a:off x="0" y="0"/>
                      <a:ext cx="6192520" cy="3654602"/>
                    </a:xfrm>
                    <a:prstGeom prst="rect">
                      <a:avLst/>
                    </a:prstGeom>
                    <a:noFill/>
                    <a:ln w="9525">
                      <a:noFill/>
                      <a:miter lim="800000"/>
                      <a:headEnd/>
                      <a:tailEnd/>
                    </a:ln>
                  </pic:spPr>
                </pic:pic>
              </a:graphicData>
            </a:graphic>
          </wp:inline>
        </w:drawing>
      </w:r>
    </w:p>
    <w:p w:rsidR="006D0DE7" w:rsidRDefault="006D0DE7" w:rsidP="001C3583">
      <w:pPr>
        <w:pStyle w:val="aff0"/>
        <w:rPr>
          <w:rFonts w:ascii="Arial" w:hAnsi="Arial" w:cs="Arial"/>
        </w:rPr>
      </w:pPr>
    </w:p>
    <w:p w:rsidR="001925FE" w:rsidRPr="00D34598" w:rsidRDefault="001C3583" w:rsidP="001C3583">
      <w:pPr>
        <w:pStyle w:val="aff0"/>
        <w:rPr>
          <w:rFonts w:ascii="Arial" w:hAnsi="Arial" w:cs="Arial"/>
        </w:rPr>
      </w:pPr>
      <w:bookmarkStart w:id="215" w:name="_Toc480807566"/>
      <w:r w:rsidRPr="00D3459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61</w:t>
      </w:r>
      <w:r w:rsidR="00835C34">
        <w:rPr>
          <w:rFonts w:ascii="Arial" w:hAnsi="Arial" w:cs="Arial"/>
        </w:rPr>
        <w:fldChar w:fldCharType="end"/>
      </w:r>
      <w:r w:rsidR="0077251F" w:rsidRPr="00D34598">
        <w:rPr>
          <w:rFonts w:ascii="Arial" w:hAnsi="Arial" w:cs="Arial"/>
        </w:rPr>
        <w:t xml:space="preserve"> RK3399 MIC</w:t>
      </w:r>
      <w:r w:rsidR="00C77933" w:rsidRPr="00D34598">
        <w:rPr>
          <w:rFonts w:ascii="Arial" w:hAnsi="Arial" w:cs="Arial"/>
        </w:rPr>
        <w:t xml:space="preserve"> Input Circuit</w:t>
      </w:r>
      <w:bookmarkEnd w:id="215"/>
    </w:p>
    <w:p w:rsidR="001925FE" w:rsidRPr="008F5E3B" w:rsidRDefault="007E48CC" w:rsidP="0077251F">
      <w:pPr>
        <w:jc w:val="center"/>
        <w:rPr>
          <w:rFonts w:ascii="Arial" w:hAnsi="Arial" w:cs="Arial"/>
        </w:rPr>
      </w:pPr>
      <w:r w:rsidRPr="008F5E3B">
        <w:rPr>
          <w:rFonts w:ascii="Arial" w:hAnsi="Arial" w:cs="Arial"/>
          <w:noProof/>
        </w:rPr>
        <w:lastRenderedPageBreak/>
        <w:drawing>
          <wp:inline distT="0" distB="0" distL="0" distR="0">
            <wp:extent cx="6192520" cy="4269116"/>
            <wp:effectExtent l="1905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1" cstate="print"/>
                    <a:srcRect/>
                    <a:stretch>
                      <a:fillRect/>
                    </a:stretch>
                  </pic:blipFill>
                  <pic:spPr bwMode="auto">
                    <a:xfrm>
                      <a:off x="0" y="0"/>
                      <a:ext cx="6192520" cy="4269116"/>
                    </a:xfrm>
                    <a:prstGeom prst="rect">
                      <a:avLst/>
                    </a:prstGeom>
                    <a:noFill/>
                    <a:ln w="9525">
                      <a:noFill/>
                      <a:miter lim="800000"/>
                      <a:headEnd/>
                      <a:tailEnd/>
                    </a:ln>
                  </pic:spPr>
                </pic:pic>
              </a:graphicData>
            </a:graphic>
          </wp:inline>
        </w:drawing>
      </w:r>
    </w:p>
    <w:p w:rsidR="0077251F" w:rsidRPr="000B08DE" w:rsidRDefault="001C3583" w:rsidP="001C3583">
      <w:pPr>
        <w:pStyle w:val="aff0"/>
        <w:rPr>
          <w:rFonts w:ascii="Arial" w:hAnsi="Arial" w:cs="Arial"/>
        </w:rPr>
      </w:pPr>
      <w:bookmarkStart w:id="216" w:name="_Toc480807567"/>
      <w:r w:rsidRPr="000B08DE">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62</w:t>
      </w:r>
      <w:r w:rsidR="00835C34">
        <w:rPr>
          <w:rFonts w:ascii="Arial" w:hAnsi="Arial" w:cs="Arial"/>
        </w:rPr>
        <w:fldChar w:fldCharType="end"/>
      </w:r>
      <w:r w:rsidR="00F975A5" w:rsidRPr="000B08DE">
        <w:rPr>
          <w:rFonts w:ascii="Arial" w:hAnsi="Arial" w:cs="Arial"/>
        </w:rPr>
        <w:t xml:space="preserve"> RK3399 </w:t>
      </w:r>
      <w:r w:rsidR="00D34598" w:rsidRPr="000B08DE">
        <w:rPr>
          <w:rFonts w:ascii="Arial" w:hAnsi="Arial" w:cs="Arial"/>
        </w:rPr>
        <w:t>Digital MIC Array</w:t>
      </w:r>
      <w:r w:rsidR="000B08DE" w:rsidRPr="000B08DE">
        <w:rPr>
          <w:rFonts w:ascii="Arial" w:hAnsi="Arial" w:cs="Arial"/>
        </w:rPr>
        <w:t xml:space="preserve"> Circuit</w:t>
      </w:r>
      <w:bookmarkEnd w:id="216"/>
    </w:p>
    <w:p w:rsidR="00F975A5" w:rsidRDefault="00F975A5" w:rsidP="00F975A5">
      <w:pPr>
        <w:rPr>
          <w:rFonts w:ascii="Arial" w:hAnsi="Arial" w:cs="Arial"/>
        </w:rPr>
      </w:pPr>
    </w:p>
    <w:p w:rsidR="00DB728B" w:rsidRPr="008F5E3B" w:rsidRDefault="00DB728B" w:rsidP="00F975A5">
      <w:pPr>
        <w:rPr>
          <w:rFonts w:ascii="Arial" w:hAnsi="Arial" w:cs="Arial"/>
        </w:rPr>
      </w:pPr>
    </w:p>
    <w:p w:rsidR="00DF266E" w:rsidRPr="00292B1E" w:rsidRDefault="00292B1E" w:rsidP="0017028E">
      <w:pPr>
        <w:pStyle w:val="4"/>
        <w:numPr>
          <w:ilvl w:val="2"/>
          <w:numId w:val="20"/>
        </w:numPr>
        <w:rPr>
          <w:rFonts w:ascii="Arial" w:eastAsia="宋体" w:hAnsi="Arial" w:cs="Arial"/>
          <w:b/>
          <w:sz w:val="24"/>
          <w:szCs w:val="24"/>
        </w:rPr>
      </w:pPr>
      <w:bookmarkStart w:id="217" w:name="_Toc480807424"/>
      <w:r w:rsidRPr="00292B1E">
        <w:rPr>
          <w:rFonts w:ascii="Arial" w:eastAsia="宋体" w:hAnsi="Arial" w:cs="Arial" w:hint="eastAsia"/>
          <w:b/>
          <w:sz w:val="24"/>
          <w:szCs w:val="24"/>
        </w:rPr>
        <w:t>Video Interface</w:t>
      </w:r>
      <w:bookmarkEnd w:id="217"/>
    </w:p>
    <w:p w:rsidR="00ED344F" w:rsidRPr="00292B1E" w:rsidRDefault="00ED344F" w:rsidP="009F339A">
      <w:pPr>
        <w:spacing w:line="360" w:lineRule="auto"/>
        <w:ind w:left="420"/>
        <w:rPr>
          <w:rFonts w:ascii="Arial" w:hAnsi="Arial" w:cs="Arial"/>
          <w:b/>
          <w:sz w:val="20"/>
          <w:szCs w:val="20"/>
        </w:rPr>
      </w:pPr>
      <w:r w:rsidRPr="00292B1E">
        <w:rPr>
          <w:rFonts w:ascii="Arial" w:hAnsi="Arial" w:cs="Arial"/>
          <w:b/>
          <w:sz w:val="20"/>
          <w:szCs w:val="20"/>
        </w:rPr>
        <w:t>3.3.5.1 eDP</w:t>
      </w:r>
    </w:p>
    <w:p w:rsidR="0086035A" w:rsidRPr="00C94367" w:rsidRDefault="00EA5753" w:rsidP="0017028E">
      <w:pPr>
        <w:numPr>
          <w:ilvl w:val="0"/>
          <w:numId w:val="14"/>
        </w:numPr>
        <w:jc w:val="both"/>
        <w:rPr>
          <w:rFonts w:ascii="Arial" w:hAnsi="Arial" w:cs="Arial"/>
          <w:sz w:val="20"/>
          <w:szCs w:val="20"/>
        </w:rPr>
      </w:pPr>
      <w:r w:rsidRPr="00C94367">
        <w:rPr>
          <w:rFonts w:ascii="Arial" w:hAnsi="Arial" w:cs="Arial" w:hint="eastAsia"/>
          <w:sz w:val="20"/>
          <w:szCs w:val="20"/>
        </w:rPr>
        <w:t>The ref</w:t>
      </w:r>
      <w:r w:rsidR="009416F3" w:rsidRPr="00C94367">
        <w:rPr>
          <w:rFonts w:ascii="Arial" w:hAnsi="Arial" w:cs="Arial" w:hint="eastAsia"/>
          <w:sz w:val="20"/>
          <w:szCs w:val="20"/>
        </w:rPr>
        <w:t>e</w:t>
      </w:r>
      <w:r w:rsidRPr="00C94367">
        <w:rPr>
          <w:rFonts w:ascii="Arial" w:hAnsi="Arial" w:cs="Arial" w:hint="eastAsia"/>
          <w:sz w:val="20"/>
          <w:szCs w:val="20"/>
        </w:rPr>
        <w:t xml:space="preserve">rence resistor of </w:t>
      </w:r>
      <w:r w:rsidR="0086035A" w:rsidRPr="00C94367">
        <w:rPr>
          <w:rFonts w:ascii="Arial" w:hAnsi="Arial" w:cs="Arial"/>
          <w:sz w:val="20"/>
          <w:szCs w:val="20"/>
        </w:rPr>
        <w:t>eDP</w:t>
      </w:r>
      <w:r w:rsidRPr="00C94367">
        <w:rPr>
          <w:rFonts w:ascii="Arial" w:hAnsi="Arial" w:cs="Arial" w:hint="eastAsia"/>
          <w:sz w:val="20"/>
          <w:szCs w:val="20"/>
        </w:rPr>
        <w:t xml:space="preserve"> controller must </w:t>
      </w:r>
      <w:r w:rsidR="00A4256D">
        <w:rPr>
          <w:rFonts w:ascii="Arial" w:hAnsi="Arial" w:cs="Arial" w:hint="eastAsia"/>
          <w:sz w:val="20"/>
          <w:szCs w:val="20"/>
        </w:rPr>
        <w:t xml:space="preserve">be </w:t>
      </w:r>
      <w:r w:rsidR="00965203">
        <w:rPr>
          <w:rFonts w:ascii="Arial" w:hAnsi="Arial" w:cs="Arial" w:hint="eastAsia"/>
          <w:sz w:val="20"/>
          <w:szCs w:val="20"/>
        </w:rPr>
        <w:t xml:space="preserve">within </w:t>
      </w:r>
      <w:r w:rsidRPr="00C94367">
        <w:rPr>
          <w:rFonts w:ascii="Arial" w:hAnsi="Arial" w:cs="Arial" w:hint="eastAsia"/>
          <w:sz w:val="20"/>
          <w:szCs w:val="20"/>
        </w:rPr>
        <w:t>1% accuracy,</w:t>
      </w:r>
      <w:r w:rsidR="009416F3" w:rsidRPr="00C94367">
        <w:rPr>
          <w:rFonts w:ascii="Arial" w:hAnsi="Arial" w:cs="Arial"/>
          <w:kern w:val="0"/>
          <w:sz w:val="20"/>
          <w:szCs w:val="20"/>
        </w:rPr>
        <w:t xml:space="preserve"> it is related to </w:t>
      </w:r>
      <w:r w:rsidR="00220977">
        <w:rPr>
          <w:rFonts w:ascii="Arial" w:hAnsi="Arial" w:cs="Arial" w:hint="eastAsia"/>
          <w:kern w:val="0"/>
          <w:sz w:val="20"/>
          <w:szCs w:val="20"/>
        </w:rPr>
        <w:t>signal</w:t>
      </w:r>
      <w:r w:rsidR="009416F3" w:rsidRPr="00C94367">
        <w:rPr>
          <w:rFonts w:ascii="Arial" w:hAnsi="Arial" w:cs="Arial"/>
          <w:kern w:val="0"/>
          <w:sz w:val="20"/>
          <w:szCs w:val="20"/>
        </w:rPr>
        <w:t xml:space="preserve"> amplitude and eye diagram.</w:t>
      </w:r>
      <w:r w:rsidR="009416F3" w:rsidRPr="00C94367">
        <w:rPr>
          <w:rFonts w:ascii="Arial" w:hAnsi="Arial" w:cs="Arial"/>
          <w:sz w:val="20"/>
          <w:szCs w:val="20"/>
        </w:rPr>
        <w:t xml:space="preserve"> </w:t>
      </w:r>
    </w:p>
    <w:p w:rsidR="00F16223" w:rsidRPr="00C94367" w:rsidRDefault="009416F3" w:rsidP="0017028E">
      <w:pPr>
        <w:numPr>
          <w:ilvl w:val="0"/>
          <w:numId w:val="14"/>
        </w:numPr>
        <w:jc w:val="both"/>
        <w:rPr>
          <w:rFonts w:ascii="Arial" w:hAnsi="Arial" w:cs="Arial"/>
          <w:sz w:val="20"/>
          <w:szCs w:val="20"/>
        </w:rPr>
      </w:pPr>
      <w:r w:rsidRPr="00C94367">
        <w:rPr>
          <w:rFonts w:ascii="Arial" w:hAnsi="Arial" w:cs="Arial" w:hint="eastAsia"/>
          <w:sz w:val="20"/>
          <w:szCs w:val="20"/>
        </w:rPr>
        <w:t xml:space="preserve">The </w:t>
      </w:r>
      <w:r w:rsidRPr="00C94367">
        <w:rPr>
          <w:rFonts w:ascii="Arial" w:hAnsi="Arial" w:cs="Arial"/>
          <w:sz w:val="20"/>
          <w:szCs w:val="20"/>
        </w:rPr>
        <w:t>coupling</w:t>
      </w:r>
      <w:r w:rsidRPr="00C94367">
        <w:rPr>
          <w:rFonts w:ascii="Arial" w:hAnsi="Arial" w:cs="Arial" w:hint="eastAsia"/>
          <w:sz w:val="20"/>
          <w:szCs w:val="20"/>
        </w:rPr>
        <w:t xml:space="preserve"> capacitor of </w:t>
      </w:r>
      <w:r w:rsidRPr="00C94367">
        <w:rPr>
          <w:rFonts w:ascii="Arial" w:hAnsi="Arial" w:cs="Arial"/>
          <w:sz w:val="20"/>
          <w:szCs w:val="20"/>
        </w:rPr>
        <w:t>EDP_TXn</w:t>
      </w:r>
      <w:r w:rsidRPr="00C94367">
        <w:rPr>
          <w:rFonts w:ascii="Arial" w:hAnsi="Arial" w:cs="Arial" w:hint="eastAsia"/>
          <w:sz w:val="20"/>
          <w:szCs w:val="20"/>
        </w:rPr>
        <w:t xml:space="preserve"> </w:t>
      </w:r>
      <w:r w:rsidRPr="00C94367">
        <w:rPr>
          <w:rFonts w:ascii="Arial" w:hAnsi="Arial" w:cs="Arial"/>
          <w:sz w:val="20"/>
          <w:szCs w:val="20"/>
        </w:rPr>
        <w:t>should</w:t>
      </w:r>
      <w:r w:rsidRPr="00C94367">
        <w:rPr>
          <w:rFonts w:ascii="Arial" w:hAnsi="Arial" w:cs="Arial" w:hint="eastAsia"/>
          <w:sz w:val="20"/>
          <w:szCs w:val="20"/>
        </w:rPr>
        <w:t xml:space="preserve"> be placed close to SOC.</w:t>
      </w:r>
    </w:p>
    <w:p w:rsidR="009416F3" w:rsidRPr="008F5E3B" w:rsidRDefault="009416F3" w:rsidP="009416F3">
      <w:pPr>
        <w:ind w:left="840"/>
        <w:rPr>
          <w:rFonts w:ascii="Arial" w:hAnsi="Arial" w:cs="Arial"/>
        </w:rPr>
      </w:pPr>
    </w:p>
    <w:p w:rsidR="0086035A" w:rsidRPr="008F5E3B" w:rsidRDefault="00A335A9" w:rsidP="00755DD1">
      <w:pPr>
        <w:spacing w:line="360" w:lineRule="auto"/>
        <w:jc w:val="center"/>
        <w:rPr>
          <w:rFonts w:ascii="Arial" w:hAnsi="Arial" w:cs="Arial"/>
          <w:b/>
        </w:rPr>
      </w:pPr>
      <w:r w:rsidRPr="008F5E3B">
        <w:rPr>
          <w:rFonts w:ascii="Arial" w:hAnsi="Arial" w:cs="Arial"/>
          <w:b/>
          <w:noProof/>
        </w:rPr>
        <w:drawing>
          <wp:inline distT="0" distB="0" distL="0" distR="0">
            <wp:extent cx="6192520" cy="3007208"/>
            <wp:effectExtent l="19050" t="0" r="0" b="0"/>
            <wp:docPr id="873" name="图片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92" cstate="print"/>
                    <a:srcRect/>
                    <a:stretch>
                      <a:fillRect/>
                    </a:stretch>
                  </pic:blipFill>
                  <pic:spPr bwMode="auto">
                    <a:xfrm>
                      <a:off x="0" y="0"/>
                      <a:ext cx="6192520" cy="3007208"/>
                    </a:xfrm>
                    <a:prstGeom prst="rect">
                      <a:avLst/>
                    </a:prstGeom>
                    <a:noFill/>
                    <a:ln w="9525">
                      <a:noFill/>
                      <a:miter lim="800000"/>
                      <a:headEnd/>
                      <a:tailEnd/>
                    </a:ln>
                  </pic:spPr>
                </pic:pic>
              </a:graphicData>
            </a:graphic>
          </wp:inline>
        </w:drawing>
      </w:r>
    </w:p>
    <w:p w:rsidR="006D0DE7" w:rsidRDefault="006D0DE7" w:rsidP="001C3583">
      <w:pPr>
        <w:pStyle w:val="aff0"/>
        <w:rPr>
          <w:rFonts w:ascii="Arial" w:hAnsi="Arial" w:cs="Arial"/>
        </w:rPr>
      </w:pPr>
    </w:p>
    <w:p w:rsidR="00755DD1" w:rsidRPr="007E7F11" w:rsidRDefault="001C3583" w:rsidP="001C3583">
      <w:pPr>
        <w:pStyle w:val="aff0"/>
        <w:rPr>
          <w:rFonts w:ascii="Arial" w:hAnsi="Arial" w:cs="Arial"/>
        </w:rPr>
      </w:pPr>
      <w:bookmarkStart w:id="218" w:name="_Toc480807568"/>
      <w:r w:rsidRPr="007E7F1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63</w:t>
      </w:r>
      <w:r w:rsidR="00835C34">
        <w:rPr>
          <w:rFonts w:ascii="Arial" w:hAnsi="Arial" w:cs="Arial"/>
        </w:rPr>
        <w:fldChar w:fldCharType="end"/>
      </w:r>
      <w:r w:rsidR="00755DD1" w:rsidRPr="007E7F11">
        <w:rPr>
          <w:rFonts w:ascii="Arial" w:hAnsi="Arial" w:cs="Arial"/>
        </w:rPr>
        <w:t xml:space="preserve"> </w:t>
      </w:r>
      <w:r w:rsidR="00C056DC" w:rsidRPr="007E7F11">
        <w:rPr>
          <w:rFonts w:ascii="Arial" w:hAnsi="Arial" w:cs="Arial"/>
        </w:rPr>
        <w:t xml:space="preserve">RK3399 </w:t>
      </w:r>
      <w:r w:rsidR="00755DD1" w:rsidRPr="007E7F11">
        <w:rPr>
          <w:rFonts w:ascii="Arial" w:hAnsi="Arial" w:cs="Arial"/>
        </w:rPr>
        <w:t>eDP</w:t>
      </w:r>
      <w:r w:rsidR="009416F3" w:rsidRPr="007E7F11">
        <w:rPr>
          <w:rFonts w:ascii="Arial" w:hAnsi="Arial" w:cs="Arial"/>
        </w:rPr>
        <w:t xml:space="preserve"> Interface</w:t>
      </w:r>
      <w:bookmarkEnd w:id="218"/>
    </w:p>
    <w:p w:rsidR="00D26203" w:rsidRPr="008F5E3B" w:rsidRDefault="00D26203" w:rsidP="00D26203">
      <w:pPr>
        <w:rPr>
          <w:rFonts w:ascii="Arial" w:hAnsi="Arial" w:cs="Arial"/>
        </w:rPr>
      </w:pPr>
    </w:p>
    <w:p w:rsidR="00635F81" w:rsidRPr="009416F3" w:rsidRDefault="00635F81" w:rsidP="009F339A">
      <w:pPr>
        <w:spacing w:line="360" w:lineRule="auto"/>
        <w:ind w:left="420"/>
        <w:rPr>
          <w:rFonts w:ascii="Arial" w:hAnsi="Arial" w:cs="Arial"/>
          <w:b/>
          <w:sz w:val="20"/>
          <w:szCs w:val="20"/>
        </w:rPr>
      </w:pPr>
      <w:r w:rsidRPr="009416F3">
        <w:rPr>
          <w:rFonts w:ascii="Arial" w:hAnsi="Arial" w:cs="Arial"/>
          <w:b/>
          <w:sz w:val="20"/>
          <w:szCs w:val="20"/>
        </w:rPr>
        <w:lastRenderedPageBreak/>
        <w:t>3.3.5.2 MIPI DSI</w:t>
      </w:r>
    </w:p>
    <w:p w:rsidR="00FD592D" w:rsidRPr="00732482" w:rsidRDefault="00FD592D" w:rsidP="0017028E">
      <w:pPr>
        <w:numPr>
          <w:ilvl w:val="0"/>
          <w:numId w:val="14"/>
        </w:numPr>
        <w:jc w:val="both"/>
        <w:rPr>
          <w:rFonts w:ascii="Arial" w:hAnsi="Arial" w:cs="Arial"/>
          <w:sz w:val="20"/>
          <w:szCs w:val="20"/>
        </w:rPr>
      </w:pPr>
      <w:r w:rsidRPr="00732482">
        <w:rPr>
          <w:rFonts w:ascii="Arial" w:hAnsi="Arial" w:cs="Arial" w:hint="eastAsia"/>
          <w:sz w:val="20"/>
          <w:szCs w:val="20"/>
        </w:rPr>
        <w:t>The reference resistor of MIPI-DSI controller must</w:t>
      </w:r>
      <w:r w:rsidR="00A4256D">
        <w:rPr>
          <w:rFonts w:ascii="Arial" w:hAnsi="Arial" w:cs="Arial" w:hint="eastAsia"/>
          <w:sz w:val="20"/>
          <w:szCs w:val="20"/>
        </w:rPr>
        <w:t xml:space="preserve"> be</w:t>
      </w:r>
      <w:r w:rsidRPr="00732482">
        <w:rPr>
          <w:rFonts w:ascii="Arial" w:hAnsi="Arial" w:cs="Arial" w:hint="eastAsia"/>
          <w:sz w:val="20"/>
          <w:szCs w:val="20"/>
        </w:rPr>
        <w:t xml:space="preserve"> </w:t>
      </w:r>
      <w:r w:rsidR="00965203">
        <w:rPr>
          <w:rFonts w:ascii="Arial" w:hAnsi="Arial" w:cs="Arial" w:hint="eastAsia"/>
          <w:sz w:val="20"/>
          <w:szCs w:val="20"/>
        </w:rPr>
        <w:t>within</w:t>
      </w:r>
      <w:r w:rsidRPr="00732482">
        <w:rPr>
          <w:rFonts w:ascii="Arial" w:hAnsi="Arial" w:cs="Arial" w:hint="eastAsia"/>
          <w:sz w:val="20"/>
          <w:szCs w:val="20"/>
        </w:rPr>
        <w:t xml:space="preserve"> 1% accuracy,</w:t>
      </w:r>
      <w:r w:rsidRPr="00732482">
        <w:rPr>
          <w:rFonts w:ascii="Arial" w:hAnsi="Arial" w:cs="Arial"/>
          <w:kern w:val="0"/>
          <w:sz w:val="20"/>
          <w:szCs w:val="20"/>
        </w:rPr>
        <w:t xml:space="preserve"> it is related to </w:t>
      </w:r>
      <w:r w:rsidR="00C916FB">
        <w:rPr>
          <w:rFonts w:ascii="Arial" w:hAnsi="Arial" w:cs="Arial" w:hint="eastAsia"/>
          <w:kern w:val="0"/>
          <w:sz w:val="20"/>
          <w:szCs w:val="20"/>
        </w:rPr>
        <w:t>signal</w:t>
      </w:r>
      <w:r w:rsidRPr="00732482">
        <w:rPr>
          <w:rFonts w:ascii="Arial" w:hAnsi="Arial" w:cs="Arial"/>
          <w:kern w:val="0"/>
          <w:sz w:val="20"/>
          <w:szCs w:val="20"/>
        </w:rPr>
        <w:t xml:space="preserve"> amplitude and eye diagram.</w:t>
      </w:r>
      <w:r w:rsidRPr="00732482">
        <w:rPr>
          <w:rFonts w:ascii="Arial" w:hAnsi="Arial" w:cs="Arial"/>
          <w:sz w:val="20"/>
          <w:szCs w:val="20"/>
        </w:rPr>
        <w:t xml:space="preserve"> </w:t>
      </w:r>
    </w:p>
    <w:p w:rsidR="0086035A" w:rsidRPr="00732482" w:rsidRDefault="0086035A" w:rsidP="0017028E">
      <w:pPr>
        <w:numPr>
          <w:ilvl w:val="0"/>
          <w:numId w:val="14"/>
        </w:numPr>
        <w:jc w:val="both"/>
        <w:rPr>
          <w:rFonts w:ascii="Arial" w:hAnsi="Arial" w:cs="Arial"/>
          <w:sz w:val="20"/>
          <w:szCs w:val="20"/>
        </w:rPr>
      </w:pPr>
      <w:r w:rsidRPr="00732482">
        <w:rPr>
          <w:rFonts w:ascii="Arial" w:hAnsi="Arial" w:cs="Arial"/>
          <w:sz w:val="20"/>
          <w:szCs w:val="20"/>
        </w:rPr>
        <w:t>MIPI_TX_AVDD_1V8</w:t>
      </w:r>
      <w:r w:rsidR="00FD592D" w:rsidRPr="00732482">
        <w:rPr>
          <w:rFonts w:ascii="Arial" w:hAnsi="Arial" w:cs="Arial" w:hint="eastAsia"/>
          <w:sz w:val="20"/>
          <w:szCs w:val="20"/>
        </w:rPr>
        <w:t xml:space="preserve"> and </w:t>
      </w:r>
      <w:r w:rsidRPr="00732482">
        <w:rPr>
          <w:rFonts w:ascii="Arial" w:hAnsi="Arial" w:cs="Arial"/>
          <w:sz w:val="20"/>
          <w:szCs w:val="20"/>
        </w:rPr>
        <w:t>MIPI_TX/RX_AVDD_1V8</w:t>
      </w:r>
      <w:r w:rsidR="00FD592D" w:rsidRPr="00732482">
        <w:rPr>
          <w:rFonts w:ascii="Arial" w:hAnsi="Arial" w:cs="Arial" w:hint="eastAsia"/>
          <w:sz w:val="20"/>
          <w:szCs w:val="20"/>
        </w:rPr>
        <w:t xml:space="preserve"> </w:t>
      </w:r>
      <w:r w:rsidR="00606485" w:rsidRPr="00732482">
        <w:rPr>
          <w:rFonts w:ascii="Arial" w:hAnsi="Arial" w:cs="Arial" w:hint="eastAsia"/>
          <w:sz w:val="20"/>
          <w:szCs w:val="20"/>
        </w:rPr>
        <w:t>must use</w:t>
      </w:r>
      <w:r w:rsidR="00FD592D" w:rsidRPr="00732482">
        <w:rPr>
          <w:rFonts w:ascii="Arial" w:hAnsi="Arial" w:cs="Arial" w:hint="eastAsia"/>
          <w:sz w:val="20"/>
          <w:szCs w:val="20"/>
        </w:rPr>
        <w:t xml:space="preserve"> the same power supply.</w:t>
      </w:r>
    </w:p>
    <w:p w:rsidR="0086035A" w:rsidRPr="00732482" w:rsidRDefault="00E0625C" w:rsidP="0017028E">
      <w:pPr>
        <w:numPr>
          <w:ilvl w:val="0"/>
          <w:numId w:val="14"/>
        </w:numPr>
        <w:jc w:val="both"/>
        <w:rPr>
          <w:rFonts w:ascii="Arial" w:hAnsi="Arial" w:cs="Arial"/>
          <w:sz w:val="20"/>
          <w:szCs w:val="20"/>
        </w:rPr>
      </w:pPr>
      <w:r w:rsidRPr="00732482">
        <w:rPr>
          <w:rFonts w:ascii="Arial" w:hAnsi="Arial" w:cs="Arial" w:hint="eastAsia"/>
          <w:sz w:val="20"/>
          <w:szCs w:val="20"/>
        </w:rPr>
        <w:t>In dual M</w:t>
      </w:r>
      <w:r w:rsidR="00732482" w:rsidRPr="00732482">
        <w:rPr>
          <w:rFonts w:ascii="Arial" w:hAnsi="Arial" w:cs="Arial" w:hint="eastAsia"/>
          <w:sz w:val="20"/>
          <w:szCs w:val="20"/>
        </w:rPr>
        <w:t>I</w:t>
      </w:r>
      <w:r w:rsidRPr="00732482">
        <w:rPr>
          <w:rFonts w:ascii="Arial" w:hAnsi="Arial" w:cs="Arial" w:hint="eastAsia"/>
          <w:sz w:val="20"/>
          <w:szCs w:val="20"/>
        </w:rPr>
        <w:t>PI-DSI,</w:t>
      </w:r>
      <w:r w:rsidRPr="00732482">
        <w:rPr>
          <w:rFonts w:ascii="Arial" w:hAnsi="Arial" w:cs="Arial"/>
          <w:sz w:val="20"/>
          <w:szCs w:val="20"/>
        </w:rPr>
        <w:t xml:space="preserve"> MIPI TX</w:t>
      </w:r>
      <w:r w:rsidRPr="00732482">
        <w:rPr>
          <w:rFonts w:ascii="Arial" w:hAnsi="Arial" w:cs="Arial" w:hint="eastAsia"/>
          <w:sz w:val="20"/>
          <w:szCs w:val="20"/>
        </w:rPr>
        <w:t xml:space="preserve"> </w:t>
      </w:r>
      <w:r w:rsidR="00732482" w:rsidRPr="00732482">
        <w:rPr>
          <w:rFonts w:ascii="Arial" w:hAnsi="Arial" w:cs="Arial" w:hint="eastAsia"/>
          <w:sz w:val="20"/>
          <w:szCs w:val="20"/>
        </w:rPr>
        <w:t xml:space="preserve">channel </w:t>
      </w:r>
      <w:r w:rsidRPr="00732482">
        <w:rPr>
          <w:rFonts w:ascii="Arial" w:hAnsi="Arial" w:cs="Arial" w:hint="eastAsia"/>
          <w:sz w:val="20"/>
          <w:szCs w:val="20"/>
        </w:rPr>
        <w:t xml:space="preserve">and </w:t>
      </w:r>
      <w:r w:rsidRPr="00732482">
        <w:rPr>
          <w:rFonts w:ascii="Arial" w:hAnsi="Arial" w:cs="Arial"/>
          <w:sz w:val="20"/>
          <w:szCs w:val="20"/>
        </w:rPr>
        <w:t>MIPI TX/RX</w:t>
      </w:r>
      <w:r w:rsidRPr="00732482">
        <w:rPr>
          <w:rFonts w:ascii="Arial" w:hAnsi="Arial" w:cs="Arial" w:hint="eastAsia"/>
          <w:sz w:val="20"/>
          <w:szCs w:val="20"/>
        </w:rPr>
        <w:t xml:space="preserve"> </w:t>
      </w:r>
      <w:r w:rsidR="00732482" w:rsidRPr="00732482">
        <w:rPr>
          <w:rFonts w:ascii="Arial" w:hAnsi="Arial" w:cs="Arial" w:hint="eastAsia"/>
          <w:sz w:val="20"/>
          <w:szCs w:val="20"/>
        </w:rPr>
        <w:t>channel exchange</w:t>
      </w:r>
      <w:r w:rsidR="00965203">
        <w:rPr>
          <w:rFonts w:ascii="Arial" w:hAnsi="Arial" w:cs="Arial" w:hint="eastAsia"/>
          <w:sz w:val="20"/>
          <w:szCs w:val="20"/>
        </w:rPr>
        <w:t>d</w:t>
      </w:r>
      <w:r w:rsidR="00732482" w:rsidRPr="00732482">
        <w:rPr>
          <w:rFonts w:ascii="Arial" w:hAnsi="Arial" w:cs="Arial" w:hint="eastAsia"/>
          <w:sz w:val="20"/>
          <w:szCs w:val="20"/>
        </w:rPr>
        <w:t xml:space="preserve"> </w:t>
      </w:r>
      <w:r w:rsidRPr="00732482">
        <w:rPr>
          <w:rFonts w:ascii="Arial" w:hAnsi="Arial" w:cs="Arial" w:hint="eastAsia"/>
          <w:sz w:val="20"/>
          <w:szCs w:val="20"/>
        </w:rPr>
        <w:t>can be according to layout</w:t>
      </w:r>
      <w:r w:rsidR="00732482" w:rsidRPr="00732482">
        <w:rPr>
          <w:rFonts w:ascii="Arial" w:hAnsi="Arial" w:cs="Arial" w:hint="eastAsia"/>
          <w:sz w:val="20"/>
          <w:szCs w:val="20"/>
        </w:rPr>
        <w:t>.</w:t>
      </w:r>
    </w:p>
    <w:p w:rsidR="00606485" w:rsidRPr="00732482" w:rsidRDefault="00606485" w:rsidP="00606485">
      <w:pPr>
        <w:ind w:left="840"/>
        <w:rPr>
          <w:rFonts w:ascii="Arial" w:hAnsi="Arial" w:cs="Arial"/>
        </w:rPr>
      </w:pPr>
    </w:p>
    <w:p w:rsidR="0086035A" w:rsidRPr="008F5E3B" w:rsidRDefault="007361E3" w:rsidP="00755DD1">
      <w:pPr>
        <w:jc w:val="center"/>
        <w:rPr>
          <w:rFonts w:ascii="Arial" w:hAnsi="Arial" w:cs="Arial"/>
        </w:rPr>
      </w:pPr>
      <w:r w:rsidRPr="008F5E3B">
        <w:rPr>
          <w:rFonts w:ascii="Arial" w:hAnsi="Arial" w:cs="Arial"/>
          <w:noProof/>
        </w:rPr>
        <w:drawing>
          <wp:inline distT="0" distB="0" distL="0" distR="0">
            <wp:extent cx="6192520" cy="3877115"/>
            <wp:effectExtent l="19050" t="0" r="0" b="0"/>
            <wp:docPr id="6"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3" cstate="print"/>
                    <a:srcRect/>
                    <a:stretch>
                      <a:fillRect/>
                    </a:stretch>
                  </pic:blipFill>
                  <pic:spPr bwMode="auto">
                    <a:xfrm>
                      <a:off x="0" y="0"/>
                      <a:ext cx="6192520" cy="3877115"/>
                    </a:xfrm>
                    <a:prstGeom prst="rect">
                      <a:avLst/>
                    </a:prstGeom>
                    <a:noFill/>
                    <a:ln w="9525">
                      <a:noFill/>
                      <a:miter lim="800000"/>
                      <a:headEnd/>
                      <a:tailEnd/>
                    </a:ln>
                  </pic:spPr>
                </pic:pic>
              </a:graphicData>
            </a:graphic>
          </wp:inline>
        </w:drawing>
      </w:r>
    </w:p>
    <w:p w:rsidR="0086035A" w:rsidRDefault="001C3583" w:rsidP="001C3583">
      <w:pPr>
        <w:pStyle w:val="aff0"/>
        <w:rPr>
          <w:rFonts w:ascii="Arial" w:hAnsi="Arial" w:cs="Arial"/>
        </w:rPr>
      </w:pPr>
      <w:bookmarkStart w:id="219" w:name="_Toc480807569"/>
      <w:r w:rsidRPr="00A65B6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64</w:t>
      </w:r>
      <w:r w:rsidR="00835C34">
        <w:rPr>
          <w:rFonts w:ascii="Arial" w:hAnsi="Arial" w:cs="Arial"/>
        </w:rPr>
        <w:fldChar w:fldCharType="end"/>
      </w:r>
      <w:r w:rsidR="00755DD1" w:rsidRPr="00A65B62">
        <w:rPr>
          <w:rFonts w:ascii="Arial" w:hAnsi="Arial" w:cs="Arial"/>
        </w:rPr>
        <w:t xml:space="preserve"> </w:t>
      </w:r>
      <w:r w:rsidR="00C056DC" w:rsidRPr="00A65B62">
        <w:rPr>
          <w:rFonts w:ascii="Arial" w:hAnsi="Arial" w:cs="Arial"/>
        </w:rPr>
        <w:t xml:space="preserve">RK3399 </w:t>
      </w:r>
      <w:r w:rsidR="00755DD1" w:rsidRPr="00A65B62">
        <w:rPr>
          <w:rFonts w:ascii="Arial" w:hAnsi="Arial" w:cs="Arial"/>
        </w:rPr>
        <w:t>MIPI DSI</w:t>
      </w:r>
      <w:r w:rsidR="009428F9" w:rsidRPr="00A65B62">
        <w:rPr>
          <w:rFonts w:ascii="Arial" w:hAnsi="Arial" w:cs="Arial"/>
        </w:rPr>
        <w:t xml:space="preserve"> Interface</w:t>
      </w:r>
      <w:bookmarkEnd w:id="219"/>
    </w:p>
    <w:p w:rsidR="00DB728B" w:rsidRPr="00DB728B" w:rsidRDefault="00DB728B" w:rsidP="00DB728B"/>
    <w:p w:rsidR="00D26203" w:rsidRPr="008F5E3B" w:rsidRDefault="00D26203" w:rsidP="00D26203">
      <w:pPr>
        <w:rPr>
          <w:rFonts w:ascii="Arial" w:hAnsi="Arial" w:cs="Arial"/>
        </w:rPr>
      </w:pPr>
    </w:p>
    <w:p w:rsidR="00F50FFB" w:rsidRPr="00A13E59" w:rsidRDefault="00460488" w:rsidP="009F339A">
      <w:pPr>
        <w:spacing w:line="360" w:lineRule="auto"/>
        <w:ind w:left="420"/>
        <w:rPr>
          <w:rFonts w:ascii="Arial" w:hAnsi="Arial" w:cs="Arial"/>
          <w:b/>
          <w:sz w:val="20"/>
          <w:szCs w:val="20"/>
        </w:rPr>
      </w:pPr>
      <w:r w:rsidRPr="00A13E59">
        <w:rPr>
          <w:rFonts w:ascii="Arial" w:hAnsi="Arial" w:cs="Arial"/>
          <w:b/>
          <w:sz w:val="20"/>
          <w:szCs w:val="20"/>
        </w:rPr>
        <w:t>3.3.5.</w:t>
      </w:r>
      <w:r w:rsidR="00A631F2" w:rsidRPr="00A13E59">
        <w:rPr>
          <w:rFonts w:ascii="Arial" w:hAnsi="Arial" w:cs="Arial"/>
          <w:b/>
          <w:sz w:val="20"/>
          <w:szCs w:val="20"/>
        </w:rPr>
        <w:t>3</w:t>
      </w:r>
      <w:r w:rsidR="00D91AD4" w:rsidRPr="00A13E59">
        <w:rPr>
          <w:rFonts w:ascii="Arial" w:hAnsi="Arial" w:cs="Arial"/>
          <w:b/>
          <w:sz w:val="20"/>
          <w:szCs w:val="20"/>
        </w:rPr>
        <w:t xml:space="preserve"> </w:t>
      </w:r>
      <w:r w:rsidR="00B45D85" w:rsidRPr="00A13E59">
        <w:rPr>
          <w:rFonts w:ascii="Arial" w:hAnsi="Arial" w:cs="Arial"/>
          <w:b/>
          <w:sz w:val="20"/>
          <w:szCs w:val="20"/>
        </w:rPr>
        <w:t>HDMI</w:t>
      </w:r>
      <w:r w:rsidR="007268A8" w:rsidRPr="00A13E59">
        <w:rPr>
          <w:rFonts w:ascii="Arial" w:hAnsi="Arial" w:cs="Arial"/>
          <w:b/>
          <w:sz w:val="20"/>
          <w:szCs w:val="20"/>
        </w:rPr>
        <w:t xml:space="preserve"> OUT</w:t>
      </w:r>
    </w:p>
    <w:p w:rsidR="00D74389" w:rsidRPr="00A13E59" w:rsidRDefault="00D74389" w:rsidP="00A35C4D">
      <w:pPr>
        <w:ind w:leftChars="200" w:left="420" w:firstLineChars="200" w:firstLine="400"/>
        <w:jc w:val="both"/>
        <w:rPr>
          <w:rFonts w:ascii="Arial" w:hAnsi="Arial" w:cs="Arial"/>
          <w:sz w:val="20"/>
          <w:szCs w:val="20"/>
        </w:rPr>
      </w:pPr>
      <w:r w:rsidRPr="00A13E59">
        <w:rPr>
          <w:rFonts w:ascii="Arial" w:hAnsi="Arial" w:cs="Arial"/>
          <w:sz w:val="20"/>
          <w:szCs w:val="20"/>
        </w:rPr>
        <w:t>RK3399</w:t>
      </w:r>
      <w:r w:rsidR="00A13E59" w:rsidRPr="00A13E59">
        <w:rPr>
          <w:rFonts w:ascii="Arial" w:hAnsi="Arial" w:cs="Arial" w:hint="eastAsia"/>
          <w:sz w:val="20"/>
          <w:szCs w:val="20"/>
        </w:rPr>
        <w:t xml:space="preserve"> built-in a </w:t>
      </w:r>
      <w:r w:rsidRPr="00A13E59">
        <w:rPr>
          <w:rFonts w:ascii="Arial" w:hAnsi="Arial" w:cs="Arial"/>
          <w:sz w:val="20"/>
          <w:szCs w:val="20"/>
        </w:rPr>
        <w:t>HDMI</w:t>
      </w:r>
      <w:r w:rsidR="00A13E59" w:rsidRPr="00A13E59">
        <w:rPr>
          <w:rFonts w:ascii="Arial" w:hAnsi="Arial" w:cs="Arial" w:hint="eastAsia"/>
          <w:sz w:val="20"/>
          <w:szCs w:val="20"/>
        </w:rPr>
        <w:t xml:space="preserve"> controller</w:t>
      </w:r>
      <w:r w:rsidR="00FC3F63" w:rsidRPr="00A13E59">
        <w:rPr>
          <w:rFonts w:ascii="Arial" w:hAnsi="Arial" w:cs="Arial"/>
          <w:sz w:val="20"/>
          <w:szCs w:val="20"/>
        </w:rPr>
        <w:t>, support</w:t>
      </w:r>
      <w:r w:rsidR="00A13E59" w:rsidRPr="00A13E59">
        <w:rPr>
          <w:rFonts w:ascii="Arial" w:hAnsi="Arial" w:cs="Arial" w:hint="eastAsia"/>
          <w:sz w:val="20"/>
          <w:szCs w:val="20"/>
        </w:rPr>
        <w:t xml:space="preserve"> HDMI 2.0.</w:t>
      </w:r>
    </w:p>
    <w:p w:rsidR="006774F1" w:rsidRPr="008F5E3B" w:rsidRDefault="00C916FB" w:rsidP="0017028E">
      <w:pPr>
        <w:numPr>
          <w:ilvl w:val="0"/>
          <w:numId w:val="14"/>
        </w:numPr>
        <w:jc w:val="both"/>
        <w:rPr>
          <w:rFonts w:ascii="Arial" w:hAnsi="Arial" w:cs="Arial"/>
        </w:rPr>
      </w:pPr>
      <w:r w:rsidRPr="00732482">
        <w:rPr>
          <w:rFonts w:ascii="Arial" w:hAnsi="Arial" w:cs="Arial" w:hint="eastAsia"/>
          <w:sz w:val="20"/>
          <w:szCs w:val="20"/>
        </w:rPr>
        <w:t xml:space="preserve">The reference resistor of </w:t>
      </w:r>
      <w:r>
        <w:rPr>
          <w:rFonts w:ascii="Arial" w:hAnsi="Arial" w:cs="Arial" w:hint="eastAsia"/>
          <w:sz w:val="20"/>
          <w:szCs w:val="20"/>
        </w:rPr>
        <w:t>HDMI</w:t>
      </w:r>
      <w:r w:rsidRPr="00732482">
        <w:rPr>
          <w:rFonts w:ascii="Arial" w:hAnsi="Arial" w:cs="Arial" w:hint="eastAsia"/>
          <w:sz w:val="20"/>
          <w:szCs w:val="20"/>
        </w:rPr>
        <w:t xml:space="preserve"> controller must</w:t>
      </w:r>
      <w:r w:rsidR="00A4256D">
        <w:rPr>
          <w:rFonts w:ascii="Arial" w:hAnsi="Arial" w:cs="Arial" w:hint="eastAsia"/>
          <w:sz w:val="20"/>
          <w:szCs w:val="20"/>
        </w:rPr>
        <w:t xml:space="preserve"> be</w:t>
      </w:r>
      <w:r w:rsidRPr="00732482">
        <w:rPr>
          <w:rFonts w:ascii="Arial" w:hAnsi="Arial" w:cs="Arial" w:hint="eastAsia"/>
          <w:sz w:val="20"/>
          <w:szCs w:val="20"/>
        </w:rPr>
        <w:t xml:space="preserve"> </w:t>
      </w:r>
      <w:r w:rsidR="00965203">
        <w:rPr>
          <w:rFonts w:ascii="Arial" w:hAnsi="Arial" w:cs="Arial" w:hint="eastAsia"/>
          <w:sz w:val="20"/>
          <w:szCs w:val="20"/>
        </w:rPr>
        <w:t>within</w:t>
      </w:r>
      <w:r w:rsidRPr="00732482">
        <w:rPr>
          <w:rFonts w:ascii="Arial" w:hAnsi="Arial" w:cs="Arial" w:hint="eastAsia"/>
          <w:sz w:val="20"/>
          <w:szCs w:val="20"/>
        </w:rPr>
        <w:t xml:space="preserve"> 1% accuracy,</w:t>
      </w:r>
      <w:r w:rsidRPr="00732482">
        <w:rPr>
          <w:rFonts w:ascii="Arial" w:hAnsi="Arial" w:cs="Arial"/>
          <w:kern w:val="0"/>
          <w:sz w:val="20"/>
          <w:szCs w:val="20"/>
        </w:rPr>
        <w:t xml:space="preserve"> it is related to </w:t>
      </w:r>
      <w:r>
        <w:rPr>
          <w:rFonts w:ascii="Arial" w:hAnsi="Arial" w:cs="Arial" w:hint="eastAsia"/>
          <w:kern w:val="0"/>
          <w:sz w:val="20"/>
          <w:szCs w:val="20"/>
        </w:rPr>
        <w:t>signal</w:t>
      </w:r>
      <w:r w:rsidRPr="00732482">
        <w:rPr>
          <w:rFonts w:ascii="Arial" w:hAnsi="Arial" w:cs="Arial"/>
          <w:kern w:val="0"/>
          <w:sz w:val="20"/>
          <w:szCs w:val="20"/>
        </w:rPr>
        <w:t xml:space="preserve"> amplitude and eye diagram.</w:t>
      </w:r>
    </w:p>
    <w:p w:rsidR="004757DF" w:rsidRPr="008F5E3B" w:rsidRDefault="007361E3" w:rsidP="004757DF">
      <w:pPr>
        <w:jc w:val="center"/>
        <w:rPr>
          <w:rFonts w:ascii="Arial" w:hAnsi="Arial" w:cs="Arial"/>
          <w:b/>
        </w:rPr>
      </w:pPr>
      <w:r w:rsidRPr="008F5E3B">
        <w:rPr>
          <w:rFonts w:ascii="Arial" w:hAnsi="Arial" w:cs="Arial"/>
          <w:b/>
          <w:noProof/>
        </w:rPr>
        <w:drawing>
          <wp:inline distT="0" distB="0" distL="0" distR="0">
            <wp:extent cx="6192520" cy="2512060"/>
            <wp:effectExtent l="19050" t="0" r="0" b="0"/>
            <wp:docPr id="5"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94" cstate="print"/>
                    <a:srcRect/>
                    <a:stretch>
                      <a:fillRect/>
                    </a:stretch>
                  </pic:blipFill>
                  <pic:spPr bwMode="auto">
                    <a:xfrm>
                      <a:off x="0" y="0"/>
                      <a:ext cx="6192520" cy="2512060"/>
                    </a:xfrm>
                    <a:prstGeom prst="rect">
                      <a:avLst/>
                    </a:prstGeom>
                    <a:noFill/>
                    <a:ln w="9525">
                      <a:noFill/>
                      <a:miter lim="800000"/>
                      <a:headEnd/>
                      <a:tailEnd/>
                    </a:ln>
                  </pic:spPr>
                </pic:pic>
              </a:graphicData>
            </a:graphic>
          </wp:inline>
        </w:drawing>
      </w:r>
    </w:p>
    <w:p w:rsidR="006D0DE7" w:rsidRDefault="006D0DE7" w:rsidP="001C3583">
      <w:pPr>
        <w:pStyle w:val="aff0"/>
        <w:rPr>
          <w:rFonts w:ascii="Arial" w:hAnsi="Arial" w:cs="Arial"/>
        </w:rPr>
      </w:pPr>
    </w:p>
    <w:p w:rsidR="00755DD1" w:rsidRDefault="001C3583" w:rsidP="001C3583">
      <w:pPr>
        <w:pStyle w:val="aff0"/>
        <w:rPr>
          <w:rFonts w:ascii="Arial" w:hAnsi="Arial" w:cs="Arial"/>
        </w:rPr>
      </w:pPr>
      <w:bookmarkStart w:id="220" w:name="_Toc480807570"/>
      <w:r w:rsidRPr="00B5196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65</w:t>
      </w:r>
      <w:r w:rsidR="00835C34">
        <w:rPr>
          <w:rFonts w:ascii="Arial" w:hAnsi="Arial" w:cs="Arial"/>
        </w:rPr>
        <w:fldChar w:fldCharType="end"/>
      </w:r>
      <w:r w:rsidR="00755DD1" w:rsidRPr="00B51962">
        <w:rPr>
          <w:rFonts w:ascii="Arial" w:hAnsi="Arial" w:cs="Arial"/>
        </w:rPr>
        <w:t xml:space="preserve"> </w:t>
      </w:r>
      <w:r w:rsidR="00C056DC" w:rsidRPr="00B51962">
        <w:rPr>
          <w:rFonts w:ascii="Arial" w:hAnsi="Arial" w:cs="Arial"/>
        </w:rPr>
        <w:t xml:space="preserve">RK3399 </w:t>
      </w:r>
      <w:r w:rsidR="00755DD1" w:rsidRPr="00B51962">
        <w:rPr>
          <w:rFonts w:ascii="Arial" w:hAnsi="Arial" w:cs="Arial"/>
        </w:rPr>
        <w:t>HDMI</w:t>
      </w:r>
      <w:r w:rsidR="00220977" w:rsidRPr="00B51962">
        <w:rPr>
          <w:rFonts w:ascii="Arial" w:hAnsi="Arial" w:cs="Arial"/>
        </w:rPr>
        <w:t xml:space="preserve"> Interface</w:t>
      </w:r>
      <w:bookmarkEnd w:id="220"/>
    </w:p>
    <w:p w:rsidR="00DB728B" w:rsidRDefault="00DB728B" w:rsidP="00DB728B"/>
    <w:p w:rsidR="00DB728B" w:rsidRDefault="00DB728B" w:rsidP="001C3583"/>
    <w:p w:rsidR="00DB728B" w:rsidRDefault="00DB728B" w:rsidP="001C3583"/>
    <w:p w:rsidR="008B7ED9" w:rsidRPr="001C3583" w:rsidRDefault="008B7ED9" w:rsidP="001C3583"/>
    <w:p w:rsidR="004757DF" w:rsidRPr="005A5ADD" w:rsidRDefault="004757DF" w:rsidP="0017028E">
      <w:pPr>
        <w:numPr>
          <w:ilvl w:val="0"/>
          <w:numId w:val="14"/>
        </w:numPr>
        <w:rPr>
          <w:rFonts w:ascii="Arial" w:hAnsi="Arial" w:cs="Arial"/>
          <w:sz w:val="20"/>
          <w:szCs w:val="20"/>
        </w:rPr>
      </w:pPr>
      <w:r w:rsidRPr="005A5ADD">
        <w:rPr>
          <w:rFonts w:ascii="Arial" w:hAnsi="Arial" w:cs="Arial"/>
          <w:sz w:val="20"/>
          <w:szCs w:val="20"/>
        </w:rPr>
        <w:t xml:space="preserve">HDMI </w:t>
      </w:r>
      <w:r w:rsidR="00220977" w:rsidRPr="005A5ADD">
        <w:rPr>
          <w:rFonts w:ascii="Arial" w:hAnsi="Arial" w:cs="Arial"/>
          <w:sz w:val="20"/>
          <w:szCs w:val="20"/>
        </w:rPr>
        <w:t>interface should to prevent anti-irrigation design</w:t>
      </w:r>
      <w:r w:rsidR="00FC3F63" w:rsidRPr="005A5ADD">
        <w:rPr>
          <w:rFonts w:ascii="Arial" w:hAnsi="Arial" w:cs="Arial"/>
          <w:sz w:val="20"/>
          <w:szCs w:val="20"/>
        </w:rPr>
        <w:t>, the</w:t>
      </w:r>
      <w:r w:rsidR="00220977" w:rsidRPr="005A5ADD">
        <w:rPr>
          <w:rFonts w:ascii="Arial" w:hAnsi="Arial" w:cs="Arial"/>
          <w:sz w:val="20"/>
          <w:szCs w:val="20"/>
        </w:rPr>
        <w:t xml:space="preserve"> detail refer to RK3399 reference design. </w:t>
      </w:r>
    </w:p>
    <w:p w:rsidR="004757DF" w:rsidRPr="005A5ADD" w:rsidRDefault="00497B85" w:rsidP="004757DF">
      <w:pPr>
        <w:jc w:val="center"/>
        <w:rPr>
          <w:rFonts w:ascii="Arial" w:hAnsi="Arial" w:cs="Arial"/>
          <w:sz w:val="20"/>
          <w:szCs w:val="20"/>
        </w:rPr>
      </w:pPr>
      <w:r w:rsidRPr="005A5ADD">
        <w:rPr>
          <w:rFonts w:ascii="Arial" w:hAnsi="Arial" w:cs="Arial"/>
          <w:noProof/>
          <w:sz w:val="20"/>
          <w:szCs w:val="20"/>
        </w:rPr>
        <w:drawing>
          <wp:inline distT="0" distB="0" distL="0" distR="0">
            <wp:extent cx="5991225" cy="3438525"/>
            <wp:effectExtent l="19050" t="0" r="9525"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95" cstate="print"/>
                    <a:srcRect/>
                    <a:stretch>
                      <a:fillRect/>
                    </a:stretch>
                  </pic:blipFill>
                  <pic:spPr bwMode="auto">
                    <a:xfrm>
                      <a:off x="0" y="0"/>
                      <a:ext cx="5991225" cy="3438525"/>
                    </a:xfrm>
                    <a:prstGeom prst="rect">
                      <a:avLst/>
                    </a:prstGeom>
                    <a:noFill/>
                    <a:ln w="9525">
                      <a:noFill/>
                      <a:miter lim="800000"/>
                      <a:headEnd/>
                      <a:tailEnd/>
                    </a:ln>
                  </pic:spPr>
                </pic:pic>
              </a:graphicData>
            </a:graphic>
          </wp:inline>
        </w:drawing>
      </w:r>
    </w:p>
    <w:p w:rsidR="00755DD1" w:rsidRPr="005A5ADD" w:rsidRDefault="001C3583" w:rsidP="001C3583">
      <w:pPr>
        <w:pStyle w:val="aff0"/>
        <w:rPr>
          <w:rFonts w:ascii="Arial" w:hAnsi="Arial" w:cs="Arial"/>
        </w:rPr>
      </w:pPr>
      <w:bookmarkStart w:id="221" w:name="_Toc480807571"/>
      <w:r w:rsidRPr="005A5AD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66</w:t>
      </w:r>
      <w:r w:rsidR="00835C34">
        <w:rPr>
          <w:rFonts w:ascii="Arial" w:hAnsi="Arial" w:cs="Arial"/>
        </w:rPr>
        <w:fldChar w:fldCharType="end"/>
      </w:r>
      <w:r w:rsidR="00755DD1" w:rsidRPr="005A5ADD">
        <w:rPr>
          <w:rFonts w:ascii="Arial" w:hAnsi="Arial" w:cs="Arial"/>
        </w:rPr>
        <w:t xml:space="preserve"> HDMI CEC</w:t>
      </w:r>
      <w:r w:rsidR="005A5ADD" w:rsidRPr="005A5ADD">
        <w:rPr>
          <w:rFonts w:ascii="Arial" w:hAnsi="Arial" w:cs="Arial"/>
        </w:rPr>
        <w:t xml:space="preserve"> Prevent Anti-irrigation Circuit</w:t>
      </w:r>
      <w:bookmarkEnd w:id="221"/>
    </w:p>
    <w:p w:rsidR="001C3583" w:rsidRPr="001C3583" w:rsidRDefault="001C3583" w:rsidP="001C3583"/>
    <w:p w:rsidR="00AE178E" w:rsidRPr="00AE178E" w:rsidRDefault="00AE178E" w:rsidP="0017028E">
      <w:pPr>
        <w:numPr>
          <w:ilvl w:val="0"/>
          <w:numId w:val="14"/>
        </w:numPr>
        <w:rPr>
          <w:rFonts w:ascii="Arial" w:hAnsi="Arial" w:cs="Arial"/>
          <w:sz w:val="20"/>
          <w:szCs w:val="20"/>
        </w:rPr>
      </w:pPr>
      <w:r w:rsidRPr="00AE178E">
        <w:rPr>
          <w:rFonts w:ascii="Arial" w:hAnsi="Arial" w:cs="Arial"/>
          <w:sz w:val="20"/>
          <w:szCs w:val="20"/>
        </w:rPr>
        <w:t xml:space="preserve">HDMI DDC of </w:t>
      </w:r>
      <w:r w:rsidR="00A80E6A" w:rsidRPr="00AE178E">
        <w:rPr>
          <w:rFonts w:ascii="Arial" w:hAnsi="Arial" w:cs="Arial"/>
          <w:sz w:val="20"/>
          <w:szCs w:val="20"/>
        </w:rPr>
        <w:t>RK3399</w:t>
      </w:r>
      <w:r w:rsidRPr="00AE178E">
        <w:rPr>
          <w:rFonts w:ascii="Arial" w:hAnsi="Arial" w:cs="Arial"/>
          <w:sz w:val="20"/>
          <w:szCs w:val="20"/>
        </w:rPr>
        <w:t xml:space="preserve"> </w:t>
      </w:r>
      <w:r w:rsidR="00FC3F63" w:rsidRPr="00AE178E">
        <w:rPr>
          <w:rFonts w:ascii="Arial" w:hAnsi="Arial" w:cs="Arial"/>
          <w:sz w:val="20"/>
          <w:szCs w:val="20"/>
        </w:rPr>
        <w:t>needs</w:t>
      </w:r>
      <w:r w:rsidRPr="00AE178E">
        <w:rPr>
          <w:rFonts w:ascii="Arial" w:hAnsi="Arial" w:cs="Arial"/>
          <w:sz w:val="20"/>
          <w:szCs w:val="20"/>
        </w:rPr>
        <w:t xml:space="preserve"> to add the level conversion circuit</w:t>
      </w:r>
      <w:r w:rsidR="00FC3F63" w:rsidRPr="00AE178E">
        <w:rPr>
          <w:rFonts w:ascii="Arial" w:hAnsi="Arial" w:cs="Arial"/>
          <w:sz w:val="20"/>
          <w:szCs w:val="20"/>
        </w:rPr>
        <w:t>, because</w:t>
      </w:r>
      <w:r w:rsidRPr="00AE178E">
        <w:rPr>
          <w:rFonts w:ascii="Arial" w:hAnsi="Arial" w:cs="Arial"/>
          <w:sz w:val="20"/>
          <w:szCs w:val="20"/>
        </w:rPr>
        <w:t xml:space="preserve"> it could not support 5V level. </w:t>
      </w:r>
    </w:p>
    <w:p w:rsidR="00AE178E" w:rsidRPr="00AE178E" w:rsidRDefault="00AE178E" w:rsidP="009825E5">
      <w:pPr>
        <w:ind w:left="840"/>
        <w:rPr>
          <w:rFonts w:ascii="Arial" w:hAnsi="Arial" w:cs="Arial"/>
          <w:sz w:val="20"/>
          <w:szCs w:val="20"/>
        </w:rPr>
      </w:pPr>
    </w:p>
    <w:p w:rsidR="00046C04" w:rsidRPr="00AE178E" w:rsidRDefault="0002439F" w:rsidP="00046C04">
      <w:pPr>
        <w:jc w:val="center"/>
        <w:rPr>
          <w:rFonts w:ascii="Arial" w:hAnsi="Arial" w:cs="Arial"/>
          <w:sz w:val="20"/>
          <w:szCs w:val="20"/>
        </w:rPr>
      </w:pPr>
      <w:r w:rsidRPr="00835C34">
        <w:rPr>
          <w:rFonts w:ascii="Arial" w:hAnsi="Arial" w:cs="Arial"/>
          <w:sz w:val="20"/>
          <w:szCs w:val="20"/>
        </w:rPr>
        <w:pict>
          <v:shape id="_x0000_i1094" type="#_x0000_t75" style="width:466.5pt;height:372.75pt">
            <v:imagedata r:id="rId96" o:title=""/>
          </v:shape>
        </w:pict>
      </w:r>
    </w:p>
    <w:p w:rsidR="001C3583" w:rsidRPr="00AE178E" w:rsidRDefault="001C3583" w:rsidP="001C3583">
      <w:pPr>
        <w:pStyle w:val="aff0"/>
        <w:rPr>
          <w:rFonts w:ascii="Arial" w:hAnsi="Arial" w:cs="Arial"/>
        </w:rPr>
      </w:pPr>
      <w:bookmarkStart w:id="222" w:name="_Toc480807572"/>
      <w:r w:rsidRPr="00AE178E">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67</w:t>
      </w:r>
      <w:r w:rsidR="00835C34">
        <w:rPr>
          <w:rFonts w:ascii="Arial" w:hAnsi="Arial" w:cs="Arial"/>
        </w:rPr>
        <w:fldChar w:fldCharType="end"/>
      </w:r>
      <w:r w:rsidR="00755DD1" w:rsidRPr="00AE178E">
        <w:rPr>
          <w:rFonts w:ascii="Arial" w:hAnsi="Arial" w:cs="Arial"/>
        </w:rPr>
        <w:t xml:space="preserve"> HDMI DDC</w:t>
      </w:r>
      <w:r w:rsidR="00AE178E" w:rsidRPr="00AE178E">
        <w:rPr>
          <w:rFonts w:ascii="Arial" w:hAnsi="Arial" w:cs="Arial"/>
        </w:rPr>
        <w:t xml:space="preserve"> Level Conversion Circuit</w:t>
      </w:r>
      <w:bookmarkEnd w:id="222"/>
    </w:p>
    <w:p w:rsidR="00D31BEE" w:rsidRPr="000A0499" w:rsidRDefault="000A0499" w:rsidP="0017028E">
      <w:pPr>
        <w:numPr>
          <w:ilvl w:val="0"/>
          <w:numId w:val="14"/>
        </w:numPr>
        <w:jc w:val="both"/>
        <w:rPr>
          <w:rFonts w:ascii="Arial" w:hAnsi="Arial" w:cs="Arial"/>
          <w:sz w:val="20"/>
          <w:szCs w:val="20"/>
        </w:rPr>
      </w:pPr>
      <w:r w:rsidRPr="000A0499">
        <w:rPr>
          <w:rFonts w:ascii="Arial" w:hAnsi="Arial" w:cs="Arial" w:hint="eastAsia"/>
          <w:sz w:val="20"/>
          <w:szCs w:val="20"/>
        </w:rPr>
        <w:lastRenderedPageBreak/>
        <w:t>The differential signals need to have ESD protection</w:t>
      </w:r>
      <w:r w:rsidR="00FC3F63" w:rsidRPr="000A0499">
        <w:rPr>
          <w:rFonts w:ascii="Arial" w:hAnsi="Arial" w:cs="Arial"/>
          <w:sz w:val="20"/>
          <w:szCs w:val="20"/>
        </w:rPr>
        <w:t>, the</w:t>
      </w:r>
      <w:r w:rsidRPr="000A0499">
        <w:rPr>
          <w:rFonts w:ascii="Arial" w:hAnsi="Arial" w:cs="Arial" w:hint="eastAsia"/>
          <w:sz w:val="20"/>
          <w:szCs w:val="20"/>
        </w:rPr>
        <w:t xml:space="preserve"> ESD parts should be placed close to HDMI port,</w:t>
      </w:r>
      <w:r w:rsidRPr="000A0499">
        <w:rPr>
          <w:rStyle w:val="shorttext"/>
          <w:rFonts w:ascii="Arial" w:hAnsi="Arial" w:cs="Arial" w:hint="eastAsia"/>
          <w:color w:val="222222"/>
          <w:sz w:val="20"/>
          <w:szCs w:val="20"/>
        </w:rPr>
        <w:t xml:space="preserve"> </w:t>
      </w:r>
      <w:r w:rsidR="00D4089F">
        <w:rPr>
          <w:rStyle w:val="shorttext"/>
          <w:rFonts w:ascii="Arial" w:hAnsi="Arial" w:cs="Arial" w:hint="eastAsia"/>
          <w:color w:val="222222"/>
          <w:sz w:val="20"/>
          <w:szCs w:val="20"/>
        </w:rPr>
        <w:t xml:space="preserve">the </w:t>
      </w:r>
      <w:r w:rsidRPr="000A0499">
        <w:rPr>
          <w:rStyle w:val="shorttext"/>
          <w:rFonts w:ascii="Arial" w:hAnsi="Arial" w:cs="Arial" w:hint="eastAsia"/>
          <w:color w:val="222222"/>
          <w:sz w:val="20"/>
          <w:szCs w:val="20"/>
        </w:rPr>
        <w:t>p</w:t>
      </w:r>
      <w:r w:rsidRPr="000A0499">
        <w:rPr>
          <w:rStyle w:val="shorttext"/>
          <w:rFonts w:ascii="Arial" w:hAnsi="Arial" w:cs="Arial"/>
          <w:color w:val="222222"/>
          <w:sz w:val="20"/>
          <w:szCs w:val="20"/>
        </w:rPr>
        <w:t>arasitic capacitance</w:t>
      </w:r>
      <w:r w:rsidRPr="000A0499">
        <w:rPr>
          <w:rStyle w:val="shorttext"/>
          <w:rFonts w:ascii="Arial" w:hAnsi="Arial" w:cs="Arial" w:hint="eastAsia"/>
          <w:color w:val="222222"/>
          <w:sz w:val="20"/>
          <w:szCs w:val="20"/>
        </w:rPr>
        <w:t xml:space="preserve"> </w:t>
      </w:r>
      <w:r w:rsidR="00965203">
        <w:rPr>
          <w:rStyle w:val="shorttext"/>
          <w:rFonts w:ascii="Arial" w:hAnsi="Arial" w:cs="Arial" w:hint="eastAsia"/>
          <w:color w:val="222222"/>
          <w:sz w:val="20"/>
          <w:szCs w:val="20"/>
        </w:rPr>
        <w:t>should be</w:t>
      </w:r>
      <w:r w:rsidRPr="000A0499">
        <w:rPr>
          <w:rStyle w:val="shorttext"/>
          <w:rFonts w:ascii="Arial" w:hAnsi="Arial" w:cs="Arial"/>
          <w:color w:val="222222"/>
          <w:sz w:val="20"/>
          <w:szCs w:val="20"/>
        </w:rPr>
        <w:t xml:space="preserve"> less than</w:t>
      </w:r>
      <w:r w:rsidRPr="000A0499">
        <w:rPr>
          <w:rFonts w:ascii="Arial" w:hAnsi="Arial" w:cs="Arial"/>
          <w:sz w:val="20"/>
          <w:szCs w:val="20"/>
        </w:rPr>
        <w:t xml:space="preserve"> </w:t>
      </w:r>
      <w:r w:rsidRPr="000A0499">
        <w:rPr>
          <w:rFonts w:ascii="Arial" w:hAnsi="Arial" w:cs="Arial" w:hint="eastAsia"/>
          <w:sz w:val="20"/>
          <w:szCs w:val="20"/>
        </w:rPr>
        <w:t>0.5pF.</w:t>
      </w:r>
    </w:p>
    <w:p w:rsidR="000A0499" w:rsidRPr="008F5E3B" w:rsidRDefault="000A0499" w:rsidP="000A0499">
      <w:pPr>
        <w:ind w:left="840"/>
        <w:rPr>
          <w:rFonts w:ascii="Arial" w:hAnsi="Arial" w:cs="Arial"/>
        </w:rPr>
      </w:pPr>
    </w:p>
    <w:p w:rsidR="00DF266E" w:rsidRPr="008F5E3B" w:rsidRDefault="0002439F" w:rsidP="00191A65">
      <w:pPr>
        <w:jc w:val="center"/>
        <w:rPr>
          <w:rFonts w:ascii="Arial" w:hAnsi="Arial" w:cs="Arial"/>
        </w:rPr>
      </w:pPr>
      <w:r w:rsidRPr="00835C34">
        <w:rPr>
          <w:rFonts w:ascii="Arial" w:hAnsi="Arial" w:cs="Arial"/>
        </w:rPr>
        <w:pict>
          <v:shape id="_x0000_i1095" type="#_x0000_t75" style="width:416.25pt;height:187.5pt">
            <v:imagedata r:id="rId97" o:title=""/>
          </v:shape>
        </w:pict>
      </w:r>
    </w:p>
    <w:p w:rsidR="00DB728B" w:rsidRDefault="00DB728B" w:rsidP="001C3583">
      <w:pPr>
        <w:pStyle w:val="aff0"/>
        <w:rPr>
          <w:rFonts w:ascii="Arial" w:eastAsia="Arial Unicode MS" w:hAnsi="Arial" w:cs="Arial"/>
        </w:rPr>
      </w:pPr>
    </w:p>
    <w:p w:rsidR="00191A65" w:rsidRPr="00AB5A9D" w:rsidRDefault="001C3583" w:rsidP="001C3583">
      <w:pPr>
        <w:pStyle w:val="aff0"/>
        <w:rPr>
          <w:rFonts w:ascii="Arial" w:eastAsia="Arial Unicode MS" w:hAnsi="Arial" w:cs="Arial"/>
        </w:rPr>
      </w:pPr>
      <w:bookmarkStart w:id="223" w:name="_Toc480807573"/>
      <w:r w:rsidRPr="00AB5A9D">
        <w:rPr>
          <w:rFonts w:ascii="Arial" w:eastAsia="Arial Unicode MS" w:hAnsi="Arial" w:cs="Arial"/>
        </w:rPr>
        <w:t xml:space="preserve">Figure </w:t>
      </w:r>
      <w:r w:rsidR="00835C34">
        <w:rPr>
          <w:rFonts w:ascii="Arial" w:eastAsia="Arial Unicode MS" w:hAnsi="Arial" w:cs="Arial"/>
        </w:rPr>
        <w:fldChar w:fldCharType="begin"/>
      </w:r>
      <w:r w:rsidR="000F161B">
        <w:rPr>
          <w:rFonts w:ascii="Arial" w:eastAsia="Arial Unicode MS" w:hAnsi="Arial" w:cs="Arial"/>
        </w:rPr>
        <w:instrText xml:space="preserve"> STYLEREF 1 \s </w:instrText>
      </w:r>
      <w:r w:rsidR="00835C34">
        <w:rPr>
          <w:rFonts w:ascii="Arial" w:eastAsia="Arial Unicode MS" w:hAnsi="Arial" w:cs="Arial"/>
        </w:rPr>
        <w:fldChar w:fldCharType="separate"/>
      </w:r>
      <w:r w:rsidR="000F161B">
        <w:rPr>
          <w:rFonts w:ascii="Arial" w:eastAsia="Arial Unicode MS" w:hAnsi="Arial" w:cs="Arial"/>
          <w:noProof/>
        </w:rPr>
        <w:t>3</w:t>
      </w:r>
      <w:r w:rsidR="00835C34">
        <w:rPr>
          <w:rFonts w:ascii="Arial" w:eastAsia="Arial Unicode MS" w:hAnsi="Arial" w:cs="Arial"/>
        </w:rPr>
        <w:fldChar w:fldCharType="end"/>
      </w:r>
      <w:r w:rsidR="000F161B">
        <w:rPr>
          <w:rFonts w:ascii="Arial" w:eastAsia="Arial Unicode MS" w:hAnsi="Arial" w:cs="Arial"/>
        </w:rPr>
        <w:noBreakHyphen/>
      </w:r>
      <w:r w:rsidR="00835C34">
        <w:rPr>
          <w:rFonts w:ascii="Arial" w:eastAsia="Arial Unicode MS" w:hAnsi="Arial" w:cs="Arial"/>
        </w:rPr>
        <w:fldChar w:fldCharType="begin"/>
      </w:r>
      <w:r w:rsidR="000F161B">
        <w:rPr>
          <w:rFonts w:ascii="Arial" w:eastAsia="Arial Unicode MS" w:hAnsi="Arial" w:cs="Arial"/>
        </w:rPr>
        <w:instrText xml:space="preserve"> SEQ Figure \* ARABIC \s 1 </w:instrText>
      </w:r>
      <w:r w:rsidR="00835C34">
        <w:rPr>
          <w:rFonts w:ascii="Arial" w:eastAsia="Arial Unicode MS" w:hAnsi="Arial" w:cs="Arial"/>
        </w:rPr>
        <w:fldChar w:fldCharType="separate"/>
      </w:r>
      <w:r w:rsidR="000F161B">
        <w:rPr>
          <w:rFonts w:ascii="Arial" w:eastAsia="Arial Unicode MS" w:hAnsi="Arial" w:cs="Arial"/>
          <w:noProof/>
        </w:rPr>
        <w:t>68</w:t>
      </w:r>
      <w:r w:rsidR="00835C34">
        <w:rPr>
          <w:rFonts w:ascii="Arial" w:eastAsia="Arial Unicode MS" w:hAnsi="Arial" w:cs="Arial"/>
        </w:rPr>
        <w:fldChar w:fldCharType="end"/>
      </w:r>
      <w:r w:rsidR="00755DD1" w:rsidRPr="00AB5A9D">
        <w:rPr>
          <w:rFonts w:ascii="Arial" w:eastAsia="Arial Unicode MS" w:hAnsi="Arial" w:cs="Arial"/>
        </w:rPr>
        <w:t xml:space="preserve"> HDMI ESD</w:t>
      </w:r>
      <w:r w:rsidR="00C95426" w:rsidRPr="00AB5A9D">
        <w:rPr>
          <w:rFonts w:ascii="Arial" w:eastAsia="Arial Unicode MS" w:hAnsi="Arial" w:cs="Arial"/>
        </w:rPr>
        <w:t xml:space="preserve"> Parts</w:t>
      </w:r>
      <w:bookmarkEnd w:id="223"/>
    </w:p>
    <w:p w:rsidR="00D26203" w:rsidRPr="008F5E3B" w:rsidRDefault="00D26203" w:rsidP="00D26203">
      <w:pPr>
        <w:rPr>
          <w:rFonts w:ascii="Arial" w:hAnsi="Arial" w:cs="Arial"/>
        </w:rPr>
      </w:pPr>
    </w:p>
    <w:p w:rsidR="00DF266E" w:rsidRPr="00F4167A" w:rsidRDefault="00D4089F" w:rsidP="0017028E">
      <w:pPr>
        <w:pStyle w:val="4"/>
        <w:numPr>
          <w:ilvl w:val="2"/>
          <w:numId w:val="20"/>
        </w:numPr>
        <w:rPr>
          <w:rFonts w:ascii="Arial" w:eastAsia="宋体" w:hAnsi="Arial" w:cs="Arial"/>
          <w:b/>
          <w:sz w:val="24"/>
          <w:szCs w:val="24"/>
        </w:rPr>
      </w:pPr>
      <w:bookmarkStart w:id="224" w:name="_Toc480807425"/>
      <w:r w:rsidRPr="00F4167A">
        <w:rPr>
          <w:rFonts w:ascii="Arial" w:eastAsia="宋体" w:hAnsi="Arial" w:cs="Arial" w:hint="eastAsia"/>
          <w:b/>
          <w:sz w:val="24"/>
          <w:szCs w:val="24"/>
        </w:rPr>
        <w:t>Camera interface</w:t>
      </w:r>
      <w:bookmarkEnd w:id="224"/>
    </w:p>
    <w:p w:rsidR="009B6FE2" w:rsidRPr="006478CA" w:rsidRDefault="009B6FE2" w:rsidP="0017028E">
      <w:pPr>
        <w:numPr>
          <w:ilvl w:val="0"/>
          <w:numId w:val="14"/>
        </w:numPr>
        <w:spacing w:line="360" w:lineRule="auto"/>
        <w:rPr>
          <w:rFonts w:ascii="Arial" w:hAnsi="Arial" w:cs="Arial"/>
          <w:b/>
          <w:sz w:val="20"/>
          <w:szCs w:val="20"/>
        </w:rPr>
      </w:pPr>
      <w:r w:rsidRPr="006478CA">
        <w:rPr>
          <w:rFonts w:ascii="Arial" w:hAnsi="Arial" w:cs="Arial"/>
          <w:b/>
          <w:sz w:val="20"/>
          <w:szCs w:val="20"/>
        </w:rPr>
        <w:t>3.3.6.1 USB C</w:t>
      </w:r>
      <w:r w:rsidR="00F4167A" w:rsidRPr="006478CA">
        <w:rPr>
          <w:rFonts w:ascii="Arial" w:hAnsi="Arial" w:cs="Arial" w:hint="eastAsia"/>
          <w:b/>
          <w:sz w:val="20"/>
          <w:szCs w:val="20"/>
        </w:rPr>
        <w:t>amera</w:t>
      </w:r>
    </w:p>
    <w:p w:rsidR="009B6FE2" w:rsidRPr="008F5E3B" w:rsidRDefault="00A80E6A" w:rsidP="00572E10">
      <w:pPr>
        <w:ind w:leftChars="200" w:left="420" w:firstLineChars="200" w:firstLine="420"/>
        <w:rPr>
          <w:rFonts w:ascii="Arial" w:hAnsi="Arial" w:cs="Arial"/>
        </w:rPr>
      </w:pPr>
      <w:r w:rsidRPr="008F5E3B">
        <w:rPr>
          <w:rFonts w:ascii="Arial" w:hAnsi="Arial" w:cs="Arial"/>
        </w:rPr>
        <w:t>USB C</w:t>
      </w:r>
      <w:r w:rsidR="006478CA">
        <w:rPr>
          <w:rFonts w:ascii="Arial" w:hAnsi="Arial" w:cs="Arial" w:hint="eastAsia"/>
        </w:rPr>
        <w:t xml:space="preserve">amera please </w:t>
      </w:r>
      <w:r w:rsidR="00286DD5">
        <w:rPr>
          <w:rFonts w:ascii="Arial" w:hAnsi="Arial" w:cs="Arial"/>
        </w:rPr>
        <w:t>refers</w:t>
      </w:r>
      <w:r w:rsidR="006478CA">
        <w:rPr>
          <w:rFonts w:ascii="Arial" w:hAnsi="Arial" w:cs="Arial" w:hint="eastAsia"/>
        </w:rPr>
        <w:t xml:space="preserve"> to Section 3.3.2.</w:t>
      </w:r>
    </w:p>
    <w:p w:rsidR="00D26203" w:rsidRPr="008F5E3B" w:rsidRDefault="00D26203" w:rsidP="00D26203">
      <w:pPr>
        <w:rPr>
          <w:rFonts w:ascii="Arial" w:hAnsi="Arial" w:cs="Arial"/>
        </w:rPr>
      </w:pPr>
    </w:p>
    <w:p w:rsidR="009B6FE2" w:rsidRPr="00B21485" w:rsidRDefault="009B6FE2" w:rsidP="0017028E">
      <w:pPr>
        <w:numPr>
          <w:ilvl w:val="0"/>
          <w:numId w:val="14"/>
        </w:numPr>
        <w:spacing w:line="360" w:lineRule="auto"/>
        <w:rPr>
          <w:rFonts w:ascii="Arial" w:hAnsi="Arial" w:cs="Arial"/>
          <w:b/>
          <w:sz w:val="20"/>
          <w:szCs w:val="20"/>
        </w:rPr>
      </w:pPr>
      <w:r w:rsidRPr="00B21485">
        <w:rPr>
          <w:rFonts w:ascii="Arial" w:hAnsi="Arial" w:cs="Arial"/>
          <w:b/>
          <w:sz w:val="20"/>
          <w:szCs w:val="20"/>
        </w:rPr>
        <w:t>3.3.6.2 MIPI CSI</w:t>
      </w:r>
    </w:p>
    <w:p w:rsidR="000456B5" w:rsidRPr="000456B5" w:rsidRDefault="009B6FE2" w:rsidP="0017028E">
      <w:pPr>
        <w:numPr>
          <w:ilvl w:val="0"/>
          <w:numId w:val="14"/>
        </w:numPr>
        <w:jc w:val="both"/>
        <w:rPr>
          <w:rFonts w:ascii="Arial" w:hAnsi="Arial" w:cs="Arial"/>
          <w:sz w:val="20"/>
          <w:szCs w:val="20"/>
        </w:rPr>
      </w:pPr>
      <w:r w:rsidRPr="000456B5">
        <w:rPr>
          <w:rFonts w:ascii="Arial" w:hAnsi="Arial" w:cs="Arial"/>
          <w:sz w:val="20"/>
          <w:szCs w:val="20"/>
        </w:rPr>
        <w:t>RK3399</w:t>
      </w:r>
      <w:r w:rsidR="000456B5" w:rsidRPr="000456B5">
        <w:rPr>
          <w:rFonts w:ascii="Arial" w:hAnsi="Arial" w:cs="Arial" w:hint="eastAsia"/>
          <w:sz w:val="20"/>
          <w:szCs w:val="20"/>
        </w:rPr>
        <w:t xml:space="preserve"> built-in 2 channels </w:t>
      </w:r>
      <w:r w:rsidR="00F6041E" w:rsidRPr="000456B5">
        <w:rPr>
          <w:rFonts w:ascii="Arial" w:hAnsi="Arial" w:cs="Arial"/>
          <w:sz w:val="20"/>
          <w:szCs w:val="20"/>
        </w:rPr>
        <w:t>MIPI-CSI</w:t>
      </w:r>
      <w:r w:rsidR="000456B5" w:rsidRPr="000456B5">
        <w:rPr>
          <w:rFonts w:ascii="Arial" w:hAnsi="Arial" w:cs="Arial" w:hint="eastAsia"/>
          <w:sz w:val="20"/>
          <w:szCs w:val="20"/>
        </w:rPr>
        <w:t xml:space="preserve"> with ISP processor</w:t>
      </w:r>
      <w:r w:rsidR="00FC3F63" w:rsidRPr="000456B5">
        <w:rPr>
          <w:rFonts w:ascii="Arial" w:hAnsi="Arial" w:cs="Arial"/>
          <w:sz w:val="20"/>
          <w:szCs w:val="20"/>
        </w:rPr>
        <w:t>, they</w:t>
      </w:r>
      <w:r w:rsidR="000456B5" w:rsidRPr="000456B5">
        <w:rPr>
          <w:rFonts w:ascii="Arial" w:hAnsi="Arial" w:cs="Arial" w:hint="eastAsia"/>
          <w:sz w:val="20"/>
          <w:szCs w:val="20"/>
        </w:rPr>
        <w:t xml:space="preserve"> can be use a</w:t>
      </w:r>
      <w:r w:rsidR="00965203">
        <w:rPr>
          <w:rFonts w:ascii="Arial" w:hAnsi="Arial" w:cs="Arial" w:hint="eastAsia"/>
          <w:sz w:val="20"/>
          <w:szCs w:val="20"/>
        </w:rPr>
        <w:t>t</w:t>
      </w:r>
      <w:r w:rsidR="000456B5" w:rsidRPr="000456B5">
        <w:rPr>
          <w:rFonts w:ascii="Arial" w:hAnsi="Arial" w:cs="Arial" w:hint="eastAsia"/>
          <w:sz w:val="20"/>
          <w:szCs w:val="20"/>
        </w:rPr>
        <w:t xml:space="preserve"> the same time. The reference resistor of MIPI-CSI controller must</w:t>
      </w:r>
      <w:r w:rsidR="00A4256D">
        <w:rPr>
          <w:rFonts w:ascii="Arial" w:hAnsi="Arial" w:cs="Arial" w:hint="eastAsia"/>
          <w:sz w:val="20"/>
          <w:szCs w:val="20"/>
        </w:rPr>
        <w:t xml:space="preserve"> be</w:t>
      </w:r>
      <w:r w:rsidR="000456B5" w:rsidRPr="000456B5">
        <w:rPr>
          <w:rFonts w:ascii="Arial" w:hAnsi="Arial" w:cs="Arial" w:hint="eastAsia"/>
          <w:sz w:val="20"/>
          <w:szCs w:val="20"/>
        </w:rPr>
        <w:t xml:space="preserve"> </w:t>
      </w:r>
      <w:r w:rsidR="00965203">
        <w:rPr>
          <w:rFonts w:ascii="Arial" w:hAnsi="Arial" w:cs="Arial" w:hint="eastAsia"/>
          <w:sz w:val="20"/>
          <w:szCs w:val="20"/>
        </w:rPr>
        <w:t>within</w:t>
      </w:r>
      <w:r w:rsidR="000456B5" w:rsidRPr="000456B5">
        <w:rPr>
          <w:rFonts w:ascii="Arial" w:hAnsi="Arial" w:cs="Arial" w:hint="eastAsia"/>
          <w:sz w:val="20"/>
          <w:szCs w:val="20"/>
        </w:rPr>
        <w:t xml:space="preserve"> 1% accuracy,</w:t>
      </w:r>
      <w:r w:rsidR="000456B5" w:rsidRPr="000456B5">
        <w:rPr>
          <w:rFonts w:ascii="Arial" w:hAnsi="Arial" w:cs="Arial"/>
          <w:kern w:val="0"/>
          <w:sz w:val="20"/>
          <w:szCs w:val="20"/>
        </w:rPr>
        <w:t xml:space="preserve"> it is related to </w:t>
      </w:r>
      <w:r w:rsidR="000456B5" w:rsidRPr="000456B5">
        <w:rPr>
          <w:rFonts w:ascii="Arial" w:hAnsi="Arial" w:cs="Arial" w:hint="eastAsia"/>
          <w:kern w:val="0"/>
          <w:sz w:val="20"/>
          <w:szCs w:val="20"/>
        </w:rPr>
        <w:t>signal</w:t>
      </w:r>
      <w:r w:rsidR="000456B5" w:rsidRPr="000456B5">
        <w:rPr>
          <w:rFonts w:ascii="Arial" w:hAnsi="Arial" w:cs="Arial"/>
          <w:kern w:val="0"/>
          <w:sz w:val="20"/>
          <w:szCs w:val="20"/>
        </w:rPr>
        <w:t xml:space="preserve"> amplitude and eye diagram.</w:t>
      </w:r>
    </w:p>
    <w:p w:rsidR="000456B5" w:rsidRPr="008F5E3B" w:rsidRDefault="000456B5" w:rsidP="000456B5">
      <w:pPr>
        <w:ind w:left="840"/>
        <w:rPr>
          <w:rFonts w:ascii="Arial" w:hAnsi="Arial" w:cs="Arial"/>
        </w:rPr>
      </w:pPr>
    </w:p>
    <w:p w:rsidR="00D26203" w:rsidRPr="008F5E3B" w:rsidRDefault="00591981" w:rsidP="00A44D0D">
      <w:pPr>
        <w:jc w:val="center"/>
        <w:rPr>
          <w:rFonts w:ascii="Arial" w:hAnsi="Arial" w:cs="Arial"/>
        </w:rPr>
      </w:pPr>
      <w:r w:rsidRPr="008F5E3B">
        <w:rPr>
          <w:rFonts w:ascii="Arial" w:hAnsi="Arial" w:cs="Arial"/>
          <w:noProof/>
        </w:rPr>
        <w:drawing>
          <wp:inline distT="0" distB="0" distL="0" distR="0">
            <wp:extent cx="6192520" cy="2344172"/>
            <wp:effectExtent l="1905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8" cstate="print"/>
                    <a:srcRect/>
                    <a:stretch>
                      <a:fillRect/>
                    </a:stretch>
                  </pic:blipFill>
                  <pic:spPr bwMode="auto">
                    <a:xfrm>
                      <a:off x="0" y="0"/>
                      <a:ext cx="6192520" cy="2344172"/>
                    </a:xfrm>
                    <a:prstGeom prst="rect">
                      <a:avLst/>
                    </a:prstGeom>
                    <a:noFill/>
                    <a:ln w="9525">
                      <a:noFill/>
                      <a:miter lim="800000"/>
                      <a:headEnd/>
                      <a:tailEnd/>
                    </a:ln>
                  </pic:spPr>
                </pic:pic>
              </a:graphicData>
            </a:graphic>
          </wp:inline>
        </w:drawing>
      </w:r>
    </w:p>
    <w:p w:rsidR="00A44D0D" w:rsidRDefault="001C3583" w:rsidP="001C3583">
      <w:pPr>
        <w:pStyle w:val="aff0"/>
        <w:rPr>
          <w:rFonts w:ascii="Arial" w:hAnsi="Arial" w:cs="Arial"/>
        </w:rPr>
      </w:pPr>
      <w:bookmarkStart w:id="225" w:name="_Toc480807574"/>
      <w:r w:rsidRPr="000156C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69</w:t>
      </w:r>
      <w:r w:rsidR="00835C34">
        <w:rPr>
          <w:rFonts w:ascii="Arial" w:hAnsi="Arial" w:cs="Arial"/>
        </w:rPr>
        <w:fldChar w:fldCharType="end"/>
      </w:r>
      <w:r w:rsidR="00A44D0D" w:rsidRPr="000156C7">
        <w:rPr>
          <w:rFonts w:ascii="Arial" w:hAnsi="Arial" w:cs="Arial"/>
        </w:rPr>
        <w:t xml:space="preserve"> MIPI-CSI</w:t>
      </w:r>
      <w:r w:rsidR="000156C7" w:rsidRPr="000156C7">
        <w:rPr>
          <w:rFonts w:ascii="Arial" w:hAnsi="Arial" w:cs="Arial"/>
        </w:rPr>
        <w:t xml:space="preserve"> Interface</w:t>
      </w:r>
      <w:bookmarkEnd w:id="225"/>
    </w:p>
    <w:p w:rsidR="00DB728B" w:rsidRDefault="00DB728B" w:rsidP="00DB728B"/>
    <w:p w:rsidR="00DB728B" w:rsidRPr="00DB728B" w:rsidRDefault="00DB728B" w:rsidP="00DB728B"/>
    <w:p w:rsidR="000156C7" w:rsidRPr="00631B0A" w:rsidRDefault="000156C7" w:rsidP="000156C7">
      <w:pPr>
        <w:rPr>
          <w:sz w:val="20"/>
          <w:szCs w:val="20"/>
        </w:rPr>
      </w:pPr>
    </w:p>
    <w:p w:rsidR="007F373A" w:rsidRPr="00631B0A" w:rsidRDefault="007F373A" w:rsidP="0017028E">
      <w:pPr>
        <w:numPr>
          <w:ilvl w:val="0"/>
          <w:numId w:val="14"/>
        </w:numPr>
        <w:spacing w:line="360" w:lineRule="auto"/>
        <w:rPr>
          <w:rFonts w:ascii="Arial" w:hAnsi="Arial" w:cs="Arial"/>
          <w:b/>
          <w:sz w:val="20"/>
          <w:szCs w:val="20"/>
        </w:rPr>
      </w:pPr>
      <w:r w:rsidRPr="00631B0A">
        <w:rPr>
          <w:rFonts w:ascii="Arial" w:hAnsi="Arial" w:cs="Arial"/>
          <w:b/>
          <w:sz w:val="20"/>
          <w:szCs w:val="20"/>
        </w:rPr>
        <w:t>3.3.6.3 CIF CAMERA</w:t>
      </w:r>
    </w:p>
    <w:p w:rsidR="00255F49" w:rsidRPr="00631B0A" w:rsidRDefault="008B2D45" w:rsidP="00A35C4D">
      <w:pPr>
        <w:ind w:leftChars="250" w:left="525" w:firstLineChars="100" w:firstLine="200"/>
        <w:jc w:val="both"/>
        <w:rPr>
          <w:rFonts w:ascii="Arial" w:hAnsi="Arial" w:cs="Arial"/>
          <w:sz w:val="20"/>
          <w:szCs w:val="20"/>
        </w:rPr>
      </w:pPr>
      <w:r w:rsidRPr="00631B0A">
        <w:rPr>
          <w:rFonts w:ascii="Arial" w:hAnsi="Arial" w:cs="Arial"/>
          <w:sz w:val="20"/>
          <w:szCs w:val="20"/>
        </w:rPr>
        <w:t>APIO2</w:t>
      </w:r>
      <w:r w:rsidR="00DF4E8B" w:rsidRPr="00631B0A">
        <w:rPr>
          <w:rFonts w:ascii="Arial" w:hAnsi="Arial" w:cs="Arial"/>
          <w:sz w:val="20"/>
          <w:szCs w:val="20"/>
        </w:rPr>
        <w:t>_VDD</w:t>
      </w:r>
      <w:r w:rsidR="0051458B" w:rsidRPr="00631B0A">
        <w:rPr>
          <w:rFonts w:ascii="Arial" w:hAnsi="Arial" w:cs="Arial" w:hint="eastAsia"/>
          <w:sz w:val="20"/>
          <w:szCs w:val="20"/>
        </w:rPr>
        <w:t xml:space="preserve"> is CIF interface power domain</w:t>
      </w:r>
      <w:r w:rsidR="00255F49" w:rsidRPr="00631B0A">
        <w:rPr>
          <w:rFonts w:ascii="Arial" w:hAnsi="Arial" w:cs="Arial" w:hint="eastAsia"/>
          <w:sz w:val="20"/>
          <w:szCs w:val="20"/>
        </w:rPr>
        <w:t>,</w:t>
      </w:r>
      <w:r w:rsidR="00255F49" w:rsidRPr="00631B0A">
        <w:rPr>
          <w:rFonts w:ascii="Arial" w:hAnsi="Arial" w:cs="Arial"/>
          <w:sz w:val="20"/>
          <w:szCs w:val="20"/>
        </w:rPr>
        <w:t xml:space="preserve"> </w:t>
      </w:r>
      <w:r w:rsidR="00255F49" w:rsidRPr="00631B0A">
        <w:rPr>
          <w:rFonts w:ascii="Arial" w:hAnsi="Arial" w:cs="Arial" w:hint="eastAsia"/>
          <w:sz w:val="20"/>
          <w:szCs w:val="20"/>
        </w:rPr>
        <w:t>it can support 1.8V and 2.8V</w:t>
      </w:r>
      <w:r w:rsidR="00FC3F63" w:rsidRPr="00631B0A">
        <w:rPr>
          <w:rFonts w:ascii="Arial" w:hAnsi="Arial" w:cs="Arial"/>
          <w:sz w:val="20"/>
          <w:szCs w:val="20"/>
        </w:rPr>
        <w:t>, please</w:t>
      </w:r>
      <w:r w:rsidR="00255F49" w:rsidRPr="00631B0A">
        <w:rPr>
          <w:rFonts w:ascii="Arial" w:hAnsi="Arial" w:cs="Arial" w:hint="eastAsia"/>
          <w:sz w:val="20"/>
          <w:szCs w:val="20"/>
        </w:rPr>
        <w:t xml:space="preserve"> select in the application </w:t>
      </w:r>
      <w:r w:rsidR="00255F49" w:rsidRPr="00631B0A">
        <w:rPr>
          <w:rFonts w:ascii="Arial" w:hAnsi="Arial" w:cs="Arial"/>
          <w:sz w:val="20"/>
          <w:szCs w:val="20"/>
        </w:rPr>
        <w:t>according to</w:t>
      </w:r>
      <w:r w:rsidR="00255F49" w:rsidRPr="00631B0A">
        <w:rPr>
          <w:rFonts w:ascii="Arial" w:hAnsi="Arial" w:cs="Arial" w:hint="eastAsia"/>
          <w:sz w:val="20"/>
          <w:szCs w:val="20"/>
        </w:rPr>
        <w:t xml:space="preserve"> the actual needs. Be note</w:t>
      </w:r>
      <w:r w:rsidR="00965203">
        <w:rPr>
          <w:rFonts w:ascii="Arial" w:hAnsi="Arial" w:cs="Arial" w:hint="eastAsia"/>
          <w:sz w:val="20"/>
          <w:szCs w:val="20"/>
        </w:rPr>
        <w:t>d</w:t>
      </w:r>
      <w:r w:rsidR="00255F49" w:rsidRPr="00631B0A">
        <w:rPr>
          <w:rFonts w:ascii="Arial" w:hAnsi="Arial" w:cs="Arial" w:hint="eastAsia"/>
          <w:sz w:val="20"/>
          <w:szCs w:val="20"/>
        </w:rPr>
        <w:t xml:space="preserve"> that I2C signal level must meet with CIF interface level</w:t>
      </w:r>
      <w:r w:rsidR="00FC3F63" w:rsidRPr="00631B0A">
        <w:rPr>
          <w:rFonts w:ascii="Arial" w:hAnsi="Arial" w:cs="Arial"/>
          <w:sz w:val="20"/>
          <w:szCs w:val="20"/>
        </w:rPr>
        <w:t>, otherwise, the</w:t>
      </w:r>
      <w:r w:rsidR="00255F49" w:rsidRPr="00631B0A">
        <w:rPr>
          <w:rFonts w:ascii="Arial" w:hAnsi="Arial" w:cs="Arial" w:hint="eastAsia"/>
          <w:sz w:val="20"/>
          <w:szCs w:val="20"/>
        </w:rPr>
        <w:t xml:space="preserve"> camera would not work normal</w:t>
      </w:r>
      <w:r w:rsidR="00965203">
        <w:rPr>
          <w:rFonts w:ascii="Arial" w:hAnsi="Arial" w:cs="Arial" w:hint="eastAsia"/>
          <w:sz w:val="20"/>
          <w:szCs w:val="20"/>
        </w:rPr>
        <w:t>ly</w:t>
      </w:r>
      <w:r w:rsidR="00255F49" w:rsidRPr="00631B0A">
        <w:rPr>
          <w:rFonts w:ascii="Arial" w:hAnsi="Arial" w:cs="Arial" w:hint="eastAsia"/>
          <w:sz w:val="20"/>
          <w:szCs w:val="20"/>
        </w:rPr>
        <w:t>.</w:t>
      </w:r>
    </w:p>
    <w:p w:rsidR="00DF4E8B" w:rsidRPr="00965203" w:rsidRDefault="00DF4E8B" w:rsidP="00572E10">
      <w:pPr>
        <w:ind w:leftChars="200" w:left="420" w:firstLineChars="200" w:firstLine="420"/>
        <w:rPr>
          <w:rFonts w:ascii="Arial" w:hAnsi="Arial" w:cs="Arial"/>
        </w:rPr>
      </w:pPr>
    </w:p>
    <w:p w:rsidR="00DF4E8B" w:rsidRPr="008F5E3B" w:rsidRDefault="001851E6" w:rsidP="00755DD1">
      <w:pPr>
        <w:jc w:val="center"/>
        <w:rPr>
          <w:rFonts w:ascii="Arial" w:hAnsi="Arial" w:cs="Arial"/>
        </w:rPr>
      </w:pPr>
      <w:r w:rsidRPr="008F5E3B">
        <w:rPr>
          <w:rFonts w:ascii="Arial" w:hAnsi="Arial" w:cs="Arial"/>
          <w:noProof/>
        </w:rPr>
        <w:lastRenderedPageBreak/>
        <w:drawing>
          <wp:inline distT="0" distB="0" distL="0" distR="0">
            <wp:extent cx="6192520" cy="3568033"/>
            <wp:effectExtent l="1905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9" cstate="print"/>
                    <a:srcRect/>
                    <a:stretch>
                      <a:fillRect/>
                    </a:stretch>
                  </pic:blipFill>
                  <pic:spPr bwMode="auto">
                    <a:xfrm>
                      <a:off x="0" y="0"/>
                      <a:ext cx="6192520" cy="3568033"/>
                    </a:xfrm>
                    <a:prstGeom prst="rect">
                      <a:avLst/>
                    </a:prstGeom>
                    <a:noFill/>
                    <a:ln w="9525">
                      <a:noFill/>
                      <a:miter lim="800000"/>
                      <a:headEnd/>
                      <a:tailEnd/>
                    </a:ln>
                  </pic:spPr>
                </pic:pic>
              </a:graphicData>
            </a:graphic>
          </wp:inline>
        </w:drawing>
      </w:r>
    </w:p>
    <w:p w:rsidR="00DE363B" w:rsidRDefault="001C3583" w:rsidP="001C3583">
      <w:pPr>
        <w:pStyle w:val="aff0"/>
        <w:rPr>
          <w:rFonts w:ascii="Arial" w:hAnsi="Arial" w:cs="Arial"/>
        </w:rPr>
      </w:pPr>
      <w:bookmarkStart w:id="226" w:name="_Toc480807575"/>
      <w:r w:rsidRPr="00176F4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70</w:t>
      </w:r>
      <w:r w:rsidR="00835C34">
        <w:rPr>
          <w:rFonts w:ascii="Arial" w:hAnsi="Arial" w:cs="Arial"/>
        </w:rPr>
        <w:fldChar w:fldCharType="end"/>
      </w:r>
      <w:r w:rsidR="00755DD1" w:rsidRPr="00176F47">
        <w:rPr>
          <w:rFonts w:ascii="Arial" w:hAnsi="Arial" w:cs="Arial"/>
        </w:rPr>
        <w:t xml:space="preserve"> </w:t>
      </w:r>
      <w:r w:rsidR="00C056DC" w:rsidRPr="00176F47">
        <w:rPr>
          <w:rFonts w:ascii="Arial" w:hAnsi="Arial" w:cs="Arial"/>
        </w:rPr>
        <w:t xml:space="preserve">RK3399 </w:t>
      </w:r>
      <w:r w:rsidR="00755DD1" w:rsidRPr="00176F47">
        <w:rPr>
          <w:rFonts w:ascii="Arial" w:hAnsi="Arial" w:cs="Arial"/>
        </w:rPr>
        <w:t>CIF</w:t>
      </w:r>
      <w:r w:rsidR="00176F47" w:rsidRPr="00176F47">
        <w:rPr>
          <w:rFonts w:ascii="Arial" w:hAnsi="Arial" w:cs="Arial"/>
        </w:rPr>
        <w:t xml:space="preserve"> Interface</w:t>
      </w:r>
      <w:bookmarkEnd w:id="226"/>
    </w:p>
    <w:p w:rsidR="00DB728B" w:rsidRDefault="00DB728B" w:rsidP="00DB728B"/>
    <w:p w:rsidR="00DB728B" w:rsidRPr="00DB728B" w:rsidRDefault="00DB728B" w:rsidP="00DB728B"/>
    <w:p w:rsidR="00D26203" w:rsidRPr="008F5E3B" w:rsidRDefault="00D26203" w:rsidP="00D26203">
      <w:pPr>
        <w:rPr>
          <w:rFonts w:ascii="Arial" w:hAnsi="Arial" w:cs="Arial"/>
        </w:rPr>
      </w:pPr>
    </w:p>
    <w:p w:rsidR="00DF266E" w:rsidRPr="00A56E23" w:rsidRDefault="00127A34" w:rsidP="0017028E">
      <w:pPr>
        <w:pStyle w:val="4"/>
        <w:numPr>
          <w:ilvl w:val="2"/>
          <w:numId w:val="20"/>
        </w:numPr>
        <w:rPr>
          <w:rFonts w:ascii="Arial" w:eastAsia="宋体" w:hAnsi="Arial" w:cs="Arial"/>
          <w:b/>
          <w:sz w:val="24"/>
          <w:szCs w:val="24"/>
        </w:rPr>
      </w:pPr>
      <w:bookmarkStart w:id="227" w:name="_Toc480807426"/>
      <w:r>
        <w:rPr>
          <w:rFonts w:ascii="Arial" w:eastAsia="宋体" w:hAnsi="Arial" w:cs="Arial" w:hint="eastAsia"/>
          <w:b/>
          <w:sz w:val="24"/>
          <w:szCs w:val="24"/>
        </w:rPr>
        <w:t>SAR</w:t>
      </w:r>
      <w:r w:rsidR="00DF266E" w:rsidRPr="00A56E23">
        <w:rPr>
          <w:rFonts w:ascii="Arial" w:eastAsia="宋体" w:hAnsi="Arial" w:cs="Arial"/>
          <w:b/>
          <w:sz w:val="24"/>
          <w:szCs w:val="24"/>
        </w:rPr>
        <w:t>ADC</w:t>
      </w:r>
      <w:r w:rsidR="00A56E23" w:rsidRPr="00A56E23">
        <w:rPr>
          <w:rFonts w:ascii="Arial" w:eastAsia="宋体" w:hAnsi="Arial" w:cs="Arial" w:hint="eastAsia"/>
          <w:b/>
          <w:sz w:val="24"/>
          <w:szCs w:val="24"/>
        </w:rPr>
        <w:t xml:space="preserve"> </w:t>
      </w:r>
      <w:r>
        <w:rPr>
          <w:rFonts w:ascii="Arial" w:eastAsia="宋体" w:hAnsi="Arial" w:cs="Arial" w:hint="eastAsia"/>
          <w:b/>
          <w:sz w:val="24"/>
          <w:szCs w:val="24"/>
        </w:rPr>
        <w:t>Interface</w:t>
      </w:r>
      <w:bookmarkEnd w:id="227"/>
    </w:p>
    <w:p w:rsidR="00EC7F9A" w:rsidRPr="00674930" w:rsidRDefault="005D1AD0" w:rsidP="00A35C4D">
      <w:pPr>
        <w:ind w:firstLineChars="100" w:firstLine="200"/>
        <w:jc w:val="both"/>
        <w:rPr>
          <w:rFonts w:ascii="Arial" w:hAnsi="Arial" w:cs="Arial"/>
          <w:color w:val="00B050"/>
          <w:sz w:val="20"/>
          <w:szCs w:val="20"/>
        </w:rPr>
      </w:pPr>
      <w:r w:rsidRPr="00674930">
        <w:rPr>
          <w:rFonts w:ascii="Arial" w:hAnsi="Arial" w:cs="Arial"/>
          <w:sz w:val="20"/>
          <w:szCs w:val="20"/>
        </w:rPr>
        <w:t>RK3399</w:t>
      </w:r>
      <w:r w:rsidR="00A710A5" w:rsidRPr="00674930">
        <w:rPr>
          <w:rFonts w:ascii="Arial" w:hAnsi="Arial" w:cs="Arial"/>
          <w:sz w:val="20"/>
          <w:szCs w:val="20"/>
        </w:rPr>
        <w:t xml:space="preserve"> </w:t>
      </w:r>
      <w:r w:rsidR="0064522E">
        <w:rPr>
          <w:rFonts w:ascii="Arial" w:hAnsi="Arial" w:cs="Arial" w:hint="eastAsia"/>
          <w:sz w:val="20"/>
          <w:szCs w:val="20"/>
        </w:rPr>
        <w:t>embedded</w:t>
      </w:r>
      <w:r w:rsidR="00A710A5" w:rsidRPr="00674930">
        <w:rPr>
          <w:rFonts w:ascii="Arial" w:hAnsi="Arial" w:cs="Arial"/>
          <w:sz w:val="20"/>
          <w:szCs w:val="20"/>
        </w:rPr>
        <w:t xml:space="preserve"> 5 channels SARADC input</w:t>
      </w:r>
      <w:r w:rsidR="00FC3F63" w:rsidRPr="00674930">
        <w:rPr>
          <w:rFonts w:ascii="Arial" w:hAnsi="Arial" w:cs="Arial"/>
          <w:sz w:val="20"/>
          <w:szCs w:val="20"/>
        </w:rPr>
        <w:t>, Channel</w:t>
      </w:r>
      <w:r w:rsidR="00A710A5" w:rsidRPr="00674930">
        <w:rPr>
          <w:rFonts w:ascii="Arial" w:hAnsi="Arial" w:cs="Arial"/>
          <w:sz w:val="20"/>
          <w:szCs w:val="20"/>
        </w:rPr>
        <w:t xml:space="preserve"> 1 is used for Keyboard detect</w:t>
      </w:r>
      <w:r w:rsidR="00C36DC2">
        <w:rPr>
          <w:rFonts w:ascii="Arial" w:hAnsi="Arial" w:cs="Arial" w:hint="eastAsia"/>
          <w:sz w:val="20"/>
          <w:szCs w:val="20"/>
        </w:rPr>
        <w:t>ion</w:t>
      </w:r>
      <w:r w:rsidR="00FC3F63" w:rsidRPr="00674930">
        <w:rPr>
          <w:rFonts w:ascii="Arial" w:hAnsi="Arial" w:cs="Arial"/>
          <w:sz w:val="20"/>
          <w:szCs w:val="20"/>
        </w:rPr>
        <w:t>, and</w:t>
      </w:r>
      <w:r w:rsidR="00A710A5" w:rsidRPr="00674930">
        <w:rPr>
          <w:rFonts w:ascii="Arial" w:hAnsi="Arial" w:cs="Arial"/>
          <w:sz w:val="20"/>
          <w:szCs w:val="20"/>
        </w:rPr>
        <w:t xml:space="preserve"> reused as RECOVER function. Shown as Figure 3-69.</w:t>
      </w:r>
      <w:r w:rsidR="00426E31" w:rsidRPr="00674930">
        <w:rPr>
          <w:rFonts w:ascii="Arial" w:hAnsi="Arial" w:cs="Arial"/>
          <w:sz w:val="20"/>
          <w:szCs w:val="20"/>
        </w:rPr>
        <w:t xml:space="preserve">When the key </w:t>
      </w:r>
      <w:r w:rsidR="00EE7BBE">
        <w:rPr>
          <w:rFonts w:ascii="Arial" w:hAnsi="Arial" w:cs="Arial" w:hint="eastAsia"/>
          <w:sz w:val="20"/>
          <w:szCs w:val="20"/>
        </w:rPr>
        <w:t xml:space="preserve">is </w:t>
      </w:r>
      <w:r w:rsidR="00EE7BBE" w:rsidRPr="00674930">
        <w:rPr>
          <w:rFonts w:ascii="Arial" w:hAnsi="Arial" w:cs="Arial"/>
          <w:sz w:val="20"/>
          <w:szCs w:val="20"/>
        </w:rPr>
        <w:t>press</w:t>
      </w:r>
      <w:r w:rsidR="00EE7BBE">
        <w:rPr>
          <w:rFonts w:ascii="Arial" w:hAnsi="Arial" w:cs="Arial" w:hint="eastAsia"/>
          <w:sz w:val="20"/>
          <w:szCs w:val="20"/>
        </w:rPr>
        <w:t>ed</w:t>
      </w:r>
      <w:r w:rsidR="00EE7BBE" w:rsidRPr="00674930">
        <w:rPr>
          <w:rFonts w:ascii="Arial" w:hAnsi="Arial" w:cs="Arial"/>
          <w:sz w:val="20"/>
          <w:szCs w:val="20"/>
        </w:rPr>
        <w:t xml:space="preserve"> </w:t>
      </w:r>
      <w:r w:rsidR="00426E31" w:rsidRPr="00674930">
        <w:rPr>
          <w:rFonts w:ascii="Arial" w:hAnsi="Arial" w:cs="Arial"/>
          <w:sz w:val="20"/>
          <w:szCs w:val="20"/>
        </w:rPr>
        <w:t>and the level of ADKEY_IN is lower than 100mV at system power-up</w:t>
      </w:r>
      <w:r w:rsidR="00EE7BBE" w:rsidRPr="00674930">
        <w:rPr>
          <w:rFonts w:ascii="Arial" w:hAnsi="Arial" w:cs="Arial"/>
          <w:sz w:val="20"/>
          <w:szCs w:val="20"/>
        </w:rPr>
        <w:t>, RK3399</w:t>
      </w:r>
      <w:r w:rsidR="00426E31" w:rsidRPr="00674930">
        <w:rPr>
          <w:rFonts w:ascii="Arial" w:hAnsi="Arial" w:cs="Arial"/>
          <w:sz w:val="20"/>
          <w:szCs w:val="20"/>
        </w:rPr>
        <w:t xml:space="preserve"> will be </w:t>
      </w:r>
      <w:r w:rsidR="00965203">
        <w:rPr>
          <w:rFonts w:ascii="Arial" w:hAnsi="Arial" w:cs="Arial" w:hint="eastAsia"/>
          <w:sz w:val="20"/>
          <w:szCs w:val="20"/>
        </w:rPr>
        <w:t>enter</w:t>
      </w:r>
      <w:r w:rsidR="00426E31" w:rsidRPr="00674930">
        <w:rPr>
          <w:rFonts w:ascii="Arial" w:hAnsi="Arial" w:cs="Arial"/>
          <w:sz w:val="20"/>
          <w:szCs w:val="20"/>
        </w:rPr>
        <w:t xml:space="preserve"> firmware download mode.When PC recognizes the USB device, t</w:t>
      </w:r>
      <w:r w:rsidR="0003054B" w:rsidRPr="00674930">
        <w:rPr>
          <w:rFonts w:ascii="Arial" w:hAnsi="Arial" w:cs="Arial"/>
          <w:sz w:val="20"/>
          <w:szCs w:val="20"/>
        </w:rPr>
        <w:t>he key</w:t>
      </w:r>
      <w:r w:rsidR="00EE7BBE">
        <w:rPr>
          <w:rFonts w:ascii="Arial" w:hAnsi="Arial" w:cs="Arial" w:hint="eastAsia"/>
          <w:sz w:val="20"/>
          <w:szCs w:val="20"/>
        </w:rPr>
        <w:t xml:space="preserve"> is</w:t>
      </w:r>
      <w:r w:rsidR="00EE7BBE" w:rsidRPr="00EE7BBE">
        <w:rPr>
          <w:rFonts w:ascii="Arial" w:hAnsi="Arial" w:cs="Arial"/>
          <w:sz w:val="20"/>
          <w:szCs w:val="20"/>
        </w:rPr>
        <w:t xml:space="preserve"> </w:t>
      </w:r>
      <w:r w:rsidR="00EE7BBE" w:rsidRPr="00674930">
        <w:rPr>
          <w:rFonts w:ascii="Arial" w:hAnsi="Arial" w:cs="Arial"/>
          <w:sz w:val="20"/>
          <w:szCs w:val="20"/>
        </w:rPr>
        <w:t>release</w:t>
      </w:r>
      <w:r w:rsidR="00EE7BBE">
        <w:rPr>
          <w:rFonts w:ascii="Arial" w:hAnsi="Arial" w:cs="Arial" w:hint="eastAsia"/>
          <w:sz w:val="20"/>
          <w:szCs w:val="20"/>
        </w:rPr>
        <w:t>d</w:t>
      </w:r>
      <w:r w:rsidR="00EE7BBE" w:rsidRPr="00674930">
        <w:rPr>
          <w:rFonts w:ascii="Arial" w:hAnsi="Arial" w:cs="Arial"/>
          <w:sz w:val="20"/>
          <w:szCs w:val="20"/>
        </w:rPr>
        <w:t xml:space="preserve">, </w:t>
      </w:r>
      <w:r w:rsidR="00B306F8">
        <w:rPr>
          <w:rFonts w:ascii="Arial" w:hAnsi="Arial" w:cs="Arial" w:hint="eastAsia"/>
          <w:sz w:val="20"/>
          <w:szCs w:val="20"/>
        </w:rPr>
        <w:t>then</w:t>
      </w:r>
      <w:r w:rsidR="0003054B" w:rsidRPr="00674930">
        <w:rPr>
          <w:rFonts w:ascii="Arial" w:hAnsi="Arial" w:cs="Arial"/>
          <w:sz w:val="20"/>
          <w:szCs w:val="20"/>
        </w:rPr>
        <w:t xml:space="preserve"> the fi</w:t>
      </w:r>
      <w:r w:rsidR="00EE7BBE">
        <w:rPr>
          <w:rFonts w:ascii="Arial" w:hAnsi="Arial" w:cs="Arial"/>
          <w:sz w:val="20"/>
          <w:szCs w:val="20"/>
        </w:rPr>
        <w:t>rmware can be downloa</w:t>
      </w:r>
      <w:r w:rsidR="0003054B" w:rsidRPr="00674930">
        <w:rPr>
          <w:rFonts w:ascii="Arial" w:hAnsi="Arial" w:cs="Arial"/>
          <w:sz w:val="20"/>
          <w:szCs w:val="20"/>
        </w:rPr>
        <w:t>ded to SOC.</w:t>
      </w:r>
      <w:r w:rsidR="0003054B" w:rsidRPr="00674930">
        <w:rPr>
          <w:rFonts w:ascii="Arial" w:hAnsi="Arial" w:cs="Arial"/>
          <w:color w:val="00B050"/>
          <w:sz w:val="20"/>
          <w:szCs w:val="20"/>
        </w:rPr>
        <w:t xml:space="preserve"> </w:t>
      </w:r>
    </w:p>
    <w:p w:rsidR="00F50FFB" w:rsidRPr="00674930" w:rsidRDefault="00EB2DA6" w:rsidP="00A35C4D">
      <w:pPr>
        <w:ind w:firstLineChars="100" w:firstLine="200"/>
        <w:jc w:val="both"/>
        <w:rPr>
          <w:rFonts w:ascii="Arial" w:hAnsi="Arial" w:cs="Arial"/>
          <w:sz w:val="20"/>
          <w:szCs w:val="20"/>
        </w:rPr>
      </w:pPr>
      <w:r w:rsidRPr="00674930">
        <w:rPr>
          <w:rFonts w:ascii="Arial" w:hAnsi="Arial" w:cs="Arial"/>
          <w:sz w:val="20"/>
          <w:szCs w:val="20"/>
        </w:rPr>
        <w:t xml:space="preserve">The </w:t>
      </w:r>
      <w:r w:rsidR="005D1AD0" w:rsidRPr="00674930">
        <w:rPr>
          <w:rFonts w:ascii="Arial" w:hAnsi="Arial" w:cs="Arial"/>
          <w:sz w:val="20"/>
          <w:szCs w:val="20"/>
        </w:rPr>
        <w:t>SARADC</w:t>
      </w:r>
      <w:r w:rsidR="00564EAF">
        <w:rPr>
          <w:rFonts w:ascii="Arial" w:hAnsi="Arial" w:cs="Arial"/>
          <w:sz w:val="20"/>
          <w:szCs w:val="20"/>
        </w:rPr>
        <w:t xml:space="preserve"> is 10 bits accuracy</w:t>
      </w:r>
      <w:r w:rsidR="00564EAF">
        <w:rPr>
          <w:rFonts w:ascii="Arial" w:hAnsi="Arial" w:cs="Arial" w:hint="eastAsia"/>
          <w:sz w:val="20"/>
          <w:szCs w:val="20"/>
        </w:rPr>
        <w:t xml:space="preserve"> and </w:t>
      </w:r>
      <w:r w:rsidRPr="00674930">
        <w:rPr>
          <w:rFonts w:ascii="Arial" w:hAnsi="Arial" w:cs="Arial"/>
          <w:sz w:val="20"/>
          <w:szCs w:val="20"/>
        </w:rPr>
        <w:t>power supply is 1.8V</w:t>
      </w:r>
      <w:r w:rsidR="00C5082F" w:rsidRPr="00674930">
        <w:rPr>
          <w:rFonts w:ascii="Arial" w:hAnsi="Arial" w:cs="Arial"/>
          <w:sz w:val="20"/>
          <w:szCs w:val="20"/>
        </w:rPr>
        <w:t>.In keyboard design</w:t>
      </w:r>
      <w:r w:rsidR="003072B0" w:rsidRPr="00674930">
        <w:rPr>
          <w:rFonts w:ascii="Arial" w:hAnsi="Arial" w:cs="Arial"/>
          <w:sz w:val="20"/>
          <w:szCs w:val="20"/>
        </w:rPr>
        <w:t>,</w:t>
      </w:r>
      <w:r w:rsidR="00674930" w:rsidRPr="00674930">
        <w:rPr>
          <w:rFonts w:ascii="Arial" w:hAnsi="Arial" w:cs="Arial"/>
          <w:sz w:val="20"/>
          <w:szCs w:val="20"/>
        </w:rPr>
        <w:t xml:space="preserve"> to avoid power fluctuations or disturbed</w:t>
      </w:r>
      <w:r w:rsidR="00564EAF" w:rsidRPr="00564EAF">
        <w:rPr>
          <w:rFonts w:ascii="Arial" w:hAnsi="Arial" w:cs="Arial"/>
          <w:sz w:val="20"/>
          <w:szCs w:val="20"/>
        </w:rPr>
        <w:t xml:space="preserve"> </w:t>
      </w:r>
      <w:r w:rsidR="00C36DC2">
        <w:rPr>
          <w:rFonts w:ascii="Arial" w:hAnsi="Arial" w:cs="Arial" w:hint="eastAsia"/>
          <w:sz w:val="20"/>
          <w:szCs w:val="20"/>
        </w:rPr>
        <w:t>to</w:t>
      </w:r>
      <w:r w:rsidR="00564EAF" w:rsidRPr="00674930">
        <w:rPr>
          <w:rFonts w:ascii="Arial" w:hAnsi="Arial" w:cs="Arial"/>
          <w:sz w:val="20"/>
          <w:szCs w:val="20"/>
        </w:rPr>
        <w:t xml:space="preserve"> ensure accuracy</w:t>
      </w:r>
      <w:r w:rsidR="00674930" w:rsidRPr="00674930">
        <w:rPr>
          <w:rFonts w:ascii="Arial" w:hAnsi="Arial" w:cs="Arial"/>
          <w:sz w:val="20"/>
          <w:szCs w:val="20"/>
        </w:rPr>
        <w:t xml:space="preserve">, use the AD value </w:t>
      </w:r>
      <w:r w:rsidR="00564EAF">
        <w:rPr>
          <w:rFonts w:ascii="Arial" w:hAnsi="Arial" w:cs="Arial" w:hint="eastAsia"/>
          <w:sz w:val="20"/>
          <w:szCs w:val="20"/>
        </w:rPr>
        <w:t>as keys detect</w:t>
      </w:r>
      <w:r w:rsidR="000E52AE">
        <w:rPr>
          <w:rFonts w:ascii="Arial" w:hAnsi="Arial" w:cs="Arial" w:hint="eastAsia"/>
          <w:sz w:val="20"/>
          <w:szCs w:val="20"/>
        </w:rPr>
        <w:t>ion</w:t>
      </w:r>
      <w:r w:rsidR="00C36DC2" w:rsidRPr="00674930">
        <w:rPr>
          <w:rFonts w:ascii="Arial" w:hAnsi="Arial" w:cs="Arial"/>
          <w:sz w:val="20"/>
          <w:szCs w:val="20"/>
        </w:rPr>
        <w:t>,</w:t>
      </w:r>
      <w:r w:rsidR="00C36DC2">
        <w:rPr>
          <w:rFonts w:ascii="Arial" w:hAnsi="Arial" w:cs="Arial"/>
          <w:sz w:val="20"/>
          <w:szCs w:val="20"/>
        </w:rPr>
        <w:t xml:space="preserve"> rather</w:t>
      </w:r>
      <w:r w:rsidR="000E52AE">
        <w:rPr>
          <w:rFonts w:ascii="Arial" w:hAnsi="Arial" w:cs="Arial" w:hint="eastAsia"/>
          <w:sz w:val="20"/>
          <w:szCs w:val="20"/>
        </w:rPr>
        <w:t xml:space="preserve"> than</w:t>
      </w:r>
      <w:r w:rsidR="000E52AE" w:rsidRPr="00674930">
        <w:rPr>
          <w:rFonts w:ascii="Arial" w:hAnsi="Arial" w:cs="Arial"/>
          <w:sz w:val="20"/>
          <w:szCs w:val="20"/>
        </w:rPr>
        <w:t xml:space="preserve"> the voltage value</w:t>
      </w:r>
      <w:r w:rsidR="000E52AE">
        <w:rPr>
          <w:rFonts w:ascii="Arial" w:hAnsi="Arial" w:cs="Arial" w:hint="eastAsia"/>
          <w:sz w:val="20"/>
          <w:szCs w:val="20"/>
        </w:rPr>
        <w:t>,</w:t>
      </w:r>
      <w:r w:rsidR="000E52AE" w:rsidRPr="00674930">
        <w:rPr>
          <w:rFonts w:ascii="Arial" w:hAnsi="Arial" w:cs="Arial"/>
          <w:sz w:val="20"/>
          <w:szCs w:val="20"/>
        </w:rPr>
        <w:t xml:space="preserve"> </w:t>
      </w:r>
      <w:r w:rsidR="00674930" w:rsidRPr="00674930">
        <w:rPr>
          <w:rFonts w:ascii="Arial" w:hAnsi="Arial" w:cs="Arial"/>
          <w:sz w:val="20"/>
          <w:szCs w:val="20"/>
        </w:rPr>
        <w:t xml:space="preserve">and </w:t>
      </w:r>
      <w:r w:rsidR="00B02160" w:rsidRPr="00674930">
        <w:rPr>
          <w:rFonts w:ascii="Arial" w:hAnsi="Arial" w:cs="Arial"/>
          <w:sz w:val="20"/>
          <w:szCs w:val="20"/>
        </w:rPr>
        <w:t>the value</w:t>
      </w:r>
      <w:r w:rsidR="00965203">
        <w:rPr>
          <w:rFonts w:ascii="Arial" w:hAnsi="Arial" w:cs="Arial" w:hint="eastAsia"/>
          <w:sz w:val="20"/>
          <w:szCs w:val="20"/>
        </w:rPr>
        <w:t>s</w:t>
      </w:r>
      <w:r w:rsidR="00B02160" w:rsidRPr="00674930">
        <w:rPr>
          <w:rFonts w:ascii="Arial" w:hAnsi="Arial" w:cs="Arial"/>
          <w:sz w:val="20"/>
          <w:szCs w:val="20"/>
        </w:rPr>
        <w:t xml:space="preserve"> </w:t>
      </w:r>
      <w:r w:rsidR="003072B0" w:rsidRPr="00674930">
        <w:rPr>
          <w:rFonts w:ascii="Arial" w:hAnsi="Arial" w:cs="Arial"/>
          <w:sz w:val="20"/>
          <w:szCs w:val="20"/>
        </w:rPr>
        <w:t xml:space="preserve">between any </w:t>
      </w:r>
      <w:r w:rsidR="00C5082F" w:rsidRPr="00674930">
        <w:rPr>
          <w:rFonts w:ascii="Arial" w:hAnsi="Arial" w:cs="Arial"/>
          <w:sz w:val="20"/>
          <w:szCs w:val="20"/>
        </w:rPr>
        <w:t>two key</w:t>
      </w:r>
      <w:r w:rsidR="003072B0" w:rsidRPr="00674930">
        <w:rPr>
          <w:rFonts w:ascii="Arial" w:hAnsi="Arial" w:cs="Arial"/>
          <w:sz w:val="20"/>
          <w:szCs w:val="20"/>
        </w:rPr>
        <w:t xml:space="preserve">s </w:t>
      </w:r>
      <w:r w:rsidR="00C5082F" w:rsidRPr="00674930">
        <w:rPr>
          <w:rFonts w:ascii="Arial" w:hAnsi="Arial" w:cs="Arial"/>
          <w:sz w:val="20"/>
          <w:szCs w:val="20"/>
        </w:rPr>
        <w:t xml:space="preserve">must be greater than </w:t>
      </w:r>
      <w:r w:rsidR="00C36DC2" w:rsidRPr="00674930">
        <w:rPr>
          <w:rFonts w:ascii="Arial" w:hAnsi="Arial" w:cs="Arial"/>
          <w:sz w:val="20"/>
          <w:szCs w:val="20"/>
        </w:rPr>
        <w:t>35 (AD sampling value) .The key values</w:t>
      </w:r>
      <w:r w:rsidR="00C5082F" w:rsidRPr="00674930">
        <w:rPr>
          <w:rFonts w:ascii="Arial" w:hAnsi="Arial" w:cs="Arial"/>
          <w:sz w:val="20"/>
          <w:szCs w:val="20"/>
        </w:rPr>
        <w:t xml:space="preserve"> can be adjust</w:t>
      </w:r>
      <w:r w:rsidR="00C36DC2">
        <w:rPr>
          <w:rFonts w:ascii="Arial" w:hAnsi="Arial" w:cs="Arial" w:hint="eastAsia"/>
          <w:sz w:val="20"/>
          <w:szCs w:val="20"/>
        </w:rPr>
        <w:t>ed</w:t>
      </w:r>
      <w:r w:rsidR="00C5082F" w:rsidRPr="00674930">
        <w:rPr>
          <w:rFonts w:ascii="Arial" w:hAnsi="Arial" w:cs="Arial"/>
          <w:sz w:val="20"/>
          <w:szCs w:val="20"/>
        </w:rPr>
        <w:t xml:space="preserve"> by </w:t>
      </w:r>
      <w:r w:rsidR="00C36DC2">
        <w:rPr>
          <w:rFonts w:ascii="Arial" w:hAnsi="Arial" w:cs="Arial" w:hint="eastAsia"/>
          <w:sz w:val="20"/>
          <w:szCs w:val="20"/>
        </w:rPr>
        <w:t>d</w:t>
      </w:r>
      <w:r w:rsidR="003072B0" w:rsidRPr="00674930">
        <w:rPr>
          <w:rFonts w:ascii="Arial" w:hAnsi="Arial" w:cs="Arial"/>
          <w:sz w:val="20"/>
          <w:szCs w:val="20"/>
        </w:rPr>
        <w:t xml:space="preserve">ivider </w:t>
      </w:r>
      <w:r w:rsidR="00C5082F" w:rsidRPr="00674930">
        <w:rPr>
          <w:rFonts w:ascii="Arial" w:hAnsi="Arial" w:cs="Arial"/>
          <w:sz w:val="20"/>
          <w:szCs w:val="20"/>
        </w:rPr>
        <w:t xml:space="preserve">resistor. </w:t>
      </w:r>
    </w:p>
    <w:p w:rsidR="00CA10FD" w:rsidRPr="00965203" w:rsidRDefault="00CA10FD" w:rsidP="00207511">
      <w:pPr>
        <w:ind w:firstLineChars="100" w:firstLine="200"/>
        <w:rPr>
          <w:rFonts w:ascii="Arial" w:hAnsi="Arial" w:cs="Arial"/>
          <w:sz w:val="20"/>
          <w:szCs w:val="20"/>
        </w:rPr>
      </w:pPr>
    </w:p>
    <w:p w:rsidR="005325C7" w:rsidRPr="00207511" w:rsidRDefault="0002439F" w:rsidP="00755DD1">
      <w:pPr>
        <w:jc w:val="center"/>
        <w:rPr>
          <w:rFonts w:ascii="Arial" w:hAnsi="Arial" w:cs="Arial"/>
          <w:sz w:val="20"/>
          <w:szCs w:val="20"/>
        </w:rPr>
      </w:pPr>
      <w:r w:rsidRPr="00835C34">
        <w:rPr>
          <w:rFonts w:ascii="Arial" w:hAnsi="Arial" w:cs="Arial"/>
          <w:sz w:val="20"/>
          <w:szCs w:val="20"/>
        </w:rPr>
        <w:pict>
          <v:shape id="_x0000_i1096" type="#_x0000_t75" style="width:449.25pt;height:188.25pt">
            <v:imagedata r:id="rId100" o:title=""/>
          </v:shape>
        </w:pict>
      </w:r>
    </w:p>
    <w:p w:rsidR="00DF266E" w:rsidRPr="00207511" w:rsidRDefault="001C3583" w:rsidP="001C3583">
      <w:pPr>
        <w:pStyle w:val="aff0"/>
        <w:rPr>
          <w:rFonts w:ascii="Arial" w:hAnsi="Arial" w:cs="Arial"/>
        </w:rPr>
      </w:pPr>
      <w:bookmarkStart w:id="228" w:name="_Toc480807576"/>
      <w:r w:rsidRPr="0020751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71</w:t>
      </w:r>
      <w:r w:rsidR="00835C34">
        <w:rPr>
          <w:rFonts w:ascii="Arial" w:hAnsi="Arial" w:cs="Arial"/>
        </w:rPr>
        <w:fldChar w:fldCharType="end"/>
      </w:r>
      <w:r w:rsidR="00755DD1" w:rsidRPr="00207511">
        <w:rPr>
          <w:rFonts w:ascii="Arial" w:hAnsi="Arial" w:cs="Arial"/>
        </w:rPr>
        <w:t xml:space="preserve"> </w:t>
      </w:r>
      <w:r w:rsidR="00C056DC" w:rsidRPr="00207511">
        <w:rPr>
          <w:rFonts w:ascii="Arial" w:hAnsi="Arial" w:cs="Arial"/>
        </w:rPr>
        <w:t xml:space="preserve">RK3399 </w:t>
      </w:r>
      <w:r w:rsidR="00755DD1" w:rsidRPr="00207511">
        <w:rPr>
          <w:rFonts w:ascii="Arial" w:hAnsi="Arial" w:cs="Arial"/>
        </w:rPr>
        <w:t>SAR-ADC</w:t>
      </w:r>
      <w:r w:rsidR="00CA10FD" w:rsidRPr="00207511">
        <w:rPr>
          <w:rFonts w:ascii="Arial" w:hAnsi="Arial" w:cs="Arial"/>
        </w:rPr>
        <w:t xml:space="preserve"> Interface</w:t>
      </w:r>
      <w:bookmarkEnd w:id="228"/>
    </w:p>
    <w:p w:rsidR="00D26203" w:rsidRPr="008F5E3B" w:rsidRDefault="00D26203" w:rsidP="00D26203">
      <w:pPr>
        <w:rPr>
          <w:rFonts w:ascii="Arial" w:hAnsi="Arial" w:cs="Arial"/>
        </w:rPr>
      </w:pPr>
    </w:p>
    <w:p w:rsidR="00DF266E" w:rsidRPr="007B494F" w:rsidRDefault="00DF266E" w:rsidP="0017028E">
      <w:pPr>
        <w:pStyle w:val="4"/>
        <w:numPr>
          <w:ilvl w:val="2"/>
          <w:numId w:val="20"/>
        </w:numPr>
        <w:rPr>
          <w:rFonts w:ascii="Arial" w:eastAsia="宋体" w:hAnsi="Arial" w:cs="Arial"/>
          <w:b/>
          <w:sz w:val="24"/>
          <w:szCs w:val="24"/>
        </w:rPr>
      </w:pPr>
      <w:bookmarkStart w:id="229" w:name="_Toc480807427"/>
      <w:r w:rsidRPr="007B494F">
        <w:rPr>
          <w:rFonts w:ascii="Arial" w:eastAsia="宋体" w:hAnsi="Arial" w:cs="Arial"/>
          <w:b/>
          <w:sz w:val="24"/>
          <w:szCs w:val="24"/>
        </w:rPr>
        <w:t>SDIO/UART</w:t>
      </w:r>
      <w:r w:rsidR="007B494F" w:rsidRPr="007B494F">
        <w:rPr>
          <w:rFonts w:ascii="Arial" w:eastAsia="宋体" w:hAnsi="Arial" w:cs="Arial" w:hint="eastAsia"/>
          <w:b/>
          <w:sz w:val="24"/>
          <w:szCs w:val="24"/>
        </w:rPr>
        <w:t xml:space="preserve"> Interface</w:t>
      </w:r>
      <w:bookmarkEnd w:id="229"/>
    </w:p>
    <w:p w:rsidR="00191A65" w:rsidRPr="00E87E36" w:rsidRDefault="00191A65" w:rsidP="00A35C4D">
      <w:pPr>
        <w:ind w:firstLineChars="100" w:firstLine="200"/>
        <w:jc w:val="both"/>
        <w:rPr>
          <w:rFonts w:ascii="Arial" w:hAnsi="Arial" w:cs="Arial"/>
          <w:sz w:val="20"/>
          <w:szCs w:val="20"/>
        </w:rPr>
      </w:pPr>
      <w:r w:rsidRPr="00E87E36">
        <w:rPr>
          <w:rFonts w:ascii="Arial" w:hAnsi="Arial" w:cs="Arial"/>
          <w:sz w:val="20"/>
          <w:szCs w:val="20"/>
        </w:rPr>
        <w:t>RK3399</w:t>
      </w:r>
      <w:r w:rsidR="008E2DCF" w:rsidRPr="00E87E36">
        <w:rPr>
          <w:rFonts w:ascii="Arial" w:hAnsi="Arial" w:cs="Arial" w:hint="eastAsia"/>
          <w:sz w:val="20"/>
          <w:szCs w:val="20"/>
        </w:rPr>
        <w:t xml:space="preserve"> supports </w:t>
      </w:r>
      <w:r w:rsidRPr="00E87E36">
        <w:rPr>
          <w:rFonts w:ascii="Arial" w:hAnsi="Arial" w:cs="Arial"/>
          <w:sz w:val="20"/>
          <w:szCs w:val="20"/>
        </w:rPr>
        <w:t>SDIO 3.0</w:t>
      </w:r>
      <w:r w:rsidR="008E2DCF" w:rsidRPr="00E87E36">
        <w:rPr>
          <w:rFonts w:ascii="Arial" w:hAnsi="Arial" w:cs="Arial" w:hint="eastAsia"/>
          <w:sz w:val="20"/>
          <w:szCs w:val="20"/>
        </w:rPr>
        <w:t xml:space="preserve"> interface </w:t>
      </w:r>
      <w:r w:rsidR="008E2DCF" w:rsidRPr="00E87E36">
        <w:rPr>
          <w:rFonts w:ascii="Arial" w:hAnsi="Arial" w:cs="Arial"/>
          <w:sz w:val="20"/>
          <w:szCs w:val="20"/>
        </w:rPr>
        <w:t>WIFI</w:t>
      </w:r>
      <w:r w:rsidR="008E2DCF" w:rsidRPr="00E87E36">
        <w:rPr>
          <w:rFonts w:ascii="Arial" w:hAnsi="Arial" w:cs="Arial" w:hint="eastAsia"/>
          <w:sz w:val="20"/>
          <w:szCs w:val="20"/>
        </w:rPr>
        <w:t xml:space="preserve"> module.It should be noted that </w:t>
      </w:r>
      <w:r w:rsidR="00E87E36" w:rsidRPr="00E87E36">
        <w:rPr>
          <w:rFonts w:ascii="Arial" w:hAnsi="Arial" w:cs="Arial" w:hint="eastAsia"/>
          <w:sz w:val="20"/>
          <w:szCs w:val="20"/>
        </w:rPr>
        <w:t xml:space="preserve">the </w:t>
      </w:r>
      <w:r w:rsidR="008E2DCF" w:rsidRPr="00E87E36">
        <w:rPr>
          <w:rFonts w:ascii="Arial" w:hAnsi="Arial" w:cs="Arial" w:hint="eastAsia"/>
          <w:sz w:val="20"/>
          <w:szCs w:val="20"/>
        </w:rPr>
        <w:t>SDIO</w:t>
      </w:r>
      <w:r w:rsidR="00E87E36" w:rsidRPr="00E87E36">
        <w:rPr>
          <w:rFonts w:ascii="Arial" w:hAnsi="Arial" w:cs="Arial" w:hint="eastAsia"/>
          <w:sz w:val="20"/>
          <w:szCs w:val="20"/>
        </w:rPr>
        <w:t xml:space="preserve"> </w:t>
      </w:r>
      <w:r w:rsidR="00D8404E">
        <w:rPr>
          <w:rFonts w:ascii="Arial" w:hAnsi="Arial" w:cs="Arial" w:hint="eastAsia"/>
          <w:sz w:val="20"/>
          <w:szCs w:val="20"/>
        </w:rPr>
        <w:t>interface</w:t>
      </w:r>
      <w:r w:rsidR="008E2DCF" w:rsidRPr="00E87E36">
        <w:rPr>
          <w:rFonts w:ascii="Arial" w:hAnsi="Arial" w:cs="Arial" w:hint="eastAsia"/>
          <w:sz w:val="20"/>
          <w:szCs w:val="20"/>
        </w:rPr>
        <w:t xml:space="preserve"> power domain is </w:t>
      </w:r>
      <w:r w:rsidR="00BC552B" w:rsidRPr="00E87E36">
        <w:rPr>
          <w:rFonts w:ascii="Arial" w:hAnsi="Arial" w:cs="Arial" w:hint="eastAsia"/>
          <w:sz w:val="20"/>
          <w:szCs w:val="20"/>
        </w:rPr>
        <w:t xml:space="preserve">fixed </w:t>
      </w:r>
      <w:r w:rsidR="008E2DCF" w:rsidRPr="00E87E36">
        <w:rPr>
          <w:rFonts w:ascii="Arial" w:hAnsi="Arial" w:cs="Arial" w:hint="eastAsia"/>
          <w:sz w:val="20"/>
          <w:szCs w:val="20"/>
        </w:rPr>
        <w:t>1.8V</w:t>
      </w:r>
      <w:r w:rsidR="00FC3F63" w:rsidRPr="00E87E36">
        <w:rPr>
          <w:rFonts w:ascii="Arial" w:hAnsi="Arial" w:cs="Arial"/>
          <w:sz w:val="20"/>
          <w:szCs w:val="20"/>
        </w:rPr>
        <w:t>, so</w:t>
      </w:r>
      <w:r w:rsidR="00BC552B" w:rsidRPr="00E87E36">
        <w:rPr>
          <w:rFonts w:ascii="Arial" w:hAnsi="Arial" w:cs="Arial" w:hint="eastAsia"/>
          <w:sz w:val="20"/>
          <w:szCs w:val="20"/>
        </w:rPr>
        <w:t xml:space="preserve"> WIFI module IO power supply must be 1.8V.Shown as Figure 3-</w:t>
      </w:r>
      <w:r w:rsidR="00583E6A">
        <w:rPr>
          <w:rFonts w:ascii="Arial" w:hAnsi="Arial" w:cs="Arial" w:hint="eastAsia"/>
          <w:sz w:val="20"/>
          <w:szCs w:val="20"/>
        </w:rPr>
        <w:t>70</w:t>
      </w:r>
      <w:r w:rsidR="00BC552B" w:rsidRPr="00E87E36">
        <w:rPr>
          <w:rFonts w:ascii="Arial" w:hAnsi="Arial" w:cs="Arial" w:hint="eastAsia"/>
          <w:sz w:val="20"/>
          <w:szCs w:val="20"/>
        </w:rPr>
        <w:t>.</w:t>
      </w:r>
      <w:r w:rsidR="00BC552B" w:rsidRPr="00E87E36">
        <w:rPr>
          <w:rFonts w:ascii="Arial" w:hAnsi="Arial" w:cs="Arial"/>
          <w:sz w:val="20"/>
          <w:szCs w:val="20"/>
        </w:rPr>
        <w:t xml:space="preserve"> </w:t>
      </w:r>
    </w:p>
    <w:p w:rsidR="00191A65" w:rsidRPr="008F5E3B" w:rsidRDefault="0002439F" w:rsidP="00A72721">
      <w:pPr>
        <w:jc w:val="center"/>
        <w:rPr>
          <w:rFonts w:ascii="Arial" w:hAnsi="Arial" w:cs="Arial"/>
          <w:b/>
        </w:rPr>
      </w:pPr>
      <w:r w:rsidRPr="00835C34">
        <w:rPr>
          <w:rFonts w:ascii="Arial" w:hAnsi="Arial" w:cs="Arial"/>
          <w:b/>
        </w:rPr>
        <w:lastRenderedPageBreak/>
        <w:pict>
          <v:shape id="_x0000_i1097" type="#_x0000_t75" style="width:451.5pt;height:219.75pt">
            <v:imagedata r:id="rId101" o:title=""/>
          </v:shape>
        </w:pict>
      </w:r>
    </w:p>
    <w:p w:rsidR="00DB728B" w:rsidRDefault="00DB728B" w:rsidP="001C3583">
      <w:pPr>
        <w:pStyle w:val="aff0"/>
        <w:rPr>
          <w:rFonts w:ascii="Arial" w:hAnsi="Arial" w:cs="Arial"/>
        </w:rPr>
      </w:pPr>
    </w:p>
    <w:p w:rsidR="00A72721" w:rsidRDefault="001C3583" w:rsidP="001C3583">
      <w:pPr>
        <w:pStyle w:val="aff0"/>
        <w:rPr>
          <w:rFonts w:ascii="Arial" w:hAnsi="Arial" w:cs="Arial"/>
        </w:rPr>
      </w:pPr>
      <w:bookmarkStart w:id="230" w:name="_Toc480807577"/>
      <w:r w:rsidRPr="009F62D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72</w:t>
      </w:r>
      <w:r w:rsidR="00835C34">
        <w:rPr>
          <w:rFonts w:ascii="Arial" w:hAnsi="Arial" w:cs="Arial"/>
        </w:rPr>
        <w:fldChar w:fldCharType="end"/>
      </w:r>
      <w:r w:rsidR="00D0118F" w:rsidRPr="009F62D7">
        <w:rPr>
          <w:rFonts w:ascii="Arial" w:hAnsi="Arial" w:cs="Arial"/>
        </w:rPr>
        <w:t xml:space="preserve"> </w:t>
      </w:r>
      <w:r w:rsidR="00C056DC" w:rsidRPr="009F62D7">
        <w:rPr>
          <w:rFonts w:ascii="Arial" w:hAnsi="Arial" w:cs="Arial"/>
        </w:rPr>
        <w:t xml:space="preserve">RK3399 </w:t>
      </w:r>
      <w:r w:rsidR="00D0118F" w:rsidRPr="009F62D7">
        <w:rPr>
          <w:rFonts w:ascii="Arial" w:hAnsi="Arial" w:cs="Arial"/>
        </w:rPr>
        <w:t>SDIO/UART</w:t>
      </w:r>
      <w:r w:rsidR="003E19A7" w:rsidRPr="009F62D7">
        <w:rPr>
          <w:rFonts w:ascii="Arial" w:hAnsi="Arial" w:cs="Arial"/>
        </w:rPr>
        <w:t xml:space="preserve"> Interface</w:t>
      </w:r>
      <w:bookmarkEnd w:id="230"/>
    </w:p>
    <w:p w:rsidR="00DB728B" w:rsidRPr="00DB728B" w:rsidRDefault="00DB728B" w:rsidP="00DB728B"/>
    <w:p w:rsidR="00D26203" w:rsidRPr="008F5E3B" w:rsidRDefault="00D26203" w:rsidP="00D26203">
      <w:pPr>
        <w:rPr>
          <w:rFonts w:ascii="Arial" w:hAnsi="Arial" w:cs="Arial"/>
        </w:rPr>
      </w:pPr>
    </w:p>
    <w:p w:rsidR="007F373A" w:rsidRPr="008F5E3B" w:rsidRDefault="007F373A" w:rsidP="009F339A">
      <w:pPr>
        <w:spacing w:line="360" w:lineRule="auto"/>
        <w:ind w:left="420"/>
        <w:rPr>
          <w:rFonts w:ascii="Arial" w:hAnsi="Arial" w:cs="Arial"/>
          <w:b/>
        </w:rPr>
      </w:pPr>
      <w:r w:rsidRPr="008F5E3B">
        <w:rPr>
          <w:rFonts w:ascii="Arial" w:hAnsi="Arial" w:cs="Arial"/>
          <w:b/>
        </w:rPr>
        <w:t>3.3.</w:t>
      </w:r>
      <w:r w:rsidR="009F62D7">
        <w:rPr>
          <w:rFonts w:ascii="Arial" w:hAnsi="Arial" w:cs="Arial" w:hint="eastAsia"/>
          <w:b/>
        </w:rPr>
        <w:t>9</w:t>
      </w:r>
      <w:r w:rsidRPr="008F5E3B">
        <w:rPr>
          <w:rFonts w:ascii="Arial" w:hAnsi="Arial" w:cs="Arial"/>
          <w:b/>
        </w:rPr>
        <w:t>.1 SDIO</w:t>
      </w:r>
      <w:r w:rsidR="000D32EA">
        <w:rPr>
          <w:rFonts w:ascii="Arial" w:hAnsi="Arial" w:cs="Arial" w:hint="eastAsia"/>
          <w:b/>
        </w:rPr>
        <w:t xml:space="preserve"> Interface Design</w:t>
      </w:r>
    </w:p>
    <w:p w:rsidR="00572E10" w:rsidRDefault="00572E10" w:rsidP="00A92A27">
      <w:pPr>
        <w:ind w:leftChars="200" w:left="420" w:firstLineChars="200" w:firstLine="420"/>
        <w:rPr>
          <w:rFonts w:ascii="Arial" w:hAnsi="Arial" w:cs="Arial"/>
        </w:rPr>
      </w:pPr>
      <w:r w:rsidRPr="008F5E3B">
        <w:rPr>
          <w:rFonts w:ascii="Arial" w:hAnsi="Arial" w:cs="Arial"/>
        </w:rPr>
        <w:t>SDIO</w:t>
      </w:r>
      <w:r w:rsidR="000D32EA">
        <w:rPr>
          <w:rFonts w:ascii="Arial" w:hAnsi="Arial" w:cs="Arial" w:hint="eastAsia"/>
        </w:rPr>
        <w:t xml:space="preserve"> interface design </w:t>
      </w:r>
      <w:r w:rsidR="00286DD5">
        <w:rPr>
          <w:rFonts w:ascii="Arial" w:hAnsi="Arial" w:cs="Arial" w:hint="eastAsia"/>
        </w:rPr>
        <w:t xml:space="preserve">is </w:t>
      </w:r>
      <w:r w:rsidR="000D32EA">
        <w:rPr>
          <w:rFonts w:ascii="Arial" w:hAnsi="Arial" w:cs="Arial" w:hint="eastAsia"/>
        </w:rPr>
        <w:t>shown as Table 3-20.</w:t>
      </w:r>
    </w:p>
    <w:p w:rsidR="000D32EA" w:rsidRPr="008F5E3B" w:rsidRDefault="000D32EA" w:rsidP="00A92A27">
      <w:pPr>
        <w:ind w:leftChars="200" w:left="420" w:firstLineChars="200" w:firstLine="420"/>
        <w:rPr>
          <w:rFonts w:ascii="Arial" w:hAnsi="Arial" w:cs="Arial"/>
        </w:rPr>
      </w:pPr>
    </w:p>
    <w:p w:rsidR="00572E10" w:rsidRDefault="001C3583" w:rsidP="001C3583">
      <w:pPr>
        <w:pStyle w:val="aff0"/>
        <w:rPr>
          <w:rFonts w:ascii="Arial" w:hAnsi="Arial" w:cs="Arial"/>
        </w:rPr>
      </w:pPr>
      <w:bookmarkStart w:id="231" w:name="_Toc480807685"/>
      <w:r w:rsidRPr="000B3A49">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20</w:t>
      </w:r>
      <w:r w:rsidR="00835C34">
        <w:rPr>
          <w:rFonts w:ascii="Arial" w:hAnsi="Arial" w:cs="Arial"/>
        </w:rPr>
        <w:fldChar w:fldCharType="end"/>
      </w:r>
      <w:r w:rsidR="00572E10" w:rsidRPr="000B3A49">
        <w:rPr>
          <w:rFonts w:ascii="Arial" w:hAnsi="Arial" w:cs="Arial"/>
        </w:rPr>
        <w:t xml:space="preserve"> </w:t>
      </w:r>
      <w:r w:rsidR="00BC0E22" w:rsidRPr="000B3A49">
        <w:rPr>
          <w:rFonts w:ascii="Arial" w:hAnsi="Arial" w:cs="Arial"/>
        </w:rPr>
        <w:t xml:space="preserve">RK3399 </w:t>
      </w:r>
      <w:r w:rsidR="00572E10" w:rsidRPr="000B3A49">
        <w:rPr>
          <w:rFonts w:ascii="Arial" w:hAnsi="Arial" w:cs="Arial"/>
        </w:rPr>
        <w:t>SDIO</w:t>
      </w:r>
      <w:r w:rsidR="000D32EA" w:rsidRPr="000B3A49">
        <w:rPr>
          <w:rFonts w:ascii="Arial" w:hAnsi="Arial" w:cs="Arial"/>
        </w:rPr>
        <w:t xml:space="preserve"> Interface Design</w:t>
      </w:r>
      <w:bookmarkEnd w:id="231"/>
    </w:p>
    <w:p w:rsidR="00DB728B" w:rsidRPr="00DB728B" w:rsidRDefault="00DB728B" w:rsidP="00DB728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69"/>
        <w:gridCol w:w="1773"/>
        <w:gridCol w:w="2103"/>
        <w:gridCol w:w="4023"/>
      </w:tblGrid>
      <w:tr w:rsidR="00572E10" w:rsidRPr="000B3A49" w:rsidTr="005344F7">
        <w:tc>
          <w:tcPr>
            <w:tcW w:w="1050" w:type="pct"/>
            <w:vAlign w:val="center"/>
          </w:tcPr>
          <w:p w:rsidR="00572E10" w:rsidRPr="000B3A49" w:rsidRDefault="00543394" w:rsidP="005344F7">
            <w:pPr>
              <w:spacing w:line="360" w:lineRule="auto"/>
              <w:jc w:val="center"/>
              <w:rPr>
                <w:rFonts w:ascii="Arial" w:hAnsi="Arial" w:cs="Arial"/>
                <w:sz w:val="20"/>
                <w:szCs w:val="20"/>
              </w:rPr>
            </w:pPr>
            <w:r>
              <w:rPr>
                <w:rFonts w:ascii="Arial" w:hAnsi="Arial" w:cs="Arial" w:hint="eastAsia"/>
                <w:sz w:val="20"/>
                <w:szCs w:val="20"/>
              </w:rPr>
              <w:t>Signals</w:t>
            </w:r>
          </w:p>
        </w:tc>
        <w:tc>
          <w:tcPr>
            <w:tcW w:w="853" w:type="pct"/>
            <w:vAlign w:val="center"/>
          </w:tcPr>
          <w:p w:rsidR="00572E10" w:rsidRPr="000B3A49" w:rsidRDefault="008C5F74" w:rsidP="005344F7">
            <w:pPr>
              <w:spacing w:line="360" w:lineRule="auto"/>
              <w:jc w:val="center"/>
              <w:rPr>
                <w:rFonts w:ascii="Arial" w:hAnsi="Arial" w:cs="Arial"/>
                <w:sz w:val="20"/>
                <w:szCs w:val="20"/>
              </w:rPr>
            </w:pPr>
            <w:r w:rsidRPr="000B3A49">
              <w:rPr>
                <w:rFonts w:ascii="Arial" w:hAnsi="Arial" w:cs="Arial"/>
                <w:sz w:val="20"/>
                <w:szCs w:val="20"/>
              </w:rPr>
              <w:t xml:space="preserve">Internal </w:t>
            </w:r>
            <w:r w:rsidR="000D32EA" w:rsidRPr="000B3A49">
              <w:rPr>
                <w:rFonts w:ascii="Arial" w:hAnsi="Arial" w:cs="Arial"/>
                <w:sz w:val="20"/>
                <w:szCs w:val="20"/>
              </w:rPr>
              <w:t>Pull-up/Pull-down</w:t>
            </w:r>
          </w:p>
        </w:tc>
        <w:tc>
          <w:tcPr>
            <w:tcW w:w="1067" w:type="pct"/>
            <w:vAlign w:val="center"/>
          </w:tcPr>
          <w:p w:rsidR="00572E10" w:rsidRPr="000B3A49" w:rsidRDefault="000D32EA" w:rsidP="005344F7">
            <w:pPr>
              <w:spacing w:line="360" w:lineRule="auto"/>
              <w:jc w:val="center"/>
              <w:rPr>
                <w:rFonts w:ascii="Arial" w:hAnsi="Arial" w:cs="Arial"/>
                <w:sz w:val="20"/>
                <w:szCs w:val="20"/>
              </w:rPr>
            </w:pPr>
            <w:r w:rsidRPr="000B3A49">
              <w:rPr>
                <w:rFonts w:ascii="Arial" w:hAnsi="Arial" w:cs="Arial"/>
                <w:sz w:val="20"/>
                <w:szCs w:val="20"/>
              </w:rPr>
              <w:t>Series Parts</w:t>
            </w:r>
          </w:p>
        </w:tc>
        <w:tc>
          <w:tcPr>
            <w:tcW w:w="2030" w:type="pct"/>
            <w:vAlign w:val="center"/>
          </w:tcPr>
          <w:p w:rsidR="00572E10" w:rsidRPr="000B3A49" w:rsidRDefault="000D32EA" w:rsidP="005344F7">
            <w:pPr>
              <w:spacing w:line="360" w:lineRule="auto"/>
              <w:jc w:val="center"/>
              <w:rPr>
                <w:rFonts w:ascii="Arial" w:hAnsi="Arial" w:cs="Arial"/>
                <w:sz w:val="20"/>
                <w:szCs w:val="20"/>
              </w:rPr>
            </w:pPr>
            <w:r w:rsidRPr="000B3A49">
              <w:rPr>
                <w:rFonts w:ascii="Arial" w:hAnsi="Arial" w:cs="Arial"/>
                <w:sz w:val="20"/>
                <w:szCs w:val="20"/>
              </w:rPr>
              <w:t>Description</w:t>
            </w:r>
          </w:p>
        </w:tc>
      </w:tr>
      <w:tr w:rsidR="00974A55" w:rsidRPr="000B3A49" w:rsidTr="005344F7">
        <w:tc>
          <w:tcPr>
            <w:tcW w:w="1050" w:type="pct"/>
            <w:vAlign w:val="center"/>
          </w:tcPr>
          <w:p w:rsidR="00974A55" w:rsidRPr="000B3A49" w:rsidRDefault="00974A55" w:rsidP="005344F7">
            <w:pPr>
              <w:spacing w:line="360" w:lineRule="auto"/>
              <w:jc w:val="both"/>
              <w:rPr>
                <w:rFonts w:ascii="Arial" w:hAnsi="Arial" w:cs="Arial"/>
                <w:sz w:val="20"/>
                <w:szCs w:val="20"/>
              </w:rPr>
            </w:pPr>
            <w:r w:rsidRPr="000B3A49">
              <w:rPr>
                <w:rFonts w:ascii="Arial" w:hAnsi="Arial" w:cs="Arial"/>
                <w:sz w:val="20"/>
                <w:szCs w:val="20"/>
              </w:rPr>
              <w:t>SDIO_DQn[0:3]</w:t>
            </w:r>
          </w:p>
        </w:tc>
        <w:tc>
          <w:tcPr>
            <w:tcW w:w="853" w:type="pct"/>
            <w:vAlign w:val="center"/>
          </w:tcPr>
          <w:p w:rsidR="00974A55"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Pull-up</w:t>
            </w:r>
          </w:p>
        </w:tc>
        <w:tc>
          <w:tcPr>
            <w:tcW w:w="1067" w:type="pct"/>
            <w:vAlign w:val="center"/>
          </w:tcPr>
          <w:p w:rsidR="00974A55" w:rsidRPr="000B3A49" w:rsidRDefault="00974A55" w:rsidP="000B3A49">
            <w:pPr>
              <w:spacing w:line="360" w:lineRule="auto"/>
              <w:jc w:val="center"/>
              <w:rPr>
                <w:rFonts w:ascii="Arial" w:hAnsi="Arial" w:cs="Arial"/>
                <w:sz w:val="20"/>
                <w:szCs w:val="20"/>
              </w:rPr>
            </w:pPr>
            <w:r w:rsidRPr="000B3A49">
              <w:rPr>
                <w:rFonts w:ascii="Arial" w:hAnsi="Arial" w:cs="Arial"/>
                <w:sz w:val="20"/>
                <w:szCs w:val="20"/>
              </w:rPr>
              <w:t>22ohm</w:t>
            </w:r>
          </w:p>
        </w:tc>
        <w:tc>
          <w:tcPr>
            <w:tcW w:w="2030" w:type="pct"/>
            <w:vAlign w:val="center"/>
          </w:tcPr>
          <w:p w:rsidR="00974A55" w:rsidRPr="000B3A49" w:rsidRDefault="00974A55" w:rsidP="000D32EA">
            <w:pPr>
              <w:spacing w:line="360" w:lineRule="auto"/>
              <w:jc w:val="both"/>
              <w:rPr>
                <w:rFonts w:ascii="Arial" w:hAnsi="Arial" w:cs="Arial"/>
                <w:sz w:val="20"/>
                <w:szCs w:val="20"/>
              </w:rPr>
            </w:pPr>
            <w:r w:rsidRPr="000B3A49">
              <w:rPr>
                <w:rFonts w:ascii="Arial" w:hAnsi="Arial" w:cs="Arial"/>
                <w:sz w:val="20"/>
                <w:szCs w:val="20"/>
              </w:rPr>
              <w:t>SD</w:t>
            </w:r>
            <w:r w:rsidR="004B23D1" w:rsidRPr="000B3A49">
              <w:rPr>
                <w:rFonts w:ascii="Arial" w:hAnsi="Arial" w:cs="Arial"/>
                <w:sz w:val="20"/>
                <w:szCs w:val="20"/>
              </w:rPr>
              <w:t>IO</w:t>
            </w:r>
            <w:r w:rsidR="000D32EA" w:rsidRPr="000B3A49">
              <w:rPr>
                <w:rFonts w:ascii="Arial" w:hAnsi="Arial" w:cs="Arial"/>
                <w:sz w:val="20"/>
                <w:szCs w:val="20"/>
              </w:rPr>
              <w:t xml:space="preserve"> data transmit/receive</w:t>
            </w:r>
          </w:p>
        </w:tc>
      </w:tr>
      <w:tr w:rsidR="00974A55" w:rsidRPr="000B3A49" w:rsidTr="005344F7">
        <w:tc>
          <w:tcPr>
            <w:tcW w:w="1050" w:type="pct"/>
            <w:vAlign w:val="center"/>
          </w:tcPr>
          <w:p w:rsidR="00974A55" w:rsidRPr="000B3A49" w:rsidRDefault="00974A55" w:rsidP="005344F7">
            <w:pPr>
              <w:spacing w:line="360" w:lineRule="auto"/>
              <w:jc w:val="both"/>
              <w:rPr>
                <w:rFonts w:ascii="Arial" w:hAnsi="Arial" w:cs="Arial"/>
                <w:sz w:val="20"/>
                <w:szCs w:val="20"/>
              </w:rPr>
            </w:pPr>
            <w:r w:rsidRPr="000B3A49">
              <w:rPr>
                <w:rFonts w:ascii="Arial" w:hAnsi="Arial" w:cs="Arial"/>
                <w:sz w:val="20"/>
                <w:szCs w:val="20"/>
              </w:rPr>
              <w:t>SDIO_CLKOUT</w:t>
            </w:r>
          </w:p>
        </w:tc>
        <w:tc>
          <w:tcPr>
            <w:tcW w:w="853" w:type="pct"/>
            <w:vAlign w:val="center"/>
          </w:tcPr>
          <w:p w:rsidR="00974A55"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Pull-down</w:t>
            </w:r>
          </w:p>
        </w:tc>
        <w:tc>
          <w:tcPr>
            <w:tcW w:w="1067" w:type="pct"/>
            <w:vAlign w:val="center"/>
          </w:tcPr>
          <w:p w:rsidR="00974A55"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NO</w:t>
            </w:r>
          </w:p>
        </w:tc>
        <w:tc>
          <w:tcPr>
            <w:tcW w:w="2030" w:type="pct"/>
            <w:vAlign w:val="center"/>
          </w:tcPr>
          <w:p w:rsidR="00974A55" w:rsidRPr="000B3A49" w:rsidRDefault="00974A55" w:rsidP="000D32EA">
            <w:pPr>
              <w:spacing w:line="360" w:lineRule="auto"/>
              <w:jc w:val="both"/>
              <w:rPr>
                <w:rFonts w:ascii="Arial" w:hAnsi="Arial" w:cs="Arial"/>
                <w:sz w:val="20"/>
                <w:szCs w:val="20"/>
              </w:rPr>
            </w:pPr>
            <w:r w:rsidRPr="000B3A49">
              <w:rPr>
                <w:rFonts w:ascii="Arial" w:hAnsi="Arial" w:cs="Arial"/>
                <w:sz w:val="20"/>
                <w:szCs w:val="20"/>
              </w:rPr>
              <w:t>SD</w:t>
            </w:r>
            <w:r w:rsidR="004B23D1" w:rsidRPr="000B3A49">
              <w:rPr>
                <w:rFonts w:ascii="Arial" w:hAnsi="Arial" w:cs="Arial"/>
                <w:sz w:val="20"/>
                <w:szCs w:val="20"/>
              </w:rPr>
              <w:t>IO</w:t>
            </w:r>
            <w:r w:rsidR="00965203">
              <w:rPr>
                <w:rFonts w:ascii="Arial" w:hAnsi="Arial" w:cs="Arial"/>
                <w:sz w:val="20"/>
                <w:szCs w:val="20"/>
              </w:rPr>
              <w:t xml:space="preserve"> clock ou</w:t>
            </w:r>
            <w:r w:rsidR="00965203">
              <w:rPr>
                <w:rFonts w:ascii="Arial" w:hAnsi="Arial" w:cs="Arial" w:hint="eastAsia"/>
                <w:sz w:val="20"/>
                <w:szCs w:val="20"/>
              </w:rPr>
              <w:t>t</w:t>
            </w:r>
            <w:r w:rsidR="000D32EA" w:rsidRPr="000B3A49">
              <w:rPr>
                <w:rFonts w:ascii="Arial" w:hAnsi="Arial" w:cs="Arial"/>
                <w:sz w:val="20"/>
                <w:szCs w:val="20"/>
              </w:rPr>
              <w:t>put</w:t>
            </w:r>
          </w:p>
        </w:tc>
      </w:tr>
      <w:tr w:rsidR="00974A55" w:rsidRPr="000B3A49" w:rsidTr="005344F7">
        <w:tc>
          <w:tcPr>
            <w:tcW w:w="1050" w:type="pct"/>
            <w:vAlign w:val="center"/>
          </w:tcPr>
          <w:p w:rsidR="00974A55" w:rsidRPr="000B3A49" w:rsidRDefault="00974A55" w:rsidP="005344F7">
            <w:pPr>
              <w:spacing w:line="360" w:lineRule="auto"/>
              <w:jc w:val="both"/>
              <w:rPr>
                <w:rFonts w:ascii="Arial" w:hAnsi="Arial" w:cs="Arial"/>
                <w:sz w:val="20"/>
                <w:szCs w:val="20"/>
              </w:rPr>
            </w:pPr>
            <w:r w:rsidRPr="000B3A49">
              <w:rPr>
                <w:rFonts w:ascii="Arial" w:hAnsi="Arial" w:cs="Arial"/>
                <w:sz w:val="20"/>
                <w:szCs w:val="20"/>
              </w:rPr>
              <w:t>SDIO_CMD</w:t>
            </w:r>
          </w:p>
        </w:tc>
        <w:tc>
          <w:tcPr>
            <w:tcW w:w="853" w:type="pct"/>
            <w:vAlign w:val="center"/>
          </w:tcPr>
          <w:p w:rsidR="00974A55"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Pull-down</w:t>
            </w:r>
          </w:p>
        </w:tc>
        <w:tc>
          <w:tcPr>
            <w:tcW w:w="1067" w:type="pct"/>
            <w:vAlign w:val="center"/>
          </w:tcPr>
          <w:p w:rsidR="00974A55" w:rsidRPr="000B3A49" w:rsidRDefault="00974A55" w:rsidP="000B3A49">
            <w:pPr>
              <w:spacing w:line="360" w:lineRule="auto"/>
              <w:jc w:val="center"/>
              <w:rPr>
                <w:rFonts w:ascii="Arial" w:hAnsi="Arial" w:cs="Arial"/>
                <w:sz w:val="20"/>
                <w:szCs w:val="20"/>
              </w:rPr>
            </w:pPr>
            <w:r w:rsidRPr="000B3A49">
              <w:rPr>
                <w:rFonts w:ascii="Arial" w:hAnsi="Arial" w:cs="Arial"/>
                <w:sz w:val="20"/>
                <w:szCs w:val="20"/>
              </w:rPr>
              <w:t>22ohm</w:t>
            </w:r>
          </w:p>
        </w:tc>
        <w:tc>
          <w:tcPr>
            <w:tcW w:w="2030" w:type="pct"/>
            <w:vAlign w:val="center"/>
          </w:tcPr>
          <w:p w:rsidR="00974A55" w:rsidRPr="000B3A49" w:rsidRDefault="00974A55" w:rsidP="005344F7">
            <w:pPr>
              <w:spacing w:line="360" w:lineRule="auto"/>
              <w:jc w:val="both"/>
              <w:rPr>
                <w:rFonts w:ascii="Arial" w:hAnsi="Arial" w:cs="Arial"/>
                <w:sz w:val="20"/>
                <w:szCs w:val="20"/>
              </w:rPr>
            </w:pPr>
            <w:r w:rsidRPr="000B3A49">
              <w:rPr>
                <w:rFonts w:ascii="Arial" w:hAnsi="Arial" w:cs="Arial"/>
                <w:sz w:val="20"/>
                <w:szCs w:val="20"/>
              </w:rPr>
              <w:t>SD</w:t>
            </w:r>
            <w:r w:rsidR="004B23D1" w:rsidRPr="000B3A49">
              <w:rPr>
                <w:rFonts w:ascii="Arial" w:hAnsi="Arial" w:cs="Arial"/>
                <w:sz w:val="20"/>
                <w:szCs w:val="20"/>
              </w:rPr>
              <w:t>IO</w:t>
            </w:r>
            <w:r w:rsidR="000D32EA" w:rsidRPr="000B3A49">
              <w:rPr>
                <w:rFonts w:ascii="Arial" w:hAnsi="Arial" w:cs="Arial"/>
                <w:sz w:val="20"/>
                <w:szCs w:val="20"/>
              </w:rPr>
              <w:t xml:space="preserve"> command transmit/receive</w:t>
            </w:r>
          </w:p>
        </w:tc>
      </w:tr>
    </w:tbl>
    <w:p w:rsidR="00D26203" w:rsidRPr="000B3A49" w:rsidRDefault="00D26203" w:rsidP="00D26203">
      <w:pPr>
        <w:rPr>
          <w:rFonts w:ascii="Arial" w:hAnsi="Arial" w:cs="Arial"/>
          <w:sz w:val="20"/>
          <w:szCs w:val="20"/>
        </w:rPr>
      </w:pPr>
    </w:p>
    <w:p w:rsidR="00B14240" w:rsidRPr="000B3A49" w:rsidRDefault="00B14240" w:rsidP="009F339A">
      <w:pPr>
        <w:spacing w:line="360" w:lineRule="auto"/>
        <w:ind w:left="420"/>
        <w:rPr>
          <w:rFonts w:ascii="Arial" w:hAnsi="Arial" w:cs="Arial"/>
          <w:b/>
          <w:sz w:val="20"/>
          <w:szCs w:val="20"/>
        </w:rPr>
      </w:pPr>
      <w:r w:rsidRPr="000B3A49">
        <w:rPr>
          <w:rFonts w:ascii="Arial" w:hAnsi="Arial" w:cs="Arial"/>
          <w:b/>
          <w:sz w:val="20"/>
          <w:szCs w:val="20"/>
        </w:rPr>
        <w:t>3.3.</w:t>
      </w:r>
      <w:r w:rsidR="009F62D7" w:rsidRPr="000B3A49">
        <w:rPr>
          <w:rFonts w:ascii="Arial" w:hAnsi="Arial" w:cs="Arial"/>
          <w:b/>
          <w:sz w:val="20"/>
          <w:szCs w:val="20"/>
        </w:rPr>
        <w:t>9</w:t>
      </w:r>
      <w:r w:rsidRPr="000B3A49">
        <w:rPr>
          <w:rFonts w:ascii="Arial" w:hAnsi="Arial" w:cs="Arial"/>
          <w:b/>
          <w:sz w:val="20"/>
          <w:szCs w:val="20"/>
        </w:rPr>
        <w:t>.</w:t>
      </w:r>
      <w:r w:rsidR="00A72A51" w:rsidRPr="000B3A49">
        <w:rPr>
          <w:rFonts w:ascii="Arial" w:hAnsi="Arial" w:cs="Arial"/>
          <w:b/>
          <w:sz w:val="20"/>
          <w:szCs w:val="20"/>
        </w:rPr>
        <w:t>2</w:t>
      </w:r>
      <w:r w:rsidRPr="000B3A49">
        <w:rPr>
          <w:rFonts w:ascii="Arial" w:hAnsi="Arial" w:cs="Arial"/>
          <w:b/>
          <w:sz w:val="20"/>
          <w:szCs w:val="20"/>
        </w:rPr>
        <w:t xml:space="preserve"> UART</w:t>
      </w:r>
    </w:p>
    <w:p w:rsidR="00572E10" w:rsidRPr="000B3A49" w:rsidRDefault="00BC0E22" w:rsidP="000B3A49">
      <w:pPr>
        <w:ind w:leftChars="200" w:left="420" w:firstLineChars="200" w:firstLine="400"/>
        <w:rPr>
          <w:rFonts w:ascii="Arial" w:hAnsi="Arial" w:cs="Arial"/>
          <w:sz w:val="20"/>
          <w:szCs w:val="20"/>
        </w:rPr>
      </w:pPr>
      <w:r w:rsidRPr="000B3A49">
        <w:rPr>
          <w:rFonts w:ascii="Arial" w:hAnsi="Arial" w:cs="Arial"/>
          <w:sz w:val="20"/>
          <w:szCs w:val="20"/>
        </w:rPr>
        <w:t>UART</w:t>
      </w:r>
      <w:r w:rsidR="000B3A49" w:rsidRPr="000B3A49">
        <w:rPr>
          <w:rFonts w:ascii="Arial" w:hAnsi="Arial" w:cs="Arial"/>
          <w:sz w:val="20"/>
          <w:szCs w:val="20"/>
        </w:rPr>
        <w:t xml:space="preserve"> interface design </w:t>
      </w:r>
      <w:r w:rsidR="00E71399">
        <w:rPr>
          <w:rFonts w:ascii="Arial" w:hAnsi="Arial" w:cs="Arial" w:hint="eastAsia"/>
          <w:sz w:val="20"/>
          <w:szCs w:val="20"/>
        </w:rPr>
        <w:t xml:space="preserve">is </w:t>
      </w:r>
      <w:r w:rsidR="000B3A49" w:rsidRPr="000B3A49">
        <w:rPr>
          <w:rFonts w:ascii="Arial" w:hAnsi="Arial" w:cs="Arial"/>
          <w:sz w:val="20"/>
          <w:szCs w:val="20"/>
        </w:rPr>
        <w:t xml:space="preserve">shown as Table </w:t>
      </w:r>
      <w:r w:rsidR="00572E10" w:rsidRPr="000B3A49">
        <w:rPr>
          <w:rFonts w:ascii="Arial" w:hAnsi="Arial" w:cs="Arial"/>
          <w:sz w:val="20"/>
          <w:szCs w:val="20"/>
        </w:rPr>
        <w:t>3-</w:t>
      </w:r>
      <w:r w:rsidR="00AB2807" w:rsidRPr="000B3A49">
        <w:rPr>
          <w:rFonts w:ascii="Arial" w:hAnsi="Arial" w:cs="Arial"/>
          <w:sz w:val="20"/>
          <w:szCs w:val="20"/>
        </w:rPr>
        <w:t>21</w:t>
      </w:r>
      <w:r w:rsidR="000B3A49" w:rsidRPr="000B3A49">
        <w:rPr>
          <w:rFonts w:ascii="Arial" w:hAnsi="Arial" w:cs="Arial"/>
          <w:sz w:val="20"/>
          <w:szCs w:val="20"/>
        </w:rPr>
        <w:t>.</w:t>
      </w:r>
    </w:p>
    <w:p w:rsidR="000B3A49" w:rsidRPr="000B3A49" w:rsidRDefault="000B3A49" w:rsidP="000B3A49">
      <w:pPr>
        <w:ind w:leftChars="200" w:left="420" w:firstLineChars="200" w:firstLine="400"/>
        <w:rPr>
          <w:rFonts w:ascii="Arial" w:hAnsi="Arial" w:cs="Arial"/>
          <w:sz w:val="20"/>
          <w:szCs w:val="20"/>
        </w:rPr>
      </w:pPr>
    </w:p>
    <w:p w:rsidR="008E36A4" w:rsidRDefault="001C3583" w:rsidP="001C3583">
      <w:pPr>
        <w:pStyle w:val="aff0"/>
        <w:rPr>
          <w:rFonts w:ascii="Arial" w:hAnsi="Arial" w:cs="Arial"/>
        </w:rPr>
      </w:pPr>
      <w:bookmarkStart w:id="232" w:name="_Toc480807686"/>
      <w:r w:rsidRPr="000B3A49">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21</w:t>
      </w:r>
      <w:r w:rsidR="00835C34">
        <w:rPr>
          <w:rFonts w:ascii="Arial" w:hAnsi="Arial" w:cs="Arial"/>
        </w:rPr>
        <w:fldChar w:fldCharType="end"/>
      </w:r>
      <w:r w:rsidR="00572E10" w:rsidRPr="000B3A49">
        <w:rPr>
          <w:rFonts w:ascii="Arial" w:hAnsi="Arial" w:cs="Arial"/>
        </w:rPr>
        <w:t xml:space="preserve"> </w:t>
      </w:r>
      <w:r w:rsidR="00BC0E22" w:rsidRPr="000B3A49">
        <w:rPr>
          <w:rFonts w:ascii="Arial" w:hAnsi="Arial" w:cs="Arial"/>
        </w:rPr>
        <w:t>RK3399 UART</w:t>
      </w:r>
      <w:r w:rsidR="000B3A49" w:rsidRPr="000B3A49">
        <w:rPr>
          <w:rFonts w:ascii="Arial" w:hAnsi="Arial" w:cs="Arial"/>
        </w:rPr>
        <w:t xml:space="preserve"> Interface Design</w:t>
      </w:r>
      <w:bookmarkEnd w:id="232"/>
    </w:p>
    <w:p w:rsidR="00DB728B" w:rsidRPr="00DB728B" w:rsidRDefault="00DB728B" w:rsidP="00DB728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44"/>
        <w:gridCol w:w="1850"/>
        <w:gridCol w:w="2077"/>
        <w:gridCol w:w="3997"/>
      </w:tblGrid>
      <w:tr w:rsidR="000D32EA" w:rsidRPr="000B3A49" w:rsidTr="000D32EA">
        <w:tc>
          <w:tcPr>
            <w:tcW w:w="1025" w:type="pct"/>
            <w:vAlign w:val="center"/>
          </w:tcPr>
          <w:p w:rsidR="000D32EA" w:rsidRPr="000B3A49" w:rsidRDefault="00543394" w:rsidP="006F3A2B">
            <w:pPr>
              <w:spacing w:line="360" w:lineRule="auto"/>
              <w:jc w:val="center"/>
              <w:rPr>
                <w:rFonts w:ascii="Arial" w:hAnsi="Arial" w:cs="Arial"/>
                <w:sz w:val="20"/>
                <w:szCs w:val="20"/>
              </w:rPr>
            </w:pPr>
            <w:r>
              <w:rPr>
                <w:rFonts w:ascii="Arial" w:hAnsi="Arial" w:cs="Arial" w:hint="eastAsia"/>
                <w:sz w:val="20"/>
                <w:szCs w:val="20"/>
              </w:rPr>
              <w:t>Signals</w:t>
            </w:r>
          </w:p>
        </w:tc>
        <w:tc>
          <w:tcPr>
            <w:tcW w:w="928" w:type="pct"/>
            <w:vAlign w:val="center"/>
          </w:tcPr>
          <w:p w:rsidR="008C5F74" w:rsidRPr="000B3A49" w:rsidRDefault="008C5F74" w:rsidP="006F3A2B">
            <w:pPr>
              <w:spacing w:line="360" w:lineRule="auto"/>
              <w:jc w:val="center"/>
              <w:rPr>
                <w:rFonts w:ascii="Arial" w:hAnsi="Arial" w:cs="Arial"/>
                <w:sz w:val="20"/>
                <w:szCs w:val="20"/>
              </w:rPr>
            </w:pPr>
            <w:r w:rsidRPr="000B3A49">
              <w:rPr>
                <w:rFonts w:ascii="Arial" w:hAnsi="Arial" w:cs="Arial"/>
                <w:sz w:val="20"/>
                <w:szCs w:val="20"/>
              </w:rPr>
              <w:t>Internal</w:t>
            </w:r>
          </w:p>
          <w:p w:rsidR="000D32EA" w:rsidRPr="000B3A49" w:rsidRDefault="000D32EA" w:rsidP="006F3A2B">
            <w:pPr>
              <w:spacing w:line="360" w:lineRule="auto"/>
              <w:jc w:val="center"/>
              <w:rPr>
                <w:rFonts w:ascii="Arial" w:hAnsi="Arial" w:cs="Arial"/>
                <w:sz w:val="20"/>
                <w:szCs w:val="20"/>
              </w:rPr>
            </w:pPr>
            <w:r w:rsidRPr="000B3A49">
              <w:rPr>
                <w:rFonts w:ascii="Arial" w:hAnsi="Arial" w:cs="Arial"/>
                <w:sz w:val="20"/>
                <w:szCs w:val="20"/>
              </w:rPr>
              <w:t>Pull-up/Pull-down</w:t>
            </w:r>
          </w:p>
        </w:tc>
        <w:tc>
          <w:tcPr>
            <w:tcW w:w="1042" w:type="pct"/>
            <w:vAlign w:val="center"/>
          </w:tcPr>
          <w:p w:rsidR="000D32EA" w:rsidRPr="000B3A49" w:rsidRDefault="000D32EA" w:rsidP="006F3A2B">
            <w:pPr>
              <w:spacing w:line="360" w:lineRule="auto"/>
              <w:jc w:val="center"/>
              <w:rPr>
                <w:rFonts w:ascii="Arial" w:hAnsi="Arial" w:cs="Arial"/>
                <w:sz w:val="20"/>
                <w:szCs w:val="20"/>
              </w:rPr>
            </w:pPr>
            <w:r w:rsidRPr="000B3A49">
              <w:rPr>
                <w:rFonts w:ascii="Arial" w:hAnsi="Arial" w:cs="Arial"/>
                <w:sz w:val="20"/>
                <w:szCs w:val="20"/>
              </w:rPr>
              <w:t>Series Parts</w:t>
            </w:r>
          </w:p>
        </w:tc>
        <w:tc>
          <w:tcPr>
            <w:tcW w:w="2005" w:type="pct"/>
            <w:vAlign w:val="center"/>
          </w:tcPr>
          <w:p w:rsidR="000D32EA" w:rsidRPr="000B3A49" w:rsidRDefault="000D32EA" w:rsidP="006F3A2B">
            <w:pPr>
              <w:spacing w:line="360" w:lineRule="auto"/>
              <w:jc w:val="center"/>
              <w:rPr>
                <w:rFonts w:ascii="Arial" w:hAnsi="Arial" w:cs="Arial"/>
                <w:sz w:val="20"/>
                <w:szCs w:val="20"/>
              </w:rPr>
            </w:pPr>
            <w:r w:rsidRPr="000B3A49">
              <w:rPr>
                <w:rFonts w:ascii="Arial" w:hAnsi="Arial" w:cs="Arial"/>
                <w:sz w:val="20"/>
                <w:szCs w:val="20"/>
              </w:rPr>
              <w:t>Description</w:t>
            </w:r>
          </w:p>
        </w:tc>
      </w:tr>
      <w:tr w:rsidR="000D32EA" w:rsidRPr="000B3A49" w:rsidTr="000D32EA">
        <w:tc>
          <w:tcPr>
            <w:tcW w:w="1025" w:type="pct"/>
            <w:vAlign w:val="center"/>
          </w:tcPr>
          <w:p w:rsidR="000D32EA" w:rsidRPr="000B3A49" w:rsidRDefault="000D32EA" w:rsidP="005344F7">
            <w:pPr>
              <w:spacing w:line="360" w:lineRule="auto"/>
              <w:jc w:val="both"/>
              <w:rPr>
                <w:rFonts w:ascii="Arial" w:hAnsi="Arial" w:cs="Arial"/>
                <w:sz w:val="20"/>
                <w:szCs w:val="20"/>
              </w:rPr>
            </w:pPr>
            <w:r w:rsidRPr="000B3A49">
              <w:rPr>
                <w:rFonts w:ascii="Arial" w:hAnsi="Arial" w:cs="Arial"/>
                <w:sz w:val="20"/>
                <w:szCs w:val="20"/>
              </w:rPr>
              <w:t>UART0_RX</w:t>
            </w:r>
          </w:p>
        </w:tc>
        <w:tc>
          <w:tcPr>
            <w:tcW w:w="928" w:type="pct"/>
          </w:tcPr>
          <w:p w:rsidR="000D32EA" w:rsidRPr="000B3A49" w:rsidRDefault="000D32EA" w:rsidP="000B3A49">
            <w:pPr>
              <w:jc w:val="center"/>
              <w:rPr>
                <w:rFonts w:ascii="Arial" w:hAnsi="Arial" w:cs="Arial"/>
                <w:sz w:val="20"/>
                <w:szCs w:val="20"/>
              </w:rPr>
            </w:pPr>
            <w:r w:rsidRPr="000B3A49">
              <w:rPr>
                <w:rFonts w:ascii="Arial" w:hAnsi="Arial" w:cs="Arial"/>
                <w:sz w:val="20"/>
                <w:szCs w:val="20"/>
              </w:rPr>
              <w:t>Pull-up</w:t>
            </w:r>
          </w:p>
        </w:tc>
        <w:tc>
          <w:tcPr>
            <w:tcW w:w="1042" w:type="pct"/>
            <w:vAlign w:val="center"/>
          </w:tcPr>
          <w:p w:rsidR="000D32EA"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NO</w:t>
            </w:r>
          </w:p>
        </w:tc>
        <w:tc>
          <w:tcPr>
            <w:tcW w:w="2005" w:type="pct"/>
            <w:vAlign w:val="center"/>
          </w:tcPr>
          <w:p w:rsidR="000D32EA" w:rsidRPr="000B3A49" w:rsidRDefault="000D32EA" w:rsidP="000B3A49">
            <w:pPr>
              <w:spacing w:line="360" w:lineRule="auto"/>
              <w:jc w:val="both"/>
              <w:rPr>
                <w:rFonts w:ascii="Arial" w:hAnsi="Arial" w:cs="Arial"/>
                <w:sz w:val="20"/>
                <w:szCs w:val="20"/>
              </w:rPr>
            </w:pPr>
            <w:r w:rsidRPr="000B3A49">
              <w:rPr>
                <w:rFonts w:ascii="Arial" w:hAnsi="Arial" w:cs="Arial"/>
                <w:sz w:val="20"/>
                <w:szCs w:val="20"/>
              </w:rPr>
              <w:t>UART0</w:t>
            </w:r>
            <w:r w:rsidR="000B3A49" w:rsidRPr="000B3A49">
              <w:rPr>
                <w:rFonts w:ascii="Arial" w:hAnsi="Arial" w:cs="Arial"/>
                <w:sz w:val="20"/>
                <w:szCs w:val="20"/>
              </w:rPr>
              <w:t xml:space="preserve"> data input</w:t>
            </w:r>
          </w:p>
        </w:tc>
      </w:tr>
      <w:tr w:rsidR="000D32EA" w:rsidRPr="000B3A49" w:rsidTr="000D32EA">
        <w:tc>
          <w:tcPr>
            <w:tcW w:w="1025" w:type="pct"/>
            <w:vAlign w:val="center"/>
          </w:tcPr>
          <w:p w:rsidR="000D32EA" w:rsidRPr="000B3A49" w:rsidRDefault="000D32EA" w:rsidP="00572E10">
            <w:pPr>
              <w:spacing w:line="360" w:lineRule="auto"/>
              <w:jc w:val="both"/>
              <w:rPr>
                <w:rFonts w:ascii="Arial" w:hAnsi="Arial" w:cs="Arial"/>
                <w:sz w:val="20"/>
                <w:szCs w:val="20"/>
              </w:rPr>
            </w:pPr>
            <w:r w:rsidRPr="000B3A49">
              <w:rPr>
                <w:rFonts w:ascii="Arial" w:hAnsi="Arial" w:cs="Arial"/>
                <w:sz w:val="20"/>
                <w:szCs w:val="20"/>
              </w:rPr>
              <w:t>UART0_TX</w:t>
            </w:r>
          </w:p>
        </w:tc>
        <w:tc>
          <w:tcPr>
            <w:tcW w:w="928" w:type="pct"/>
          </w:tcPr>
          <w:p w:rsidR="000D32EA" w:rsidRPr="000B3A49" w:rsidRDefault="000D32EA" w:rsidP="000B3A49">
            <w:pPr>
              <w:jc w:val="center"/>
              <w:rPr>
                <w:rFonts w:ascii="Arial" w:hAnsi="Arial" w:cs="Arial"/>
                <w:sz w:val="20"/>
                <w:szCs w:val="20"/>
              </w:rPr>
            </w:pPr>
            <w:r w:rsidRPr="000B3A49">
              <w:rPr>
                <w:rFonts w:ascii="Arial" w:hAnsi="Arial" w:cs="Arial"/>
                <w:sz w:val="20"/>
                <w:szCs w:val="20"/>
              </w:rPr>
              <w:t>Pull-up</w:t>
            </w:r>
          </w:p>
        </w:tc>
        <w:tc>
          <w:tcPr>
            <w:tcW w:w="1042" w:type="pct"/>
            <w:vAlign w:val="center"/>
          </w:tcPr>
          <w:p w:rsidR="000D32EA"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NO</w:t>
            </w:r>
          </w:p>
        </w:tc>
        <w:tc>
          <w:tcPr>
            <w:tcW w:w="2005" w:type="pct"/>
            <w:vAlign w:val="center"/>
          </w:tcPr>
          <w:p w:rsidR="000D32EA" w:rsidRPr="000B3A49" w:rsidRDefault="000D32EA" w:rsidP="000B3A49">
            <w:pPr>
              <w:spacing w:line="360" w:lineRule="auto"/>
              <w:jc w:val="both"/>
              <w:rPr>
                <w:rFonts w:ascii="Arial" w:hAnsi="Arial" w:cs="Arial"/>
                <w:sz w:val="20"/>
                <w:szCs w:val="20"/>
              </w:rPr>
            </w:pPr>
            <w:r w:rsidRPr="000B3A49">
              <w:rPr>
                <w:rFonts w:ascii="Arial" w:hAnsi="Arial" w:cs="Arial"/>
                <w:sz w:val="20"/>
                <w:szCs w:val="20"/>
              </w:rPr>
              <w:t>UART0</w:t>
            </w:r>
            <w:r w:rsidR="000B3A49" w:rsidRPr="000B3A49">
              <w:rPr>
                <w:rFonts w:ascii="Arial" w:hAnsi="Arial" w:cs="Arial"/>
                <w:sz w:val="20"/>
                <w:szCs w:val="20"/>
              </w:rPr>
              <w:t xml:space="preserve"> data output</w:t>
            </w:r>
          </w:p>
        </w:tc>
      </w:tr>
      <w:tr w:rsidR="000D32EA" w:rsidRPr="000B3A49" w:rsidTr="000D32EA">
        <w:tc>
          <w:tcPr>
            <w:tcW w:w="1025" w:type="pct"/>
            <w:vAlign w:val="center"/>
          </w:tcPr>
          <w:p w:rsidR="000D32EA" w:rsidRPr="000B3A49" w:rsidRDefault="000D32EA" w:rsidP="005344F7">
            <w:pPr>
              <w:spacing w:line="360" w:lineRule="auto"/>
              <w:jc w:val="both"/>
              <w:rPr>
                <w:rFonts w:ascii="Arial" w:hAnsi="Arial" w:cs="Arial"/>
                <w:sz w:val="20"/>
                <w:szCs w:val="20"/>
              </w:rPr>
            </w:pPr>
            <w:r w:rsidRPr="000B3A49">
              <w:rPr>
                <w:rFonts w:ascii="Arial" w:hAnsi="Arial" w:cs="Arial"/>
                <w:sz w:val="20"/>
                <w:szCs w:val="20"/>
              </w:rPr>
              <w:t>UART0_CTSn</w:t>
            </w:r>
          </w:p>
        </w:tc>
        <w:tc>
          <w:tcPr>
            <w:tcW w:w="928" w:type="pct"/>
          </w:tcPr>
          <w:p w:rsidR="000D32EA" w:rsidRPr="000B3A49" w:rsidRDefault="000D32EA" w:rsidP="000B3A49">
            <w:pPr>
              <w:jc w:val="center"/>
              <w:rPr>
                <w:rFonts w:ascii="Arial" w:hAnsi="Arial" w:cs="Arial"/>
                <w:sz w:val="20"/>
                <w:szCs w:val="20"/>
              </w:rPr>
            </w:pPr>
            <w:r w:rsidRPr="000B3A49">
              <w:rPr>
                <w:rFonts w:ascii="Arial" w:hAnsi="Arial" w:cs="Arial"/>
                <w:sz w:val="20"/>
                <w:szCs w:val="20"/>
              </w:rPr>
              <w:t>Pull-up</w:t>
            </w:r>
          </w:p>
        </w:tc>
        <w:tc>
          <w:tcPr>
            <w:tcW w:w="1042" w:type="pct"/>
            <w:vAlign w:val="center"/>
          </w:tcPr>
          <w:p w:rsidR="000D32EA"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NO</w:t>
            </w:r>
          </w:p>
        </w:tc>
        <w:tc>
          <w:tcPr>
            <w:tcW w:w="2005" w:type="pct"/>
            <w:vAlign w:val="center"/>
          </w:tcPr>
          <w:p w:rsidR="000D32EA" w:rsidRPr="000B3A49" w:rsidRDefault="000D32EA" w:rsidP="000B3A49">
            <w:pPr>
              <w:spacing w:line="360" w:lineRule="auto"/>
              <w:jc w:val="both"/>
              <w:rPr>
                <w:rFonts w:ascii="Arial" w:hAnsi="Arial" w:cs="Arial"/>
                <w:sz w:val="20"/>
                <w:szCs w:val="20"/>
              </w:rPr>
            </w:pPr>
            <w:r w:rsidRPr="000B3A49">
              <w:rPr>
                <w:rFonts w:ascii="Arial" w:hAnsi="Arial" w:cs="Arial"/>
                <w:sz w:val="20"/>
                <w:szCs w:val="20"/>
              </w:rPr>
              <w:t>UART0</w:t>
            </w:r>
            <w:r w:rsidR="000B3A49" w:rsidRPr="000B3A49">
              <w:rPr>
                <w:rFonts w:ascii="Arial" w:hAnsi="Arial" w:cs="Arial"/>
                <w:sz w:val="20"/>
                <w:szCs w:val="20"/>
              </w:rPr>
              <w:t xml:space="preserve"> allow to send</w:t>
            </w:r>
          </w:p>
        </w:tc>
      </w:tr>
      <w:tr w:rsidR="000D32EA" w:rsidRPr="000B3A49" w:rsidTr="000D32EA">
        <w:tc>
          <w:tcPr>
            <w:tcW w:w="1025" w:type="pct"/>
            <w:vAlign w:val="center"/>
          </w:tcPr>
          <w:p w:rsidR="000D32EA" w:rsidRPr="000B3A49" w:rsidRDefault="000D32EA" w:rsidP="005344F7">
            <w:pPr>
              <w:spacing w:line="360" w:lineRule="auto"/>
              <w:jc w:val="both"/>
              <w:rPr>
                <w:rFonts w:ascii="Arial" w:hAnsi="Arial" w:cs="Arial"/>
                <w:sz w:val="20"/>
                <w:szCs w:val="20"/>
              </w:rPr>
            </w:pPr>
            <w:r w:rsidRPr="000B3A49">
              <w:rPr>
                <w:rFonts w:ascii="Arial" w:hAnsi="Arial" w:cs="Arial"/>
                <w:sz w:val="20"/>
                <w:szCs w:val="20"/>
              </w:rPr>
              <w:t>UART0_RTSn</w:t>
            </w:r>
          </w:p>
        </w:tc>
        <w:tc>
          <w:tcPr>
            <w:tcW w:w="928" w:type="pct"/>
          </w:tcPr>
          <w:p w:rsidR="000D32EA" w:rsidRPr="000B3A49" w:rsidRDefault="000D32EA" w:rsidP="000B3A49">
            <w:pPr>
              <w:jc w:val="center"/>
              <w:rPr>
                <w:rFonts w:ascii="Arial" w:hAnsi="Arial" w:cs="Arial"/>
                <w:sz w:val="20"/>
                <w:szCs w:val="20"/>
              </w:rPr>
            </w:pPr>
            <w:r w:rsidRPr="000B3A49">
              <w:rPr>
                <w:rFonts w:ascii="Arial" w:hAnsi="Arial" w:cs="Arial"/>
                <w:sz w:val="20"/>
                <w:szCs w:val="20"/>
              </w:rPr>
              <w:t>Pull-up</w:t>
            </w:r>
          </w:p>
        </w:tc>
        <w:tc>
          <w:tcPr>
            <w:tcW w:w="1042" w:type="pct"/>
            <w:vAlign w:val="center"/>
          </w:tcPr>
          <w:p w:rsidR="000D32EA" w:rsidRPr="000B3A49" w:rsidRDefault="000D32EA" w:rsidP="000B3A49">
            <w:pPr>
              <w:spacing w:line="360" w:lineRule="auto"/>
              <w:jc w:val="center"/>
              <w:rPr>
                <w:rFonts w:ascii="Arial" w:hAnsi="Arial" w:cs="Arial"/>
                <w:sz w:val="20"/>
                <w:szCs w:val="20"/>
              </w:rPr>
            </w:pPr>
            <w:r w:rsidRPr="000B3A49">
              <w:rPr>
                <w:rFonts w:ascii="Arial" w:hAnsi="Arial" w:cs="Arial"/>
                <w:sz w:val="20"/>
                <w:szCs w:val="20"/>
              </w:rPr>
              <w:t>NO</w:t>
            </w:r>
          </w:p>
        </w:tc>
        <w:tc>
          <w:tcPr>
            <w:tcW w:w="2005" w:type="pct"/>
            <w:vAlign w:val="center"/>
          </w:tcPr>
          <w:p w:rsidR="000D32EA" w:rsidRPr="000B3A49" w:rsidRDefault="000D32EA" w:rsidP="000B3A49">
            <w:pPr>
              <w:spacing w:line="360" w:lineRule="auto"/>
              <w:jc w:val="both"/>
              <w:rPr>
                <w:rFonts w:ascii="Arial" w:hAnsi="Arial" w:cs="Arial"/>
                <w:sz w:val="20"/>
                <w:szCs w:val="20"/>
              </w:rPr>
            </w:pPr>
            <w:r w:rsidRPr="000B3A49">
              <w:rPr>
                <w:rFonts w:ascii="Arial" w:hAnsi="Arial" w:cs="Arial"/>
                <w:sz w:val="20"/>
                <w:szCs w:val="20"/>
              </w:rPr>
              <w:t>UART0</w:t>
            </w:r>
            <w:r w:rsidR="000B3A49" w:rsidRPr="000B3A49">
              <w:rPr>
                <w:rFonts w:ascii="Arial" w:hAnsi="Arial" w:cs="Arial"/>
                <w:sz w:val="20"/>
                <w:szCs w:val="20"/>
              </w:rPr>
              <w:t xml:space="preserve"> request to send</w:t>
            </w:r>
          </w:p>
        </w:tc>
      </w:tr>
    </w:tbl>
    <w:p w:rsidR="00143010" w:rsidRDefault="00143010" w:rsidP="00143010">
      <w:pPr>
        <w:rPr>
          <w:rFonts w:ascii="Arial" w:hAnsi="Arial" w:cs="Arial"/>
        </w:rPr>
      </w:pPr>
    </w:p>
    <w:p w:rsidR="00DB728B" w:rsidRPr="008F5E3B" w:rsidRDefault="00DB728B" w:rsidP="00143010">
      <w:pPr>
        <w:rPr>
          <w:rFonts w:ascii="Arial" w:hAnsi="Arial" w:cs="Arial"/>
        </w:rPr>
      </w:pPr>
    </w:p>
    <w:p w:rsidR="00DF266E" w:rsidRPr="00A55E05" w:rsidRDefault="009B2B23" w:rsidP="0017028E">
      <w:pPr>
        <w:pStyle w:val="4"/>
        <w:numPr>
          <w:ilvl w:val="2"/>
          <w:numId w:val="20"/>
        </w:numPr>
        <w:rPr>
          <w:rFonts w:ascii="Arial" w:eastAsia="宋体" w:hAnsi="Arial" w:cs="Arial"/>
          <w:b/>
          <w:sz w:val="24"/>
          <w:szCs w:val="24"/>
        </w:rPr>
      </w:pPr>
      <w:bookmarkStart w:id="233" w:name="_Toc480807428"/>
      <w:r w:rsidRPr="00A55E05">
        <w:rPr>
          <w:rFonts w:ascii="Arial" w:eastAsia="宋体" w:hAnsi="Arial" w:cs="Arial" w:hint="eastAsia"/>
          <w:b/>
          <w:sz w:val="24"/>
          <w:szCs w:val="24"/>
        </w:rPr>
        <w:t>SPDIF Interface</w:t>
      </w:r>
      <w:bookmarkEnd w:id="233"/>
    </w:p>
    <w:p w:rsidR="00FD7DC0" w:rsidRPr="004443FC" w:rsidRDefault="00FD7DC0" w:rsidP="00A35C4D">
      <w:pPr>
        <w:ind w:firstLineChars="100" w:firstLine="200"/>
        <w:jc w:val="both"/>
        <w:rPr>
          <w:rFonts w:ascii="Arial" w:hAnsi="Arial" w:cs="Arial"/>
          <w:sz w:val="20"/>
          <w:szCs w:val="20"/>
        </w:rPr>
      </w:pPr>
      <w:r w:rsidRPr="004443FC">
        <w:rPr>
          <w:rFonts w:ascii="Arial" w:hAnsi="Arial" w:cs="Arial"/>
          <w:sz w:val="20"/>
          <w:szCs w:val="20"/>
        </w:rPr>
        <w:t>SPDIF</w:t>
      </w:r>
      <w:r w:rsidR="006F3A2B" w:rsidRPr="004443FC">
        <w:rPr>
          <w:rFonts w:ascii="Arial" w:hAnsi="Arial" w:cs="Arial"/>
          <w:sz w:val="20"/>
          <w:szCs w:val="20"/>
        </w:rPr>
        <w:t xml:space="preserve"> is an abbreviation for </w:t>
      </w:r>
      <w:r w:rsidRPr="004443FC">
        <w:rPr>
          <w:rFonts w:ascii="Arial" w:hAnsi="Arial" w:cs="Arial"/>
          <w:sz w:val="20"/>
          <w:szCs w:val="20"/>
        </w:rPr>
        <w:t>Sony/Philips Digital Interface Format</w:t>
      </w:r>
      <w:r w:rsidR="00FC3F63" w:rsidRPr="004443FC">
        <w:rPr>
          <w:rFonts w:ascii="Arial" w:hAnsi="Arial" w:cs="Arial"/>
          <w:sz w:val="20"/>
          <w:szCs w:val="20"/>
        </w:rPr>
        <w:t xml:space="preserve">, </w:t>
      </w:r>
      <w:r w:rsidR="00EE7BBE">
        <w:rPr>
          <w:rFonts w:ascii="Arial" w:hAnsi="Arial" w:cs="Arial"/>
          <w:sz w:val="20"/>
          <w:szCs w:val="20"/>
        </w:rPr>
        <w:t>which</w:t>
      </w:r>
      <w:r w:rsidR="00EE7BBE">
        <w:rPr>
          <w:rFonts w:ascii="Arial" w:hAnsi="Arial" w:cs="Arial" w:hint="eastAsia"/>
          <w:sz w:val="20"/>
          <w:szCs w:val="20"/>
        </w:rPr>
        <w:t xml:space="preserve"> </w:t>
      </w:r>
      <w:r w:rsidR="00FC3F63" w:rsidRPr="004443FC">
        <w:rPr>
          <w:rFonts w:ascii="Arial" w:hAnsi="Arial" w:cs="Arial"/>
          <w:sz w:val="20"/>
          <w:szCs w:val="20"/>
        </w:rPr>
        <w:t>is</w:t>
      </w:r>
      <w:r w:rsidR="006F3A2B" w:rsidRPr="004443FC">
        <w:rPr>
          <w:rFonts w:ascii="Arial" w:hAnsi="Arial" w:cs="Arial"/>
          <w:sz w:val="20"/>
          <w:szCs w:val="20"/>
        </w:rPr>
        <w:t xml:space="preserve"> referred to </w:t>
      </w:r>
      <w:r w:rsidRPr="004443FC">
        <w:rPr>
          <w:rFonts w:ascii="Arial" w:hAnsi="Arial" w:cs="Arial"/>
          <w:sz w:val="20"/>
          <w:szCs w:val="20"/>
        </w:rPr>
        <w:t>SONY</w:t>
      </w:r>
      <w:r w:rsidR="006F3A2B" w:rsidRPr="004443FC">
        <w:rPr>
          <w:rFonts w:ascii="Arial" w:hAnsi="Arial" w:cs="Arial"/>
          <w:sz w:val="20"/>
          <w:szCs w:val="20"/>
        </w:rPr>
        <w:t xml:space="preserve"> and </w:t>
      </w:r>
      <w:r w:rsidRPr="004443FC">
        <w:rPr>
          <w:rFonts w:ascii="Arial" w:hAnsi="Arial" w:cs="Arial"/>
          <w:sz w:val="20"/>
          <w:szCs w:val="20"/>
        </w:rPr>
        <w:t>PHILIPS</w:t>
      </w:r>
      <w:r w:rsidR="006F3A2B" w:rsidRPr="004443FC">
        <w:rPr>
          <w:rFonts w:ascii="Arial" w:hAnsi="Arial" w:cs="Arial"/>
          <w:sz w:val="20"/>
          <w:szCs w:val="20"/>
        </w:rPr>
        <w:t xml:space="preserve"> digital audio interface. The SPDIF is divided into two kinds of coaxial and</w:t>
      </w:r>
      <w:r w:rsidR="00C30A8A">
        <w:rPr>
          <w:rFonts w:ascii="Arial" w:hAnsi="Arial" w:cs="Arial" w:hint="eastAsia"/>
          <w:sz w:val="20"/>
          <w:szCs w:val="20"/>
        </w:rPr>
        <w:t xml:space="preserve"> optical</w:t>
      </w:r>
      <w:r w:rsidR="006F3A2B" w:rsidRPr="004443FC">
        <w:rPr>
          <w:rFonts w:ascii="Arial" w:hAnsi="Arial" w:cs="Arial"/>
          <w:sz w:val="20"/>
          <w:szCs w:val="20"/>
        </w:rPr>
        <w:t xml:space="preserve"> fiber, in fact, </w:t>
      </w:r>
      <w:r w:rsidR="00E72353">
        <w:rPr>
          <w:rFonts w:ascii="Arial" w:hAnsi="Arial" w:cs="Arial"/>
          <w:sz w:val="20"/>
          <w:szCs w:val="20"/>
        </w:rPr>
        <w:t>the</w:t>
      </w:r>
      <w:r w:rsidR="00D8404E">
        <w:rPr>
          <w:rFonts w:ascii="Arial" w:hAnsi="Arial" w:cs="Arial" w:hint="eastAsia"/>
          <w:sz w:val="20"/>
          <w:szCs w:val="20"/>
        </w:rPr>
        <w:t xml:space="preserve"> transmit</w:t>
      </w:r>
      <w:r w:rsidR="00E72353">
        <w:rPr>
          <w:rFonts w:ascii="Arial" w:hAnsi="Arial" w:cs="Arial" w:hint="eastAsia"/>
          <w:sz w:val="20"/>
          <w:szCs w:val="20"/>
        </w:rPr>
        <w:t>ted</w:t>
      </w:r>
      <w:r w:rsidR="00D8404E">
        <w:rPr>
          <w:rFonts w:ascii="Arial" w:hAnsi="Arial" w:cs="Arial" w:hint="eastAsia"/>
          <w:sz w:val="20"/>
          <w:szCs w:val="20"/>
        </w:rPr>
        <w:t xml:space="preserve"> singal </w:t>
      </w:r>
      <w:r w:rsidR="006F3A2B" w:rsidRPr="004443FC">
        <w:rPr>
          <w:rFonts w:ascii="Arial" w:hAnsi="Arial" w:cs="Arial"/>
          <w:sz w:val="20"/>
          <w:szCs w:val="20"/>
        </w:rPr>
        <w:t xml:space="preserve">is the same, but the carrier is different, the interface and connector appearance is also different. But the optical signal transmission </w:t>
      </w:r>
      <w:r w:rsidR="00F13909">
        <w:rPr>
          <w:rFonts w:ascii="Arial" w:hAnsi="Arial" w:cs="Arial" w:hint="eastAsia"/>
          <w:sz w:val="20"/>
          <w:szCs w:val="20"/>
        </w:rPr>
        <w:t>doesn`t</w:t>
      </w:r>
      <w:r w:rsidR="00F13909">
        <w:rPr>
          <w:rFonts w:ascii="Arial" w:hAnsi="Arial" w:cs="Arial"/>
          <w:sz w:val="20"/>
          <w:szCs w:val="20"/>
        </w:rPr>
        <w:t xml:space="preserve"> consider</w:t>
      </w:r>
      <w:r w:rsidR="006F3A2B" w:rsidRPr="004443FC">
        <w:rPr>
          <w:rFonts w:ascii="Arial" w:hAnsi="Arial" w:cs="Arial"/>
          <w:sz w:val="20"/>
          <w:szCs w:val="20"/>
        </w:rPr>
        <w:t xml:space="preserve"> the interface level and impedance problems, flexible interface and anti-interference ability. </w:t>
      </w:r>
    </w:p>
    <w:p w:rsidR="005A7810" w:rsidRPr="004443FC" w:rsidRDefault="006F3A2B" w:rsidP="00A35C4D">
      <w:pPr>
        <w:ind w:firstLineChars="100" w:firstLine="200"/>
        <w:jc w:val="both"/>
        <w:rPr>
          <w:rFonts w:ascii="Arial" w:hAnsi="Arial" w:cs="Arial"/>
          <w:sz w:val="20"/>
          <w:szCs w:val="20"/>
        </w:rPr>
      </w:pPr>
      <w:r w:rsidRPr="004443FC">
        <w:rPr>
          <w:rFonts w:ascii="Arial" w:hAnsi="Arial" w:cs="Arial"/>
          <w:sz w:val="20"/>
          <w:szCs w:val="20"/>
        </w:rPr>
        <w:t xml:space="preserve">RK3399 </w:t>
      </w:r>
      <w:r w:rsidR="00E72353">
        <w:rPr>
          <w:rFonts w:ascii="Arial" w:hAnsi="Arial" w:cs="Arial" w:hint="eastAsia"/>
          <w:sz w:val="20"/>
          <w:szCs w:val="20"/>
        </w:rPr>
        <w:t>has</w:t>
      </w:r>
      <w:r w:rsidR="00F13909">
        <w:rPr>
          <w:rFonts w:ascii="Arial" w:hAnsi="Arial" w:cs="Arial"/>
          <w:sz w:val="20"/>
          <w:szCs w:val="20"/>
        </w:rPr>
        <w:t xml:space="preserve"> a SPDIF output interface, </w:t>
      </w:r>
      <w:r w:rsidR="00F13909" w:rsidRPr="004443FC">
        <w:rPr>
          <w:rFonts w:ascii="Arial" w:hAnsi="Arial" w:cs="Arial"/>
          <w:sz w:val="20"/>
          <w:szCs w:val="20"/>
        </w:rPr>
        <w:t xml:space="preserve">support </w:t>
      </w:r>
      <w:r w:rsidRPr="004443FC">
        <w:rPr>
          <w:rFonts w:ascii="Arial" w:hAnsi="Arial" w:cs="Arial"/>
          <w:sz w:val="20"/>
          <w:szCs w:val="20"/>
        </w:rPr>
        <w:t xml:space="preserve">maximum 24bits </w:t>
      </w:r>
      <w:r w:rsidR="000A5E4D" w:rsidRPr="004443FC">
        <w:rPr>
          <w:rFonts w:ascii="Arial" w:hAnsi="Arial" w:cs="Arial"/>
          <w:sz w:val="20"/>
          <w:szCs w:val="20"/>
        </w:rPr>
        <w:t>interpretation</w:t>
      </w:r>
      <w:r w:rsidRPr="004443FC">
        <w:rPr>
          <w:rFonts w:ascii="Arial" w:hAnsi="Arial" w:cs="Arial"/>
          <w:sz w:val="20"/>
          <w:szCs w:val="20"/>
        </w:rPr>
        <w:t xml:space="preserve">. The maximum transmission rate of SPDIF </w:t>
      </w:r>
      <w:r w:rsidR="000A5E4D" w:rsidRPr="004443FC">
        <w:rPr>
          <w:rFonts w:ascii="Arial" w:hAnsi="Arial" w:cs="Arial"/>
          <w:sz w:val="20"/>
          <w:szCs w:val="20"/>
        </w:rPr>
        <w:t xml:space="preserve">connector </w:t>
      </w:r>
      <w:r w:rsidR="00F13909">
        <w:rPr>
          <w:rFonts w:ascii="Arial" w:hAnsi="Arial" w:cs="Arial" w:hint="eastAsia"/>
          <w:sz w:val="20"/>
          <w:szCs w:val="20"/>
        </w:rPr>
        <w:t>limits</w:t>
      </w:r>
      <w:r w:rsidRPr="004443FC">
        <w:rPr>
          <w:rFonts w:ascii="Arial" w:hAnsi="Arial" w:cs="Arial"/>
          <w:sz w:val="20"/>
          <w:szCs w:val="20"/>
        </w:rPr>
        <w:t xml:space="preserve"> the highest sampling rate of SPDIF. If the maximum transmission rate of SPDIF</w:t>
      </w:r>
      <w:r w:rsidR="000A5E4D" w:rsidRPr="004443FC">
        <w:rPr>
          <w:rFonts w:ascii="Arial" w:hAnsi="Arial" w:cs="Arial"/>
          <w:sz w:val="20"/>
          <w:szCs w:val="20"/>
        </w:rPr>
        <w:t xml:space="preserve"> </w:t>
      </w:r>
      <w:r w:rsidR="000A5E4D" w:rsidRPr="004443FC">
        <w:rPr>
          <w:rFonts w:ascii="Arial" w:hAnsi="Arial" w:cs="Arial"/>
          <w:sz w:val="20"/>
          <w:szCs w:val="20"/>
        </w:rPr>
        <w:lastRenderedPageBreak/>
        <w:t>connector</w:t>
      </w:r>
      <w:r w:rsidRPr="004443FC">
        <w:rPr>
          <w:rFonts w:ascii="Arial" w:hAnsi="Arial" w:cs="Arial"/>
          <w:sz w:val="20"/>
          <w:szCs w:val="20"/>
        </w:rPr>
        <w:t xml:space="preserve"> is 16Mbps, the sampling rate </w:t>
      </w:r>
      <w:r w:rsidR="000A5E4D" w:rsidRPr="004443FC">
        <w:rPr>
          <w:rFonts w:ascii="Arial" w:hAnsi="Arial" w:cs="Arial"/>
          <w:sz w:val="20"/>
          <w:szCs w:val="20"/>
        </w:rPr>
        <w:t xml:space="preserve">can only reach </w:t>
      </w:r>
      <w:r w:rsidR="00FC3F63" w:rsidRPr="004443FC">
        <w:rPr>
          <w:rFonts w:ascii="Arial" w:hAnsi="Arial" w:cs="Arial"/>
          <w:sz w:val="20"/>
          <w:szCs w:val="20"/>
        </w:rPr>
        <w:t>96 KHz</w:t>
      </w:r>
      <w:r w:rsidR="00E72353">
        <w:rPr>
          <w:rFonts w:ascii="Arial" w:hAnsi="Arial" w:cs="Arial" w:hint="eastAsia"/>
          <w:sz w:val="20"/>
          <w:szCs w:val="20"/>
        </w:rPr>
        <w:t>;</w:t>
      </w:r>
      <w:r w:rsidRPr="004443FC">
        <w:rPr>
          <w:rFonts w:ascii="Arial" w:hAnsi="Arial" w:cs="Arial"/>
          <w:sz w:val="20"/>
          <w:szCs w:val="20"/>
        </w:rPr>
        <w:t xml:space="preserve"> </w:t>
      </w:r>
      <w:r w:rsidR="00E72353">
        <w:rPr>
          <w:rFonts w:ascii="Arial" w:hAnsi="Arial" w:cs="Arial" w:hint="eastAsia"/>
          <w:sz w:val="20"/>
          <w:szCs w:val="20"/>
        </w:rPr>
        <w:t>if</w:t>
      </w:r>
      <w:r w:rsidRPr="004443FC">
        <w:rPr>
          <w:rFonts w:ascii="Arial" w:hAnsi="Arial" w:cs="Arial"/>
          <w:sz w:val="20"/>
          <w:szCs w:val="20"/>
        </w:rPr>
        <w:t xml:space="preserve"> the sampling rate </w:t>
      </w:r>
      <w:r w:rsidR="000A5E4D" w:rsidRPr="004443FC">
        <w:rPr>
          <w:rFonts w:ascii="Arial" w:hAnsi="Arial" w:cs="Arial"/>
          <w:sz w:val="20"/>
          <w:szCs w:val="20"/>
        </w:rPr>
        <w:t>would need</w:t>
      </w:r>
      <w:r w:rsidRPr="004443FC">
        <w:rPr>
          <w:rFonts w:ascii="Arial" w:hAnsi="Arial" w:cs="Arial"/>
          <w:sz w:val="20"/>
          <w:szCs w:val="20"/>
        </w:rPr>
        <w:t xml:space="preserve"> support </w:t>
      </w:r>
      <w:r w:rsidR="00FC3F63" w:rsidRPr="004443FC">
        <w:rPr>
          <w:rFonts w:ascii="Arial" w:hAnsi="Arial" w:cs="Arial"/>
          <w:sz w:val="20"/>
          <w:szCs w:val="20"/>
        </w:rPr>
        <w:t>192 KHz</w:t>
      </w:r>
      <w:r w:rsidR="000A5E4D" w:rsidRPr="004443FC">
        <w:rPr>
          <w:rFonts w:ascii="Arial" w:hAnsi="Arial" w:cs="Arial"/>
          <w:sz w:val="20"/>
          <w:szCs w:val="20"/>
        </w:rPr>
        <w:t>, the fiber SPDIF connector would need to support 25Mbps</w:t>
      </w:r>
      <w:r w:rsidRPr="004443FC">
        <w:rPr>
          <w:rFonts w:ascii="Arial" w:hAnsi="Arial" w:cs="Arial"/>
          <w:sz w:val="20"/>
          <w:szCs w:val="20"/>
        </w:rPr>
        <w:t>.</w:t>
      </w:r>
      <w:r w:rsidR="000A5E4D" w:rsidRPr="004443FC">
        <w:rPr>
          <w:rFonts w:ascii="Arial" w:hAnsi="Arial" w:cs="Arial"/>
          <w:sz w:val="20"/>
          <w:szCs w:val="20"/>
        </w:rPr>
        <w:t xml:space="preserve"> </w:t>
      </w:r>
    </w:p>
    <w:p w:rsidR="00030C9B" w:rsidRPr="004443FC" w:rsidRDefault="000A5E4D" w:rsidP="00A35C4D">
      <w:pPr>
        <w:ind w:firstLineChars="100" w:firstLine="200"/>
        <w:jc w:val="both"/>
        <w:rPr>
          <w:rFonts w:ascii="Arial" w:hAnsi="Arial" w:cs="Arial"/>
          <w:sz w:val="20"/>
          <w:szCs w:val="20"/>
        </w:rPr>
      </w:pPr>
      <w:r w:rsidRPr="004443FC">
        <w:rPr>
          <w:rFonts w:ascii="Arial" w:hAnsi="Arial" w:cs="Arial"/>
          <w:sz w:val="20"/>
          <w:szCs w:val="20"/>
        </w:rPr>
        <w:t xml:space="preserve">The </w:t>
      </w:r>
      <w:r w:rsidR="00C30A8A">
        <w:rPr>
          <w:rFonts w:ascii="Arial" w:hAnsi="Arial" w:cs="Arial" w:hint="eastAsia"/>
          <w:sz w:val="20"/>
          <w:szCs w:val="20"/>
        </w:rPr>
        <w:t>optical</w:t>
      </w:r>
      <w:r w:rsidR="00C30A8A" w:rsidRPr="004443FC">
        <w:rPr>
          <w:rFonts w:ascii="Arial" w:hAnsi="Arial" w:cs="Arial"/>
          <w:sz w:val="20"/>
          <w:szCs w:val="20"/>
        </w:rPr>
        <w:t xml:space="preserve"> fiber</w:t>
      </w:r>
      <w:r w:rsidR="00C30A8A">
        <w:rPr>
          <w:rFonts w:ascii="Arial" w:hAnsi="Arial" w:cs="Arial" w:hint="eastAsia"/>
          <w:sz w:val="20"/>
          <w:szCs w:val="20"/>
        </w:rPr>
        <w:t xml:space="preserve"> SPDIF</w:t>
      </w:r>
      <w:r w:rsidRPr="004443FC">
        <w:rPr>
          <w:rFonts w:ascii="Arial" w:hAnsi="Arial" w:cs="Arial"/>
          <w:sz w:val="20"/>
          <w:szCs w:val="20"/>
        </w:rPr>
        <w:t xml:space="preserve"> </w:t>
      </w:r>
      <w:r w:rsidR="00366381" w:rsidRPr="004443FC">
        <w:rPr>
          <w:rFonts w:ascii="Arial" w:hAnsi="Arial" w:cs="Arial"/>
          <w:sz w:val="20"/>
          <w:szCs w:val="20"/>
        </w:rPr>
        <w:t xml:space="preserve">output circuit </w:t>
      </w:r>
      <w:r w:rsidR="00E71399">
        <w:rPr>
          <w:rFonts w:ascii="Arial" w:hAnsi="Arial" w:cs="Arial" w:hint="eastAsia"/>
          <w:sz w:val="20"/>
          <w:szCs w:val="20"/>
        </w:rPr>
        <w:t xml:space="preserve">is </w:t>
      </w:r>
      <w:r w:rsidR="00366381" w:rsidRPr="004443FC">
        <w:rPr>
          <w:rFonts w:ascii="Arial" w:hAnsi="Arial" w:cs="Arial"/>
          <w:sz w:val="20"/>
          <w:szCs w:val="20"/>
        </w:rPr>
        <w:t>shown as Figure 3-7</w:t>
      </w:r>
      <w:r w:rsidR="00B16810">
        <w:rPr>
          <w:rFonts w:ascii="Arial" w:hAnsi="Arial" w:cs="Arial" w:hint="eastAsia"/>
          <w:sz w:val="20"/>
          <w:szCs w:val="20"/>
        </w:rPr>
        <w:t>1</w:t>
      </w:r>
      <w:r w:rsidR="00FC3F63" w:rsidRPr="004443FC">
        <w:rPr>
          <w:rFonts w:ascii="Arial" w:hAnsi="Arial" w:cs="Arial"/>
          <w:sz w:val="20"/>
          <w:szCs w:val="20"/>
        </w:rPr>
        <w:t>, the</w:t>
      </w:r>
      <w:r w:rsidR="00366381" w:rsidRPr="004443FC">
        <w:rPr>
          <w:rFonts w:ascii="Arial" w:hAnsi="Arial" w:cs="Arial"/>
          <w:sz w:val="20"/>
          <w:szCs w:val="20"/>
        </w:rPr>
        <w:t xml:space="preserve"> signal traces need to be accompanied </w:t>
      </w:r>
      <w:r w:rsidR="00E72353">
        <w:rPr>
          <w:rFonts w:ascii="Arial" w:hAnsi="Arial" w:cs="Arial" w:hint="eastAsia"/>
          <w:sz w:val="20"/>
          <w:szCs w:val="20"/>
        </w:rPr>
        <w:t>by ground traces</w:t>
      </w:r>
      <w:r w:rsidR="00366381" w:rsidRPr="004443FC">
        <w:rPr>
          <w:rFonts w:ascii="Arial" w:hAnsi="Arial" w:cs="Arial"/>
          <w:sz w:val="20"/>
          <w:szCs w:val="20"/>
        </w:rPr>
        <w:t xml:space="preserve">. </w:t>
      </w:r>
    </w:p>
    <w:p w:rsidR="00030C9B" w:rsidRPr="008F5E3B" w:rsidRDefault="0002439F" w:rsidP="009F339A">
      <w:pPr>
        <w:widowControl/>
        <w:autoSpaceDE/>
        <w:autoSpaceDN/>
        <w:adjustRightInd/>
        <w:snapToGrid/>
        <w:jc w:val="center"/>
        <w:rPr>
          <w:rFonts w:ascii="Arial" w:hAnsi="Arial" w:cs="Arial"/>
          <w:kern w:val="0"/>
          <w:sz w:val="24"/>
          <w:szCs w:val="24"/>
        </w:rPr>
      </w:pPr>
      <w:r w:rsidRPr="00835C34">
        <w:rPr>
          <w:rFonts w:ascii="Arial" w:hAnsi="Arial" w:cs="Arial"/>
          <w:noProof/>
          <w:kern w:val="0"/>
          <w:sz w:val="24"/>
          <w:szCs w:val="24"/>
        </w:rPr>
        <w:pict>
          <v:shape id="图片 2" o:spid="_x0000_i1098" type="#_x0000_t75" style="width:316.5pt;height:176.25pt;visibility:visible">
            <v:imagedata r:id="rId102" o:title=""/>
          </v:shape>
        </w:pict>
      </w:r>
    </w:p>
    <w:p w:rsidR="00DB728B" w:rsidRDefault="00DB728B" w:rsidP="001C3583">
      <w:pPr>
        <w:pStyle w:val="aff0"/>
        <w:rPr>
          <w:rFonts w:ascii="Arial" w:hAnsi="Arial" w:cs="Arial"/>
        </w:rPr>
      </w:pPr>
    </w:p>
    <w:p w:rsidR="00B87F93" w:rsidRDefault="001C3583" w:rsidP="001C3583">
      <w:pPr>
        <w:pStyle w:val="aff0"/>
        <w:rPr>
          <w:rFonts w:ascii="Arial" w:hAnsi="Arial" w:cs="Arial"/>
        </w:rPr>
      </w:pPr>
      <w:bookmarkStart w:id="234" w:name="_Toc480807578"/>
      <w:r w:rsidRPr="00B47F6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73</w:t>
      </w:r>
      <w:r w:rsidR="00835C34">
        <w:rPr>
          <w:rFonts w:ascii="Arial" w:hAnsi="Arial" w:cs="Arial"/>
        </w:rPr>
        <w:fldChar w:fldCharType="end"/>
      </w:r>
      <w:r w:rsidR="00B87F93" w:rsidRPr="00B47F61">
        <w:rPr>
          <w:rFonts w:ascii="Arial" w:hAnsi="Arial" w:cs="Arial"/>
        </w:rPr>
        <w:t xml:space="preserve"> </w:t>
      </w:r>
      <w:r w:rsidR="00B47F61" w:rsidRPr="00B47F61">
        <w:rPr>
          <w:rFonts w:ascii="Arial" w:hAnsi="Arial" w:cs="Arial"/>
        </w:rPr>
        <w:t xml:space="preserve">Optical Fiber </w:t>
      </w:r>
      <w:r w:rsidR="00B87F93" w:rsidRPr="00B47F61">
        <w:rPr>
          <w:rFonts w:ascii="Arial" w:hAnsi="Arial" w:cs="Arial"/>
        </w:rPr>
        <w:t>SPDIF</w:t>
      </w:r>
      <w:r w:rsidR="00B16810" w:rsidRPr="00B47F61">
        <w:rPr>
          <w:rFonts w:ascii="Arial" w:hAnsi="Arial" w:cs="Arial"/>
        </w:rPr>
        <w:t xml:space="preserve"> Interface</w:t>
      </w:r>
      <w:bookmarkEnd w:id="234"/>
    </w:p>
    <w:p w:rsidR="00DB728B" w:rsidRPr="00DB728B" w:rsidRDefault="00DB728B" w:rsidP="00DB728B"/>
    <w:p w:rsidR="001C3583" w:rsidRPr="00B47F61" w:rsidRDefault="001C3583" w:rsidP="001C3583">
      <w:pPr>
        <w:rPr>
          <w:rFonts w:ascii="Arial" w:hAnsi="Arial" w:cs="Arial"/>
          <w:sz w:val="20"/>
          <w:szCs w:val="20"/>
        </w:rPr>
      </w:pPr>
    </w:p>
    <w:p w:rsidR="005A7810" w:rsidRPr="00B47F61" w:rsidRDefault="001317C0" w:rsidP="00A35C4D">
      <w:pPr>
        <w:ind w:firstLineChars="100" w:firstLine="200"/>
        <w:jc w:val="both"/>
        <w:rPr>
          <w:rFonts w:ascii="Arial" w:hAnsi="Arial" w:cs="Arial"/>
          <w:sz w:val="20"/>
          <w:szCs w:val="20"/>
        </w:rPr>
      </w:pPr>
      <w:r w:rsidRPr="00B47F61">
        <w:rPr>
          <w:rFonts w:ascii="Arial" w:hAnsi="Arial" w:cs="Arial"/>
          <w:sz w:val="20"/>
          <w:szCs w:val="20"/>
        </w:rPr>
        <w:t>The coaxial SPDIF output circuit</w:t>
      </w:r>
      <w:r w:rsidR="00E71399">
        <w:rPr>
          <w:rFonts w:ascii="Arial" w:hAnsi="Arial" w:cs="Arial" w:hint="eastAsia"/>
          <w:sz w:val="20"/>
          <w:szCs w:val="20"/>
        </w:rPr>
        <w:t xml:space="preserve"> is</w:t>
      </w:r>
      <w:r w:rsidRPr="00B47F61">
        <w:rPr>
          <w:rFonts w:ascii="Arial" w:hAnsi="Arial" w:cs="Arial"/>
          <w:sz w:val="20"/>
          <w:szCs w:val="20"/>
        </w:rPr>
        <w:t xml:space="preserve"> shown as Figure 3-72.A coupling capacitor need to </w:t>
      </w:r>
      <w:r w:rsidR="00B47F61" w:rsidRPr="00B47F61">
        <w:rPr>
          <w:rFonts w:ascii="Arial" w:hAnsi="Arial" w:cs="Arial"/>
          <w:sz w:val="20"/>
          <w:szCs w:val="20"/>
        </w:rPr>
        <w:t xml:space="preserve">be </w:t>
      </w:r>
      <w:r w:rsidRPr="00B47F61">
        <w:rPr>
          <w:rFonts w:ascii="Arial" w:hAnsi="Arial" w:cs="Arial"/>
          <w:sz w:val="20"/>
          <w:szCs w:val="20"/>
        </w:rPr>
        <w:t>serie</w:t>
      </w:r>
      <w:r w:rsidR="00B47F61" w:rsidRPr="00B47F61">
        <w:rPr>
          <w:rFonts w:ascii="Arial" w:hAnsi="Arial" w:cs="Arial"/>
          <w:sz w:val="20"/>
          <w:szCs w:val="20"/>
        </w:rPr>
        <w:t>s</w:t>
      </w:r>
      <w:r w:rsidRPr="00B47F61">
        <w:rPr>
          <w:rFonts w:ascii="Arial" w:hAnsi="Arial" w:cs="Arial"/>
          <w:sz w:val="20"/>
          <w:szCs w:val="20"/>
        </w:rPr>
        <w:t xml:space="preserve"> in signal</w:t>
      </w:r>
      <w:r w:rsidR="00E72353">
        <w:rPr>
          <w:rFonts w:ascii="Arial" w:hAnsi="Arial" w:cs="Arial" w:hint="eastAsia"/>
          <w:sz w:val="20"/>
          <w:szCs w:val="20"/>
        </w:rPr>
        <w:t xml:space="preserve"> traces</w:t>
      </w:r>
      <w:r w:rsidR="00FC3F63" w:rsidRPr="00B47F61">
        <w:rPr>
          <w:rFonts w:ascii="Arial" w:hAnsi="Arial" w:cs="Arial"/>
          <w:sz w:val="20"/>
          <w:szCs w:val="20"/>
        </w:rPr>
        <w:t>, otherwise</w:t>
      </w:r>
      <w:r w:rsidRPr="00B47F61">
        <w:rPr>
          <w:rFonts w:ascii="Arial" w:hAnsi="Arial" w:cs="Arial"/>
          <w:sz w:val="20"/>
          <w:szCs w:val="20"/>
        </w:rPr>
        <w:t xml:space="preserve"> the CPU would be damaged when the level between devices do </w:t>
      </w:r>
      <w:r w:rsidR="00B47F61" w:rsidRPr="00B47F61">
        <w:rPr>
          <w:rFonts w:ascii="Arial" w:hAnsi="Arial" w:cs="Arial"/>
          <w:sz w:val="20"/>
          <w:szCs w:val="20"/>
        </w:rPr>
        <w:t>n</w:t>
      </w:r>
      <w:r w:rsidRPr="00B47F61">
        <w:rPr>
          <w:rFonts w:ascii="Arial" w:hAnsi="Arial" w:cs="Arial"/>
          <w:sz w:val="20"/>
          <w:szCs w:val="20"/>
        </w:rPr>
        <w:t>ot match each other.</w:t>
      </w:r>
    </w:p>
    <w:p w:rsidR="00B47F61" w:rsidRPr="00B47F61" w:rsidRDefault="00B47F61" w:rsidP="00B47F61">
      <w:pPr>
        <w:ind w:firstLineChars="100" w:firstLine="200"/>
        <w:rPr>
          <w:rFonts w:ascii="Arial" w:hAnsi="Arial" w:cs="Arial"/>
          <w:sz w:val="20"/>
          <w:szCs w:val="20"/>
        </w:rPr>
      </w:pPr>
    </w:p>
    <w:p w:rsidR="000F6877" w:rsidRPr="00B47F61" w:rsidRDefault="000F6877" w:rsidP="00B87F93">
      <w:pPr>
        <w:jc w:val="center"/>
        <w:rPr>
          <w:rFonts w:ascii="Arial" w:hAnsi="Arial" w:cs="Arial"/>
          <w:sz w:val="20"/>
          <w:szCs w:val="20"/>
        </w:rPr>
      </w:pPr>
      <w:r w:rsidRPr="00B47F61">
        <w:rPr>
          <w:rFonts w:ascii="Arial" w:hAnsi="Arial" w:cs="Arial"/>
          <w:noProof/>
          <w:sz w:val="20"/>
          <w:szCs w:val="20"/>
        </w:rPr>
        <w:drawing>
          <wp:inline distT="0" distB="0" distL="0" distR="0">
            <wp:extent cx="6192520" cy="2065944"/>
            <wp:effectExtent l="19050" t="0" r="0" b="0"/>
            <wp:docPr id="186" name="图片 186" descr="d:\Documents\Tencent Files\281122625\Image\C2C\Image1\W`AJ%G~A2YS2@CVFHYQD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d:\Documents\Tencent Files\281122625\Image\C2C\Image1\W`AJ%G~A2YS2@CVFHYQDA}J.png"/>
                    <pic:cNvPicPr>
                      <a:picLocks noChangeAspect="1" noChangeArrowheads="1"/>
                    </pic:cNvPicPr>
                  </pic:nvPicPr>
                  <pic:blipFill>
                    <a:blip r:embed="rId103" cstate="print"/>
                    <a:srcRect/>
                    <a:stretch>
                      <a:fillRect/>
                    </a:stretch>
                  </pic:blipFill>
                  <pic:spPr bwMode="auto">
                    <a:xfrm>
                      <a:off x="0" y="0"/>
                      <a:ext cx="6192520" cy="2065944"/>
                    </a:xfrm>
                    <a:prstGeom prst="rect">
                      <a:avLst/>
                    </a:prstGeom>
                    <a:noFill/>
                    <a:ln w="9525">
                      <a:noFill/>
                      <a:miter lim="800000"/>
                      <a:headEnd/>
                      <a:tailEnd/>
                    </a:ln>
                  </pic:spPr>
                </pic:pic>
              </a:graphicData>
            </a:graphic>
          </wp:inline>
        </w:drawing>
      </w:r>
    </w:p>
    <w:p w:rsidR="00DB728B" w:rsidRDefault="00DB728B" w:rsidP="001C3583">
      <w:pPr>
        <w:pStyle w:val="aff0"/>
        <w:rPr>
          <w:rFonts w:ascii="Arial" w:hAnsi="Arial" w:cs="Arial"/>
        </w:rPr>
      </w:pPr>
    </w:p>
    <w:p w:rsidR="000F6877" w:rsidRPr="00B47F61" w:rsidRDefault="001C3583" w:rsidP="001C3583">
      <w:pPr>
        <w:pStyle w:val="aff0"/>
        <w:rPr>
          <w:rFonts w:ascii="Arial" w:hAnsi="Arial" w:cs="Arial"/>
        </w:rPr>
      </w:pPr>
      <w:bookmarkStart w:id="235" w:name="_Toc480807579"/>
      <w:r w:rsidRPr="00B47F6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74</w:t>
      </w:r>
      <w:r w:rsidR="00835C34">
        <w:rPr>
          <w:rFonts w:ascii="Arial" w:hAnsi="Arial" w:cs="Arial"/>
        </w:rPr>
        <w:fldChar w:fldCharType="end"/>
      </w:r>
      <w:r w:rsidR="005A7810" w:rsidRPr="00B47F61">
        <w:rPr>
          <w:rFonts w:ascii="Arial" w:hAnsi="Arial" w:cs="Arial"/>
        </w:rPr>
        <w:t xml:space="preserve"> </w:t>
      </w:r>
      <w:r w:rsidR="00B47F61" w:rsidRPr="00B47F61">
        <w:rPr>
          <w:rFonts w:ascii="Arial" w:hAnsi="Arial" w:cs="Arial"/>
        </w:rPr>
        <w:t xml:space="preserve">Coaxial </w:t>
      </w:r>
      <w:r w:rsidR="005A7810" w:rsidRPr="00B47F61">
        <w:rPr>
          <w:rFonts w:ascii="Arial" w:hAnsi="Arial" w:cs="Arial"/>
        </w:rPr>
        <w:t>SPDIF</w:t>
      </w:r>
      <w:r w:rsidR="00B47F61" w:rsidRPr="00B47F61">
        <w:rPr>
          <w:rFonts w:ascii="Arial" w:hAnsi="Arial" w:cs="Arial"/>
        </w:rPr>
        <w:t xml:space="preserve"> Interface</w:t>
      </w:r>
      <w:bookmarkEnd w:id="235"/>
    </w:p>
    <w:p w:rsidR="00D26203" w:rsidRDefault="00D26203" w:rsidP="00D26203">
      <w:pPr>
        <w:rPr>
          <w:rFonts w:ascii="Arial" w:hAnsi="Arial" w:cs="Arial"/>
        </w:rPr>
      </w:pPr>
    </w:p>
    <w:p w:rsidR="00DB728B" w:rsidRPr="008F5E3B" w:rsidRDefault="00DB728B" w:rsidP="00D26203">
      <w:pPr>
        <w:rPr>
          <w:rFonts w:ascii="Arial" w:hAnsi="Arial" w:cs="Arial"/>
        </w:rPr>
      </w:pPr>
    </w:p>
    <w:p w:rsidR="00DF266E" w:rsidRPr="00ED3C1B" w:rsidRDefault="00DF266E" w:rsidP="0017028E">
      <w:pPr>
        <w:pStyle w:val="4"/>
        <w:numPr>
          <w:ilvl w:val="2"/>
          <w:numId w:val="20"/>
        </w:numPr>
        <w:rPr>
          <w:rFonts w:ascii="Arial" w:eastAsia="宋体" w:hAnsi="Arial" w:cs="Arial"/>
          <w:b/>
          <w:sz w:val="24"/>
          <w:szCs w:val="24"/>
        </w:rPr>
      </w:pPr>
      <w:bookmarkStart w:id="236" w:name="_Toc480807429"/>
      <w:r w:rsidRPr="00ED3C1B">
        <w:rPr>
          <w:rFonts w:ascii="Arial" w:eastAsia="宋体" w:hAnsi="Arial" w:cs="Arial"/>
          <w:b/>
          <w:sz w:val="24"/>
          <w:szCs w:val="24"/>
        </w:rPr>
        <w:t>PCI</w:t>
      </w:r>
      <w:r w:rsidR="00737898" w:rsidRPr="00ED3C1B">
        <w:rPr>
          <w:rFonts w:ascii="Arial" w:eastAsia="宋体" w:hAnsi="Arial" w:cs="Arial"/>
          <w:b/>
          <w:sz w:val="24"/>
          <w:szCs w:val="24"/>
        </w:rPr>
        <w:t>e</w:t>
      </w:r>
      <w:r w:rsidR="004C585A" w:rsidRPr="00ED3C1B">
        <w:rPr>
          <w:rFonts w:ascii="Arial" w:eastAsia="宋体" w:hAnsi="Arial" w:cs="Arial" w:hint="eastAsia"/>
          <w:b/>
          <w:sz w:val="24"/>
          <w:szCs w:val="24"/>
        </w:rPr>
        <w:t xml:space="preserve"> Interface</w:t>
      </w:r>
      <w:bookmarkEnd w:id="236"/>
    </w:p>
    <w:p w:rsidR="00D7228B" w:rsidRPr="00ED3C1B" w:rsidRDefault="00165806" w:rsidP="00A35C4D">
      <w:pPr>
        <w:ind w:firstLineChars="100" w:firstLine="200"/>
        <w:jc w:val="both"/>
        <w:rPr>
          <w:rFonts w:ascii="Arial" w:hAnsi="Arial" w:cs="Arial"/>
          <w:kern w:val="0"/>
          <w:sz w:val="20"/>
          <w:szCs w:val="20"/>
        </w:rPr>
      </w:pPr>
      <w:r w:rsidRPr="00ED3C1B">
        <w:rPr>
          <w:rFonts w:ascii="Arial" w:hAnsi="Arial" w:cs="Arial"/>
          <w:sz w:val="20"/>
          <w:szCs w:val="20"/>
        </w:rPr>
        <w:t>PCIe</w:t>
      </w:r>
      <w:r w:rsidR="004C585A" w:rsidRPr="00ED3C1B">
        <w:rPr>
          <w:rFonts w:ascii="Arial" w:hAnsi="Arial" w:cs="Arial"/>
          <w:sz w:val="20"/>
          <w:szCs w:val="20"/>
        </w:rPr>
        <w:t xml:space="preserve"> is an abbreviation for </w:t>
      </w:r>
      <w:hyperlink r:id="rId104" w:tgtFrame="_blank" w:history="1">
        <w:r w:rsidRPr="00ED3C1B">
          <w:rPr>
            <w:rFonts w:ascii="Arial" w:hAnsi="Arial" w:cs="Arial"/>
            <w:sz w:val="20"/>
            <w:szCs w:val="20"/>
          </w:rPr>
          <w:t>PCI-Express</w:t>
        </w:r>
      </w:hyperlink>
      <w:r w:rsidR="004C585A" w:rsidRPr="00ED3C1B">
        <w:rPr>
          <w:rFonts w:ascii="Arial" w:hAnsi="Arial" w:cs="Arial"/>
          <w:sz w:val="20"/>
          <w:szCs w:val="20"/>
        </w:rPr>
        <w:t>,</w:t>
      </w:r>
      <w:r w:rsidR="00105F2C" w:rsidRPr="00ED3C1B">
        <w:rPr>
          <w:rStyle w:val="a3"/>
          <w:rFonts w:ascii="Arial" w:hAnsi="Arial" w:cs="Arial"/>
          <w:sz w:val="20"/>
          <w:szCs w:val="20"/>
        </w:rPr>
        <w:t xml:space="preserve"> </w:t>
      </w:r>
      <w:r w:rsidR="00105F2C" w:rsidRPr="00ED3C1B">
        <w:rPr>
          <w:rFonts w:ascii="Arial" w:hAnsi="Arial" w:cs="Arial"/>
          <w:kern w:val="0"/>
          <w:sz w:val="20"/>
          <w:szCs w:val="20"/>
        </w:rPr>
        <w:t>It is the latest bus and interface standard</w:t>
      </w:r>
      <w:r w:rsidR="00105F2C" w:rsidRPr="00ED3C1B">
        <w:rPr>
          <w:rFonts w:ascii="Arial" w:hAnsi="Arial" w:cs="Arial" w:hint="eastAsia"/>
          <w:kern w:val="0"/>
          <w:sz w:val="20"/>
          <w:szCs w:val="20"/>
        </w:rPr>
        <w:t>.RK3399 support PCIe 2.1 protocol.It has following features</w:t>
      </w:r>
      <w:r w:rsidR="008D0D47">
        <w:rPr>
          <w:rFonts w:ascii="Arial" w:hAnsi="Arial" w:cs="Arial" w:hint="eastAsia"/>
          <w:sz w:val="20"/>
          <w:szCs w:val="20"/>
        </w:rPr>
        <w:t>:</w:t>
      </w:r>
    </w:p>
    <w:p w:rsidR="00165806" w:rsidRPr="00ED3C1B" w:rsidRDefault="00105F2C" w:rsidP="0017028E">
      <w:pPr>
        <w:numPr>
          <w:ilvl w:val="0"/>
          <w:numId w:val="10"/>
        </w:numPr>
        <w:jc w:val="both"/>
        <w:rPr>
          <w:rFonts w:ascii="Arial" w:hAnsi="Arial" w:cs="Arial"/>
          <w:sz w:val="20"/>
          <w:szCs w:val="20"/>
        </w:rPr>
      </w:pPr>
      <w:r w:rsidRPr="00ED3C1B">
        <w:rPr>
          <w:rFonts w:ascii="Arial" w:hAnsi="Arial" w:cs="Arial" w:hint="eastAsia"/>
          <w:sz w:val="20"/>
          <w:szCs w:val="20"/>
        </w:rPr>
        <w:t xml:space="preserve">Support </w:t>
      </w:r>
      <w:r w:rsidR="00165806" w:rsidRPr="00ED3C1B">
        <w:rPr>
          <w:rFonts w:ascii="Arial" w:hAnsi="Arial" w:cs="Arial"/>
          <w:sz w:val="20"/>
          <w:szCs w:val="20"/>
        </w:rPr>
        <w:t>R</w:t>
      </w:r>
      <w:r w:rsidR="00961B59" w:rsidRPr="00ED3C1B">
        <w:rPr>
          <w:rFonts w:ascii="Arial" w:hAnsi="Arial" w:cs="Arial"/>
          <w:sz w:val="20"/>
          <w:szCs w:val="20"/>
        </w:rPr>
        <w:t>oot</w:t>
      </w:r>
      <w:r w:rsidR="00165806" w:rsidRPr="00ED3C1B">
        <w:rPr>
          <w:rFonts w:ascii="Arial" w:hAnsi="Arial" w:cs="Arial"/>
          <w:sz w:val="20"/>
          <w:szCs w:val="20"/>
        </w:rPr>
        <w:t xml:space="preserve"> Complex</w:t>
      </w:r>
      <w:r w:rsidR="00165806" w:rsidRPr="00ED3C1B">
        <w:rPr>
          <w:rFonts w:ascii="Arial" w:hAnsi="Arial" w:cs="Arial"/>
          <w:sz w:val="20"/>
          <w:szCs w:val="20"/>
        </w:rPr>
        <w:t>（</w:t>
      </w:r>
      <w:r w:rsidR="00165806" w:rsidRPr="00ED3C1B">
        <w:rPr>
          <w:rFonts w:ascii="Arial" w:hAnsi="Arial" w:cs="Arial"/>
          <w:sz w:val="20"/>
          <w:szCs w:val="20"/>
        </w:rPr>
        <w:t>RC</w:t>
      </w:r>
      <w:r w:rsidR="00165806" w:rsidRPr="00ED3C1B">
        <w:rPr>
          <w:rFonts w:ascii="Arial" w:hAnsi="Arial" w:cs="Arial"/>
          <w:sz w:val="20"/>
          <w:szCs w:val="20"/>
        </w:rPr>
        <w:t>）</w:t>
      </w:r>
      <w:r w:rsidRPr="00ED3C1B">
        <w:rPr>
          <w:rFonts w:ascii="Arial" w:hAnsi="Arial" w:cs="Arial" w:hint="eastAsia"/>
          <w:sz w:val="20"/>
          <w:szCs w:val="20"/>
        </w:rPr>
        <w:t xml:space="preserve">and </w:t>
      </w:r>
      <w:r w:rsidR="00165806" w:rsidRPr="00ED3C1B">
        <w:rPr>
          <w:rFonts w:ascii="Arial" w:hAnsi="Arial" w:cs="Arial"/>
          <w:sz w:val="20"/>
          <w:szCs w:val="20"/>
        </w:rPr>
        <w:t>End Point</w:t>
      </w:r>
      <w:r w:rsidR="00165806" w:rsidRPr="00ED3C1B">
        <w:rPr>
          <w:rFonts w:ascii="Arial" w:hAnsi="Arial" w:cs="Arial"/>
          <w:sz w:val="20"/>
          <w:szCs w:val="20"/>
        </w:rPr>
        <w:t>（</w:t>
      </w:r>
      <w:r w:rsidR="00165806" w:rsidRPr="00ED3C1B">
        <w:rPr>
          <w:rFonts w:ascii="Arial" w:hAnsi="Arial" w:cs="Arial"/>
          <w:sz w:val="20"/>
          <w:szCs w:val="20"/>
        </w:rPr>
        <w:t>EP</w:t>
      </w:r>
      <w:r w:rsidR="00165806" w:rsidRPr="00ED3C1B">
        <w:rPr>
          <w:rFonts w:ascii="Arial" w:hAnsi="Arial" w:cs="Arial"/>
          <w:sz w:val="20"/>
          <w:szCs w:val="20"/>
        </w:rPr>
        <w:t>）</w:t>
      </w:r>
    </w:p>
    <w:p w:rsidR="00ED2032" w:rsidRPr="00ED3C1B" w:rsidRDefault="00105F2C" w:rsidP="0017028E">
      <w:pPr>
        <w:numPr>
          <w:ilvl w:val="0"/>
          <w:numId w:val="10"/>
        </w:numPr>
        <w:jc w:val="both"/>
        <w:rPr>
          <w:rFonts w:ascii="Arial" w:hAnsi="Arial" w:cs="Arial"/>
          <w:sz w:val="20"/>
          <w:szCs w:val="20"/>
        </w:rPr>
      </w:pPr>
      <w:r w:rsidRPr="00ED3C1B">
        <w:rPr>
          <w:rFonts w:ascii="Arial" w:hAnsi="Arial" w:cs="Arial" w:hint="eastAsia"/>
          <w:sz w:val="20"/>
          <w:szCs w:val="20"/>
        </w:rPr>
        <w:t xml:space="preserve">Support </w:t>
      </w:r>
      <w:r w:rsidR="00ED2032" w:rsidRPr="00ED3C1B">
        <w:rPr>
          <w:rFonts w:ascii="Arial" w:hAnsi="Arial" w:cs="Arial"/>
          <w:sz w:val="20"/>
          <w:szCs w:val="20"/>
        </w:rPr>
        <w:t>4x/2x/1x</w:t>
      </w:r>
      <w:r w:rsidRPr="00ED3C1B">
        <w:rPr>
          <w:rFonts w:ascii="Arial" w:hAnsi="Arial" w:cs="Arial" w:hint="eastAsia"/>
          <w:sz w:val="20"/>
          <w:szCs w:val="20"/>
        </w:rPr>
        <w:t xml:space="preserve"> mode</w:t>
      </w:r>
      <w:r w:rsidR="00FC3F63" w:rsidRPr="00ED3C1B">
        <w:rPr>
          <w:rFonts w:ascii="Arial" w:hAnsi="Arial" w:cs="Arial"/>
          <w:sz w:val="20"/>
          <w:szCs w:val="20"/>
        </w:rPr>
        <w:t>, respectively</w:t>
      </w:r>
      <w:r w:rsidRPr="00ED3C1B">
        <w:rPr>
          <w:rFonts w:ascii="Arial" w:hAnsi="Arial" w:cs="Arial" w:hint="eastAsia"/>
          <w:sz w:val="20"/>
          <w:szCs w:val="20"/>
        </w:rPr>
        <w:t xml:space="preserve"> have 4 pairs </w:t>
      </w:r>
      <w:r w:rsidR="00745262">
        <w:rPr>
          <w:rFonts w:ascii="Arial" w:hAnsi="Arial" w:cs="Arial" w:hint="eastAsia"/>
          <w:sz w:val="20"/>
          <w:szCs w:val="20"/>
        </w:rPr>
        <w:t>of TX and RX differential lines</w:t>
      </w:r>
    </w:p>
    <w:p w:rsidR="00165806" w:rsidRPr="00ED3C1B" w:rsidRDefault="00105F2C" w:rsidP="0017028E">
      <w:pPr>
        <w:numPr>
          <w:ilvl w:val="0"/>
          <w:numId w:val="10"/>
        </w:numPr>
        <w:jc w:val="both"/>
        <w:rPr>
          <w:rFonts w:ascii="Arial" w:hAnsi="Arial" w:cs="Arial"/>
          <w:sz w:val="20"/>
          <w:szCs w:val="20"/>
        </w:rPr>
      </w:pPr>
      <w:r w:rsidRPr="00ED3C1B">
        <w:rPr>
          <w:rFonts w:ascii="Arial" w:hAnsi="Arial" w:cs="Arial" w:hint="eastAsia"/>
          <w:sz w:val="20"/>
          <w:szCs w:val="20"/>
        </w:rPr>
        <w:t xml:space="preserve">Signal data channel </w:t>
      </w:r>
      <w:r w:rsidR="00D41BAB" w:rsidRPr="00ED3C1B">
        <w:rPr>
          <w:rFonts w:ascii="Arial" w:hAnsi="Arial" w:cs="Arial" w:hint="eastAsia"/>
          <w:sz w:val="20"/>
          <w:szCs w:val="20"/>
        </w:rPr>
        <w:t xml:space="preserve">data rate maximum up to </w:t>
      </w:r>
      <w:r w:rsidR="00D41BAB" w:rsidRPr="00ED3C1B">
        <w:rPr>
          <w:rFonts w:ascii="Arial" w:hAnsi="Arial" w:cs="Arial"/>
          <w:sz w:val="20"/>
          <w:szCs w:val="20"/>
        </w:rPr>
        <w:t>2.5GT</w:t>
      </w:r>
      <w:r w:rsidR="00D41BAB" w:rsidRPr="00ED3C1B">
        <w:rPr>
          <w:rFonts w:ascii="Arial" w:hAnsi="Arial" w:cs="Arial" w:hint="eastAsia"/>
          <w:sz w:val="20"/>
          <w:szCs w:val="20"/>
        </w:rPr>
        <w:t>b</w:t>
      </w:r>
      <w:r w:rsidR="00D41BAB" w:rsidRPr="00ED3C1B">
        <w:rPr>
          <w:rFonts w:ascii="Arial" w:hAnsi="Arial" w:cs="Arial"/>
          <w:sz w:val="20"/>
          <w:szCs w:val="20"/>
        </w:rPr>
        <w:t>/s</w:t>
      </w:r>
      <w:r w:rsidR="00D41BAB" w:rsidRPr="00ED3C1B">
        <w:rPr>
          <w:rFonts w:ascii="Arial" w:hAnsi="Arial" w:cs="Arial" w:hint="eastAsia"/>
          <w:sz w:val="20"/>
          <w:szCs w:val="20"/>
        </w:rPr>
        <w:t>, with 8b/10b form</w:t>
      </w:r>
      <w:r w:rsidR="00FC3F63" w:rsidRPr="00ED3C1B">
        <w:rPr>
          <w:rFonts w:ascii="Arial" w:hAnsi="Arial" w:cs="Arial"/>
          <w:sz w:val="20"/>
          <w:szCs w:val="20"/>
        </w:rPr>
        <w:t>, the</w:t>
      </w:r>
      <w:r w:rsidR="00D41BAB" w:rsidRPr="00ED3C1B">
        <w:rPr>
          <w:rFonts w:ascii="Arial" w:hAnsi="Arial" w:cs="Arial" w:hint="eastAsia"/>
          <w:sz w:val="20"/>
          <w:szCs w:val="20"/>
        </w:rPr>
        <w:t xml:space="preserve"> maximum data rate up to </w:t>
      </w:r>
      <w:r w:rsidR="00D41BAB" w:rsidRPr="00ED3C1B">
        <w:rPr>
          <w:rFonts w:ascii="Arial" w:hAnsi="Arial" w:cs="Arial"/>
          <w:sz w:val="20"/>
          <w:szCs w:val="20"/>
        </w:rPr>
        <w:t>250MB/s</w:t>
      </w:r>
    </w:p>
    <w:p w:rsidR="00961B59" w:rsidRPr="00ED3C1B" w:rsidRDefault="00D41BAB" w:rsidP="0017028E">
      <w:pPr>
        <w:numPr>
          <w:ilvl w:val="0"/>
          <w:numId w:val="10"/>
        </w:numPr>
        <w:jc w:val="both"/>
        <w:rPr>
          <w:rFonts w:ascii="Arial" w:hAnsi="Arial" w:cs="Arial"/>
          <w:sz w:val="20"/>
          <w:szCs w:val="20"/>
        </w:rPr>
      </w:pPr>
      <w:r w:rsidRPr="00ED3C1B">
        <w:rPr>
          <w:rFonts w:ascii="Arial" w:hAnsi="Arial" w:cs="Arial" w:hint="eastAsia"/>
          <w:sz w:val="20"/>
          <w:szCs w:val="20"/>
        </w:rPr>
        <w:t>Work in full-duplex mode</w:t>
      </w:r>
      <w:r w:rsidR="00FC3F63" w:rsidRPr="00ED3C1B">
        <w:rPr>
          <w:rFonts w:ascii="Arial" w:hAnsi="Arial" w:cs="Arial"/>
          <w:sz w:val="20"/>
          <w:szCs w:val="20"/>
        </w:rPr>
        <w:t>, maximum</w:t>
      </w:r>
      <w:r w:rsidRPr="00ED3C1B">
        <w:rPr>
          <w:rFonts w:ascii="Arial" w:hAnsi="Arial" w:cs="Arial" w:hint="eastAsia"/>
          <w:sz w:val="20"/>
          <w:szCs w:val="20"/>
        </w:rPr>
        <w:t xml:space="preserve"> data rate up to </w:t>
      </w:r>
      <w:r w:rsidRPr="00ED3C1B">
        <w:rPr>
          <w:rFonts w:ascii="Arial" w:hAnsi="Arial" w:cs="Arial"/>
          <w:sz w:val="20"/>
          <w:szCs w:val="20"/>
        </w:rPr>
        <w:t>10GT</w:t>
      </w:r>
      <w:r w:rsidRPr="00ED3C1B">
        <w:rPr>
          <w:rFonts w:ascii="Arial" w:hAnsi="Arial" w:cs="Arial" w:hint="eastAsia"/>
          <w:sz w:val="20"/>
          <w:szCs w:val="20"/>
        </w:rPr>
        <w:t>b</w:t>
      </w:r>
      <w:r w:rsidRPr="00ED3C1B">
        <w:rPr>
          <w:rFonts w:ascii="Arial" w:hAnsi="Arial" w:cs="Arial"/>
          <w:sz w:val="20"/>
          <w:szCs w:val="20"/>
        </w:rPr>
        <w:t>/</w:t>
      </w:r>
      <w:r w:rsidR="001103F6" w:rsidRPr="00ED3C1B">
        <w:rPr>
          <w:rFonts w:ascii="Arial" w:hAnsi="Arial" w:cs="Arial"/>
          <w:sz w:val="20"/>
          <w:szCs w:val="20"/>
        </w:rPr>
        <w:t>s</w:t>
      </w:r>
      <w:r w:rsidR="001103F6">
        <w:rPr>
          <w:rFonts w:ascii="Arial" w:hAnsi="Arial" w:cs="Arial"/>
          <w:sz w:val="20"/>
          <w:szCs w:val="20"/>
        </w:rPr>
        <w:t>,</w:t>
      </w:r>
      <w:r w:rsidR="001103F6" w:rsidRPr="00ED3C1B">
        <w:rPr>
          <w:rFonts w:ascii="Arial" w:hAnsi="Arial" w:cs="Arial"/>
          <w:sz w:val="20"/>
          <w:szCs w:val="20"/>
        </w:rPr>
        <w:t xml:space="preserve"> which</w:t>
      </w:r>
      <w:r w:rsidR="00FC3F63" w:rsidRPr="00ED3C1B">
        <w:rPr>
          <w:rFonts w:ascii="Arial" w:hAnsi="Arial" w:cs="Arial"/>
          <w:sz w:val="20"/>
          <w:szCs w:val="20"/>
        </w:rPr>
        <w:t xml:space="preserve"> </w:t>
      </w:r>
      <w:r w:rsidR="00F13909">
        <w:rPr>
          <w:rFonts w:ascii="Arial" w:hAnsi="Arial" w:cs="Arial" w:hint="eastAsia"/>
          <w:sz w:val="20"/>
          <w:szCs w:val="20"/>
        </w:rPr>
        <w:t>is</w:t>
      </w:r>
      <w:r w:rsidR="00FC3F63" w:rsidRPr="00ED3C1B">
        <w:rPr>
          <w:rFonts w:ascii="Arial" w:hAnsi="Arial" w:cs="Arial"/>
          <w:sz w:val="20"/>
          <w:szCs w:val="20"/>
        </w:rPr>
        <w:t xml:space="preserve"> 1GB /s</w:t>
      </w:r>
    </w:p>
    <w:p w:rsidR="00227570" w:rsidRPr="00ED3C1B" w:rsidRDefault="00ED3C1B" w:rsidP="0017028E">
      <w:pPr>
        <w:numPr>
          <w:ilvl w:val="0"/>
          <w:numId w:val="10"/>
        </w:numPr>
        <w:jc w:val="both"/>
        <w:rPr>
          <w:rFonts w:ascii="Arial" w:hAnsi="Arial" w:cs="Arial"/>
          <w:sz w:val="20"/>
          <w:szCs w:val="20"/>
        </w:rPr>
      </w:pPr>
      <w:r w:rsidRPr="00ED3C1B">
        <w:rPr>
          <w:rFonts w:ascii="Arial" w:hAnsi="Arial" w:cs="Arial" w:hint="eastAsia"/>
          <w:sz w:val="20"/>
          <w:szCs w:val="20"/>
        </w:rPr>
        <w:t>Support s</w:t>
      </w:r>
      <w:r w:rsidR="00227570" w:rsidRPr="00ED3C1B">
        <w:rPr>
          <w:rFonts w:ascii="Arial" w:hAnsi="Arial" w:cs="Arial"/>
          <w:sz w:val="20"/>
          <w:szCs w:val="20"/>
        </w:rPr>
        <w:t>pread Spectrum Clock</w:t>
      </w:r>
      <w:r w:rsidR="00FC3F63" w:rsidRPr="00ED3C1B">
        <w:rPr>
          <w:rFonts w:ascii="Arial" w:hAnsi="Arial" w:cs="Arial"/>
          <w:sz w:val="20"/>
          <w:szCs w:val="20"/>
        </w:rPr>
        <w:t>, SSC</w:t>
      </w:r>
    </w:p>
    <w:p w:rsidR="00F50FFB" w:rsidRPr="00ED3C1B" w:rsidRDefault="00CC4877" w:rsidP="00A35C4D">
      <w:pPr>
        <w:ind w:firstLineChars="100" w:firstLine="200"/>
        <w:jc w:val="both"/>
        <w:rPr>
          <w:rFonts w:ascii="Arial" w:hAnsi="Arial" w:cs="Arial"/>
          <w:sz w:val="20"/>
          <w:szCs w:val="20"/>
        </w:rPr>
      </w:pPr>
      <w:r>
        <w:rPr>
          <w:rFonts w:ascii="Arial" w:hAnsi="Arial" w:cs="Arial" w:hint="eastAsia"/>
          <w:sz w:val="20"/>
          <w:szCs w:val="20"/>
        </w:rPr>
        <w:t xml:space="preserve">The </w:t>
      </w:r>
      <w:r w:rsidR="00ED3C1B" w:rsidRPr="00ED3C1B">
        <w:rPr>
          <w:rFonts w:ascii="Arial" w:hAnsi="Arial" w:cs="Arial"/>
          <w:sz w:val="20"/>
          <w:szCs w:val="20"/>
        </w:rPr>
        <w:t>PCIE_AVDD_0V9</w:t>
      </w:r>
      <w:r w:rsidR="00ED3C1B" w:rsidRPr="00ED3C1B">
        <w:rPr>
          <w:rFonts w:ascii="Arial" w:hAnsi="Arial" w:cs="Arial" w:hint="eastAsia"/>
          <w:sz w:val="20"/>
          <w:szCs w:val="20"/>
        </w:rPr>
        <w:t xml:space="preserve"> and </w:t>
      </w:r>
      <w:r>
        <w:rPr>
          <w:rFonts w:ascii="Arial" w:hAnsi="Arial" w:cs="Arial" w:hint="eastAsia"/>
          <w:sz w:val="20"/>
          <w:szCs w:val="20"/>
        </w:rPr>
        <w:t xml:space="preserve">the </w:t>
      </w:r>
      <w:r w:rsidR="00ED3C1B" w:rsidRPr="00ED3C1B">
        <w:rPr>
          <w:rFonts w:ascii="Arial" w:hAnsi="Arial" w:cs="Arial"/>
          <w:sz w:val="20"/>
          <w:szCs w:val="20"/>
        </w:rPr>
        <w:t>PCIE_AVDD_1V8</w:t>
      </w:r>
      <w:r w:rsidR="00ED3C1B" w:rsidRPr="00ED3C1B">
        <w:rPr>
          <w:rFonts w:ascii="Arial" w:hAnsi="Arial" w:cs="Arial" w:hint="eastAsia"/>
          <w:sz w:val="20"/>
          <w:szCs w:val="20"/>
        </w:rPr>
        <w:t xml:space="preserve"> </w:t>
      </w:r>
      <w:r w:rsidR="00F13909">
        <w:rPr>
          <w:rFonts w:ascii="Arial" w:hAnsi="Arial" w:cs="Arial" w:hint="eastAsia"/>
          <w:sz w:val="20"/>
          <w:szCs w:val="20"/>
        </w:rPr>
        <w:t>are</w:t>
      </w:r>
      <w:r w:rsidR="00ED3C1B" w:rsidRPr="00ED3C1B">
        <w:rPr>
          <w:rFonts w:ascii="Arial" w:hAnsi="Arial" w:cs="Arial" w:hint="eastAsia"/>
          <w:sz w:val="20"/>
          <w:szCs w:val="20"/>
        </w:rPr>
        <w:t xml:space="preserve"> </w:t>
      </w:r>
      <w:r w:rsidR="005B05F4" w:rsidRPr="00ED3C1B">
        <w:rPr>
          <w:rFonts w:ascii="Arial" w:hAnsi="Arial" w:cs="Arial"/>
          <w:sz w:val="20"/>
          <w:szCs w:val="20"/>
        </w:rPr>
        <w:t>RK3399 PCIe</w:t>
      </w:r>
      <w:r w:rsidR="00ED3C1B" w:rsidRPr="00ED3C1B">
        <w:rPr>
          <w:rFonts w:ascii="Arial" w:hAnsi="Arial" w:cs="Arial" w:hint="eastAsia"/>
          <w:sz w:val="20"/>
          <w:szCs w:val="20"/>
        </w:rPr>
        <w:t xml:space="preserve"> controller</w:t>
      </w:r>
      <w:r>
        <w:rPr>
          <w:rFonts w:ascii="Arial" w:hAnsi="Arial" w:cs="Arial" w:hint="eastAsia"/>
          <w:sz w:val="20"/>
          <w:szCs w:val="20"/>
        </w:rPr>
        <w:t>`s</w:t>
      </w:r>
      <w:r w:rsidR="00ED3C1B" w:rsidRPr="00ED3C1B">
        <w:rPr>
          <w:rFonts w:ascii="Arial" w:hAnsi="Arial" w:cs="Arial" w:hint="eastAsia"/>
          <w:sz w:val="20"/>
          <w:szCs w:val="20"/>
        </w:rPr>
        <w:t xml:space="preserve"> power supply,</w:t>
      </w:r>
      <w:r w:rsidR="00ED3C1B" w:rsidRPr="00ED3C1B">
        <w:rPr>
          <w:rFonts w:ascii="Arial" w:hAnsi="Arial" w:cs="Arial"/>
          <w:sz w:val="20"/>
          <w:szCs w:val="20"/>
        </w:rPr>
        <w:t xml:space="preserve"> PCIE_AVDD_0V9</w:t>
      </w:r>
      <w:r w:rsidR="00ED3C1B" w:rsidRPr="00ED3C1B">
        <w:rPr>
          <w:rFonts w:ascii="Arial" w:hAnsi="Arial" w:cs="Arial" w:hint="eastAsia"/>
          <w:sz w:val="20"/>
          <w:szCs w:val="20"/>
        </w:rPr>
        <w:t xml:space="preserve"> should </w:t>
      </w:r>
      <w:r w:rsidR="00781FC3">
        <w:rPr>
          <w:rFonts w:ascii="Arial" w:hAnsi="Arial" w:cs="Arial" w:hint="eastAsia"/>
          <w:sz w:val="20"/>
          <w:szCs w:val="20"/>
        </w:rPr>
        <w:t xml:space="preserve">be </w:t>
      </w:r>
      <w:r w:rsidR="00ED3C1B" w:rsidRPr="00ED3C1B">
        <w:rPr>
          <w:rFonts w:ascii="Arial" w:hAnsi="Arial" w:cs="Arial" w:hint="eastAsia"/>
          <w:sz w:val="20"/>
          <w:szCs w:val="20"/>
        </w:rPr>
        <w:t>power</w:t>
      </w:r>
      <w:r w:rsidR="00781FC3">
        <w:rPr>
          <w:rFonts w:ascii="Arial" w:hAnsi="Arial" w:cs="Arial" w:hint="eastAsia"/>
          <w:sz w:val="20"/>
          <w:szCs w:val="20"/>
        </w:rPr>
        <w:t>ed</w:t>
      </w:r>
      <w:r w:rsidR="00ED3C1B" w:rsidRPr="00ED3C1B">
        <w:rPr>
          <w:rFonts w:ascii="Arial" w:hAnsi="Arial" w:cs="Arial" w:hint="eastAsia"/>
          <w:sz w:val="20"/>
          <w:szCs w:val="20"/>
        </w:rPr>
        <w:t xml:space="preserve"> </w:t>
      </w:r>
      <w:r>
        <w:rPr>
          <w:rFonts w:ascii="Arial" w:hAnsi="Arial" w:cs="Arial" w:hint="eastAsia"/>
          <w:sz w:val="20"/>
          <w:szCs w:val="20"/>
        </w:rPr>
        <w:t>on</w:t>
      </w:r>
      <w:r w:rsidR="00781FC3">
        <w:rPr>
          <w:rFonts w:ascii="Arial" w:hAnsi="Arial" w:cs="Arial" w:hint="eastAsia"/>
          <w:sz w:val="20"/>
          <w:szCs w:val="20"/>
        </w:rPr>
        <w:t xml:space="preserve"> earlier than </w:t>
      </w:r>
      <w:r w:rsidR="00781FC3" w:rsidRPr="00ED3C1B">
        <w:rPr>
          <w:rFonts w:ascii="Arial" w:hAnsi="Arial" w:cs="Arial"/>
          <w:sz w:val="20"/>
          <w:szCs w:val="20"/>
        </w:rPr>
        <w:t>PCIE_AVDD_1V8</w:t>
      </w:r>
    </w:p>
    <w:p w:rsidR="003D075D" w:rsidRPr="008F5E3B" w:rsidRDefault="0002439F" w:rsidP="00B87F93">
      <w:pPr>
        <w:jc w:val="center"/>
        <w:rPr>
          <w:rFonts w:ascii="Arial" w:hAnsi="Arial" w:cs="Arial"/>
        </w:rPr>
      </w:pPr>
      <w:r w:rsidRPr="00835C34">
        <w:rPr>
          <w:rFonts w:ascii="Arial" w:hAnsi="Arial" w:cs="Arial"/>
        </w:rPr>
        <w:lastRenderedPageBreak/>
        <w:pict>
          <v:shape id="_x0000_i1099" type="#_x0000_t75" style="width:487.5pt;height:315pt">
            <v:imagedata r:id="rId105" o:title=""/>
          </v:shape>
        </w:pict>
      </w:r>
    </w:p>
    <w:p w:rsidR="00DB728B" w:rsidRDefault="00DB728B" w:rsidP="001C3583">
      <w:pPr>
        <w:pStyle w:val="aff0"/>
        <w:rPr>
          <w:rFonts w:ascii="Arial" w:hAnsi="Arial" w:cs="Arial"/>
        </w:rPr>
      </w:pPr>
    </w:p>
    <w:p w:rsidR="006D77E9" w:rsidRPr="00781FC3" w:rsidRDefault="001C3583" w:rsidP="001C3583">
      <w:pPr>
        <w:pStyle w:val="aff0"/>
        <w:rPr>
          <w:rFonts w:ascii="Arial" w:hAnsi="Arial" w:cs="Arial"/>
        </w:rPr>
      </w:pPr>
      <w:bookmarkStart w:id="237" w:name="_Toc480807580"/>
      <w:r w:rsidRPr="00781FC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75</w:t>
      </w:r>
      <w:r w:rsidR="00835C34">
        <w:rPr>
          <w:rFonts w:ascii="Arial" w:hAnsi="Arial" w:cs="Arial"/>
        </w:rPr>
        <w:fldChar w:fldCharType="end"/>
      </w:r>
      <w:r w:rsidR="00B87F93" w:rsidRPr="00781FC3">
        <w:rPr>
          <w:rFonts w:ascii="Arial" w:hAnsi="Arial" w:cs="Arial"/>
        </w:rPr>
        <w:t xml:space="preserve"> </w:t>
      </w:r>
      <w:r w:rsidR="00C056DC" w:rsidRPr="00781FC3">
        <w:rPr>
          <w:rFonts w:ascii="Arial" w:hAnsi="Arial" w:cs="Arial"/>
        </w:rPr>
        <w:t xml:space="preserve">RK3399 </w:t>
      </w:r>
      <w:r w:rsidR="00B87F93" w:rsidRPr="00781FC3">
        <w:rPr>
          <w:rFonts w:ascii="Arial" w:hAnsi="Arial" w:cs="Arial"/>
        </w:rPr>
        <w:t>PCIe</w:t>
      </w:r>
      <w:r w:rsidR="00781FC3" w:rsidRPr="00781FC3">
        <w:rPr>
          <w:rFonts w:ascii="Arial" w:hAnsi="Arial" w:cs="Arial"/>
        </w:rPr>
        <w:t xml:space="preserve"> Interface</w:t>
      </w:r>
      <w:bookmarkEnd w:id="237"/>
    </w:p>
    <w:p w:rsidR="001C3583" w:rsidRPr="001C3583" w:rsidRDefault="001C3583" w:rsidP="001C3583"/>
    <w:p w:rsidR="006D77E9" w:rsidRPr="00765480" w:rsidRDefault="00765480" w:rsidP="0017028E">
      <w:pPr>
        <w:numPr>
          <w:ilvl w:val="0"/>
          <w:numId w:val="10"/>
        </w:numPr>
        <w:rPr>
          <w:rFonts w:ascii="Arial" w:hAnsi="Arial" w:cs="Arial"/>
          <w:sz w:val="20"/>
          <w:szCs w:val="20"/>
        </w:rPr>
      </w:pPr>
      <w:r w:rsidRPr="00765480">
        <w:rPr>
          <w:rFonts w:ascii="Arial" w:hAnsi="Arial" w:cs="Arial"/>
          <w:sz w:val="20"/>
          <w:szCs w:val="20"/>
        </w:rPr>
        <w:t xml:space="preserve">The coupling capacitor of </w:t>
      </w:r>
      <w:r w:rsidR="006D77E9" w:rsidRPr="00765480">
        <w:rPr>
          <w:rFonts w:ascii="Arial" w:hAnsi="Arial" w:cs="Arial"/>
          <w:sz w:val="20"/>
          <w:szCs w:val="20"/>
        </w:rPr>
        <w:t>TX</w:t>
      </w:r>
      <w:r w:rsidRPr="00765480">
        <w:rPr>
          <w:rFonts w:ascii="Arial" w:hAnsi="Arial" w:cs="Arial"/>
          <w:sz w:val="20"/>
          <w:szCs w:val="20"/>
        </w:rPr>
        <w:t xml:space="preserve"> signal should be placed close to PCIe connector. </w:t>
      </w:r>
    </w:p>
    <w:p w:rsidR="00AE4F90" w:rsidRPr="00765480" w:rsidRDefault="00D92F9F" w:rsidP="0017028E">
      <w:pPr>
        <w:numPr>
          <w:ilvl w:val="0"/>
          <w:numId w:val="10"/>
        </w:numPr>
        <w:jc w:val="both"/>
        <w:rPr>
          <w:rFonts w:ascii="Arial" w:hAnsi="Arial" w:cs="Arial"/>
          <w:sz w:val="20"/>
          <w:szCs w:val="20"/>
        </w:rPr>
      </w:pPr>
      <w:r w:rsidRPr="00D92F9F">
        <w:rPr>
          <w:rFonts w:ascii="Arial" w:hAnsi="Arial" w:cs="Arial"/>
          <w:sz w:val="20"/>
          <w:szCs w:val="20"/>
        </w:rPr>
        <w:t xml:space="preserve">In the application, </w:t>
      </w:r>
      <w:r w:rsidR="00F13909">
        <w:rPr>
          <w:rFonts w:ascii="Arial" w:hAnsi="Arial" w:cs="Arial"/>
          <w:sz w:val="20"/>
          <w:szCs w:val="20"/>
        </w:rPr>
        <w:t xml:space="preserve">must </w:t>
      </w:r>
      <w:r w:rsidR="00F13909">
        <w:rPr>
          <w:rFonts w:ascii="Arial" w:hAnsi="Arial" w:cs="Arial" w:hint="eastAsia"/>
          <w:sz w:val="20"/>
          <w:szCs w:val="20"/>
        </w:rPr>
        <w:t>pay</w:t>
      </w:r>
      <w:r w:rsidR="00F13909" w:rsidRPr="00D92F9F">
        <w:rPr>
          <w:rFonts w:ascii="Arial" w:hAnsi="Arial" w:cs="Arial"/>
          <w:sz w:val="20"/>
          <w:szCs w:val="20"/>
        </w:rPr>
        <w:t xml:space="preserve"> attention</w:t>
      </w:r>
      <w:r w:rsidR="00F13909">
        <w:rPr>
          <w:rFonts w:ascii="Arial" w:hAnsi="Arial" w:cs="Arial" w:hint="eastAsia"/>
          <w:sz w:val="20"/>
          <w:szCs w:val="20"/>
        </w:rPr>
        <w:t xml:space="preserve"> to</w:t>
      </w:r>
      <w:r w:rsidR="00F13909" w:rsidRPr="00D92F9F">
        <w:rPr>
          <w:rFonts w:ascii="Arial" w:hAnsi="Arial" w:cs="Arial"/>
          <w:sz w:val="20"/>
          <w:szCs w:val="20"/>
        </w:rPr>
        <w:t xml:space="preserve"> </w:t>
      </w:r>
      <w:r w:rsidRPr="00D92F9F">
        <w:rPr>
          <w:rFonts w:ascii="Arial" w:hAnsi="Arial" w:cs="Arial"/>
          <w:sz w:val="20"/>
          <w:szCs w:val="20"/>
        </w:rPr>
        <w:t>the PCIe devic</w:t>
      </w:r>
      <w:r>
        <w:rPr>
          <w:rFonts w:ascii="Arial" w:hAnsi="Arial" w:cs="Arial"/>
          <w:sz w:val="20"/>
          <w:szCs w:val="20"/>
        </w:rPr>
        <w:t>e power consumption</w:t>
      </w:r>
      <w:r w:rsidRPr="00D92F9F">
        <w:rPr>
          <w:rFonts w:ascii="Arial" w:hAnsi="Arial" w:cs="Arial"/>
          <w:sz w:val="20"/>
          <w:szCs w:val="20"/>
        </w:rPr>
        <w:t>.If it is SSD storage, the power consumptio</w:t>
      </w:r>
      <w:r>
        <w:rPr>
          <w:rFonts w:ascii="Arial" w:hAnsi="Arial" w:cs="Arial"/>
          <w:sz w:val="20"/>
          <w:szCs w:val="20"/>
        </w:rPr>
        <w:t xml:space="preserve">n are relatively </w:t>
      </w:r>
      <w:r w:rsidR="00F13909">
        <w:rPr>
          <w:rFonts w:ascii="Arial" w:hAnsi="Arial" w:cs="Arial" w:hint="eastAsia"/>
          <w:sz w:val="20"/>
          <w:szCs w:val="20"/>
        </w:rPr>
        <w:t>high</w:t>
      </w:r>
      <w:r>
        <w:rPr>
          <w:rFonts w:ascii="Arial" w:hAnsi="Arial" w:cs="Arial" w:hint="eastAsia"/>
          <w:sz w:val="20"/>
          <w:szCs w:val="20"/>
        </w:rPr>
        <w:t>;</w:t>
      </w:r>
      <w:r>
        <w:rPr>
          <w:rFonts w:ascii="Arial" w:hAnsi="Arial" w:cs="Arial"/>
          <w:sz w:val="20"/>
          <w:szCs w:val="20"/>
        </w:rPr>
        <w:t xml:space="preserve"> and the</w:t>
      </w:r>
      <w:r w:rsidRPr="00D92F9F">
        <w:rPr>
          <w:rFonts w:ascii="Arial" w:hAnsi="Arial" w:cs="Arial"/>
          <w:sz w:val="20"/>
          <w:szCs w:val="20"/>
        </w:rPr>
        <w:t xml:space="preserve"> power con</w:t>
      </w:r>
      <w:r w:rsidR="00F13909">
        <w:rPr>
          <w:rFonts w:ascii="Arial" w:hAnsi="Arial" w:cs="Arial"/>
          <w:sz w:val="20"/>
          <w:szCs w:val="20"/>
        </w:rPr>
        <w:t>sumption of network card device</w:t>
      </w:r>
      <w:r w:rsidRPr="00D92F9F">
        <w:rPr>
          <w:rFonts w:ascii="Arial" w:hAnsi="Arial" w:cs="Arial"/>
          <w:sz w:val="20"/>
          <w:szCs w:val="20"/>
        </w:rPr>
        <w:t xml:space="preserve">s </w:t>
      </w:r>
      <w:r w:rsidR="00F13909">
        <w:rPr>
          <w:rFonts w:ascii="Arial" w:hAnsi="Arial" w:cs="Arial" w:hint="eastAsia"/>
          <w:sz w:val="20"/>
          <w:szCs w:val="20"/>
        </w:rPr>
        <w:t xml:space="preserve">is </w:t>
      </w:r>
      <w:r w:rsidRPr="00D92F9F">
        <w:rPr>
          <w:rFonts w:ascii="Arial" w:hAnsi="Arial" w:cs="Arial"/>
          <w:sz w:val="20"/>
          <w:szCs w:val="20"/>
        </w:rPr>
        <w:t>relatively low.</w:t>
      </w:r>
      <w:r w:rsidR="00765480" w:rsidRPr="00765480">
        <w:rPr>
          <w:rFonts w:ascii="Arial" w:hAnsi="Arial" w:cs="Arial"/>
          <w:sz w:val="20"/>
          <w:szCs w:val="20"/>
        </w:rPr>
        <w:t xml:space="preserve"> </w:t>
      </w:r>
    </w:p>
    <w:p w:rsidR="004817AF" w:rsidRPr="00F13909" w:rsidRDefault="004817AF" w:rsidP="00765480">
      <w:pPr>
        <w:ind w:left="840"/>
        <w:rPr>
          <w:rFonts w:ascii="Arial" w:hAnsi="Arial" w:cs="Arial"/>
        </w:rPr>
      </w:pPr>
    </w:p>
    <w:p w:rsidR="005B05F4" w:rsidRPr="008F5E3B" w:rsidRDefault="0002439F" w:rsidP="00B87F93">
      <w:pPr>
        <w:jc w:val="center"/>
        <w:rPr>
          <w:rFonts w:ascii="Arial" w:hAnsi="Arial" w:cs="Arial"/>
        </w:rPr>
      </w:pPr>
      <w:r w:rsidRPr="00835C34">
        <w:rPr>
          <w:rFonts w:ascii="Arial" w:hAnsi="Arial" w:cs="Arial"/>
        </w:rPr>
        <w:pict>
          <v:shape id="_x0000_i1100" type="#_x0000_t75" style="width:488.25pt;height:267.75pt">
            <v:imagedata r:id="rId106" o:title=""/>
          </v:shape>
        </w:pict>
      </w:r>
    </w:p>
    <w:p w:rsidR="006D0DE7" w:rsidRDefault="006D0DE7" w:rsidP="001C3583">
      <w:pPr>
        <w:pStyle w:val="aff0"/>
        <w:rPr>
          <w:rFonts w:ascii="Arial" w:hAnsi="Arial" w:cs="Arial"/>
        </w:rPr>
      </w:pPr>
    </w:p>
    <w:p w:rsidR="00DB728B" w:rsidRDefault="00DB728B" w:rsidP="001C3583">
      <w:pPr>
        <w:pStyle w:val="aff0"/>
        <w:rPr>
          <w:rFonts w:ascii="Arial" w:hAnsi="Arial" w:cs="Arial"/>
        </w:rPr>
      </w:pPr>
    </w:p>
    <w:p w:rsidR="00B87F93" w:rsidRPr="00765480" w:rsidRDefault="001C3583" w:rsidP="001C3583">
      <w:pPr>
        <w:pStyle w:val="aff0"/>
        <w:rPr>
          <w:rFonts w:ascii="Arial" w:hAnsi="Arial" w:cs="Arial"/>
        </w:rPr>
      </w:pPr>
      <w:bookmarkStart w:id="238" w:name="_Toc480807581"/>
      <w:r w:rsidRPr="0076548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76</w:t>
      </w:r>
      <w:r w:rsidR="00835C34">
        <w:rPr>
          <w:rFonts w:ascii="Arial" w:hAnsi="Arial" w:cs="Arial"/>
        </w:rPr>
        <w:fldChar w:fldCharType="end"/>
      </w:r>
      <w:r w:rsidR="00B87F93" w:rsidRPr="00765480">
        <w:rPr>
          <w:rFonts w:ascii="Arial" w:hAnsi="Arial" w:cs="Arial"/>
        </w:rPr>
        <w:t xml:space="preserve"> PCIe TX</w:t>
      </w:r>
      <w:r w:rsidR="00765480" w:rsidRPr="00765480">
        <w:rPr>
          <w:rFonts w:ascii="Arial" w:hAnsi="Arial" w:cs="Arial"/>
        </w:rPr>
        <w:t xml:space="preserve"> Couping Capacitor</w:t>
      </w:r>
      <w:bookmarkEnd w:id="238"/>
    </w:p>
    <w:p w:rsidR="00B87F93" w:rsidRPr="008F5E3B" w:rsidRDefault="00B87F93" w:rsidP="00DF266E">
      <w:pPr>
        <w:rPr>
          <w:rFonts w:ascii="Arial" w:hAnsi="Arial" w:cs="Arial"/>
        </w:rPr>
      </w:pPr>
    </w:p>
    <w:p w:rsidR="00854313" w:rsidRPr="008F5E3B" w:rsidRDefault="00854313" w:rsidP="009F339A">
      <w:pPr>
        <w:rPr>
          <w:rFonts w:ascii="Arial" w:hAnsi="Arial" w:cs="Arial"/>
        </w:rPr>
      </w:pPr>
    </w:p>
    <w:p w:rsidR="00D02047" w:rsidRPr="008F5E3B" w:rsidRDefault="00D02047" w:rsidP="009F339A">
      <w:pPr>
        <w:rPr>
          <w:rFonts w:ascii="Arial" w:hAnsi="Arial" w:cs="Arial"/>
        </w:rPr>
        <w:sectPr w:rsidR="00D02047" w:rsidRPr="008F5E3B" w:rsidSect="00764110">
          <w:pgSz w:w="11906" w:h="16838"/>
          <w:pgMar w:top="1021" w:right="1077" w:bottom="1021" w:left="1077" w:header="454" w:footer="454" w:gutter="0"/>
          <w:cols w:space="720"/>
          <w:docGrid w:linePitch="312"/>
        </w:sectPr>
      </w:pPr>
    </w:p>
    <w:p w:rsidR="0064448F" w:rsidRPr="00D92F9F" w:rsidRDefault="004B7A60" w:rsidP="0017028E">
      <w:pPr>
        <w:pStyle w:val="10"/>
        <w:numPr>
          <w:ilvl w:val="0"/>
          <w:numId w:val="20"/>
        </w:numPr>
        <w:spacing w:before="0" w:after="0" w:line="360" w:lineRule="auto"/>
        <w:ind w:left="556" w:hanging="556"/>
        <w:rPr>
          <w:rFonts w:ascii="Arial" w:eastAsia="宋体" w:hAnsi="Arial" w:cs="Arial"/>
          <w:sz w:val="32"/>
          <w:szCs w:val="32"/>
          <w:lang w:eastAsia="zh-CN"/>
        </w:rPr>
      </w:pPr>
      <w:bookmarkStart w:id="239" w:name="_Toc480807430"/>
      <w:bookmarkEnd w:id="178"/>
      <w:bookmarkEnd w:id="179"/>
      <w:bookmarkEnd w:id="180"/>
      <w:r w:rsidRPr="00D92F9F">
        <w:rPr>
          <w:rFonts w:ascii="Arial" w:eastAsia="宋体" w:hAnsi="Arial" w:cs="Arial"/>
          <w:sz w:val="32"/>
          <w:szCs w:val="32"/>
          <w:lang w:eastAsia="zh-CN"/>
        </w:rPr>
        <w:lastRenderedPageBreak/>
        <w:t xml:space="preserve">PCB </w:t>
      </w:r>
      <w:r w:rsidR="00DC19A5" w:rsidRPr="00D92F9F">
        <w:rPr>
          <w:rFonts w:ascii="Arial" w:eastAsia="宋体" w:hAnsi="Arial" w:cs="Arial" w:hint="eastAsia"/>
          <w:sz w:val="32"/>
          <w:szCs w:val="32"/>
          <w:lang w:eastAsia="zh-CN"/>
        </w:rPr>
        <w:t>Design</w:t>
      </w:r>
      <w:bookmarkEnd w:id="239"/>
    </w:p>
    <w:p w:rsidR="004B7A60" w:rsidRPr="00D43F04" w:rsidRDefault="006A5593" w:rsidP="0017028E">
      <w:pPr>
        <w:pStyle w:val="20"/>
        <w:numPr>
          <w:ilvl w:val="1"/>
          <w:numId w:val="20"/>
        </w:numPr>
        <w:ind w:right="210"/>
        <w:rPr>
          <w:rFonts w:ascii="Arial" w:eastAsia="宋体" w:hAnsi="Arial" w:cs="Arial"/>
          <w:szCs w:val="28"/>
          <w:lang w:eastAsia="zh-CN"/>
        </w:rPr>
      </w:pPr>
      <w:bookmarkStart w:id="240" w:name="_Toc480807431"/>
      <w:r w:rsidRPr="00D43F04">
        <w:rPr>
          <w:rFonts w:ascii="Arial" w:eastAsia="宋体" w:hAnsi="Arial" w:cs="Arial"/>
          <w:szCs w:val="28"/>
          <w:lang w:eastAsia="zh-CN"/>
        </w:rPr>
        <w:t>PCB</w:t>
      </w:r>
      <w:r w:rsidR="00D43F04">
        <w:rPr>
          <w:rFonts w:ascii="Arial" w:eastAsia="宋体" w:hAnsi="Arial" w:cs="Arial" w:hint="eastAsia"/>
          <w:szCs w:val="28"/>
          <w:lang w:eastAsia="zh-CN"/>
        </w:rPr>
        <w:t xml:space="preserve"> Stack</w:t>
      </w:r>
      <w:bookmarkEnd w:id="240"/>
    </w:p>
    <w:p w:rsidR="004B041C" w:rsidRPr="007A22A8" w:rsidRDefault="00E66CFC" w:rsidP="00F46D55">
      <w:pPr>
        <w:ind w:firstLineChars="100" w:firstLine="200"/>
        <w:jc w:val="both"/>
        <w:rPr>
          <w:rFonts w:ascii="Arial" w:hAnsi="Arial" w:cs="Arial"/>
          <w:sz w:val="20"/>
          <w:szCs w:val="20"/>
        </w:rPr>
      </w:pPr>
      <w:r w:rsidRPr="007A22A8">
        <w:rPr>
          <w:rFonts w:ascii="Arial" w:hAnsi="Arial" w:cs="Arial"/>
          <w:sz w:val="20"/>
          <w:szCs w:val="20"/>
        </w:rPr>
        <w:t>In order to reduce the reflection in the high-speed signal transmission process</w:t>
      </w:r>
      <w:r w:rsidR="00FC3F63" w:rsidRPr="007A22A8">
        <w:rPr>
          <w:rFonts w:ascii="Arial" w:hAnsi="Arial" w:cs="Arial"/>
          <w:sz w:val="20"/>
          <w:szCs w:val="20"/>
        </w:rPr>
        <w:t>, the</w:t>
      </w:r>
      <w:r w:rsidRPr="007A22A8">
        <w:rPr>
          <w:rFonts w:ascii="Arial" w:hAnsi="Arial" w:cs="Arial"/>
          <w:sz w:val="20"/>
          <w:szCs w:val="20"/>
        </w:rPr>
        <w:t xml:space="preserve"> signal source, the receiver and the transmission </w:t>
      </w:r>
      <w:r w:rsidR="00D92F9F">
        <w:rPr>
          <w:rFonts w:ascii="Arial" w:hAnsi="Arial" w:cs="Arial" w:hint="eastAsia"/>
          <w:sz w:val="20"/>
          <w:szCs w:val="20"/>
        </w:rPr>
        <w:t>trace</w:t>
      </w:r>
      <w:r w:rsidR="00BC39F8">
        <w:rPr>
          <w:rFonts w:ascii="Arial" w:hAnsi="Arial" w:cs="Arial" w:hint="eastAsia"/>
          <w:sz w:val="20"/>
          <w:szCs w:val="20"/>
        </w:rPr>
        <w:t>s</w:t>
      </w:r>
      <w:r w:rsidRPr="007A22A8">
        <w:rPr>
          <w:rFonts w:ascii="Arial" w:hAnsi="Arial" w:cs="Arial"/>
          <w:sz w:val="20"/>
          <w:szCs w:val="20"/>
        </w:rPr>
        <w:t xml:space="preserve"> impedance </w:t>
      </w:r>
      <w:r w:rsidR="00F13909">
        <w:rPr>
          <w:rFonts w:ascii="Arial" w:hAnsi="Arial" w:cs="Arial"/>
          <w:sz w:val="20"/>
          <w:szCs w:val="20"/>
        </w:rPr>
        <w:t>must</w:t>
      </w:r>
      <w:r w:rsidR="00F13909">
        <w:rPr>
          <w:rFonts w:ascii="Arial" w:hAnsi="Arial" w:cs="Arial" w:hint="eastAsia"/>
          <w:sz w:val="20"/>
          <w:szCs w:val="20"/>
        </w:rPr>
        <w:t xml:space="preserve"> be</w:t>
      </w:r>
      <w:r w:rsidR="00F13909" w:rsidRPr="007A22A8">
        <w:rPr>
          <w:rFonts w:ascii="Arial" w:hAnsi="Arial" w:cs="Arial"/>
          <w:sz w:val="20"/>
          <w:szCs w:val="20"/>
        </w:rPr>
        <w:t xml:space="preserve"> </w:t>
      </w:r>
      <w:r w:rsidRPr="007A22A8">
        <w:rPr>
          <w:rFonts w:ascii="Arial" w:hAnsi="Arial" w:cs="Arial"/>
          <w:sz w:val="20"/>
          <w:szCs w:val="20"/>
        </w:rPr>
        <w:t xml:space="preserve">matching. The specific impedance of a single-ended signal </w:t>
      </w:r>
      <w:r w:rsidR="00D92F9F">
        <w:rPr>
          <w:rFonts w:ascii="Arial" w:hAnsi="Arial" w:cs="Arial" w:hint="eastAsia"/>
          <w:sz w:val="20"/>
          <w:szCs w:val="20"/>
        </w:rPr>
        <w:t>trace</w:t>
      </w:r>
      <w:r w:rsidR="00D92F9F">
        <w:rPr>
          <w:rFonts w:ascii="Arial" w:hAnsi="Arial" w:cs="Arial"/>
          <w:sz w:val="20"/>
          <w:szCs w:val="20"/>
        </w:rPr>
        <w:t xml:space="preserve"> depends on its </w:t>
      </w:r>
      <w:r w:rsidRPr="007A22A8">
        <w:rPr>
          <w:rFonts w:ascii="Arial" w:hAnsi="Arial" w:cs="Arial"/>
          <w:sz w:val="20"/>
          <w:szCs w:val="20"/>
        </w:rPr>
        <w:t>width and the relative position to the reference plane. The</w:t>
      </w:r>
      <w:r w:rsidR="00D92F9F">
        <w:rPr>
          <w:rFonts w:ascii="Arial" w:hAnsi="Arial" w:cs="Arial" w:hint="eastAsia"/>
          <w:sz w:val="20"/>
          <w:szCs w:val="20"/>
        </w:rPr>
        <w:t xml:space="preserve"> trace</w:t>
      </w:r>
      <w:r w:rsidRPr="007A22A8">
        <w:rPr>
          <w:rFonts w:ascii="Arial" w:hAnsi="Arial" w:cs="Arial"/>
          <w:sz w:val="20"/>
          <w:szCs w:val="20"/>
        </w:rPr>
        <w:t xml:space="preserve"> width and spacing between the differential pairs required for </w:t>
      </w:r>
      <w:r w:rsidR="00FC3F63" w:rsidRPr="007A22A8">
        <w:rPr>
          <w:rFonts w:ascii="Arial" w:hAnsi="Arial" w:cs="Arial"/>
          <w:sz w:val="20"/>
          <w:szCs w:val="20"/>
        </w:rPr>
        <w:t>particular</w:t>
      </w:r>
      <w:r w:rsidRPr="007A22A8">
        <w:rPr>
          <w:rFonts w:ascii="Arial" w:hAnsi="Arial" w:cs="Arial"/>
          <w:sz w:val="20"/>
          <w:szCs w:val="20"/>
        </w:rPr>
        <w:t xml:space="preserve"> impedance depends on the selected PCB stack. Since the minimum </w:t>
      </w:r>
      <w:r w:rsidR="00D92F9F">
        <w:rPr>
          <w:rFonts w:ascii="Arial" w:hAnsi="Arial" w:cs="Arial"/>
          <w:sz w:val="20"/>
          <w:szCs w:val="20"/>
        </w:rPr>
        <w:t>width and minim</w:t>
      </w:r>
      <w:r w:rsidR="00D92F9F">
        <w:rPr>
          <w:rFonts w:ascii="Arial" w:hAnsi="Arial" w:cs="Arial" w:hint="eastAsia"/>
          <w:sz w:val="20"/>
          <w:szCs w:val="20"/>
        </w:rPr>
        <w:t>u</w:t>
      </w:r>
      <w:r w:rsidRPr="007A22A8">
        <w:rPr>
          <w:rFonts w:ascii="Arial" w:hAnsi="Arial" w:cs="Arial"/>
          <w:sz w:val="20"/>
          <w:szCs w:val="20"/>
        </w:rPr>
        <w:t xml:space="preserve">m spacing are dependent on </w:t>
      </w:r>
      <w:r w:rsidR="00BC39F8">
        <w:rPr>
          <w:rFonts w:ascii="Arial" w:hAnsi="Arial" w:cs="Arial" w:hint="eastAsia"/>
          <w:sz w:val="20"/>
          <w:szCs w:val="20"/>
        </w:rPr>
        <w:t xml:space="preserve">the </w:t>
      </w:r>
      <w:r w:rsidRPr="007A22A8">
        <w:rPr>
          <w:rFonts w:ascii="Arial" w:hAnsi="Arial" w:cs="Arial"/>
          <w:sz w:val="20"/>
          <w:szCs w:val="20"/>
        </w:rPr>
        <w:t xml:space="preserve">PCB type </w:t>
      </w:r>
      <w:r w:rsidR="00BC39F8">
        <w:rPr>
          <w:rFonts w:ascii="Arial" w:hAnsi="Arial" w:cs="Arial"/>
          <w:sz w:val="20"/>
          <w:szCs w:val="20"/>
        </w:rPr>
        <w:t>and the</w:t>
      </w:r>
      <w:r w:rsidRPr="007A22A8">
        <w:rPr>
          <w:rFonts w:ascii="Arial" w:hAnsi="Arial" w:cs="Arial"/>
          <w:sz w:val="20"/>
          <w:szCs w:val="20"/>
        </w:rPr>
        <w:t xml:space="preserve"> cost requirements, the selected PCB stack must be able to achieve all the impedance requirements on the </w:t>
      </w:r>
      <w:r w:rsidR="00BC39F8">
        <w:rPr>
          <w:rFonts w:ascii="Arial" w:hAnsi="Arial" w:cs="Arial" w:hint="eastAsia"/>
          <w:sz w:val="20"/>
          <w:szCs w:val="20"/>
        </w:rPr>
        <w:t>PCB</w:t>
      </w:r>
      <w:r w:rsidRPr="007A22A8">
        <w:rPr>
          <w:rFonts w:ascii="Arial" w:hAnsi="Arial" w:cs="Arial"/>
          <w:sz w:val="20"/>
          <w:szCs w:val="20"/>
        </w:rPr>
        <w:t xml:space="preserve">, including the inner and </w:t>
      </w:r>
      <w:r w:rsidR="009D5240">
        <w:rPr>
          <w:rFonts w:ascii="Arial" w:hAnsi="Arial" w:cs="Arial" w:hint="eastAsia"/>
          <w:sz w:val="20"/>
          <w:szCs w:val="20"/>
        </w:rPr>
        <w:t>surface</w:t>
      </w:r>
      <w:r w:rsidRPr="007A22A8">
        <w:rPr>
          <w:rFonts w:ascii="Arial" w:hAnsi="Arial" w:cs="Arial"/>
          <w:sz w:val="20"/>
          <w:szCs w:val="20"/>
        </w:rPr>
        <w:t xml:space="preserve"> layers, single-ended and differential </w:t>
      </w:r>
      <w:r w:rsidR="00BC39F8">
        <w:rPr>
          <w:rFonts w:ascii="Arial" w:hAnsi="Arial" w:cs="Arial" w:hint="eastAsia"/>
          <w:sz w:val="20"/>
          <w:szCs w:val="20"/>
        </w:rPr>
        <w:t>trace</w:t>
      </w:r>
      <w:r w:rsidRPr="007A22A8">
        <w:rPr>
          <w:rFonts w:ascii="Arial" w:hAnsi="Arial" w:cs="Arial"/>
          <w:sz w:val="20"/>
          <w:szCs w:val="20"/>
        </w:rPr>
        <w:t>s and so</w:t>
      </w:r>
      <w:r w:rsidR="00F13909">
        <w:rPr>
          <w:rFonts w:ascii="Arial" w:hAnsi="Arial" w:cs="Arial" w:hint="eastAsia"/>
          <w:sz w:val="20"/>
          <w:szCs w:val="20"/>
        </w:rPr>
        <w:t xml:space="preserve"> on</w:t>
      </w:r>
      <w:r w:rsidRPr="007A22A8">
        <w:rPr>
          <w:rFonts w:ascii="Arial" w:hAnsi="Arial" w:cs="Arial"/>
          <w:sz w:val="20"/>
          <w:szCs w:val="20"/>
        </w:rPr>
        <w:t xml:space="preserve">. </w:t>
      </w:r>
    </w:p>
    <w:p w:rsidR="00B0771C" w:rsidRPr="007A22A8" w:rsidRDefault="00E66CFC" w:rsidP="00F46D55">
      <w:pPr>
        <w:ind w:firstLineChars="100" w:firstLine="200"/>
        <w:jc w:val="both"/>
        <w:rPr>
          <w:rFonts w:ascii="Arial" w:hAnsi="Arial" w:cs="Arial"/>
          <w:sz w:val="20"/>
          <w:szCs w:val="20"/>
        </w:rPr>
      </w:pPr>
      <w:r w:rsidRPr="007A22A8">
        <w:rPr>
          <w:rFonts w:ascii="Arial" w:hAnsi="Arial" w:cs="Arial"/>
          <w:sz w:val="20"/>
          <w:szCs w:val="20"/>
        </w:rPr>
        <w:t xml:space="preserve">It is recommended to use 8 layers PCB in </w:t>
      </w:r>
      <w:r w:rsidR="00CD6F05" w:rsidRPr="007A22A8">
        <w:rPr>
          <w:rFonts w:ascii="Arial" w:hAnsi="Arial" w:cs="Arial"/>
          <w:sz w:val="20"/>
          <w:szCs w:val="20"/>
        </w:rPr>
        <w:t>RK3399</w:t>
      </w:r>
      <w:r w:rsidRPr="007A22A8">
        <w:rPr>
          <w:rFonts w:ascii="Arial" w:hAnsi="Arial" w:cs="Arial"/>
          <w:sz w:val="20"/>
          <w:szCs w:val="20"/>
        </w:rPr>
        <w:t xml:space="preserve"> design.The following PCB stack as an example</w:t>
      </w:r>
      <w:r w:rsidR="00FC3F63" w:rsidRPr="007A22A8">
        <w:rPr>
          <w:rFonts w:ascii="Arial" w:hAnsi="Arial" w:cs="Arial"/>
          <w:sz w:val="20"/>
          <w:szCs w:val="20"/>
        </w:rPr>
        <w:t>, can</w:t>
      </w:r>
      <w:r w:rsidR="007A22A8" w:rsidRPr="007A22A8">
        <w:rPr>
          <w:rFonts w:ascii="Arial" w:hAnsi="Arial" w:cs="Arial"/>
          <w:sz w:val="20"/>
          <w:szCs w:val="20"/>
        </w:rPr>
        <w:t xml:space="preserve"> </w:t>
      </w:r>
      <w:r w:rsidRPr="007A22A8">
        <w:rPr>
          <w:rFonts w:ascii="Arial" w:hAnsi="Arial" w:cs="Arial"/>
          <w:sz w:val="20"/>
          <w:szCs w:val="20"/>
        </w:rPr>
        <w:t xml:space="preserve">give customers a help in the choice of </w:t>
      </w:r>
      <w:r w:rsidR="00054E48" w:rsidRPr="007A22A8">
        <w:rPr>
          <w:rFonts w:ascii="Arial" w:hAnsi="Arial" w:cs="Arial"/>
          <w:sz w:val="20"/>
          <w:szCs w:val="20"/>
        </w:rPr>
        <w:t>PCB stack and assessment.If you choose other types of PCB</w:t>
      </w:r>
      <w:r w:rsidR="00F46D55">
        <w:rPr>
          <w:rFonts w:ascii="Arial" w:hAnsi="Arial" w:cs="Arial" w:hint="eastAsia"/>
          <w:sz w:val="20"/>
          <w:szCs w:val="20"/>
        </w:rPr>
        <w:t xml:space="preserve"> </w:t>
      </w:r>
      <w:r w:rsidR="00054E48" w:rsidRPr="007A22A8">
        <w:rPr>
          <w:rFonts w:ascii="Arial" w:hAnsi="Arial" w:cs="Arial"/>
          <w:sz w:val="20"/>
          <w:szCs w:val="20"/>
        </w:rPr>
        <w:t>stack</w:t>
      </w:r>
      <w:r w:rsidR="001103F6">
        <w:rPr>
          <w:rFonts w:ascii="Arial" w:hAnsi="Arial" w:cs="Arial"/>
          <w:sz w:val="20"/>
          <w:szCs w:val="20"/>
        </w:rPr>
        <w:t>,</w:t>
      </w:r>
      <w:r w:rsidR="001103F6" w:rsidRPr="007A22A8">
        <w:rPr>
          <w:rFonts w:ascii="Arial" w:hAnsi="Arial" w:cs="Arial"/>
          <w:sz w:val="20"/>
          <w:szCs w:val="20"/>
        </w:rPr>
        <w:t xml:space="preserve"> and recalculate</w:t>
      </w:r>
      <w:r w:rsidR="00054E48" w:rsidRPr="007A22A8">
        <w:rPr>
          <w:rFonts w:ascii="Arial" w:hAnsi="Arial" w:cs="Arial"/>
          <w:sz w:val="20"/>
          <w:szCs w:val="20"/>
        </w:rPr>
        <w:t xml:space="preserve"> the impedance </w:t>
      </w:r>
      <w:r w:rsidR="00F13909">
        <w:rPr>
          <w:rFonts w:ascii="Arial" w:hAnsi="Arial" w:cs="Arial" w:hint="eastAsia"/>
          <w:sz w:val="20"/>
          <w:szCs w:val="20"/>
        </w:rPr>
        <w:t xml:space="preserve">according </w:t>
      </w:r>
      <w:r w:rsidR="00054E48" w:rsidRPr="007A22A8">
        <w:rPr>
          <w:rFonts w:ascii="Arial" w:hAnsi="Arial" w:cs="Arial"/>
          <w:sz w:val="20"/>
          <w:szCs w:val="20"/>
        </w:rPr>
        <w:t xml:space="preserve">to the specifications </w:t>
      </w:r>
      <w:r w:rsidR="00F13909">
        <w:rPr>
          <w:rFonts w:ascii="Arial" w:hAnsi="Arial" w:cs="Arial" w:hint="eastAsia"/>
          <w:sz w:val="20"/>
          <w:szCs w:val="20"/>
        </w:rPr>
        <w:t>provided</w:t>
      </w:r>
      <w:r w:rsidR="00054E48" w:rsidRPr="007A22A8">
        <w:rPr>
          <w:rFonts w:ascii="Arial" w:hAnsi="Arial" w:cs="Arial"/>
          <w:sz w:val="20"/>
          <w:szCs w:val="20"/>
        </w:rPr>
        <w:t xml:space="preserve"> by the PCB vendor.</w:t>
      </w:r>
      <w:r w:rsidRPr="007A22A8">
        <w:rPr>
          <w:rFonts w:ascii="Arial" w:hAnsi="Arial" w:cs="Arial"/>
          <w:sz w:val="20"/>
          <w:szCs w:val="20"/>
        </w:rPr>
        <w:t xml:space="preserve"> </w:t>
      </w:r>
    </w:p>
    <w:p w:rsidR="00143010" w:rsidRPr="00F46D55" w:rsidRDefault="00143010" w:rsidP="00143010">
      <w:pPr>
        <w:rPr>
          <w:rFonts w:ascii="Arial" w:hAnsi="Arial" w:cs="Arial"/>
          <w:b/>
          <w:color w:val="005288"/>
        </w:rPr>
      </w:pPr>
    </w:p>
    <w:p w:rsidR="00CD6F05" w:rsidRPr="00973379" w:rsidRDefault="00CD6F05" w:rsidP="0017028E">
      <w:pPr>
        <w:pStyle w:val="4"/>
        <w:numPr>
          <w:ilvl w:val="2"/>
          <w:numId w:val="20"/>
        </w:numPr>
        <w:rPr>
          <w:rFonts w:ascii="Arial" w:eastAsia="宋体" w:hAnsi="Arial" w:cs="Arial"/>
          <w:b/>
          <w:sz w:val="24"/>
          <w:szCs w:val="24"/>
        </w:rPr>
      </w:pPr>
      <w:bookmarkStart w:id="241" w:name="_Toc480807432"/>
      <w:r w:rsidRPr="00973379">
        <w:rPr>
          <w:rFonts w:ascii="Arial" w:eastAsia="宋体" w:hAnsi="Arial" w:cs="Arial"/>
          <w:b/>
          <w:sz w:val="24"/>
          <w:szCs w:val="24"/>
        </w:rPr>
        <w:t>8</w:t>
      </w:r>
      <w:r w:rsidR="00ED1C9D">
        <w:rPr>
          <w:rFonts w:ascii="Arial" w:eastAsia="宋体" w:hAnsi="Arial" w:cs="Arial" w:hint="eastAsia"/>
          <w:b/>
          <w:sz w:val="24"/>
          <w:szCs w:val="24"/>
        </w:rPr>
        <w:t>-</w:t>
      </w:r>
      <w:r w:rsidR="00ED7137" w:rsidRPr="00973379">
        <w:rPr>
          <w:rFonts w:ascii="Arial" w:eastAsia="宋体" w:hAnsi="Arial" w:cs="Arial" w:hint="eastAsia"/>
          <w:b/>
          <w:sz w:val="24"/>
          <w:szCs w:val="24"/>
        </w:rPr>
        <w:t>Layer</w:t>
      </w:r>
      <w:r w:rsidR="00ED1C9D">
        <w:rPr>
          <w:rFonts w:ascii="Arial" w:eastAsia="宋体" w:hAnsi="Arial" w:cs="Arial" w:hint="eastAsia"/>
          <w:b/>
          <w:sz w:val="24"/>
          <w:szCs w:val="24"/>
        </w:rPr>
        <w:t xml:space="preserve"> PCB</w:t>
      </w:r>
      <w:r w:rsidR="00ED7137" w:rsidRPr="00973379">
        <w:rPr>
          <w:rFonts w:ascii="Arial" w:eastAsia="宋体" w:hAnsi="Arial" w:cs="Arial" w:hint="eastAsia"/>
          <w:b/>
          <w:sz w:val="24"/>
          <w:szCs w:val="24"/>
        </w:rPr>
        <w:t xml:space="preserve"> Stack</w:t>
      </w:r>
      <w:bookmarkEnd w:id="241"/>
    </w:p>
    <w:p w:rsidR="00CD6F05" w:rsidRPr="00ED1C9D" w:rsidRDefault="00ED1C9D" w:rsidP="002E408E">
      <w:pPr>
        <w:ind w:firstLineChars="100" w:firstLine="200"/>
        <w:jc w:val="both"/>
        <w:rPr>
          <w:rFonts w:ascii="Arial" w:hAnsi="Arial" w:cs="Arial"/>
          <w:sz w:val="20"/>
          <w:szCs w:val="20"/>
        </w:rPr>
      </w:pPr>
      <w:r w:rsidRPr="00ED1C9D">
        <w:rPr>
          <w:rFonts w:ascii="Arial" w:hAnsi="Arial" w:cs="Arial"/>
          <w:sz w:val="20"/>
          <w:szCs w:val="20"/>
        </w:rPr>
        <w:t>I</w:t>
      </w:r>
      <w:r w:rsidRPr="00ED1C9D">
        <w:rPr>
          <w:rFonts w:ascii="Arial" w:hAnsi="Arial" w:cs="Arial" w:hint="eastAsia"/>
          <w:sz w:val="20"/>
          <w:szCs w:val="20"/>
        </w:rPr>
        <w:t xml:space="preserve">n </w:t>
      </w:r>
      <w:r w:rsidR="00CD6F05" w:rsidRPr="00ED1C9D">
        <w:rPr>
          <w:rFonts w:ascii="Arial" w:hAnsi="Arial" w:cs="Arial"/>
          <w:sz w:val="20"/>
          <w:szCs w:val="20"/>
        </w:rPr>
        <w:t>8</w:t>
      </w:r>
      <w:r w:rsidRPr="00ED1C9D">
        <w:rPr>
          <w:rFonts w:ascii="Arial" w:hAnsi="Arial" w:cs="Arial" w:hint="eastAsia"/>
          <w:sz w:val="20"/>
          <w:szCs w:val="20"/>
        </w:rPr>
        <w:t>- layer PCB stack design</w:t>
      </w:r>
      <w:r w:rsidR="00286DD5" w:rsidRPr="00ED1C9D">
        <w:rPr>
          <w:rFonts w:ascii="Arial" w:hAnsi="Arial" w:cs="Arial"/>
          <w:sz w:val="20"/>
          <w:szCs w:val="20"/>
        </w:rPr>
        <w:t>, L2</w:t>
      </w:r>
      <w:r w:rsidRPr="00ED1C9D">
        <w:rPr>
          <w:rFonts w:ascii="Arial" w:hAnsi="Arial" w:cs="Arial" w:hint="eastAsia"/>
          <w:sz w:val="20"/>
          <w:szCs w:val="20"/>
        </w:rPr>
        <w:t xml:space="preserve"> is L1 reference plane</w:t>
      </w:r>
      <w:r w:rsidR="00286DD5" w:rsidRPr="00ED1C9D">
        <w:rPr>
          <w:rFonts w:ascii="Arial" w:hAnsi="Arial" w:cs="Arial"/>
          <w:sz w:val="20"/>
          <w:szCs w:val="20"/>
        </w:rPr>
        <w:t>, L7</w:t>
      </w:r>
      <w:r w:rsidRPr="00ED1C9D">
        <w:rPr>
          <w:rFonts w:ascii="Arial" w:hAnsi="Arial" w:cs="Arial" w:hint="eastAsia"/>
          <w:sz w:val="20"/>
          <w:szCs w:val="20"/>
        </w:rPr>
        <w:t xml:space="preserve"> is L8 reference plane.L5 and L7 are L6 reference plane</w:t>
      </w:r>
      <w:r w:rsidR="00286DD5" w:rsidRPr="00ED1C9D">
        <w:rPr>
          <w:rFonts w:ascii="Arial" w:hAnsi="Arial" w:cs="Arial"/>
          <w:sz w:val="20"/>
          <w:szCs w:val="20"/>
        </w:rPr>
        <w:t>, depending</w:t>
      </w:r>
      <w:r w:rsidRPr="00ED1C9D">
        <w:rPr>
          <w:rFonts w:ascii="Arial" w:hAnsi="Arial" w:cs="Arial" w:hint="eastAsia"/>
          <w:sz w:val="20"/>
          <w:szCs w:val="20"/>
        </w:rPr>
        <w:t xml:space="preserve"> on the stack. </w:t>
      </w:r>
    </w:p>
    <w:p w:rsidR="00D43F04" w:rsidRPr="008F5E3B" w:rsidRDefault="00D43F04" w:rsidP="00CD6F05">
      <w:pPr>
        <w:ind w:firstLineChars="200" w:firstLine="420"/>
        <w:rPr>
          <w:rFonts w:ascii="Arial" w:hAnsi="Arial" w:cs="Arial"/>
        </w:rPr>
      </w:pPr>
    </w:p>
    <w:p w:rsidR="00ED1C9D" w:rsidRPr="00ED1C9D" w:rsidRDefault="00CD6F05" w:rsidP="00ED1C9D">
      <w:pPr>
        <w:jc w:val="center"/>
        <w:rPr>
          <w:rFonts w:ascii="Arial" w:hAnsi="Arial" w:cs="Arial"/>
        </w:rPr>
      </w:pPr>
      <w:r w:rsidRPr="008F5E3B">
        <w:rPr>
          <w:rFonts w:ascii="Arial" w:hAnsi="Arial" w:cs="Arial"/>
          <w:noProof/>
        </w:rPr>
        <w:drawing>
          <wp:inline distT="0" distB="0" distL="0" distR="0">
            <wp:extent cx="5267325" cy="1885950"/>
            <wp:effectExtent l="19050" t="0" r="9525" b="0"/>
            <wp:docPr id="1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7" cstate="print"/>
                    <a:srcRect/>
                    <a:stretch>
                      <a:fillRect/>
                    </a:stretch>
                  </pic:blipFill>
                  <pic:spPr bwMode="auto">
                    <a:xfrm>
                      <a:off x="0" y="0"/>
                      <a:ext cx="5267325" cy="1885950"/>
                    </a:xfrm>
                    <a:prstGeom prst="rect">
                      <a:avLst/>
                    </a:prstGeom>
                    <a:noFill/>
                    <a:ln w="9525">
                      <a:noFill/>
                      <a:miter lim="800000"/>
                      <a:headEnd/>
                      <a:tailEnd/>
                    </a:ln>
                  </pic:spPr>
                </pic:pic>
              </a:graphicData>
            </a:graphic>
          </wp:inline>
        </w:drawing>
      </w:r>
    </w:p>
    <w:p w:rsidR="00DB728B" w:rsidRDefault="00DB728B" w:rsidP="00ED1C9D">
      <w:pPr>
        <w:pStyle w:val="aff0"/>
        <w:rPr>
          <w:rFonts w:ascii="Arial" w:hAnsi="Arial" w:cs="Arial"/>
        </w:rPr>
      </w:pPr>
    </w:p>
    <w:p w:rsidR="00CD6F05" w:rsidRPr="00ED1C9D" w:rsidRDefault="00ED1C9D" w:rsidP="00ED1C9D">
      <w:pPr>
        <w:pStyle w:val="aff0"/>
        <w:rPr>
          <w:rFonts w:ascii="Arial" w:hAnsi="Arial" w:cs="Arial"/>
        </w:rPr>
      </w:pPr>
      <w:bookmarkStart w:id="242" w:name="_Toc480807582"/>
      <w:r w:rsidRPr="00ED1C9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Pr="00ED1C9D">
        <w:rPr>
          <w:rFonts w:ascii="Arial" w:hAnsi="Arial" w:cs="Arial"/>
        </w:rPr>
        <w:t xml:space="preserve"> </w:t>
      </w:r>
      <w:r w:rsidR="00CD6F05" w:rsidRPr="00ED1C9D">
        <w:rPr>
          <w:rFonts w:ascii="Arial" w:hAnsi="Arial" w:cs="Arial"/>
        </w:rPr>
        <w:t>RK3399 8</w:t>
      </w:r>
      <w:r w:rsidRPr="00ED1C9D">
        <w:rPr>
          <w:rFonts w:ascii="Arial" w:hAnsi="Arial" w:cs="Arial"/>
        </w:rPr>
        <w:t>-Layer PCB Stack</w:t>
      </w:r>
      <w:bookmarkEnd w:id="242"/>
    </w:p>
    <w:p w:rsidR="00CD6F05" w:rsidRPr="008F5E3B" w:rsidRDefault="00CD6F05" w:rsidP="00143010">
      <w:pPr>
        <w:rPr>
          <w:rFonts w:ascii="Arial" w:hAnsi="Arial" w:cs="Arial"/>
          <w:b/>
          <w:color w:val="005288"/>
        </w:rPr>
      </w:pPr>
    </w:p>
    <w:p w:rsidR="000D528A" w:rsidRPr="00973379" w:rsidRDefault="000D528A" w:rsidP="0017028E">
      <w:pPr>
        <w:pStyle w:val="4"/>
        <w:numPr>
          <w:ilvl w:val="2"/>
          <w:numId w:val="20"/>
        </w:numPr>
        <w:rPr>
          <w:rFonts w:ascii="Arial" w:eastAsia="宋体" w:hAnsi="Arial" w:cs="Arial"/>
          <w:b/>
          <w:sz w:val="24"/>
          <w:szCs w:val="24"/>
        </w:rPr>
      </w:pPr>
      <w:bookmarkStart w:id="243" w:name="_Toc480807433"/>
      <w:r>
        <w:rPr>
          <w:rFonts w:ascii="Arial" w:eastAsia="宋体" w:hAnsi="Arial" w:cs="Arial" w:hint="eastAsia"/>
          <w:b/>
          <w:sz w:val="24"/>
          <w:szCs w:val="24"/>
        </w:rPr>
        <w:t>6-</w:t>
      </w:r>
      <w:r w:rsidRPr="00973379">
        <w:rPr>
          <w:rFonts w:ascii="Arial" w:eastAsia="宋体" w:hAnsi="Arial" w:cs="Arial" w:hint="eastAsia"/>
          <w:b/>
          <w:sz w:val="24"/>
          <w:szCs w:val="24"/>
        </w:rPr>
        <w:t>Layer</w:t>
      </w:r>
      <w:r>
        <w:rPr>
          <w:rFonts w:ascii="Arial" w:eastAsia="宋体" w:hAnsi="Arial" w:cs="Arial" w:hint="eastAsia"/>
          <w:b/>
          <w:sz w:val="24"/>
          <w:szCs w:val="24"/>
        </w:rPr>
        <w:t xml:space="preserve"> PCB</w:t>
      </w:r>
      <w:r w:rsidRPr="00973379">
        <w:rPr>
          <w:rFonts w:ascii="Arial" w:eastAsia="宋体" w:hAnsi="Arial" w:cs="Arial" w:hint="eastAsia"/>
          <w:b/>
          <w:sz w:val="24"/>
          <w:szCs w:val="24"/>
        </w:rPr>
        <w:t xml:space="preserve"> Stack</w:t>
      </w:r>
      <w:bookmarkEnd w:id="243"/>
    </w:p>
    <w:p w:rsidR="000D528A" w:rsidRPr="000D528A" w:rsidRDefault="000D528A" w:rsidP="002E408E">
      <w:pPr>
        <w:ind w:firstLineChars="100" w:firstLine="200"/>
        <w:jc w:val="both"/>
        <w:rPr>
          <w:rFonts w:ascii="Arial" w:hAnsi="Arial" w:cs="Arial"/>
          <w:sz w:val="20"/>
          <w:szCs w:val="20"/>
        </w:rPr>
      </w:pPr>
      <w:r w:rsidRPr="000D528A">
        <w:rPr>
          <w:rFonts w:ascii="Arial" w:hAnsi="Arial" w:cs="Arial"/>
          <w:sz w:val="20"/>
          <w:szCs w:val="20"/>
        </w:rPr>
        <w:t>In 6-layer PCB stack design</w:t>
      </w:r>
      <w:r w:rsidR="00FC3F63" w:rsidRPr="000D528A">
        <w:rPr>
          <w:rFonts w:ascii="Arial" w:hAnsi="Arial" w:cs="Arial"/>
          <w:sz w:val="20"/>
          <w:szCs w:val="20"/>
        </w:rPr>
        <w:t>, L2</w:t>
      </w:r>
      <w:r w:rsidRPr="000D528A">
        <w:rPr>
          <w:rFonts w:ascii="Arial" w:hAnsi="Arial" w:cs="Arial"/>
          <w:sz w:val="20"/>
          <w:szCs w:val="20"/>
        </w:rPr>
        <w:t xml:space="preserve"> is L1 reference plane</w:t>
      </w:r>
      <w:r w:rsidR="00FC3F63" w:rsidRPr="000D528A">
        <w:rPr>
          <w:rFonts w:ascii="Arial" w:hAnsi="Arial" w:cs="Arial"/>
          <w:sz w:val="20"/>
          <w:szCs w:val="20"/>
        </w:rPr>
        <w:t>, L5</w:t>
      </w:r>
      <w:r w:rsidRPr="000D528A">
        <w:rPr>
          <w:rFonts w:ascii="Arial" w:hAnsi="Arial" w:cs="Arial"/>
          <w:sz w:val="20"/>
          <w:szCs w:val="20"/>
        </w:rPr>
        <w:t xml:space="preserve"> is L6 reference plane.L3 and L5 are L4 reference plane</w:t>
      </w:r>
      <w:r w:rsidR="001103F6" w:rsidRPr="000D528A">
        <w:rPr>
          <w:rFonts w:ascii="Arial" w:hAnsi="Arial" w:cs="Arial"/>
          <w:sz w:val="20"/>
          <w:szCs w:val="20"/>
        </w:rPr>
        <w:t>, depending</w:t>
      </w:r>
      <w:r w:rsidRPr="000D528A">
        <w:rPr>
          <w:rFonts w:ascii="Arial" w:hAnsi="Arial" w:cs="Arial"/>
          <w:sz w:val="20"/>
          <w:szCs w:val="20"/>
        </w:rPr>
        <w:t xml:space="preserve"> on the stack.</w:t>
      </w:r>
    </w:p>
    <w:p w:rsidR="005D3C5B" w:rsidRPr="000D528A" w:rsidRDefault="000D528A" w:rsidP="000D528A">
      <w:pPr>
        <w:ind w:firstLineChars="100" w:firstLine="200"/>
        <w:rPr>
          <w:rFonts w:ascii="Arial" w:hAnsi="Arial" w:cs="Arial"/>
          <w:sz w:val="20"/>
          <w:szCs w:val="20"/>
        </w:rPr>
      </w:pPr>
      <w:r w:rsidRPr="000D528A">
        <w:rPr>
          <w:rFonts w:ascii="Arial" w:hAnsi="Arial" w:cs="Arial"/>
          <w:sz w:val="20"/>
          <w:szCs w:val="20"/>
        </w:rPr>
        <w:t xml:space="preserve"> </w:t>
      </w:r>
    </w:p>
    <w:p w:rsidR="005D3C5B" w:rsidRPr="000D528A" w:rsidRDefault="0002439F" w:rsidP="0090367A">
      <w:pPr>
        <w:jc w:val="center"/>
        <w:rPr>
          <w:rFonts w:ascii="Arial" w:hAnsi="Arial" w:cs="Arial"/>
          <w:sz w:val="20"/>
          <w:szCs w:val="20"/>
        </w:rPr>
      </w:pPr>
      <w:r w:rsidRPr="00835C34">
        <w:rPr>
          <w:rFonts w:ascii="Arial" w:hAnsi="Arial" w:cs="Arial"/>
          <w:sz w:val="20"/>
          <w:szCs w:val="20"/>
        </w:rPr>
        <w:pict>
          <v:shape id="_x0000_i1101" type="#_x0000_t75" style="width:450.75pt;height:153.75pt">
            <v:imagedata r:id="rId108" o:title=""/>
          </v:shape>
        </w:pict>
      </w:r>
    </w:p>
    <w:p w:rsidR="00DB728B" w:rsidRDefault="00DB728B" w:rsidP="000D528A">
      <w:pPr>
        <w:pStyle w:val="aff0"/>
        <w:rPr>
          <w:rFonts w:ascii="Arial" w:hAnsi="Arial" w:cs="Arial"/>
        </w:rPr>
      </w:pPr>
    </w:p>
    <w:p w:rsidR="00143010" w:rsidRPr="000D528A" w:rsidRDefault="000D528A" w:rsidP="000D528A">
      <w:pPr>
        <w:pStyle w:val="aff0"/>
        <w:rPr>
          <w:rFonts w:ascii="Arial" w:hAnsi="Arial" w:cs="Arial"/>
        </w:rPr>
      </w:pPr>
      <w:bookmarkStart w:id="244" w:name="_Toc480807583"/>
      <w:r w:rsidRPr="000D528A">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Pr="000D528A">
        <w:rPr>
          <w:rFonts w:ascii="Arial" w:hAnsi="Arial" w:cs="Arial"/>
        </w:rPr>
        <w:t xml:space="preserve"> </w:t>
      </w:r>
      <w:r w:rsidR="00C056DC" w:rsidRPr="000D528A">
        <w:rPr>
          <w:rFonts w:ascii="Arial" w:hAnsi="Arial" w:cs="Arial"/>
        </w:rPr>
        <w:t xml:space="preserve">RK3399 </w:t>
      </w:r>
      <w:r w:rsidR="0090367A" w:rsidRPr="000D528A">
        <w:rPr>
          <w:rFonts w:ascii="Arial" w:hAnsi="Arial" w:cs="Arial"/>
        </w:rPr>
        <w:t>6</w:t>
      </w:r>
      <w:r w:rsidRPr="000D528A">
        <w:rPr>
          <w:rFonts w:ascii="Arial" w:hAnsi="Arial" w:cs="Arial"/>
        </w:rPr>
        <w:t>-Layer PCB Stack</w:t>
      </w:r>
      <w:bookmarkEnd w:id="244"/>
    </w:p>
    <w:p w:rsidR="000D528A" w:rsidRDefault="000D528A" w:rsidP="000D528A"/>
    <w:p w:rsidR="00DB728B" w:rsidRDefault="00DB728B" w:rsidP="000D528A"/>
    <w:p w:rsidR="00DB728B" w:rsidRPr="00DB728B" w:rsidRDefault="00DB728B" w:rsidP="000D528A"/>
    <w:p w:rsidR="004B7A60" w:rsidRPr="005136DC" w:rsidRDefault="005136DC" w:rsidP="0017028E">
      <w:pPr>
        <w:pStyle w:val="20"/>
        <w:numPr>
          <w:ilvl w:val="1"/>
          <w:numId w:val="20"/>
        </w:numPr>
        <w:ind w:right="210"/>
        <w:rPr>
          <w:rFonts w:ascii="Arial" w:eastAsia="宋体" w:hAnsi="Arial" w:cs="Arial"/>
          <w:szCs w:val="28"/>
          <w:lang w:eastAsia="zh-CN"/>
        </w:rPr>
      </w:pPr>
      <w:r w:rsidRPr="005136DC">
        <w:rPr>
          <w:rFonts w:ascii="Arial" w:eastAsia="宋体" w:hAnsi="Arial" w:cs="Arial" w:hint="eastAsia"/>
          <w:szCs w:val="28"/>
          <w:lang w:eastAsia="zh-CN"/>
        </w:rPr>
        <w:lastRenderedPageBreak/>
        <w:t xml:space="preserve"> </w:t>
      </w:r>
      <w:bookmarkStart w:id="245" w:name="_Toc480807434"/>
      <w:r w:rsidRPr="005136DC">
        <w:rPr>
          <w:rFonts w:ascii="Arial" w:eastAsia="宋体" w:hAnsi="Arial" w:cs="Arial" w:hint="eastAsia"/>
          <w:szCs w:val="28"/>
          <w:lang w:eastAsia="zh-CN"/>
        </w:rPr>
        <w:t>Hig</w:t>
      </w:r>
      <w:r w:rsidR="00873B72">
        <w:rPr>
          <w:rFonts w:ascii="Arial" w:eastAsia="宋体" w:hAnsi="Arial" w:cs="Arial" w:hint="eastAsia"/>
          <w:szCs w:val="28"/>
          <w:lang w:eastAsia="zh-CN"/>
        </w:rPr>
        <w:t>h</w:t>
      </w:r>
      <w:r w:rsidRPr="005136DC">
        <w:rPr>
          <w:rFonts w:ascii="Arial" w:eastAsia="宋体" w:hAnsi="Arial" w:cs="Arial" w:hint="eastAsia"/>
          <w:szCs w:val="28"/>
          <w:lang w:eastAsia="zh-CN"/>
        </w:rPr>
        <w:t xml:space="preserve">-speed signal </w:t>
      </w:r>
      <w:r w:rsidR="00854313" w:rsidRPr="005136DC">
        <w:rPr>
          <w:rFonts w:ascii="Arial" w:eastAsia="宋体" w:hAnsi="Arial" w:cs="Arial"/>
          <w:szCs w:val="28"/>
          <w:lang w:eastAsia="zh-CN"/>
        </w:rPr>
        <w:t>PCB</w:t>
      </w:r>
      <w:r w:rsidRPr="005136DC">
        <w:rPr>
          <w:rFonts w:ascii="Arial" w:eastAsia="宋体" w:hAnsi="Arial" w:cs="Arial" w:hint="eastAsia"/>
          <w:szCs w:val="28"/>
          <w:lang w:eastAsia="zh-CN"/>
        </w:rPr>
        <w:t xml:space="preserve"> Design</w:t>
      </w:r>
      <w:bookmarkEnd w:id="245"/>
    </w:p>
    <w:p w:rsidR="00B83F72" w:rsidRPr="00873B72" w:rsidRDefault="00B83F72" w:rsidP="0017028E">
      <w:pPr>
        <w:pStyle w:val="4"/>
        <w:numPr>
          <w:ilvl w:val="2"/>
          <w:numId w:val="20"/>
        </w:numPr>
        <w:rPr>
          <w:rFonts w:ascii="Arial" w:eastAsia="宋体" w:hAnsi="Arial" w:cs="Arial"/>
          <w:b/>
          <w:sz w:val="24"/>
          <w:szCs w:val="24"/>
        </w:rPr>
      </w:pPr>
      <w:bookmarkStart w:id="246" w:name="_Toc480807435"/>
      <w:r w:rsidRPr="00873B72">
        <w:rPr>
          <w:rFonts w:ascii="Arial" w:eastAsia="宋体" w:hAnsi="Arial" w:cs="Arial"/>
          <w:b/>
          <w:sz w:val="24"/>
          <w:szCs w:val="24"/>
        </w:rPr>
        <w:t>Crystal</w:t>
      </w:r>
      <w:r w:rsidR="00873B72" w:rsidRPr="00873B72">
        <w:rPr>
          <w:rFonts w:ascii="Arial" w:eastAsia="宋体" w:hAnsi="Arial" w:cs="Arial" w:hint="eastAsia"/>
          <w:b/>
          <w:sz w:val="24"/>
          <w:szCs w:val="24"/>
        </w:rPr>
        <w:t xml:space="preserve"> Design</w:t>
      </w:r>
      <w:bookmarkEnd w:id="246"/>
    </w:p>
    <w:p w:rsidR="00D541AC" w:rsidRPr="000D7A7B" w:rsidRDefault="00F13909" w:rsidP="000D7A7B">
      <w:pPr>
        <w:ind w:firstLineChars="200" w:firstLine="400"/>
        <w:jc w:val="both"/>
        <w:rPr>
          <w:rFonts w:ascii="Arial" w:hAnsi="Arial" w:cs="Arial"/>
          <w:sz w:val="20"/>
          <w:szCs w:val="20"/>
        </w:rPr>
      </w:pPr>
      <w:r>
        <w:rPr>
          <w:rFonts w:ascii="Arial" w:hAnsi="Arial" w:cs="Arial" w:hint="eastAsia"/>
          <w:sz w:val="20"/>
          <w:szCs w:val="20"/>
        </w:rPr>
        <w:t>For</w:t>
      </w:r>
      <w:r w:rsidR="002E408E" w:rsidRPr="000D7A7B">
        <w:rPr>
          <w:rFonts w:ascii="Arial" w:hAnsi="Arial" w:cs="Arial" w:hint="eastAsia"/>
          <w:sz w:val="20"/>
          <w:szCs w:val="20"/>
        </w:rPr>
        <w:t xml:space="preserve"> the </w:t>
      </w:r>
      <w:r w:rsidR="006820EC" w:rsidRPr="000D7A7B">
        <w:rPr>
          <w:rFonts w:ascii="Arial" w:hAnsi="Arial" w:cs="Arial" w:hint="eastAsia"/>
          <w:sz w:val="20"/>
          <w:szCs w:val="20"/>
        </w:rPr>
        <w:t xml:space="preserve">cystal circuit </w:t>
      </w:r>
      <w:r w:rsidR="002E408E" w:rsidRPr="000D7A7B">
        <w:rPr>
          <w:rFonts w:ascii="Arial" w:hAnsi="Arial" w:cs="Arial" w:hint="eastAsia"/>
          <w:sz w:val="20"/>
          <w:szCs w:val="20"/>
        </w:rPr>
        <w:t>PCB design</w:t>
      </w:r>
      <w:r w:rsidR="00FC3F63" w:rsidRPr="000D7A7B">
        <w:rPr>
          <w:rFonts w:ascii="Arial" w:hAnsi="Arial" w:cs="Arial"/>
          <w:sz w:val="20"/>
          <w:szCs w:val="20"/>
        </w:rPr>
        <w:t>, please</w:t>
      </w:r>
      <w:r w:rsidR="002E408E" w:rsidRPr="000D7A7B">
        <w:rPr>
          <w:rFonts w:ascii="Arial" w:hAnsi="Arial" w:cs="Arial" w:hint="eastAsia"/>
          <w:sz w:val="20"/>
          <w:szCs w:val="20"/>
        </w:rPr>
        <w:t xml:space="preserve"> note:</w:t>
      </w:r>
    </w:p>
    <w:p w:rsidR="00931F7A" w:rsidRPr="000D7A7B" w:rsidRDefault="006820EC" w:rsidP="0017028E">
      <w:pPr>
        <w:numPr>
          <w:ilvl w:val="0"/>
          <w:numId w:val="17"/>
        </w:numPr>
        <w:jc w:val="both"/>
        <w:rPr>
          <w:rFonts w:ascii="Arial" w:hAnsi="Arial" w:cs="Arial"/>
          <w:sz w:val="20"/>
          <w:szCs w:val="20"/>
        </w:rPr>
      </w:pPr>
      <w:r w:rsidRPr="000D7A7B">
        <w:rPr>
          <w:rFonts w:ascii="Arial" w:hAnsi="Arial" w:cs="Arial" w:hint="eastAsia"/>
          <w:sz w:val="20"/>
          <w:szCs w:val="20"/>
        </w:rPr>
        <w:t>The csytal circuit layout should be placed as close as po</w:t>
      </w:r>
      <w:r w:rsidR="00E40D98">
        <w:rPr>
          <w:rFonts w:ascii="Arial" w:hAnsi="Arial" w:cs="Arial" w:hint="eastAsia"/>
          <w:sz w:val="20"/>
          <w:szCs w:val="20"/>
        </w:rPr>
        <w:t>ssible to the RK3399 clock pins</w:t>
      </w:r>
    </w:p>
    <w:p w:rsidR="00931F7A" w:rsidRPr="000D7A7B" w:rsidRDefault="006820EC" w:rsidP="0017028E">
      <w:pPr>
        <w:numPr>
          <w:ilvl w:val="0"/>
          <w:numId w:val="17"/>
        </w:numPr>
        <w:jc w:val="both"/>
        <w:rPr>
          <w:rFonts w:ascii="Arial" w:hAnsi="Arial" w:cs="Arial"/>
          <w:sz w:val="20"/>
          <w:szCs w:val="20"/>
        </w:rPr>
      </w:pPr>
      <w:r w:rsidRPr="000D7A7B">
        <w:rPr>
          <w:rFonts w:ascii="Arial" w:hAnsi="Arial" w:cs="Arial" w:hint="eastAsia"/>
          <w:sz w:val="20"/>
          <w:szCs w:val="20"/>
        </w:rPr>
        <w:t xml:space="preserve">Use 4 mils traces and are as short as possible to reduce loard </w:t>
      </w:r>
      <w:r w:rsidRPr="000D7A7B">
        <w:rPr>
          <w:rFonts w:ascii="Arial" w:hAnsi="Arial" w:cs="Arial"/>
          <w:sz w:val="20"/>
          <w:szCs w:val="20"/>
        </w:rPr>
        <w:t>capacitance</w:t>
      </w:r>
      <w:r w:rsidRPr="000D7A7B">
        <w:rPr>
          <w:rFonts w:ascii="Arial" w:hAnsi="Arial" w:cs="Arial" w:hint="eastAsia"/>
          <w:sz w:val="20"/>
          <w:szCs w:val="20"/>
        </w:rPr>
        <w:t xml:space="preserve"> of tr</w:t>
      </w:r>
      <w:r w:rsidR="00E40D98">
        <w:rPr>
          <w:rFonts w:ascii="Arial" w:hAnsi="Arial" w:cs="Arial" w:hint="eastAsia"/>
          <w:sz w:val="20"/>
          <w:szCs w:val="20"/>
        </w:rPr>
        <w:t>aces and pre</w:t>
      </w:r>
      <w:r w:rsidR="00F13909">
        <w:rPr>
          <w:rFonts w:ascii="Arial" w:hAnsi="Arial" w:cs="Arial" w:hint="eastAsia"/>
          <w:sz w:val="20"/>
          <w:szCs w:val="20"/>
        </w:rPr>
        <w:t>v</w:t>
      </w:r>
      <w:r w:rsidR="00E40D98">
        <w:rPr>
          <w:rFonts w:ascii="Arial" w:hAnsi="Arial" w:cs="Arial" w:hint="eastAsia"/>
          <w:sz w:val="20"/>
          <w:szCs w:val="20"/>
        </w:rPr>
        <w:t>ent unwanted noise</w:t>
      </w:r>
    </w:p>
    <w:p w:rsidR="00931F7A" w:rsidRPr="000D7A7B" w:rsidRDefault="006820EC" w:rsidP="0017028E">
      <w:pPr>
        <w:numPr>
          <w:ilvl w:val="0"/>
          <w:numId w:val="17"/>
        </w:numPr>
        <w:jc w:val="both"/>
        <w:rPr>
          <w:rFonts w:ascii="Arial" w:hAnsi="Arial" w:cs="Arial"/>
          <w:sz w:val="20"/>
          <w:szCs w:val="20"/>
        </w:rPr>
      </w:pPr>
      <w:r w:rsidRPr="000D7A7B">
        <w:rPr>
          <w:rFonts w:ascii="Arial" w:hAnsi="Arial" w:cs="Arial" w:hint="eastAsia"/>
          <w:sz w:val="20"/>
          <w:szCs w:val="20"/>
        </w:rPr>
        <w:t xml:space="preserve">Not any signal could be placed urder the crystal circuit to </w:t>
      </w:r>
      <w:r w:rsidRPr="000D7A7B">
        <w:rPr>
          <w:rFonts w:ascii="Arial" w:hAnsi="Arial" w:cs="Arial"/>
          <w:sz w:val="20"/>
          <w:szCs w:val="20"/>
        </w:rPr>
        <w:t>avoid</w:t>
      </w:r>
      <w:r w:rsidRPr="000D7A7B">
        <w:rPr>
          <w:rFonts w:ascii="Arial" w:hAnsi="Arial" w:cs="Arial" w:hint="eastAsia"/>
          <w:sz w:val="20"/>
          <w:szCs w:val="20"/>
        </w:rPr>
        <w:t xml:space="preserve"> noise </w:t>
      </w:r>
      <w:r w:rsidRPr="000D7A7B">
        <w:rPr>
          <w:rFonts w:ascii="Arial" w:hAnsi="Arial" w:cs="Arial"/>
          <w:sz w:val="20"/>
          <w:szCs w:val="20"/>
        </w:rPr>
        <w:t>coupling</w:t>
      </w:r>
      <w:r w:rsidR="00E40D98">
        <w:rPr>
          <w:rFonts w:ascii="Arial" w:hAnsi="Arial" w:cs="Arial" w:hint="eastAsia"/>
          <w:sz w:val="20"/>
          <w:szCs w:val="20"/>
        </w:rPr>
        <w:t xml:space="preserve"> into the crystal circuit</w:t>
      </w:r>
    </w:p>
    <w:p w:rsidR="00227380" w:rsidRPr="000D7A7B" w:rsidRDefault="006820EC" w:rsidP="0017028E">
      <w:pPr>
        <w:numPr>
          <w:ilvl w:val="0"/>
          <w:numId w:val="17"/>
        </w:numPr>
        <w:jc w:val="both"/>
        <w:rPr>
          <w:rFonts w:ascii="Arial" w:hAnsi="Arial" w:cs="Arial"/>
          <w:sz w:val="20"/>
          <w:szCs w:val="20"/>
        </w:rPr>
      </w:pPr>
      <w:r w:rsidRPr="000D7A7B">
        <w:rPr>
          <w:rFonts w:ascii="Arial" w:hAnsi="Arial" w:cs="Arial" w:hint="eastAsia"/>
          <w:sz w:val="20"/>
          <w:szCs w:val="20"/>
        </w:rPr>
        <w:t>On the sam</w:t>
      </w:r>
      <w:r w:rsidR="0014413A" w:rsidRPr="000D7A7B">
        <w:rPr>
          <w:rFonts w:ascii="Arial" w:hAnsi="Arial" w:cs="Arial" w:hint="eastAsia"/>
          <w:sz w:val="20"/>
          <w:szCs w:val="20"/>
        </w:rPr>
        <w:t>e layer as crystal</w:t>
      </w:r>
      <w:r w:rsidR="00FC3F63" w:rsidRPr="000D7A7B">
        <w:rPr>
          <w:rFonts w:ascii="Arial" w:hAnsi="Arial" w:cs="Arial"/>
          <w:sz w:val="20"/>
          <w:szCs w:val="20"/>
        </w:rPr>
        <w:t>, should</w:t>
      </w:r>
      <w:r w:rsidR="0014413A" w:rsidRPr="000D7A7B">
        <w:rPr>
          <w:rFonts w:ascii="Arial" w:hAnsi="Arial" w:cs="Arial" w:hint="eastAsia"/>
          <w:sz w:val="20"/>
          <w:szCs w:val="20"/>
        </w:rPr>
        <w:t xml:space="preserve"> pla</w:t>
      </w:r>
      <w:r w:rsidR="00F13909">
        <w:rPr>
          <w:rFonts w:ascii="Arial" w:hAnsi="Arial" w:cs="Arial" w:hint="eastAsia"/>
          <w:sz w:val="20"/>
          <w:szCs w:val="20"/>
        </w:rPr>
        <w:t>ce</w:t>
      </w:r>
      <w:r w:rsidRPr="000D7A7B">
        <w:rPr>
          <w:rFonts w:ascii="Arial" w:hAnsi="Arial" w:cs="Arial" w:hint="eastAsia"/>
          <w:sz w:val="20"/>
          <w:szCs w:val="20"/>
        </w:rPr>
        <w:t xml:space="preserve"> the ground ring</w:t>
      </w:r>
      <w:r w:rsidR="0014413A" w:rsidRPr="000D7A7B">
        <w:rPr>
          <w:rFonts w:ascii="Arial" w:hAnsi="Arial" w:cs="Arial" w:hint="eastAsia"/>
          <w:sz w:val="20"/>
          <w:szCs w:val="20"/>
        </w:rPr>
        <w:t xml:space="preserve"> around it</w:t>
      </w:r>
      <w:r w:rsidRPr="000D7A7B">
        <w:rPr>
          <w:rFonts w:ascii="Arial" w:hAnsi="Arial" w:cs="Arial" w:hint="eastAsia"/>
          <w:sz w:val="20"/>
          <w:szCs w:val="20"/>
        </w:rPr>
        <w:t xml:space="preserve">.The ground ring is connected </w:t>
      </w:r>
      <w:r w:rsidR="00F13909">
        <w:rPr>
          <w:rFonts w:ascii="Arial" w:hAnsi="Arial" w:cs="Arial" w:hint="eastAsia"/>
          <w:sz w:val="20"/>
          <w:szCs w:val="20"/>
        </w:rPr>
        <w:t>to</w:t>
      </w:r>
      <w:r w:rsidRPr="000D7A7B">
        <w:rPr>
          <w:rFonts w:ascii="Arial" w:hAnsi="Arial" w:cs="Arial" w:hint="eastAsia"/>
          <w:sz w:val="20"/>
          <w:szCs w:val="20"/>
        </w:rPr>
        <w:t xml:space="preserve"> the adjacent ground layer </w:t>
      </w:r>
      <w:r w:rsidR="00B83E48">
        <w:rPr>
          <w:rFonts w:ascii="Arial" w:hAnsi="Arial" w:cs="Arial" w:hint="eastAsia"/>
          <w:sz w:val="20"/>
          <w:szCs w:val="20"/>
        </w:rPr>
        <w:t>by</w:t>
      </w:r>
      <w:r w:rsidR="0014413A" w:rsidRPr="000D7A7B">
        <w:rPr>
          <w:rFonts w:ascii="Arial" w:hAnsi="Arial" w:cs="Arial" w:hint="eastAsia"/>
          <w:sz w:val="20"/>
          <w:szCs w:val="20"/>
        </w:rPr>
        <w:t xml:space="preserve"> </w:t>
      </w:r>
      <w:r w:rsidR="00E40D98">
        <w:rPr>
          <w:rFonts w:ascii="Arial" w:hAnsi="Arial" w:cs="Arial" w:hint="eastAsia"/>
          <w:sz w:val="20"/>
          <w:szCs w:val="20"/>
        </w:rPr>
        <w:t>the via to isolate the noise</w:t>
      </w:r>
    </w:p>
    <w:p w:rsidR="000D7A7B" w:rsidRPr="000D7A7B" w:rsidRDefault="000D7A7B" w:rsidP="0017028E">
      <w:pPr>
        <w:numPr>
          <w:ilvl w:val="0"/>
          <w:numId w:val="17"/>
        </w:numPr>
        <w:jc w:val="both"/>
        <w:rPr>
          <w:rFonts w:ascii="Arial" w:hAnsi="Arial" w:cs="Arial"/>
          <w:sz w:val="20"/>
          <w:szCs w:val="20"/>
        </w:rPr>
      </w:pPr>
      <w:r w:rsidRPr="000D7A7B">
        <w:rPr>
          <w:rFonts w:ascii="Arial" w:hAnsi="Arial" w:cs="Arial" w:hint="eastAsia"/>
          <w:sz w:val="20"/>
          <w:szCs w:val="20"/>
        </w:rPr>
        <w:t>The adjacent layer below the crystal circuit need</w:t>
      </w:r>
      <w:r w:rsidR="009D5240">
        <w:rPr>
          <w:rFonts w:ascii="Arial" w:hAnsi="Arial" w:cs="Arial" w:hint="eastAsia"/>
          <w:sz w:val="20"/>
          <w:szCs w:val="20"/>
        </w:rPr>
        <w:t>s</w:t>
      </w:r>
      <w:r w:rsidRPr="000D7A7B">
        <w:rPr>
          <w:rFonts w:ascii="Arial" w:hAnsi="Arial" w:cs="Arial" w:hint="eastAsia"/>
          <w:sz w:val="20"/>
          <w:szCs w:val="20"/>
        </w:rPr>
        <w:t xml:space="preserve"> a complete ground reference plane</w:t>
      </w:r>
      <w:r w:rsidR="00500DB2">
        <w:rPr>
          <w:rFonts w:ascii="Arial" w:hAnsi="Arial" w:cs="Arial"/>
          <w:sz w:val="20"/>
          <w:szCs w:val="20"/>
        </w:rPr>
        <w:t xml:space="preserve">, </w:t>
      </w:r>
      <w:r w:rsidRPr="000D7A7B">
        <w:rPr>
          <w:rFonts w:ascii="Arial" w:hAnsi="Arial" w:cs="Arial"/>
          <w:sz w:val="20"/>
          <w:szCs w:val="20"/>
        </w:rPr>
        <w:t>avoid</w:t>
      </w:r>
      <w:r w:rsidRPr="000D7A7B">
        <w:rPr>
          <w:rFonts w:ascii="Arial" w:hAnsi="Arial" w:cs="Arial" w:hint="eastAsia"/>
          <w:sz w:val="20"/>
          <w:szCs w:val="20"/>
        </w:rPr>
        <w:t xml:space="preserve"> </w:t>
      </w:r>
      <w:r w:rsidR="00AB656E">
        <w:rPr>
          <w:rFonts w:ascii="Arial" w:hAnsi="Arial" w:cs="Arial" w:hint="eastAsia"/>
          <w:sz w:val="20"/>
          <w:szCs w:val="20"/>
        </w:rPr>
        <w:t xml:space="preserve">being </w:t>
      </w:r>
      <w:r w:rsidRPr="000D7A7B">
        <w:rPr>
          <w:rFonts w:ascii="Arial" w:hAnsi="Arial" w:cs="Arial" w:hint="eastAsia"/>
          <w:sz w:val="20"/>
          <w:szCs w:val="20"/>
        </w:rPr>
        <w:t xml:space="preserve">divided by any other </w:t>
      </w:r>
      <w:r w:rsidR="00545DF2">
        <w:rPr>
          <w:rFonts w:ascii="Arial" w:hAnsi="Arial" w:cs="Arial" w:hint="eastAsia"/>
          <w:sz w:val="20"/>
          <w:szCs w:val="20"/>
        </w:rPr>
        <w:t xml:space="preserve">signal </w:t>
      </w:r>
      <w:r w:rsidRPr="000D7A7B">
        <w:rPr>
          <w:rFonts w:ascii="Arial" w:hAnsi="Arial" w:cs="Arial" w:hint="eastAsia"/>
          <w:sz w:val="20"/>
          <w:szCs w:val="20"/>
        </w:rPr>
        <w:t>traces</w:t>
      </w:r>
      <w:r w:rsidR="001103F6" w:rsidRPr="000D7A7B">
        <w:rPr>
          <w:rFonts w:ascii="Arial" w:hAnsi="Arial" w:cs="Arial"/>
          <w:sz w:val="20"/>
          <w:szCs w:val="20"/>
        </w:rPr>
        <w:t>, helping</w:t>
      </w:r>
      <w:r w:rsidRPr="000D7A7B">
        <w:rPr>
          <w:rFonts w:ascii="Arial" w:hAnsi="Arial" w:cs="Arial" w:hint="eastAsia"/>
          <w:sz w:val="20"/>
          <w:szCs w:val="20"/>
        </w:rPr>
        <w:t xml:space="preserve"> to isolate the noise </w:t>
      </w:r>
      <w:r w:rsidR="00E40D98">
        <w:rPr>
          <w:rFonts w:ascii="Arial" w:hAnsi="Arial" w:cs="Arial" w:hint="eastAsia"/>
          <w:sz w:val="20"/>
          <w:szCs w:val="20"/>
        </w:rPr>
        <w:t>and</w:t>
      </w:r>
      <w:r w:rsidRPr="000D7A7B">
        <w:rPr>
          <w:rFonts w:ascii="Arial" w:hAnsi="Arial" w:cs="Arial" w:hint="eastAsia"/>
          <w:sz w:val="20"/>
          <w:szCs w:val="20"/>
        </w:rPr>
        <w:t xml:space="preserve"> e</w:t>
      </w:r>
      <w:r w:rsidR="00BF75D3">
        <w:rPr>
          <w:rFonts w:ascii="Arial" w:hAnsi="Arial" w:cs="Arial" w:hint="eastAsia"/>
          <w:sz w:val="20"/>
          <w:szCs w:val="20"/>
        </w:rPr>
        <w:t>nsure crystal working stably</w:t>
      </w:r>
    </w:p>
    <w:p w:rsidR="009D2886" w:rsidRPr="008F5E3B" w:rsidRDefault="000D7A7B" w:rsidP="000D7A7B">
      <w:pPr>
        <w:ind w:left="840"/>
        <w:rPr>
          <w:rFonts w:ascii="Arial" w:hAnsi="Arial" w:cs="Arial"/>
        </w:rPr>
      </w:pPr>
      <w:r w:rsidRPr="008F5E3B">
        <w:rPr>
          <w:rFonts w:ascii="Arial" w:hAnsi="Arial" w:cs="Arial"/>
        </w:rPr>
        <w:t xml:space="preserve"> </w:t>
      </w:r>
    </w:p>
    <w:p w:rsidR="009D2886" w:rsidRPr="008F5E3B" w:rsidRDefault="0002439F" w:rsidP="0090367A">
      <w:pPr>
        <w:jc w:val="center"/>
        <w:rPr>
          <w:rFonts w:ascii="Arial" w:hAnsi="Arial" w:cs="Arial"/>
        </w:rPr>
      </w:pPr>
      <w:r w:rsidRPr="00835C34">
        <w:rPr>
          <w:rFonts w:ascii="Arial" w:hAnsi="Arial" w:cs="Arial"/>
        </w:rPr>
        <w:pict>
          <v:shape id="图片 19" o:spid="_x0000_i1102" type="#_x0000_t75" style="width:415.5pt;height:267.75pt;visibility:visible">
            <v:imagedata r:id="rId109" o:title=""/>
          </v:shape>
        </w:pict>
      </w:r>
    </w:p>
    <w:p w:rsidR="00DB728B" w:rsidRDefault="00DB728B" w:rsidP="00545DF2">
      <w:pPr>
        <w:pStyle w:val="aff0"/>
        <w:rPr>
          <w:rFonts w:ascii="Arial" w:hAnsi="Arial" w:cs="Arial"/>
        </w:rPr>
      </w:pPr>
    </w:p>
    <w:p w:rsidR="0090367A" w:rsidRPr="00B51962" w:rsidRDefault="00545DF2" w:rsidP="00545DF2">
      <w:pPr>
        <w:pStyle w:val="aff0"/>
        <w:rPr>
          <w:rFonts w:ascii="Arial" w:hAnsi="Arial" w:cs="Arial"/>
        </w:rPr>
      </w:pPr>
      <w:bookmarkStart w:id="247" w:name="_Toc480807584"/>
      <w:r w:rsidRPr="00B5196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Pr="00B51962">
        <w:rPr>
          <w:rFonts w:ascii="Arial" w:hAnsi="Arial" w:cs="Arial"/>
        </w:rPr>
        <w:t xml:space="preserve"> </w:t>
      </w:r>
      <w:r w:rsidR="00C056DC" w:rsidRPr="00B51962">
        <w:rPr>
          <w:rFonts w:ascii="Arial" w:hAnsi="Arial" w:cs="Arial"/>
        </w:rPr>
        <w:t xml:space="preserve">RK3399 </w:t>
      </w:r>
      <w:r w:rsidRPr="00B51962">
        <w:rPr>
          <w:rFonts w:ascii="Arial" w:hAnsi="Arial" w:cs="Arial"/>
        </w:rPr>
        <w:t>Crystal Circuit Ground Ring</w:t>
      </w:r>
      <w:bookmarkEnd w:id="247"/>
      <w:r w:rsidRPr="00B51962">
        <w:rPr>
          <w:rFonts w:ascii="Arial" w:hAnsi="Arial" w:cs="Arial"/>
        </w:rPr>
        <w:t xml:space="preserve"> </w:t>
      </w:r>
    </w:p>
    <w:p w:rsidR="00545DF2" w:rsidRPr="008F5E3B" w:rsidRDefault="00545DF2" w:rsidP="0090367A">
      <w:pPr>
        <w:jc w:val="center"/>
        <w:rPr>
          <w:rFonts w:ascii="Arial" w:hAnsi="Arial" w:cs="Arial"/>
        </w:rPr>
      </w:pPr>
    </w:p>
    <w:p w:rsidR="00545DF2" w:rsidRPr="00545DF2" w:rsidRDefault="00545DF2" w:rsidP="0017028E">
      <w:pPr>
        <w:numPr>
          <w:ilvl w:val="0"/>
          <w:numId w:val="17"/>
        </w:numPr>
        <w:jc w:val="both"/>
        <w:rPr>
          <w:rFonts w:ascii="Arial" w:hAnsi="Arial" w:cs="Arial"/>
          <w:sz w:val="20"/>
          <w:szCs w:val="20"/>
        </w:rPr>
      </w:pPr>
      <w:r w:rsidRPr="00545DF2">
        <w:rPr>
          <w:rFonts w:ascii="Arial" w:hAnsi="Arial" w:cs="Arial" w:hint="eastAsia"/>
          <w:sz w:val="20"/>
          <w:szCs w:val="20"/>
        </w:rPr>
        <w:t xml:space="preserve">Pin </w:t>
      </w:r>
      <w:r w:rsidR="00227380" w:rsidRPr="00545DF2">
        <w:rPr>
          <w:rFonts w:ascii="Arial" w:hAnsi="Arial" w:cs="Arial"/>
          <w:sz w:val="20"/>
          <w:szCs w:val="20"/>
        </w:rPr>
        <w:t>Y29</w:t>
      </w:r>
      <w:r w:rsidRPr="00545DF2">
        <w:rPr>
          <w:rFonts w:ascii="Arial" w:hAnsi="Arial" w:cs="Arial" w:hint="eastAsia"/>
          <w:sz w:val="20"/>
          <w:szCs w:val="20"/>
        </w:rPr>
        <w:t xml:space="preserve"> is analog ground of crystal oscillator</w:t>
      </w:r>
      <w:r w:rsidR="001103F6" w:rsidRPr="00545DF2">
        <w:rPr>
          <w:rFonts w:ascii="Arial" w:hAnsi="Arial" w:cs="Arial"/>
          <w:sz w:val="20"/>
          <w:szCs w:val="20"/>
        </w:rPr>
        <w:t>, it</w:t>
      </w:r>
      <w:r w:rsidRPr="00545DF2">
        <w:rPr>
          <w:rFonts w:ascii="Arial" w:hAnsi="Arial" w:cs="Arial" w:hint="eastAsia"/>
          <w:sz w:val="20"/>
          <w:szCs w:val="20"/>
        </w:rPr>
        <w:t xml:space="preserve"> should be isolated with other digital signal</w:t>
      </w:r>
      <w:r w:rsidR="001103F6" w:rsidRPr="00545DF2">
        <w:rPr>
          <w:rFonts w:ascii="Arial" w:hAnsi="Arial" w:cs="Arial"/>
          <w:sz w:val="20"/>
          <w:szCs w:val="20"/>
        </w:rPr>
        <w:t>, and</w:t>
      </w:r>
      <w:r w:rsidRPr="00545DF2">
        <w:rPr>
          <w:rFonts w:ascii="Arial" w:hAnsi="Arial" w:cs="Arial" w:hint="eastAsia"/>
          <w:sz w:val="20"/>
          <w:szCs w:val="20"/>
        </w:rPr>
        <w:t xml:space="preserve"> </w:t>
      </w:r>
      <w:r w:rsidR="00BF75D3">
        <w:rPr>
          <w:rFonts w:ascii="Arial" w:hAnsi="Arial" w:cs="Arial" w:hint="eastAsia"/>
          <w:sz w:val="20"/>
          <w:szCs w:val="20"/>
        </w:rPr>
        <w:t>separately</w:t>
      </w:r>
      <w:r w:rsidRPr="00545DF2">
        <w:rPr>
          <w:rFonts w:ascii="Arial" w:hAnsi="Arial" w:cs="Arial" w:hint="eastAsia"/>
          <w:sz w:val="20"/>
          <w:szCs w:val="20"/>
        </w:rPr>
        <w:t xml:space="preserve"> connected to the adjacent ground reference plane </w:t>
      </w:r>
      <w:r w:rsidR="00B83E48">
        <w:rPr>
          <w:rFonts w:ascii="Arial" w:hAnsi="Arial" w:cs="Arial" w:hint="eastAsia"/>
          <w:sz w:val="20"/>
          <w:szCs w:val="20"/>
        </w:rPr>
        <w:t>by</w:t>
      </w:r>
      <w:r w:rsidRPr="00545DF2">
        <w:rPr>
          <w:rFonts w:ascii="Arial" w:hAnsi="Arial" w:cs="Arial" w:hint="eastAsia"/>
          <w:sz w:val="20"/>
          <w:szCs w:val="20"/>
        </w:rPr>
        <w:t xml:space="preserve"> </w:t>
      </w:r>
      <w:r w:rsidR="00EF3E66">
        <w:rPr>
          <w:rFonts w:ascii="Arial" w:hAnsi="Arial" w:cs="Arial" w:hint="eastAsia"/>
          <w:sz w:val="20"/>
          <w:szCs w:val="20"/>
        </w:rPr>
        <w:t>the via</w:t>
      </w:r>
    </w:p>
    <w:p w:rsidR="00C73C2D" w:rsidRPr="008F5E3B" w:rsidRDefault="00545DF2" w:rsidP="00545DF2">
      <w:pPr>
        <w:ind w:left="840"/>
        <w:rPr>
          <w:rFonts w:ascii="Arial" w:hAnsi="Arial" w:cs="Arial"/>
        </w:rPr>
      </w:pPr>
      <w:r w:rsidRPr="008F5E3B">
        <w:rPr>
          <w:rFonts w:ascii="Arial" w:hAnsi="Arial" w:cs="Arial"/>
        </w:rPr>
        <w:t xml:space="preserve"> </w:t>
      </w:r>
    </w:p>
    <w:p w:rsidR="00227380" w:rsidRPr="008F5E3B" w:rsidRDefault="0002439F" w:rsidP="00126D22">
      <w:pPr>
        <w:jc w:val="center"/>
        <w:rPr>
          <w:rFonts w:ascii="Arial" w:hAnsi="Arial" w:cs="Arial"/>
        </w:rPr>
      </w:pPr>
      <w:r w:rsidRPr="00835C34">
        <w:rPr>
          <w:rFonts w:ascii="Arial" w:hAnsi="Arial" w:cs="Arial"/>
        </w:rPr>
        <w:pict>
          <v:shape id="_x0000_i1103" type="#_x0000_t75" style="width:488.25pt;height:196.5pt">
            <v:imagedata r:id="rId110" o:title=""/>
          </v:shape>
        </w:pict>
      </w:r>
    </w:p>
    <w:p w:rsidR="006D0DE7" w:rsidRDefault="006D0DE7" w:rsidP="00C04934">
      <w:pPr>
        <w:pStyle w:val="aff0"/>
        <w:rPr>
          <w:rFonts w:ascii="Arial" w:hAnsi="Arial" w:cs="Arial"/>
        </w:rPr>
      </w:pPr>
    </w:p>
    <w:p w:rsidR="00284477" w:rsidRPr="00C04934" w:rsidRDefault="00C04934" w:rsidP="00C04934">
      <w:pPr>
        <w:pStyle w:val="aff0"/>
        <w:rPr>
          <w:rFonts w:ascii="Arial" w:hAnsi="Arial" w:cs="Arial"/>
        </w:rPr>
      </w:pPr>
      <w:bookmarkStart w:id="248" w:name="_Toc480807585"/>
      <w:r w:rsidRPr="00C0493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Pr="00C04934">
        <w:rPr>
          <w:rFonts w:ascii="Arial" w:hAnsi="Arial" w:cs="Arial"/>
        </w:rPr>
        <w:t xml:space="preserve"> </w:t>
      </w:r>
      <w:r w:rsidR="00C056DC" w:rsidRPr="00C04934">
        <w:rPr>
          <w:rFonts w:ascii="Arial" w:hAnsi="Arial" w:cs="Arial"/>
        </w:rPr>
        <w:t xml:space="preserve">RK3399 </w:t>
      </w:r>
      <w:r w:rsidRPr="00C04934">
        <w:rPr>
          <w:rFonts w:ascii="Arial" w:hAnsi="Arial" w:cs="Arial"/>
        </w:rPr>
        <w:t>Crystal Oscillator Analog Ground Pin</w:t>
      </w:r>
      <w:bookmarkEnd w:id="248"/>
    </w:p>
    <w:p w:rsidR="00284477" w:rsidRPr="008F5E3B" w:rsidRDefault="0002439F" w:rsidP="00227380">
      <w:pPr>
        <w:rPr>
          <w:rFonts w:ascii="Arial" w:hAnsi="Arial" w:cs="Arial"/>
        </w:rPr>
      </w:pPr>
      <w:r w:rsidRPr="00835C34">
        <w:rPr>
          <w:rFonts w:ascii="Arial" w:hAnsi="Arial" w:cs="Arial"/>
        </w:rPr>
        <w:lastRenderedPageBreak/>
        <w:pict>
          <v:shape id="_x0000_i1104" type="#_x0000_t75" style="width:488.25pt;height:233.25pt">
            <v:imagedata r:id="rId111" o:title=""/>
          </v:shape>
        </w:pict>
      </w:r>
    </w:p>
    <w:p w:rsidR="006D0DE7" w:rsidRDefault="006D0DE7" w:rsidP="00C04934">
      <w:pPr>
        <w:pStyle w:val="aff0"/>
        <w:rPr>
          <w:rFonts w:ascii="Arial" w:hAnsi="Arial" w:cs="Arial"/>
        </w:rPr>
      </w:pPr>
    </w:p>
    <w:p w:rsidR="00227380" w:rsidRPr="00EF5E2D" w:rsidRDefault="00C04934" w:rsidP="00C04934">
      <w:pPr>
        <w:pStyle w:val="aff0"/>
        <w:rPr>
          <w:rFonts w:ascii="Arial" w:hAnsi="Arial" w:cs="Arial"/>
        </w:rPr>
      </w:pPr>
      <w:bookmarkStart w:id="249" w:name="_Toc480807586"/>
      <w:r w:rsidRPr="00EF5E2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sidRPr="00EF5E2D">
        <w:rPr>
          <w:rFonts w:ascii="Arial" w:hAnsi="Arial" w:cs="Arial"/>
        </w:rPr>
        <w:t xml:space="preserve"> </w:t>
      </w:r>
      <w:r w:rsidR="00C056DC" w:rsidRPr="00EF5E2D">
        <w:rPr>
          <w:rFonts w:ascii="Arial" w:hAnsi="Arial" w:cs="Arial"/>
        </w:rPr>
        <w:t xml:space="preserve">RK3399 </w:t>
      </w:r>
      <w:r w:rsidR="00EF5E2D" w:rsidRPr="00EF5E2D">
        <w:rPr>
          <w:rFonts w:ascii="Arial" w:hAnsi="Arial" w:cs="Arial"/>
        </w:rPr>
        <w:t>Crystal Oscillator Analog Ground Layout</w:t>
      </w:r>
      <w:bookmarkEnd w:id="249"/>
    </w:p>
    <w:p w:rsidR="00143010" w:rsidRPr="008F5E3B" w:rsidRDefault="00143010" w:rsidP="00143010">
      <w:pPr>
        <w:rPr>
          <w:rFonts w:ascii="Arial" w:hAnsi="Arial" w:cs="Arial"/>
        </w:rPr>
      </w:pPr>
    </w:p>
    <w:p w:rsidR="00B352CA" w:rsidRPr="005A37C8" w:rsidRDefault="003225CC" w:rsidP="0017028E">
      <w:pPr>
        <w:pStyle w:val="4"/>
        <w:numPr>
          <w:ilvl w:val="2"/>
          <w:numId w:val="20"/>
        </w:numPr>
        <w:rPr>
          <w:rFonts w:ascii="Arial" w:eastAsia="宋体" w:hAnsi="Arial" w:cs="Arial"/>
          <w:b/>
          <w:sz w:val="24"/>
          <w:szCs w:val="24"/>
        </w:rPr>
      </w:pPr>
      <w:bookmarkStart w:id="250" w:name="_Toc480807436"/>
      <w:r>
        <w:rPr>
          <w:rFonts w:ascii="Arial" w:eastAsia="宋体" w:hAnsi="Arial" w:cs="Arial" w:hint="eastAsia"/>
          <w:b/>
          <w:sz w:val="24"/>
          <w:szCs w:val="24"/>
        </w:rPr>
        <w:t>S</w:t>
      </w:r>
      <w:r w:rsidR="005A37C8" w:rsidRPr="005A37C8">
        <w:rPr>
          <w:rFonts w:ascii="Arial" w:eastAsia="宋体" w:hAnsi="Arial" w:cs="Arial" w:hint="eastAsia"/>
          <w:b/>
          <w:sz w:val="24"/>
          <w:szCs w:val="24"/>
        </w:rPr>
        <w:t>DRAM Design</w:t>
      </w:r>
      <w:bookmarkEnd w:id="250"/>
      <w:r w:rsidR="005A37C8" w:rsidRPr="005A37C8">
        <w:rPr>
          <w:rFonts w:ascii="Arial" w:eastAsia="宋体" w:hAnsi="Arial" w:cs="Arial" w:hint="eastAsia"/>
          <w:b/>
          <w:sz w:val="24"/>
          <w:szCs w:val="24"/>
        </w:rPr>
        <w:t xml:space="preserve"> </w:t>
      </w:r>
    </w:p>
    <w:p w:rsidR="00AE5126" w:rsidRDefault="00226019" w:rsidP="00AE5126">
      <w:pPr>
        <w:numPr>
          <w:ilvl w:val="0"/>
          <w:numId w:val="17"/>
        </w:numPr>
        <w:jc w:val="both"/>
        <w:rPr>
          <w:rFonts w:ascii="Arial" w:hAnsi="Arial" w:cs="Arial"/>
          <w:sz w:val="20"/>
          <w:szCs w:val="20"/>
        </w:rPr>
      </w:pPr>
      <w:r>
        <w:rPr>
          <w:rFonts w:ascii="Arial" w:hAnsi="Arial" w:cs="Arial" w:hint="eastAsia"/>
          <w:sz w:val="20"/>
          <w:szCs w:val="20"/>
        </w:rPr>
        <w:t>T</w:t>
      </w:r>
      <w:r w:rsidR="00074A21">
        <w:rPr>
          <w:rFonts w:ascii="Arial" w:hAnsi="Arial" w:cs="Arial"/>
          <w:sz w:val="20"/>
          <w:szCs w:val="20"/>
        </w:rPr>
        <w:t>he SDRAM w</w:t>
      </w:r>
      <w:r w:rsidR="00074A21">
        <w:rPr>
          <w:rFonts w:ascii="Arial" w:hAnsi="Arial" w:cs="Arial" w:hint="eastAsia"/>
          <w:sz w:val="20"/>
          <w:szCs w:val="20"/>
        </w:rPr>
        <w:t>ith</w:t>
      </w:r>
      <w:r w:rsidR="00074A21" w:rsidRPr="00074A21">
        <w:rPr>
          <w:rFonts w:ascii="Arial" w:hAnsi="Arial" w:cs="Arial"/>
          <w:sz w:val="20"/>
          <w:szCs w:val="20"/>
        </w:rPr>
        <w:t xml:space="preserve"> </w:t>
      </w:r>
      <w:r w:rsidR="00074A21" w:rsidRPr="00AE5126">
        <w:rPr>
          <w:rFonts w:ascii="Arial" w:hAnsi="Arial" w:cs="Arial"/>
          <w:sz w:val="20"/>
          <w:szCs w:val="20"/>
        </w:rPr>
        <w:t>different</w:t>
      </w:r>
      <w:r w:rsidR="00074A21">
        <w:rPr>
          <w:rFonts w:ascii="Arial" w:hAnsi="Arial" w:cs="Arial"/>
          <w:sz w:val="20"/>
          <w:szCs w:val="20"/>
        </w:rPr>
        <w:t xml:space="preserve"> column of 2 cs is not</w:t>
      </w:r>
      <w:r>
        <w:rPr>
          <w:rFonts w:ascii="Arial" w:hAnsi="Arial" w:cs="Arial" w:hint="eastAsia"/>
          <w:sz w:val="20"/>
          <w:szCs w:val="20"/>
        </w:rPr>
        <w:t xml:space="preserve"> </w:t>
      </w:r>
      <w:r w:rsidR="00074A21" w:rsidRPr="00AE5126">
        <w:rPr>
          <w:rFonts w:ascii="Arial" w:hAnsi="Arial" w:cs="Arial"/>
          <w:sz w:val="20"/>
          <w:szCs w:val="20"/>
        </w:rPr>
        <w:t>support</w:t>
      </w:r>
      <w:r w:rsidR="00074A21">
        <w:rPr>
          <w:rFonts w:ascii="Arial" w:hAnsi="Arial" w:cs="Arial"/>
          <w:sz w:val="20"/>
          <w:szCs w:val="20"/>
        </w:rPr>
        <w:t>ed</w:t>
      </w:r>
      <w:r w:rsidR="00074A21">
        <w:rPr>
          <w:rFonts w:ascii="Arial" w:hAnsi="Arial" w:cs="Arial" w:hint="eastAsia"/>
          <w:sz w:val="20"/>
          <w:szCs w:val="20"/>
        </w:rPr>
        <w:t>,</w:t>
      </w:r>
      <w:r w:rsidR="00AE5126" w:rsidRPr="00AE5126">
        <w:rPr>
          <w:rFonts w:ascii="Arial" w:hAnsi="Arial" w:cs="Arial"/>
          <w:sz w:val="20"/>
          <w:szCs w:val="20"/>
        </w:rPr>
        <w:t xml:space="preserve"> </w:t>
      </w:r>
      <w:r w:rsidR="00074A21">
        <w:rPr>
          <w:rFonts w:ascii="Arial" w:hAnsi="Arial" w:cs="Arial" w:hint="eastAsia"/>
          <w:sz w:val="20"/>
          <w:szCs w:val="20"/>
        </w:rPr>
        <w:t>neither</w:t>
      </w:r>
      <w:r w:rsidR="00AE5126">
        <w:rPr>
          <w:rFonts w:ascii="Arial" w:hAnsi="Arial" w:cs="Arial" w:hint="eastAsia"/>
          <w:sz w:val="20"/>
          <w:szCs w:val="20"/>
        </w:rPr>
        <w:t xml:space="preserve"> </w:t>
      </w:r>
      <w:r w:rsidR="00074A21">
        <w:rPr>
          <w:rFonts w:ascii="Arial" w:hAnsi="Arial" w:cs="Arial" w:hint="eastAsia"/>
          <w:sz w:val="20"/>
          <w:szCs w:val="20"/>
        </w:rPr>
        <w:t xml:space="preserve">is SDRAM with </w:t>
      </w:r>
      <w:r w:rsidR="00074A21" w:rsidRPr="00AE5126">
        <w:rPr>
          <w:rFonts w:ascii="Arial" w:hAnsi="Arial" w:cs="Arial"/>
          <w:sz w:val="20"/>
          <w:szCs w:val="20"/>
        </w:rPr>
        <w:t>different</w:t>
      </w:r>
      <w:r w:rsidR="00074A21">
        <w:rPr>
          <w:rFonts w:ascii="Arial" w:hAnsi="Arial" w:cs="Arial" w:hint="eastAsia"/>
          <w:sz w:val="20"/>
          <w:szCs w:val="20"/>
        </w:rPr>
        <w:t xml:space="preserve"> </w:t>
      </w:r>
      <w:r w:rsidR="00AE5126">
        <w:rPr>
          <w:rFonts w:ascii="Arial" w:hAnsi="Arial" w:cs="Arial" w:hint="eastAsia"/>
          <w:sz w:val="20"/>
          <w:szCs w:val="20"/>
        </w:rPr>
        <w:t>column and</w:t>
      </w:r>
      <w:r w:rsidR="00AE5126" w:rsidRPr="00AE5126">
        <w:rPr>
          <w:rFonts w:ascii="Arial" w:hAnsi="Arial" w:cs="Arial"/>
          <w:sz w:val="20"/>
          <w:szCs w:val="20"/>
        </w:rPr>
        <w:t xml:space="preserve"> the </w:t>
      </w:r>
      <w:r w:rsidRPr="00AE5126">
        <w:rPr>
          <w:rFonts w:ascii="Arial" w:hAnsi="Arial" w:cs="Arial"/>
          <w:sz w:val="20"/>
          <w:szCs w:val="20"/>
        </w:rPr>
        <w:t>bank of</w:t>
      </w:r>
      <w:r w:rsidR="00074A21">
        <w:rPr>
          <w:rFonts w:ascii="Arial" w:hAnsi="Arial" w:cs="Arial"/>
          <w:sz w:val="20"/>
          <w:szCs w:val="20"/>
        </w:rPr>
        <w:t xml:space="preserve"> 2cs</w:t>
      </w:r>
      <w:r w:rsidR="00AE5126">
        <w:rPr>
          <w:rFonts w:ascii="Arial" w:hAnsi="Arial" w:cs="Arial" w:hint="eastAsia"/>
          <w:sz w:val="20"/>
          <w:szCs w:val="20"/>
        </w:rPr>
        <w:t>.</w:t>
      </w:r>
    </w:p>
    <w:p w:rsidR="00C2148B" w:rsidRPr="007762BB" w:rsidRDefault="00620E95" w:rsidP="00620E95">
      <w:pPr>
        <w:numPr>
          <w:ilvl w:val="0"/>
          <w:numId w:val="17"/>
        </w:numPr>
        <w:jc w:val="both"/>
        <w:rPr>
          <w:rFonts w:ascii="Arial" w:hAnsi="Arial" w:cs="Arial"/>
          <w:sz w:val="20"/>
          <w:szCs w:val="20"/>
        </w:rPr>
      </w:pPr>
      <w:r w:rsidRPr="00620E95">
        <w:rPr>
          <w:rFonts w:ascii="Arial" w:hAnsi="Arial" w:cs="Arial"/>
          <w:sz w:val="20"/>
          <w:szCs w:val="20"/>
        </w:rPr>
        <w:t>The 6Gb and 12Gb capacity SDRAM is spe</w:t>
      </w:r>
      <w:r>
        <w:rPr>
          <w:rFonts w:ascii="Arial" w:hAnsi="Arial" w:cs="Arial"/>
          <w:sz w:val="20"/>
          <w:szCs w:val="20"/>
        </w:rPr>
        <w:t>cial, it currently only support</w:t>
      </w:r>
      <w:r w:rsidRPr="00620E95">
        <w:rPr>
          <w:rFonts w:ascii="Arial" w:hAnsi="Arial" w:cs="Arial"/>
          <w:sz w:val="20"/>
          <w:szCs w:val="20"/>
        </w:rPr>
        <w:t xml:space="preserve"> the same capacity on 2 CS of one channel, and the 8Gb, 4Gb, 2</w:t>
      </w:r>
      <w:r>
        <w:rPr>
          <w:rFonts w:ascii="Arial" w:hAnsi="Arial" w:cs="Arial"/>
          <w:sz w:val="20"/>
          <w:szCs w:val="20"/>
        </w:rPr>
        <w:t>Gb capacity SDRAM do not</w:t>
      </w:r>
      <w:r w:rsidR="00CF61E3">
        <w:rPr>
          <w:rFonts w:ascii="Arial" w:hAnsi="Arial" w:cs="Arial" w:hint="eastAsia"/>
          <w:sz w:val="20"/>
          <w:szCs w:val="20"/>
        </w:rPr>
        <w:t xml:space="preserve"> have this</w:t>
      </w:r>
      <w:r>
        <w:rPr>
          <w:rFonts w:ascii="Arial" w:hAnsi="Arial" w:cs="Arial"/>
          <w:sz w:val="20"/>
          <w:szCs w:val="20"/>
        </w:rPr>
        <w:t xml:space="preserve"> limit</w:t>
      </w:r>
      <w:r w:rsidR="00CF61E3">
        <w:rPr>
          <w:rFonts w:ascii="Arial" w:hAnsi="Arial" w:cs="Arial" w:hint="eastAsia"/>
          <w:sz w:val="20"/>
          <w:szCs w:val="20"/>
        </w:rPr>
        <w:t>ion</w:t>
      </w:r>
      <w:r w:rsidRPr="00620E95">
        <w:rPr>
          <w:rFonts w:ascii="Arial" w:hAnsi="Arial" w:cs="Arial"/>
          <w:sz w:val="20"/>
          <w:szCs w:val="20"/>
        </w:rPr>
        <w:t>.</w:t>
      </w:r>
    </w:p>
    <w:p w:rsidR="000630D5" w:rsidRPr="007762BB" w:rsidRDefault="00C2148B" w:rsidP="0017028E">
      <w:pPr>
        <w:numPr>
          <w:ilvl w:val="0"/>
          <w:numId w:val="17"/>
        </w:numPr>
        <w:jc w:val="both"/>
        <w:rPr>
          <w:rFonts w:ascii="Arial" w:hAnsi="Arial" w:cs="Arial"/>
          <w:sz w:val="20"/>
          <w:szCs w:val="20"/>
        </w:rPr>
      </w:pPr>
      <w:r w:rsidRPr="007762BB">
        <w:rPr>
          <w:rFonts w:ascii="Arial" w:hAnsi="Arial" w:cs="Arial"/>
          <w:sz w:val="20"/>
          <w:szCs w:val="20"/>
        </w:rPr>
        <w:t>If only use one channel of DDR</w:t>
      </w:r>
      <w:r w:rsidR="00061925" w:rsidRPr="007762BB">
        <w:rPr>
          <w:rFonts w:ascii="Arial" w:hAnsi="Arial" w:cs="Arial"/>
          <w:sz w:val="20"/>
          <w:szCs w:val="20"/>
        </w:rPr>
        <w:t xml:space="preserve">, </w:t>
      </w:r>
      <w:r w:rsidR="001921B2">
        <w:rPr>
          <w:rFonts w:ascii="Arial" w:hAnsi="Arial" w:cs="Arial" w:hint="eastAsia"/>
          <w:sz w:val="20"/>
          <w:szCs w:val="20"/>
        </w:rPr>
        <w:t xml:space="preserve">it </w:t>
      </w:r>
      <w:r w:rsidRPr="007762BB">
        <w:rPr>
          <w:rFonts w:ascii="Arial" w:hAnsi="Arial" w:cs="Arial"/>
          <w:sz w:val="20"/>
          <w:szCs w:val="20"/>
        </w:rPr>
        <w:t>can</w:t>
      </w:r>
      <w:r w:rsidR="001921B2">
        <w:rPr>
          <w:rFonts w:ascii="Arial" w:hAnsi="Arial" w:cs="Arial" w:hint="eastAsia"/>
          <w:sz w:val="20"/>
          <w:szCs w:val="20"/>
        </w:rPr>
        <w:t xml:space="preserve"> </w:t>
      </w:r>
      <w:r w:rsidRPr="007762BB">
        <w:rPr>
          <w:rFonts w:ascii="Arial" w:hAnsi="Arial" w:cs="Arial"/>
          <w:sz w:val="20"/>
          <w:szCs w:val="20"/>
        </w:rPr>
        <w:t xml:space="preserve">only use DDR0 channel. </w:t>
      </w:r>
    </w:p>
    <w:p w:rsidR="000630D5" w:rsidRPr="007762BB" w:rsidRDefault="004869AA" w:rsidP="0017028E">
      <w:pPr>
        <w:numPr>
          <w:ilvl w:val="0"/>
          <w:numId w:val="17"/>
        </w:numPr>
        <w:jc w:val="both"/>
        <w:rPr>
          <w:rFonts w:ascii="Arial" w:hAnsi="Arial" w:cs="Arial"/>
          <w:sz w:val="20"/>
          <w:szCs w:val="20"/>
        </w:rPr>
      </w:pPr>
      <w:r w:rsidRPr="007762BB">
        <w:rPr>
          <w:rFonts w:ascii="Arial" w:hAnsi="Arial" w:cs="Arial"/>
          <w:sz w:val="20"/>
          <w:szCs w:val="20"/>
        </w:rPr>
        <w:t xml:space="preserve">DDR_CLK trace could not be shorter than any DQ / DM / DQS traces of the same channel. </w:t>
      </w:r>
    </w:p>
    <w:p w:rsidR="00F06CB7" w:rsidRPr="007762BB" w:rsidRDefault="00F06CB7" w:rsidP="0017028E">
      <w:pPr>
        <w:numPr>
          <w:ilvl w:val="0"/>
          <w:numId w:val="17"/>
        </w:numPr>
        <w:jc w:val="both"/>
        <w:rPr>
          <w:rFonts w:ascii="Arial" w:hAnsi="Arial" w:cs="Arial"/>
          <w:sz w:val="20"/>
          <w:szCs w:val="20"/>
        </w:rPr>
      </w:pPr>
      <w:r w:rsidRPr="007762BB">
        <w:rPr>
          <w:rFonts w:ascii="Arial" w:hAnsi="Arial" w:cs="Arial"/>
          <w:sz w:val="20"/>
          <w:szCs w:val="20"/>
        </w:rPr>
        <w:t xml:space="preserve">CS2 is the copy signal of CS0, CS3 is the copy signal of CS1, </w:t>
      </w:r>
      <w:r w:rsidR="001921B2">
        <w:rPr>
          <w:rFonts w:ascii="Arial" w:hAnsi="Arial" w:cs="Arial"/>
          <w:sz w:val="20"/>
          <w:szCs w:val="20"/>
        </w:rPr>
        <w:t xml:space="preserve">and </w:t>
      </w:r>
      <w:r w:rsidR="001921B2">
        <w:rPr>
          <w:rFonts w:ascii="Arial" w:hAnsi="Arial" w:cs="Arial" w:hint="eastAsia"/>
          <w:sz w:val="20"/>
          <w:szCs w:val="20"/>
        </w:rPr>
        <w:t>the</w:t>
      </w:r>
      <w:r w:rsidRPr="007762BB">
        <w:rPr>
          <w:rFonts w:ascii="Arial" w:hAnsi="Arial" w:cs="Arial"/>
          <w:sz w:val="20"/>
          <w:szCs w:val="20"/>
        </w:rPr>
        <w:t xml:space="preserve"> behavior is exactly the same as the copied signal. So for DDR3, LPDDR3, in fact can only use </w:t>
      </w:r>
      <w:r w:rsidR="001921B2">
        <w:rPr>
          <w:rFonts w:ascii="Arial" w:hAnsi="Arial" w:cs="Arial" w:hint="eastAsia"/>
          <w:sz w:val="20"/>
          <w:szCs w:val="20"/>
        </w:rPr>
        <w:t>2</w:t>
      </w:r>
      <w:r w:rsidRPr="007762BB">
        <w:rPr>
          <w:rFonts w:ascii="Arial" w:hAnsi="Arial" w:cs="Arial"/>
          <w:sz w:val="20"/>
          <w:szCs w:val="20"/>
        </w:rPr>
        <w:t xml:space="preserve"> CS. And CS2, CS3 is </w:t>
      </w:r>
      <w:r w:rsidR="00A301E4" w:rsidRPr="007762BB">
        <w:rPr>
          <w:rFonts w:ascii="Arial" w:hAnsi="Arial" w:cs="Arial"/>
          <w:sz w:val="20"/>
          <w:szCs w:val="20"/>
        </w:rPr>
        <w:t>only</w:t>
      </w:r>
      <w:r w:rsidRPr="007762BB">
        <w:rPr>
          <w:rFonts w:ascii="Arial" w:hAnsi="Arial" w:cs="Arial"/>
          <w:sz w:val="20"/>
          <w:szCs w:val="20"/>
        </w:rPr>
        <w:t xml:space="preserve"> used </w:t>
      </w:r>
      <w:r w:rsidR="00620E95">
        <w:rPr>
          <w:rFonts w:ascii="Arial" w:hAnsi="Arial" w:cs="Arial" w:hint="eastAsia"/>
          <w:sz w:val="20"/>
          <w:szCs w:val="20"/>
        </w:rPr>
        <w:t xml:space="preserve">for </w:t>
      </w:r>
      <w:r w:rsidRPr="007762BB">
        <w:rPr>
          <w:rFonts w:ascii="Arial" w:hAnsi="Arial" w:cs="Arial"/>
          <w:sz w:val="20"/>
          <w:szCs w:val="20"/>
        </w:rPr>
        <w:t>LPDDR4, because a channel</w:t>
      </w:r>
      <w:r w:rsidR="001921B2" w:rsidRPr="001921B2">
        <w:rPr>
          <w:rFonts w:ascii="Arial" w:hAnsi="Arial" w:cs="Arial"/>
          <w:sz w:val="20"/>
          <w:szCs w:val="20"/>
        </w:rPr>
        <w:t xml:space="preserve"> </w:t>
      </w:r>
      <w:r w:rsidR="001921B2">
        <w:rPr>
          <w:rFonts w:ascii="Arial" w:hAnsi="Arial" w:cs="Arial" w:hint="eastAsia"/>
          <w:sz w:val="20"/>
          <w:szCs w:val="20"/>
        </w:rPr>
        <w:t xml:space="preserve">of </w:t>
      </w:r>
      <w:r w:rsidR="001921B2" w:rsidRPr="007762BB">
        <w:rPr>
          <w:rFonts w:ascii="Arial" w:hAnsi="Arial" w:cs="Arial"/>
          <w:sz w:val="20"/>
          <w:szCs w:val="20"/>
        </w:rPr>
        <w:t>LPDDR4 devices</w:t>
      </w:r>
      <w:r w:rsidRPr="007762BB">
        <w:rPr>
          <w:rFonts w:ascii="Arial" w:hAnsi="Arial" w:cs="Arial"/>
          <w:sz w:val="20"/>
          <w:szCs w:val="20"/>
        </w:rPr>
        <w:t xml:space="preserve"> is 16bit, when</w:t>
      </w:r>
      <w:r w:rsidR="0048531D">
        <w:rPr>
          <w:rFonts w:ascii="Arial" w:hAnsi="Arial" w:cs="Arial" w:hint="eastAsia"/>
          <w:sz w:val="20"/>
          <w:szCs w:val="20"/>
        </w:rPr>
        <w:t xml:space="preserve"> it needs</w:t>
      </w:r>
      <w:r w:rsidRPr="007762BB">
        <w:rPr>
          <w:rFonts w:ascii="Arial" w:hAnsi="Arial" w:cs="Arial"/>
          <w:sz w:val="20"/>
          <w:szCs w:val="20"/>
        </w:rPr>
        <w:t xml:space="preserve"> the </w:t>
      </w:r>
      <w:r w:rsidR="0048531D">
        <w:rPr>
          <w:rFonts w:ascii="Arial" w:hAnsi="Arial" w:cs="Arial" w:hint="eastAsia"/>
          <w:sz w:val="20"/>
          <w:szCs w:val="20"/>
        </w:rPr>
        <w:t>OSC</w:t>
      </w:r>
      <w:r w:rsidRPr="007762BB">
        <w:rPr>
          <w:rFonts w:ascii="Arial" w:hAnsi="Arial" w:cs="Arial"/>
          <w:sz w:val="20"/>
          <w:szCs w:val="20"/>
        </w:rPr>
        <w:t xml:space="preserve"> </w:t>
      </w:r>
      <w:r w:rsidR="0048531D">
        <w:rPr>
          <w:rFonts w:ascii="Arial" w:hAnsi="Arial" w:cs="Arial" w:hint="eastAsia"/>
          <w:sz w:val="20"/>
          <w:szCs w:val="20"/>
        </w:rPr>
        <w:t>up to</w:t>
      </w:r>
      <w:r w:rsidRPr="007762BB">
        <w:rPr>
          <w:rFonts w:ascii="Arial" w:hAnsi="Arial" w:cs="Arial"/>
          <w:sz w:val="20"/>
          <w:szCs w:val="20"/>
        </w:rPr>
        <w:t xml:space="preserve"> 32bit, 2CS,</w:t>
      </w:r>
      <w:r w:rsidR="001921B2">
        <w:rPr>
          <w:rFonts w:ascii="Arial" w:hAnsi="Arial" w:cs="Arial" w:hint="eastAsia"/>
          <w:sz w:val="20"/>
          <w:szCs w:val="20"/>
        </w:rPr>
        <w:t xml:space="preserve"> it</w:t>
      </w:r>
      <w:r w:rsidRPr="007762BB">
        <w:rPr>
          <w:rFonts w:ascii="Arial" w:hAnsi="Arial" w:cs="Arial"/>
          <w:sz w:val="20"/>
          <w:szCs w:val="20"/>
        </w:rPr>
        <w:t xml:space="preserve"> need</w:t>
      </w:r>
      <w:r w:rsidR="009D5240">
        <w:rPr>
          <w:rFonts w:ascii="Arial" w:hAnsi="Arial" w:cs="Arial" w:hint="eastAsia"/>
          <w:sz w:val="20"/>
          <w:szCs w:val="20"/>
        </w:rPr>
        <w:t>s</w:t>
      </w:r>
      <w:r w:rsidRPr="007762BB">
        <w:rPr>
          <w:rFonts w:ascii="Arial" w:hAnsi="Arial" w:cs="Arial"/>
          <w:sz w:val="20"/>
          <w:szCs w:val="20"/>
        </w:rPr>
        <w:t xml:space="preserve"> to use </w:t>
      </w:r>
      <w:r w:rsidR="001921B2">
        <w:rPr>
          <w:rFonts w:ascii="Arial" w:hAnsi="Arial" w:cs="Arial" w:hint="eastAsia"/>
          <w:sz w:val="20"/>
          <w:szCs w:val="20"/>
        </w:rPr>
        <w:t>4</w:t>
      </w:r>
      <w:r w:rsidRPr="007762BB">
        <w:rPr>
          <w:rFonts w:ascii="Arial" w:hAnsi="Arial" w:cs="Arial"/>
          <w:sz w:val="20"/>
          <w:szCs w:val="20"/>
        </w:rPr>
        <w:t xml:space="preserve"> CS signals.</w:t>
      </w:r>
    </w:p>
    <w:p w:rsidR="00B352CA" w:rsidRPr="007762BB" w:rsidRDefault="00F06CB7" w:rsidP="005D26B4">
      <w:pPr>
        <w:ind w:left="840"/>
        <w:jc w:val="both"/>
        <w:rPr>
          <w:rFonts w:ascii="Arial" w:hAnsi="Arial" w:cs="Arial"/>
          <w:sz w:val="20"/>
          <w:szCs w:val="20"/>
        </w:rPr>
      </w:pPr>
      <w:r w:rsidRPr="007762BB">
        <w:rPr>
          <w:rFonts w:ascii="Arial" w:hAnsi="Arial" w:cs="Arial"/>
          <w:sz w:val="20"/>
          <w:szCs w:val="20"/>
        </w:rPr>
        <w:t xml:space="preserve"> </w:t>
      </w:r>
    </w:p>
    <w:p w:rsidR="00E04BB2" w:rsidRPr="007762BB" w:rsidRDefault="00E04BB2" w:rsidP="0017028E">
      <w:pPr>
        <w:numPr>
          <w:ilvl w:val="0"/>
          <w:numId w:val="14"/>
        </w:numPr>
        <w:spacing w:line="360" w:lineRule="auto"/>
        <w:rPr>
          <w:rFonts w:ascii="Arial" w:hAnsi="Arial" w:cs="Arial"/>
          <w:b/>
          <w:sz w:val="20"/>
          <w:szCs w:val="20"/>
        </w:rPr>
      </w:pPr>
      <w:r w:rsidRPr="007762BB">
        <w:rPr>
          <w:rFonts w:ascii="Arial" w:hAnsi="Arial" w:cs="Arial"/>
          <w:b/>
          <w:sz w:val="20"/>
          <w:szCs w:val="20"/>
        </w:rPr>
        <w:t>4.2.2.1 LPDDR3</w:t>
      </w:r>
    </w:p>
    <w:p w:rsidR="00BA5A25" w:rsidRPr="007762BB" w:rsidRDefault="00644933" w:rsidP="00F67D81">
      <w:pPr>
        <w:ind w:leftChars="200" w:left="420" w:firstLineChars="100" w:firstLine="200"/>
        <w:jc w:val="both"/>
        <w:rPr>
          <w:rFonts w:ascii="Arial" w:hAnsi="Arial" w:cs="Arial"/>
          <w:sz w:val="20"/>
          <w:szCs w:val="20"/>
        </w:rPr>
      </w:pPr>
      <w:r w:rsidRPr="007762BB">
        <w:rPr>
          <w:rFonts w:ascii="Arial" w:hAnsi="Arial" w:cs="Arial"/>
          <w:sz w:val="20"/>
          <w:szCs w:val="20"/>
        </w:rPr>
        <w:t xml:space="preserve">In </w:t>
      </w:r>
      <w:r w:rsidR="007E5242" w:rsidRPr="007762BB">
        <w:rPr>
          <w:rFonts w:ascii="Arial" w:hAnsi="Arial" w:cs="Arial"/>
          <w:sz w:val="20"/>
          <w:szCs w:val="20"/>
        </w:rPr>
        <w:t>LPDDR3</w:t>
      </w:r>
      <w:r w:rsidRPr="007762BB">
        <w:rPr>
          <w:rFonts w:ascii="Arial" w:hAnsi="Arial" w:cs="Arial"/>
          <w:sz w:val="20"/>
          <w:szCs w:val="20"/>
        </w:rPr>
        <w:t xml:space="preserve"> design</w:t>
      </w:r>
      <w:r w:rsidR="00061925" w:rsidRPr="007762BB">
        <w:rPr>
          <w:rFonts w:ascii="Arial" w:hAnsi="Arial" w:cs="Arial"/>
          <w:sz w:val="20"/>
          <w:szCs w:val="20"/>
        </w:rPr>
        <w:t>, the</w:t>
      </w:r>
      <w:r w:rsidRPr="007762BB">
        <w:rPr>
          <w:rFonts w:ascii="Arial" w:hAnsi="Arial" w:cs="Arial"/>
          <w:sz w:val="20"/>
          <w:szCs w:val="20"/>
        </w:rPr>
        <w:t xml:space="preserve"> </w:t>
      </w:r>
      <w:r w:rsidR="007E5242" w:rsidRPr="007762BB">
        <w:rPr>
          <w:rFonts w:ascii="Arial" w:hAnsi="Arial" w:cs="Arial"/>
          <w:sz w:val="20"/>
          <w:szCs w:val="20"/>
        </w:rPr>
        <w:t>D0</w:t>
      </w:r>
      <w:r w:rsidR="00061925" w:rsidRPr="007762BB">
        <w:rPr>
          <w:rFonts w:ascii="Arial" w:hAnsi="Arial" w:cs="Arial"/>
          <w:sz w:val="20"/>
          <w:szCs w:val="20"/>
        </w:rPr>
        <w:t>-</w:t>
      </w:r>
      <w:r w:rsidR="00EF669B" w:rsidRPr="007762BB">
        <w:rPr>
          <w:rFonts w:ascii="Arial" w:hAnsi="Arial" w:cs="Arial"/>
          <w:sz w:val="20"/>
          <w:szCs w:val="20"/>
        </w:rPr>
        <w:t>D16</w:t>
      </w:r>
      <w:r w:rsidR="00061925" w:rsidRPr="007762BB">
        <w:rPr>
          <w:rFonts w:ascii="Arial" w:hAnsi="Arial" w:cs="Arial"/>
          <w:sz w:val="20"/>
          <w:szCs w:val="20"/>
        </w:rPr>
        <w:t>, D24</w:t>
      </w:r>
      <w:r w:rsidR="00DA37CB">
        <w:rPr>
          <w:rFonts w:ascii="Arial" w:hAnsi="Arial" w:cs="Arial" w:hint="eastAsia"/>
          <w:sz w:val="20"/>
          <w:szCs w:val="20"/>
        </w:rPr>
        <w:t xml:space="preserve"> signals</w:t>
      </w:r>
      <w:r w:rsidRPr="007762BB">
        <w:rPr>
          <w:rFonts w:ascii="Arial" w:hAnsi="Arial" w:cs="Arial"/>
          <w:sz w:val="20"/>
          <w:szCs w:val="20"/>
        </w:rPr>
        <w:t xml:space="preserve"> of DDR </w:t>
      </w:r>
      <w:r w:rsidR="00C56C14">
        <w:rPr>
          <w:rFonts w:ascii="Arial" w:hAnsi="Arial" w:cs="Arial" w:hint="eastAsia"/>
          <w:sz w:val="20"/>
          <w:szCs w:val="20"/>
        </w:rPr>
        <w:t>interface</w:t>
      </w:r>
      <w:r w:rsidRPr="007762BB">
        <w:rPr>
          <w:rFonts w:ascii="Arial" w:hAnsi="Arial" w:cs="Arial"/>
          <w:sz w:val="20"/>
          <w:szCs w:val="20"/>
        </w:rPr>
        <w:t xml:space="preserve"> should be completely </w:t>
      </w:r>
      <w:r w:rsidR="00623D34">
        <w:rPr>
          <w:rFonts w:ascii="Arial" w:hAnsi="Arial" w:cs="Arial"/>
          <w:sz w:val="20"/>
          <w:szCs w:val="20"/>
        </w:rPr>
        <w:t>pin-to-pin</w:t>
      </w:r>
      <w:r w:rsidRPr="007762BB">
        <w:rPr>
          <w:rFonts w:ascii="Arial" w:hAnsi="Arial" w:cs="Arial"/>
          <w:sz w:val="20"/>
          <w:szCs w:val="20"/>
        </w:rPr>
        <w:t xml:space="preserve"> connected to DRAM devices</w:t>
      </w:r>
      <w:r w:rsidR="00061925" w:rsidRPr="007762BB">
        <w:rPr>
          <w:rFonts w:ascii="Arial" w:hAnsi="Arial" w:cs="Arial"/>
          <w:sz w:val="20"/>
          <w:szCs w:val="20"/>
        </w:rPr>
        <w:t>, otherwise</w:t>
      </w:r>
      <w:r w:rsidRPr="007762BB">
        <w:rPr>
          <w:rFonts w:ascii="Arial" w:hAnsi="Arial" w:cs="Arial"/>
          <w:sz w:val="20"/>
          <w:szCs w:val="20"/>
        </w:rPr>
        <w:t xml:space="preserve"> the CA training and DQ calibration function would </w:t>
      </w:r>
      <w:r w:rsidR="000B42DE">
        <w:rPr>
          <w:rFonts w:ascii="Arial" w:hAnsi="Arial" w:cs="Arial" w:hint="eastAsia"/>
          <w:sz w:val="20"/>
          <w:szCs w:val="20"/>
        </w:rPr>
        <w:t xml:space="preserve">be </w:t>
      </w:r>
      <w:r w:rsidRPr="007762BB">
        <w:rPr>
          <w:rFonts w:ascii="Arial" w:hAnsi="Arial" w:cs="Arial"/>
          <w:sz w:val="20"/>
          <w:szCs w:val="20"/>
        </w:rPr>
        <w:t>not available.</w:t>
      </w:r>
      <w:r w:rsidR="005A36DE" w:rsidRPr="007762BB">
        <w:rPr>
          <w:rFonts w:ascii="Arial" w:hAnsi="Arial" w:cs="Arial"/>
          <w:sz w:val="20"/>
          <w:szCs w:val="20"/>
        </w:rPr>
        <w:t xml:space="preserve"> </w:t>
      </w:r>
    </w:p>
    <w:p w:rsidR="009D2886" w:rsidRPr="007762BB" w:rsidRDefault="00B61C8C" w:rsidP="00F67D81">
      <w:pPr>
        <w:ind w:firstLineChars="300" w:firstLine="600"/>
        <w:jc w:val="both"/>
        <w:rPr>
          <w:rFonts w:ascii="Arial" w:hAnsi="Arial" w:cs="Arial"/>
          <w:sz w:val="20"/>
          <w:szCs w:val="20"/>
        </w:rPr>
      </w:pPr>
      <w:r w:rsidRPr="007762BB">
        <w:rPr>
          <w:rFonts w:ascii="Arial" w:hAnsi="Arial" w:cs="Arial"/>
          <w:sz w:val="20"/>
          <w:szCs w:val="20"/>
        </w:rPr>
        <w:t xml:space="preserve">All signals of </w:t>
      </w:r>
      <w:r w:rsidR="00804AAF" w:rsidRPr="007762BB">
        <w:rPr>
          <w:rFonts w:ascii="Arial" w:hAnsi="Arial" w:cs="Arial"/>
          <w:sz w:val="20"/>
          <w:szCs w:val="20"/>
        </w:rPr>
        <w:t>LP</w:t>
      </w:r>
      <w:r w:rsidRPr="007762BB">
        <w:rPr>
          <w:rFonts w:ascii="Arial" w:hAnsi="Arial" w:cs="Arial"/>
          <w:sz w:val="20"/>
          <w:szCs w:val="20"/>
        </w:rPr>
        <w:t>DDR</w:t>
      </w:r>
      <w:r w:rsidR="00804AAF" w:rsidRPr="007762BB">
        <w:rPr>
          <w:rFonts w:ascii="Arial" w:hAnsi="Arial" w:cs="Arial"/>
          <w:sz w:val="20"/>
          <w:szCs w:val="20"/>
        </w:rPr>
        <w:t>3</w:t>
      </w:r>
      <w:r w:rsidR="00061925" w:rsidRPr="007762BB">
        <w:rPr>
          <w:rFonts w:ascii="Arial" w:hAnsi="Arial" w:cs="Arial"/>
          <w:sz w:val="20"/>
          <w:szCs w:val="20"/>
        </w:rPr>
        <w:t>, equivalent</w:t>
      </w:r>
      <w:r w:rsidRPr="007762BB">
        <w:rPr>
          <w:rFonts w:ascii="Arial" w:hAnsi="Arial" w:cs="Arial"/>
          <w:sz w:val="20"/>
          <w:szCs w:val="20"/>
        </w:rPr>
        <w:t xml:space="preserve"> circuit is shown as Figure 4-6.</w:t>
      </w:r>
    </w:p>
    <w:p w:rsidR="00B61C8C" w:rsidRPr="007762BB" w:rsidRDefault="00B61C8C" w:rsidP="007762BB">
      <w:pPr>
        <w:ind w:firstLineChars="300" w:firstLine="600"/>
        <w:rPr>
          <w:rFonts w:ascii="Arial" w:hAnsi="Arial" w:cs="Arial"/>
          <w:sz w:val="20"/>
          <w:szCs w:val="20"/>
        </w:rPr>
      </w:pPr>
    </w:p>
    <w:p w:rsidR="009D2886" w:rsidRPr="007762BB" w:rsidRDefault="0002439F" w:rsidP="00693A55">
      <w:pPr>
        <w:jc w:val="center"/>
        <w:rPr>
          <w:rFonts w:ascii="Arial" w:hAnsi="Arial" w:cs="Arial"/>
          <w:sz w:val="20"/>
          <w:szCs w:val="20"/>
        </w:rPr>
      </w:pPr>
      <w:r w:rsidRPr="00835C34">
        <w:rPr>
          <w:rFonts w:ascii="Arial" w:hAnsi="Arial" w:cs="Arial"/>
          <w:sz w:val="20"/>
          <w:szCs w:val="20"/>
        </w:rPr>
        <w:pict>
          <v:shape id="图片 4" o:spid="_x0000_i1105" type="#_x0000_t75" style="width:414pt;height:130.5pt;visibility:visible">
            <v:imagedata r:id="rId112" o:title=""/>
          </v:shape>
        </w:pict>
      </w:r>
    </w:p>
    <w:p w:rsidR="006D0DE7" w:rsidRDefault="006D0DE7" w:rsidP="004100E2">
      <w:pPr>
        <w:pStyle w:val="aff0"/>
        <w:rPr>
          <w:rFonts w:ascii="Arial" w:hAnsi="Arial" w:cs="Arial"/>
        </w:rPr>
      </w:pPr>
    </w:p>
    <w:p w:rsidR="009D2886" w:rsidRPr="007762BB" w:rsidRDefault="004100E2" w:rsidP="004100E2">
      <w:pPr>
        <w:pStyle w:val="aff0"/>
        <w:rPr>
          <w:rFonts w:ascii="Arial" w:hAnsi="Arial" w:cs="Arial"/>
        </w:rPr>
      </w:pPr>
      <w:bookmarkStart w:id="251" w:name="_Toc480807587"/>
      <w:r w:rsidRPr="007762B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w:t>
      </w:r>
      <w:r w:rsidR="00835C34">
        <w:rPr>
          <w:rFonts w:ascii="Arial" w:hAnsi="Arial" w:cs="Arial"/>
        </w:rPr>
        <w:fldChar w:fldCharType="end"/>
      </w:r>
      <w:r w:rsidRPr="007762BB">
        <w:rPr>
          <w:rFonts w:ascii="Arial" w:hAnsi="Arial" w:cs="Arial"/>
        </w:rPr>
        <w:t xml:space="preserve"> </w:t>
      </w:r>
      <w:r w:rsidR="000346A3" w:rsidRPr="007762BB">
        <w:rPr>
          <w:rFonts w:ascii="Arial" w:hAnsi="Arial" w:cs="Arial"/>
        </w:rPr>
        <w:t>LP</w:t>
      </w:r>
      <w:r w:rsidR="00693A55" w:rsidRPr="007762BB">
        <w:rPr>
          <w:rFonts w:ascii="Arial" w:hAnsi="Arial" w:cs="Arial"/>
        </w:rPr>
        <w:t>DDR</w:t>
      </w:r>
      <w:r w:rsidR="000346A3" w:rsidRPr="007762BB">
        <w:rPr>
          <w:rFonts w:ascii="Arial" w:hAnsi="Arial" w:cs="Arial"/>
        </w:rPr>
        <w:t>3</w:t>
      </w:r>
      <w:r w:rsidRPr="007762BB">
        <w:rPr>
          <w:rFonts w:ascii="Arial" w:hAnsi="Arial" w:cs="Arial"/>
        </w:rPr>
        <w:t xml:space="preserve"> Signal</w:t>
      </w:r>
      <w:r w:rsidR="00DA37CB">
        <w:rPr>
          <w:rFonts w:ascii="Arial" w:hAnsi="Arial" w:cs="Arial" w:hint="eastAsia"/>
        </w:rPr>
        <w:t>s</w:t>
      </w:r>
      <w:r w:rsidRPr="007762BB">
        <w:rPr>
          <w:rFonts w:ascii="Arial" w:hAnsi="Arial" w:cs="Arial"/>
        </w:rPr>
        <w:t xml:space="preserve"> Equivalent Circuit</w:t>
      </w:r>
      <w:bookmarkEnd w:id="251"/>
    </w:p>
    <w:p w:rsidR="004100E2" w:rsidRDefault="004100E2" w:rsidP="000346A3">
      <w:pPr>
        <w:jc w:val="center"/>
        <w:rPr>
          <w:rFonts w:ascii="Arial" w:hAnsi="Arial" w:cs="Arial"/>
          <w:sz w:val="20"/>
          <w:szCs w:val="20"/>
        </w:rPr>
      </w:pPr>
    </w:p>
    <w:p w:rsidR="006D0DE7" w:rsidRDefault="006D0DE7" w:rsidP="000346A3">
      <w:pPr>
        <w:jc w:val="center"/>
        <w:rPr>
          <w:rFonts w:ascii="Arial" w:hAnsi="Arial" w:cs="Arial"/>
          <w:sz w:val="20"/>
          <w:szCs w:val="20"/>
        </w:rPr>
      </w:pPr>
    </w:p>
    <w:p w:rsidR="006D0DE7" w:rsidRDefault="006D0DE7" w:rsidP="000346A3">
      <w:pPr>
        <w:jc w:val="center"/>
        <w:rPr>
          <w:rFonts w:ascii="Arial" w:hAnsi="Arial" w:cs="Arial"/>
          <w:sz w:val="20"/>
          <w:szCs w:val="20"/>
        </w:rPr>
      </w:pPr>
    </w:p>
    <w:p w:rsidR="006D0DE7" w:rsidRDefault="006D0DE7" w:rsidP="000346A3">
      <w:pPr>
        <w:jc w:val="center"/>
        <w:rPr>
          <w:rFonts w:ascii="Arial" w:hAnsi="Arial" w:cs="Arial"/>
          <w:sz w:val="20"/>
          <w:szCs w:val="20"/>
        </w:rPr>
      </w:pPr>
    </w:p>
    <w:p w:rsidR="006D0DE7" w:rsidRDefault="006D0DE7" w:rsidP="000346A3">
      <w:pPr>
        <w:jc w:val="center"/>
        <w:rPr>
          <w:rFonts w:ascii="Arial" w:hAnsi="Arial" w:cs="Arial"/>
          <w:sz w:val="20"/>
          <w:szCs w:val="20"/>
        </w:rPr>
      </w:pPr>
    </w:p>
    <w:p w:rsidR="00623D34" w:rsidRDefault="00623D34" w:rsidP="000B42DE">
      <w:pPr>
        <w:jc w:val="center"/>
        <w:rPr>
          <w:rFonts w:ascii="Arial" w:hAnsi="Arial" w:cs="Arial"/>
          <w:sz w:val="20"/>
          <w:szCs w:val="20"/>
        </w:rPr>
      </w:pPr>
    </w:p>
    <w:p w:rsidR="00623D34" w:rsidRDefault="00623D34" w:rsidP="000346A3">
      <w:pPr>
        <w:jc w:val="center"/>
        <w:rPr>
          <w:rFonts w:ascii="Arial" w:hAnsi="Arial" w:cs="Arial"/>
          <w:sz w:val="20"/>
          <w:szCs w:val="20"/>
        </w:rPr>
      </w:pPr>
    </w:p>
    <w:p w:rsidR="006D0DE7" w:rsidRPr="007762BB" w:rsidRDefault="006D0DE7" w:rsidP="000346A3">
      <w:pPr>
        <w:jc w:val="center"/>
        <w:rPr>
          <w:rFonts w:ascii="Arial" w:hAnsi="Arial" w:cs="Arial"/>
          <w:sz w:val="20"/>
          <w:szCs w:val="20"/>
        </w:rPr>
      </w:pPr>
    </w:p>
    <w:p w:rsidR="000346A3" w:rsidRPr="007762BB" w:rsidRDefault="00FD491C" w:rsidP="008232CB">
      <w:pPr>
        <w:ind w:leftChars="200" w:left="420" w:firstLineChars="200" w:firstLine="400"/>
        <w:rPr>
          <w:rFonts w:ascii="Arial" w:hAnsi="Arial" w:cs="Arial"/>
          <w:sz w:val="20"/>
          <w:szCs w:val="20"/>
        </w:rPr>
      </w:pPr>
      <w:r w:rsidRPr="007762BB">
        <w:rPr>
          <w:rFonts w:ascii="Arial" w:hAnsi="Arial" w:cs="Arial"/>
          <w:sz w:val="20"/>
          <w:szCs w:val="20"/>
        </w:rPr>
        <w:lastRenderedPageBreak/>
        <w:t xml:space="preserve">LPDDR3 </w:t>
      </w:r>
      <w:r w:rsidR="00F1002A">
        <w:rPr>
          <w:rFonts w:ascii="Arial" w:hAnsi="Arial" w:cs="Arial" w:hint="eastAsia"/>
          <w:sz w:val="20"/>
          <w:szCs w:val="20"/>
        </w:rPr>
        <w:t>d</w:t>
      </w:r>
      <w:r w:rsidRPr="007762BB">
        <w:rPr>
          <w:rFonts w:ascii="Arial" w:hAnsi="Arial" w:cs="Arial"/>
          <w:sz w:val="20"/>
          <w:szCs w:val="20"/>
        </w:rPr>
        <w:t>ata</w:t>
      </w:r>
      <w:r w:rsidR="008232CB" w:rsidRPr="007762BB">
        <w:rPr>
          <w:rFonts w:ascii="Arial" w:hAnsi="Arial" w:cs="Arial"/>
          <w:sz w:val="20"/>
          <w:szCs w:val="20"/>
        </w:rPr>
        <w:t xml:space="preserve"> </w:t>
      </w:r>
      <w:r w:rsidR="00F1002A">
        <w:rPr>
          <w:rFonts w:ascii="Arial" w:hAnsi="Arial" w:cs="Arial" w:hint="eastAsia"/>
          <w:sz w:val="20"/>
          <w:szCs w:val="20"/>
        </w:rPr>
        <w:t xml:space="preserve">signals </w:t>
      </w:r>
      <w:r w:rsidR="008232CB" w:rsidRPr="007762BB">
        <w:rPr>
          <w:rFonts w:ascii="Arial" w:hAnsi="Arial" w:cs="Arial"/>
          <w:sz w:val="20"/>
          <w:szCs w:val="20"/>
        </w:rPr>
        <w:t>layout requirement</w:t>
      </w:r>
      <w:r w:rsidR="00241FA3">
        <w:rPr>
          <w:rFonts w:ascii="Arial" w:hAnsi="Arial" w:cs="Arial" w:hint="eastAsia"/>
          <w:sz w:val="20"/>
          <w:szCs w:val="20"/>
        </w:rPr>
        <w:t>s</w:t>
      </w:r>
      <w:r w:rsidR="008232CB" w:rsidRPr="007762BB">
        <w:rPr>
          <w:rFonts w:ascii="Arial" w:hAnsi="Arial" w:cs="Arial"/>
          <w:sz w:val="20"/>
          <w:szCs w:val="20"/>
        </w:rPr>
        <w:t xml:space="preserve"> </w:t>
      </w:r>
      <w:r w:rsidR="00F1002A">
        <w:rPr>
          <w:rFonts w:ascii="Arial" w:hAnsi="Arial" w:cs="Arial" w:hint="eastAsia"/>
          <w:sz w:val="20"/>
          <w:szCs w:val="20"/>
        </w:rPr>
        <w:t>are</w:t>
      </w:r>
      <w:r w:rsidR="00286DD5" w:rsidRPr="007762BB">
        <w:rPr>
          <w:rFonts w:ascii="Arial" w:hAnsi="Arial" w:cs="Arial"/>
          <w:sz w:val="20"/>
          <w:szCs w:val="20"/>
        </w:rPr>
        <w:t xml:space="preserve"> </w:t>
      </w:r>
      <w:r w:rsidR="008232CB" w:rsidRPr="007762BB">
        <w:rPr>
          <w:rFonts w:ascii="Arial" w:hAnsi="Arial" w:cs="Arial"/>
          <w:sz w:val="20"/>
          <w:szCs w:val="20"/>
        </w:rPr>
        <w:t>shown as Table-4-1.</w:t>
      </w:r>
    </w:p>
    <w:p w:rsidR="008232CB" w:rsidRPr="007762BB" w:rsidRDefault="008232CB" w:rsidP="007762BB">
      <w:pPr>
        <w:ind w:leftChars="200" w:left="420" w:firstLineChars="200" w:firstLine="400"/>
        <w:rPr>
          <w:rFonts w:ascii="Arial" w:hAnsi="Arial" w:cs="Arial"/>
          <w:sz w:val="20"/>
          <w:szCs w:val="20"/>
        </w:rPr>
      </w:pPr>
    </w:p>
    <w:p w:rsidR="000346A3" w:rsidRPr="007762BB" w:rsidRDefault="00235E66" w:rsidP="00235E66">
      <w:pPr>
        <w:pStyle w:val="aff0"/>
        <w:rPr>
          <w:rFonts w:ascii="Arial" w:hAnsi="Arial" w:cs="Arial"/>
        </w:rPr>
      </w:pPr>
      <w:bookmarkStart w:id="252" w:name="_Toc480807687"/>
      <w:r w:rsidRPr="007762B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w:t>
      </w:r>
      <w:r w:rsidR="00835C34">
        <w:rPr>
          <w:rFonts w:ascii="Arial" w:hAnsi="Arial" w:cs="Arial"/>
        </w:rPr>
        <w:fldChar w:fldCharType="end"/>
      </w:r>
      <w:r w:rsidR="008232CB" w:rsidRPr="007762BB">
        <w:rPr>
          <w:rFonts w:ascii="Arial" w:hAnsi="Arial" w:cs="Arial"/>
        </w:rPr>
        <w:t xml:space="preserve"> </w:t>
      </w:r>
      <w:r w:rsidR="005813AA" w:rsidRPr="007762BB">
        <w:rPr>
          <w:rFonts w:ascii="Arial" w:hAnsi="Arial" w:cs="Arial"/>
        </w:rPr>
        <w:t xml:space="preserve">RK3399 LPDDR3 </w:t>
      </w:r>
      <w:r w:rsidR="000346A3" w:rsidRPr="007762BB">
        <w:rPr>
          <w:rFonts w:ascii="Arial" w:hAnsi="Arial" w:cs="Arial"/>
        </w:rPr>
        <w:t>Data</w:t>
      </w:r>
      <w:r w:rsidR="000346A3" w:rsidRPr="007762BB">
        <w:rPr>
          <w:rFonts w:ascii="Arial" w:hAnsi="Arial" w:cs="Arial"/>
        </w:rPr>
        <w:t>（</w:t>
      </w:r>
      <w:r w:rsidR="000346A3" w:rsidRPr="007762BB">
        <w:rPr>
          <w:rFonts w:ascii="Arial" w:hAnsi="Arial" w:cs="Arial"/>
        </w:rPr>
        <w:t>DQ/DM/DQS</w:t>
      </w:r>
      <w:r w:rsidR="000346A3" w:rsidRPr="007762BB">
        <w:rPr>
          <w:rFonts w:ascii="Arial" w:hAnsi="Arial" w:cs="Arial"/>
        </w:rPr>
        <w:t>）</w:t>
      </w:r>
      <w:r w:rsidRPr="007762BB">
        <w:rPr>
          <w:rFonts w:ascii="Arial" w:hAnsi="Arial" w:cs="Arial"/>
        </w:rPr>
        <w:t>Layout Requirement</w:t>
      </w:r>
      <w:r w:rsidR="00BC7989">
        <w:rPr>
          <w:rFonts w:ascii="Arial" w:hAnsi="Arial" w:cs="Arial" w:hint="eastAsia"/>
        </w:rPr>
        <w:t>s</w:t>
      </w:r>
      <w:bookmarkEnd w:id="252"/>
    </w:p>
    <w:p w:rsidR="008232CB" w:rsidRPr="007762BB" w:rsidRDefault="008232CB" w:rsidP="008232CB">
      <w:pPr>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FD491C" w:rsidRPr="007762BB" w:rsidTr="003E305C">
        <w:tc>
          <w:tcPr>
            <w:tcW w:w="2500" w:type="pct"/>
            <w:shd w:val="clear" w:color="auto" w:fill="auto"/>
            <w:vAlign w:val="center"/>
          </w:tcPr>
          <w:p w:rsidR="00FD491C" w:rsidRPr="007762BB" w:rsidRDefault="008232CB" w:rsidP="008232CB">
            <w:pPr>
              <w:pStyle w:val="Default"/>
              <w:jc w:val="center"/>
              <w:rPr>
                <w:rFonts w:ascii="Arial" w:eastAsia="宋体" w:hAnsi="Arial" w:cs="Arial"/>
                <w:color w:val="000000"/>
                <w:lang w:eastAsia="zh-CN"/>
              </w:rPr>
            </w:pPr>
            <w:bookmarkStart w:id="253" w:name="_Hlk442283500"/>
            <w:bookmarkStart w:id="254" w:name="OLE_LINK31"/>
            <w:r w:rsidRPr="007762BB">
              <w:rPr>
                <w:rFonts w:ascii="Arial" w:eastAsia="宋体" w:hAnsi="Arial" w:cs="Arial"/>
                <w:b/>
                <w:bCs/>
                <w:color w:val="000000"/>
                <w:lang w:eastAsia="zh-CN"/>
              </w:rPr>
              <w:t>Item</w:t>
            </w:r>
            <w:r w:rsidR="00BC7989">
              <w:rPr>
                <w:rFonts w:ascii="Arial" w:eastAsia="宋体" w:hAnsi="Arial" w:cs="Arial" w:hint="eastAsia"/>
                <w:b/>
                <w:bCs/>
                <w:color w:val="000000"/>
                <w:lang w:eastAsia="zh-CN"/>
              </w:rPr>
              <w:t>s</w:t>
            </w:r>
          </w:p>
        </w:tc>
        <w:tc>
          <w:tcPr>
            <w:tcW w:w="2500" w:type="pct"/>
            <w:shd w:val="clear" w:color="auto" w:fill="auto"/>
            <w:vAlign w:val="center"/>
          </w:tcPr>
          <w:p w:rsidR="00FD491C" w:rsidRPr="007762BB" w:rsidRDefault="00BC7989" w:rsidP="00804AC7">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7762BB" w:rsidTr="00C05389">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Signal Group</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DQ</w:t>
            </w:r>
            <w:r w:rsidRPr="007762BB">
              <w:rPr>
                <w:rFonts w:ascii="Arial" w:hAnsi="Arial" w:cs="Arial"/>
                <w:sz w:val="20"/>
                <w:szCs w:val="20"/>
              </w:rPr>
              <w:t>，</w:t>
            </w:r>
            <w:r w:rsidRPr="007762BB">
              <w:rPr>
                <w:rFonts w:ascii="Arial" w:hAnsi="Arial" w:cs="Arial"/>
                <w:sz w:val="20"/>
                <w:szCs w:val="20"/>
              </w:rPr>
              <w:t>DM</w:t>
            </w:r>
            <w:r w:rsidRPr="007762BB">
              <w:rPr>
                <w:rFonts w:ascii="Arial" w:hAnsi="Arial" w:cs="Arial"/>
                <w:sz w:val="20"/>
                <w:szCs w:val="20"/>
              </w:rPr>
              <w:t>，</w:t>
            </w:r>
            <w:r w:rsidRPr="007762BB">
              <w:rPr>
                <w:rFonts w:ascii="Arial" w:hAnsi="Arial" w:cs="Arial"/>
                <w:sz w:val="20"/>
                <w:szCs w:val="20"/>
              </w:rPr>
              <w:t>DQS</w:t>
            </w:r>
          </w:p>
        </w:tc>
      </w:tr>
      <w:bookmarkEnd w:id="253"/>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Target Impedance (Z0:DQ; Zdiff: DQS)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DQ: 50 Ohm ± 10%, DQS: 100 Ohm ± 10% , DM: 50 Ohm ± 10%</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DQS Routing Trace Width and Spacing within pair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PCB stack-up dependent</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DQ Routing Trace Width and Spacing within same Byte Group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Width : PCB stack-up dependent</w:t>
            </w:r>
          </w:p>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Spacing : ≥2 times the width of the trace </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DQS to DQ Spacing within same Byte Group </w:t>
            </w:r>
          </w:p>
        </w:tc>
        <w:tc>
          <w:tcPr>
            <w:tcW w:w="2500" w:type="pct"/>
          </w:tcPr>
          <w:p w:rsidR="009D2886" w:rsidRPr="007762BB" w:rsidRDefault="009D2886" w:rsidP="009F339A">
            <w:pPr>
              <w:pStyle w:val="Default"/>
              <w:rPr>
                <w:rFonts w:ascii="Arial" w:eastAsia="宋体" w:hAnsi="Arial" w:cs="Arial"/>
              </w:rPr>
            </w:pPr>
            <w:r w:rsidRPr="007762BB">
              <w:rPr>
                <w:rFonts w:ascii="Arial" w:eastAsia="宋体" w:hAnsi="Arial" w:cs="Arial"/>
              </w:rPr>
              <w:t>≥2 times the width of the trace</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Byte Group to Byte Group Spacing, Data to Other Signals Spacing </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≥2 times the width of the trace</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bookmarkStart w:id="255" w:name="_Hlk442283726"/>
            <w:r w:rsidRPr="007762BB">
              <w:rPr>
                <w:rFonts w:ascii="Arial" w:eastAsia="宋体" w:hAnsi="Arial" w:cs="Arial"/>
              </w:rPr>
              <w:t>Max intra-pair skew of DQS</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1ps</w:t>
            </w:r>
          </w:p>
        </w:tc>
      </w:tr>
      <w:bookmarkEnd w:id="255"/>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Max skew between DQ and DQS</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5ps</w:t>
            </w:r>
          </w:p>
        </w:tc>
      </w:tr>
      <w:tr w:rsidR="003767F4" w:rsidRPr="007762BB" w:rsidTr="00C05389">
        <w:tc>
          <w:tcPr>
            <w:tcW w:w="2500" w:type="pct"/>
          </w:tcPr>
          <w:p w:rsidR="003767F4" w:rsidRPr="003767F4" w:rsidRDefault="003767F4" w:rsidP="009F339A">
            <w:pPr>
              <w:pStyle w:val="Default"/>
              <w:jc w:val="both"/>
              <w:rPr>
                <w:rFonts w:ascii="Arial" w:eastAsia="宋体" w:hAnsi="Arial" w:cs="Arial"/>
                <w:lang w:eastAsia="zh-CN"/>
              </w:rPr>
            </w:pPr>
            <w:r w:rsidRPr="003767F4">
              <w:rPr>
                <w:rFonts w:ascii="Arial" w:eastAsia="宋体" w:hAnsi="Arial" w:cs="Arial"/>
                <w:lang w:eastAsia="zh-CN"/>
              </w:rPr>
              <w:t>Brkout</w:t>
            </w:r>
          </w:p>
        </w:tc>
        <w:tc>
          <w:tcPr>
            <w:tcW w:w="2500" w:type="pct"/>
          </w:tcPr>
          <w:p w:rsidR="003767F4" w:rsidRPr="003767F4" w:rsidRDefault="003767F4" w:rsidP="009F339A">
            <w:pPr>
              <w:rPr>
                <w:rFonts w:ascii="Arial" w:hAnsi="Arial" w:cs="Arial"/>
                <w:sz w:val="20"/>
                <w:szCs w:val="20"/>
              </w:rPr>
            </w:pPr>
            <w:r w:rsidRPr="003767F4">
              <w:rPr>
                <w:rFonts w:ascii="Arial" w:hAnsi="Arial" w:cs="Arial"/>
                <w:sz w:val="20"/>
                <w:szCs w:val="20"/>
              </w:rPr>
              <w:t>&lt;100mil</w:t>
            </w:r>
          </w:p>
        </w:tc>
      </w:tr>
      <w:tr w:rsidR="003767F4" w:rsidRPr="007762BB" w:rsidTr="00C05389">
        <w:tc>
          <w:tcPr>
            <w:tcW w:w="2500" w:type="pct"/>
          </w:tcPr>
          <w:p w:rsidR="003767F4" w:rsidRPr="003767F4" w:rsidRDefault="003767F4" w:rsidP="009F339A">
            <w:pPr>
              <w:pStyle w:val="Default"/>
              <w:jc w:val="both"/>
              <w:rPr>
                <w:rFonts w:ascii="Arial" w:eastAsia="宋体" w:hAnsi="Arial" w:cs="Arial"/>
                <w:lang w:eastAsia="zh-CN"/>
              </w:rPr>
            </w:pPr>
            <w:r w:rsidRPr="003767F4">
              <w:rPr>
                <w:rFonts w:ascii="Arial" w:eastAsia="宋体" w:hAnsi="Arial" w:cs="Arial"/>
                <w:lang w:eastAsia="zh-CN"/>
              </w:rPr>
              <w:t>Pkg+Brkout+L1</w:t>
            </w:r>
          </w:p>
        </w:tc>
        <w:tc>
          <w:tcPr>
            <w:tcW w:w="2500" w:type="pct"/>
          </w:tcPr>
          <w:p w:rsidR="003767F4" w:rsidRPr="003767F4" w:rsidRDefault="003767F4" w:rsidP="003767F4">
            <w:pPr>
              <w:rPr>
                <w:rFonts w:ascii="Arial" w:hAnsi="Arial" w:cs="Arial"/>
                <w:sz w:val="20"/>
                <w:szCs w:val="20"/>
              </w:rPr>
            </w:pPr>
            <w:r w:rsidRPr="003767F4">
              <w:rPr>
                <w:rFonts w:ascii="Arial" w:hAnsi="Arial" w:cs="Arial"/>
                <w:sz w:val="20"/>
                <w:szCs w:val="20"/>
              </w:rPr>
              <w:t>&lt;1500mil</w:t>
            </w:r>
          </w:p>
        </w:tc>
      </w:tr>
      <w:tr w:rsidR="003767F4" w:rsidRPr="007762BB" w:rsidTr="00C05389">
        <w:tc>
          <w:tcPr>
            <w:tcW w:w="2500" w:type="pct"/>
          </w:tcPr>
          <w:p w:rsidR="003767F4" w:rsidRPr="003767F4" w:rsidRDefault="003767F4" w:rsidP="009F339A">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3767F4" w:rsidRPr="003767F4" w:rsidRDefault="003767F4" w:rsidP="003767F4">
            <w:pPr>
              <w:rPr>
                <w:rFonts w:ascii="Arial" w:hAnsi="Arial" w:cs="Arial"/>
                <w:sz w:val="20"/>
                <w:szCs w:val="20"/>
              </w:rPr>
            </w:pPr>
            <w:r w:rsidRPr="003767F4">
              <w:rPr>
                <w:rFonts w:ascii="Arial" w:hAnsi="Arial" w:cs="Arial"/>
                <w:sz w:val="20"/>
                <w:szCs w:val="20"/>
              </w:rPr>
              <w:t>Refer to package report</w:t>
            </w:r>
          </w:p>
        </w:tc>
      </w:tr>
      <w:tr w:rsidR="003767F4" w:rsidRPr="007762BB" w:rsidTr="00C05389">
        <w:tc>
          <w:tcPr>
            <w:tcW w:w="2500" w:type="pct"/>
          </w:tcPr>
          <w:p w:rsidR="003767F4" w:rsidRPr="003767F4" w:rsidRDefault="003767F4" w:rsidP="009F339A">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3767F4" w:rsidRPr="003767F4" w:rsidRDefault="003767F4" w:rsidP="003767F4">
            <w:pPr>
              <w:rPr>
                <w:rFonts w:ascii="Arial" w:hAnsi="Arial" w:cs="Arial"/>
                <w:sz w:val="20"/>
                <w:szCs w:val="20"/>
              </w:rPr>
            </w:pPr>
            <w:r w:rsidRPr="003767F4">
              <w:rPr>
                <w:rFonts w:ascii="Arial" w:hAnsi="Arial" w:cs="Arial"/>
                <w:sz w:val="20"/>
                <w:szCs w:val="20"/>
              </w:rPr>
              <w:t>2</w:t>
            </w:r>
          </w:p>
        </w:tc>
      </w:tr>
      <w:tr w:rsidR="006F7F15" w:rsidRPr="007762BB" w:rsidTr="006F7F15">
        <w:tc>
          <w:tcPr>
            <w:tcW w:w="5000" w:type="pct"/>
            <w:gridSpan w:val="2"/>
          </w:tcPr>
          <w:p w:rsidR="006F7F15" w:rsidRPr="007762BB" w:rsidRDefault="006F7F15" w:rsidP="006F7F15">
            <w:pPr>
              <w:rPr>
                <w:rFonts w:ascii="Arial" w:hAnsi="Arial" w:cs="Arial"/>
                <w:sz w:val="20"/>
                <w:szCs w:val="20"/>
              </w:rPr>
            </w:pPr>
            <w:r w:rsidRPr="00AB5A9D">
              <w:rPr>
                <w:rFonts w:ascii="Arial" w:hAnsi="Arial" w:cs="Arial"/>
                <w:b/>
                <w:i/>
                <w:sz w:val="20"/>
                <w:szCs w:val="20"/>
              </w:rPr>
              <w:t>Note</w:t>
            </w:r>
            <w:r w:rsidR="00AB5A9D">
              <w:rPr>
                <w:rFonts w:ascii="Arial" w:hAnsi="Arial" w:cs="Arial" w:hint="eastAsia"/>
                <w:b/>
                <w:i/>
                <w:sz w:val="20"/>
                <w:szCs w:val="20"/>
              </w:rPr>
              <w:t>s</w:t>
            </w:r>
            <w:r w:rsidRPr="007762BB">
              <w:rPr>
                <w:rFonts w:ascii="Arial" w:hAnsi="Arial" w:cs="Arial"/>
                <w:sz w:val="20"/>
                <w:szCs w:val="20"/>
              </w:rPr>
              <w:t>:</w:t>
            </w:r>
          </w:p>
          <w:p w:rsidR="006F7F15" w:rsidRPr="007762BB" w:rsidRDefault="006F7F15" w:rsidP="006F7F15">
            <w:pPr>
              <w:rPr>
                <w:rFonts w:ascii="Arial" w:hAnsi="Arial" w:cs="Arial"/>
                <w:sz w:val="20"/>
                <w:szCs w:val="20"/>
              </w:rPr>
            </w:pPr>
            <w:r w:rsidRPr="007762BB">
              <w:rPr>
                <w:rFonts w:ascii="Arial" w:hAnsi="Arial" w:cs="Arial"/>
                <w:sz w:val="20"/>
                <w:szCs w:val="20"/>
              </w:rPr>
              <w:t>DQ group A include</w:t>
            </w:r>
            <w:r w:rsidRPr="007762BB">
              <w:rPr>
                <w:rFonts w:ascii="Arial" w:hAnsi="Arial" w:cs="Arial"/>
                <w:sz w:val="20"/>
                <w:szCs w:val="20"/>
              </w:rPr>
              <w:t>：（</w:t>
            </w:r>
            <w:r w:rsidRPr="007762BB">
              <w:rPr>
                <w:rFonts w:ascii="Arial" w:hAnsi="Arial" w:cs="Arial"/>
                <w:sz w:val="20"/>
                <w:szCs w:val="20"/>
              </w:rPr>
              <w:t>DATA0—DATA7</w:t>
            </w:r>
            <w:r w:rsidRPr="007762BB">
              <w:rPr>
                <w:rFonts w:ascii="Arial" w:hAnsi="Arial" w:cs="Arial"/>
                <w:sz w:val="20"/>
                <w:szCs w:val="20"/>
              </w:rPr>
              <w:t>，</w:t>
            </w:r>
            <w:r w:rsidRPr="007762BB">
              <w:rPr>
                <w:rFonts w:ascii="Arial" w:hAnsi="Arial" w:cs="Arial"/>
                <w:sz w:val="20"/>
                <w:szCs w:val="20"/>
              </w:rPr>
              <w:t>DQM0</w:t>
            </w:r>
            <w:r w:rsidRPr="007762BB">
              <w:rPr>
                <w:rFonts w:ascii="Arial" w:hAnsi="Arial" w:cs="Arial"/>
                <w:sz w:val="20"/>
                <w:szCs w:val="20"/>
              </w:rPr>
              <w:t>，</w:t>
            </w:r>
            <w:r w:rsidRPr="007762BB">
              <w:rPr>
                <w:rFonts w:ascii="Arial" w:hAnsi="Arial" w:cs="Arial"/>
                <w:sz w:val="20"/>
                <w:szCs w:val="20"/>
              </w:rPr>
              <w:t>DQS0P/ DQS0M</w:t>
            </w:r>
            <w:r w:rsidRPr="007762BB">
              <w:rPr>
                <w:rFonts w:ascii="Arial" w:hAnsi="Arial" w:cs="Arial"/>
                <w:sz w:val="20"/>
                <w:szCs w:val="20"/>
              </w:rPr>
              <w:t>）</w:t>
            </w:r>
          </w:p>
          <w:p w:rsidR="006F7F15" w:rsidRPr="007762BB" w:rsidRDefault="006F7F15" w:rsidP="006F7F15">
            <w:pPr>
              <w:rPr>
                <w:rFonts w:ascii="Arial" w:hAnsi="Arial" w:cs="Arial"/>
                <w:sz w:val="20"/>
                <w:szCs w:val="20"/>
              </w:rPr>
            </w:pPr>
            <w:r w:rsidRPr="007762BB">
              <w:rPr>
                <w:rFonts w:ascii="Arial" w:hAnsi="Arial" w:cs="Arial"/>
                <w:sz w:val="20"/>
                <w:szCs w:val="20"/>
              </w:rPr>
              <w:t>DQ group B include</w:t>
            </w:r>
            <w:r w:rsidRPr="007762BB">
              <w:rPr>
                <w:rFonts w:ascii="Arial" w:hAnsi="Arial" w:cs="Arial"/>
                <w:sz w:val="20"/>
                <w:szCs w:val="20"/>
              </w:rPr>
              <w:t>：（</w:t>
            </w:r>
            <w:r w:rsidRPr="007762BB">
              <w:rPr>
                <w:rFonts w:ascii="Arial" w:hAnsi="Arial" w:cs="Arial"/>
                <w:sz w:val="20"/>
                <w:szCs w:val="20"/>
              </w:rPr>
              <w:t>DATA8—DATA15</w:t>
            </w:r>
            <w:r w:rsidRPr="007762BB">
              <w:rPr>
                <w:rFonts w:ascii="Arial" w:hAnsi="Arial" w:cs="Arial"/>
                <w:sz w:val="20"/>
                <w:szCs w:val="20"/>
              </w:rPr>
              <w:t>，</w:t>
            </w:r>
            <w:r w:rsidRPr="007762BB">
              <w:rPr>
                <w:rFonts w:ascii="Arial" w:hAnsi="Arial" w:cs="Arial"/>
                <w:sz w:val="20"/>
                <w:szCs w:val="20"/>
              </w:rPr>
              <w:t>DQM1</w:t>
            </w:r>
            <w:r w:rsidRPr="007762BB">
              <w:rPr>
                <w:rFonts w:ascii="Arial" w:hAnsi="Arial" w:cs="Arial"/>
                <w:sz w:val="20"/>
                <w:szCs w:val="20"/>
              </w:rPr>
              <w:t>，</w:t>
            </w:r>
            <w:r w:rsidRPr="007762BB">
              <w:rPr>
                <w:rFonts w:ascii="Arial" w:hAnsi="Arial" w:cs="Arial"/>
                <w:sz w:val="20"/>
                <w:szCs w:val="20"/>
              </w:rPr>
              <w:t>DQS1P/ DQS1M</w:t>
            </w:r>
            <w:r w:rsidRPr="007762BB">
              <w:rPr>
                <w:rFonts w:ascii="Arial" w:hAnsi="Arial" w:cs="Arial"/>
                <w:sz w:val="20"/>
                <w:szCs w:val="20"/>
              </w:rPr>
              <w:t>）</w:t>
            </w:r>
          </w:p>
          <w:p w:rsidR="006F7F15" w:rsidRPr="007762BB" w:rsidRDefault="006F7F15" w:rsidP="006F7F15">
            <w:pPr>
              <w:rPr>
                <w:rFonts w:ascii="Arial" w:hAnsi="Arial" w:cs="Arial"/>
                <w:sz w:val="20"/>
                <w:szCs w:val="20"/>
              </w:rPr>
            </w:pPr>
            <w:r w:rsidRPr="007762BB">
              <w:rPr>
                <w:rFonts w:ascii="Arial" w:hAnsi="Arial" w:cs="Arial"/>
                <w:sz w:val="20"/>
                <w:szCs w:val="20"/>
              </w:rPr>
              <w:t>DQ group C include</w:t>
            </w:r>
            <w:r w:rsidRPr="007762BB">
              <w:rPr>
                <w:rFonts w:ascii="Arial" w:hAnsi="Arial" w:cs="Arial"/>
                <w:sz w:val="20"/>
                <w:szCs w:val="20"/>
              </w:rPr>
              <w:t>：（</w:t>
            </w:r>
            <w:r w:rsidRPr="007762BB">
              <w:rPr>
                <w:rFonts w:ascii="Arial" w:hAnsi="Arial" w:cs="Arial"/>
                <w:sz w:val="20"/>
                <w:szCs w:val="20"/>
              </w:rPr>
              <w:t>DATA16—DATA23</w:t>
            </w:r>
            <w:r w:rsidRPr="007762BB">
              <w:rPr>
                <w:rFonts w:ascii="Arial" w:hAnsi="Arial" w:cs="Arial"/>
                <w:sz w:val="20"/>
                <w:szCs w:val="20"/>
              </w:rPr>
              <w:t>，</w:t>
            </w:r>
            <w:r w:rsidRPr="007762BB">
              <w:rPr>
                <w:rFonts w:ascii="Arial" w:hAnsi="Arial" w:cs="Arial"/>
                <w:sz w:val="20"/>
                <w:szCs w:val="20"/>
              </w:rPr>
              <w:t>DQM2</w:t>
            </w:r>
            <w:r w:rsidRPr="007762BB">
              <w:rPr>
                <w:rFonts w:ascii="Arial" w:hAnsi="Arial" w:cs="Arial"/>
                <w:sz w:val="20"/>
                <w:szCs w:val="20"/>
              </w:rPr>
              <w:t>，</w:t>
            </w:r>
            <w:r w:rsidRPr="007762BB">
              <w:rPr>
                <w:rFonts w:ascii="Arial" w:hAnsi="Arial" w:cs="Arial"/>
                <w:sz w:val="20"/>
                <w:szCs w:val="20"/>
              </w:rPr>
              <w:t>DQS2P/ DQS2M</w:t>
            </w:r>
            <w:r w:rsidRPr="007762BB">
              <w:rPr>
                <w:rFonts w:ascii="Arial" w:hAnsi="Arial" w:cs="Arial"/>
                <w:sz w:val="20"/>
                <w:szCs w:val="20"/>
              </w:rPr>
              <w:t>）</w:t>
            </w:r>
          </w:p>
          <w:p w:rsidR="006F7F15" w:rsidRPr="007762BB" w:rsidRDefault="006F7F15" w:rsidP="006F7F15">
            <w:pPr>
              <w:rPr>
                <w:rFonts w:ascii="Arial" w:hAnsi="Arial" w:cs="Arial"/>
                <w:sz w:val="20"/>
                <w:szCs w:val="20"/>
              </w:rPr>
            </w:pPr>
            <w:r w:rsidRPr="007762BB">
              <w:rPr>
                <w:rFonts w:ascii="Arial" w:hAnsi="Arial" w:cs="Arial"/>
                <w:sz w:val="20"/>
                <w:szCs w:val="20"/>
              </w:rPr>
              <w:t>DQ group D include</w:t>
            </w:r>
            <w:r w:rsidRPr="007762BB">
              <w:rPr>
                <w:rFonts w:ascii="Arial" w:hAnsi="Arial" w:cs="Arial"/>
                <w:sz w:val="20"/>
                <w:szCs w:val="20"/>
              </w:rPr>
              <w:t>：（</w:t>
            </w:r>
            <w:r w:rsidRPr="007762BB">
              <w:rPr>
                <w:rFonts w:ascii="Arial" w:hAnsi="Arial" w:cs="Arial"/>
                <w:sz w:val="20"/>
                <w:szCs w:val="20"/>
              </w:rPr>
              <w:t>DATA24—DATA31</w:t>
            </w:r>
            <w:r w:rsidRPr="007762BB">
              <w:rPr>
                <w:rFonts w:ascii="Arial" w:hAnsi="Arial" w:cs="Arial"/>
                <w:sz w:val="20"/>
                <w:szCs w:val="20"/>
              </w:rPr>
              <w:t>，</w:t>
            </w:r>
            <w:r w:rsidRPr="007762BB">
              <w:rPr>
                <w:rFonts w:ascii="Arial" w:hAnsi="Arial" w:cs="Arial"/>
                <w:sz w:val="20"/>
                <w:szCs w:val="20"/>
              </w:rPr>
              <w:t>DQM3</w:t>
            </w:r>
            <w:r w:rsidRPr="007762BB">
              <w:rPr>
                <w:rFonts w:ascii="Arial" w:hAnsi="Arial" w:cs="Arial"/>
                <w:sz w:val="20"/>
                <w:szCs w:val="20"/>
              </w:rPr>
              <w:t>，</w:t>
            </w:r>
            <w:r w:rsidRPr="007762BB">
              <w:rPr>
                <w:rFonts w:ascii="Arial" w:hAnsi="Arial" w:cs="Arial"/>
                <w:sz w:val="20"/>
                <w:szCs w:val="20"/>
              </w:rPr>
              <w:t>DQS3P/ DQS3M</w:t>
            </w:r>
            <w:r w:rsidRPr="007762BB">
              <w:rPr>
                <w:rFonts w:ascii="Arial" w:hAnsi="Arial" w:cs="Arial"/>
                <w:sz w:val="20"/>
                <w:szCs w:val="20"/>
              </w:rPr>
              <w:t>）</w:t>
            </w:r>
          </w:p>
          <w:p w:rsidR="006F7F15" w:rsidRPr="007762BB" w:rsidRDefault="006F7F15" w:rsidP="006F7F15">
            <w:pPr>
              <w:rPr>
                <w:rFonts w:ascii="Arial" w:hAnsi="Arial" w:cs="Arial"/>
                <w:sz w:val="20"/>
                <w:szCs w:val="20"/>
              </w:rPr>
            </w:pPr>
            <w:r w:rsidRPr="007762BB">
              <w:rPr>
                <w:rFonts w:ascii="Arial" w:hAnsi="Arial" w:cs="Arial"/>
                <w:sz w:val="20"/>
                <w:szCs w:val="20"/>
              </w:rPr>
              <w:t>The 5ps is the max skew inside DQ groups.It is no</w:t>
            </w:r>
            <w:r w:rsidR="00B22222">
              <w:rPr>
                <w:rFonts w:ascii="Arial" w:hAnsi="Arial" w:cs="Arial" w:hint="eastAsia"/>
                <w:sz w:val="20"/>
                <w:szCs w:val="20"/>
              </w:rPr>
              <w:t>t</w:t>
            </w:r>
            <w:r w:rsidRPr="007762BB">
              <w:rPr>
                <w:rFonts w:ascii="Arial" w:hAnsi="Arial" w:cs="Arial"/>
                <w:sz w:val="20"/>
                <w:szCs w:val="20"/>
              </w:rPr>
              <w:t xml:space="preserve"> the requirement between DQ groups.</w:t>
            </w:r>
          </w:p>
          <w:p w:rsidR="006F7F15" w:rsidRPr="007762BB" w:rsidRDefault="006F7F15" w:rsidP="006F7F15">
            <w:pPr>
              <w:rPr>
                <w:rFonts w:ascii="Arial" w:hAnsi="Arial" w:cs="Arial"/>
                <w:sz w:val="20"/>
                <w:szCs w:val="20"/>
              </w:rPr>
            </w:pPr>
            <w:r w:rsidRPr="007762BB">
              <w:rPr>
                <w:rFonts w:ascii="Arial" w:hAnsi="Arial" w:cs="Arial"/>
                <w:sz w:val="20"/>
                <w:szCs w:val="20"/>
              </w:rPr>
              <w:t>Because max skew between CLK and DQS is 150ps</w:t>
            </w:r>
            <w:r w:rsidR="00B22222">
              <w:rPr>
                <w:rFonts w:ascii="Arial" w:hAnsi="Arial" w:cs="Arial"/>
                <w:sz w:val="20"/>
                <w:szCs w:val="20"/>
              </w:rPr>
              <w:t xml:space="preserve">, </w:t>
            </w:r>
            <w:r w:rsidRPr="007762BB">
              <w:rPr>
                <w:rFonts w:ascii="Arial" w:hAnsi="Arial" w:cs="Arial"/>
                <w:sz w:val="20"/>
                <w:szCs w:val="20"/>
              </w:rPr>
              <w:t>the max skew between DQ groups is 150ps too.</w:t>
            </w:r>
          </w:p>
        </w:tc>
      </w:tr>
      <w:bookmarkEnd w:id="254"/>
    </w:tbl>
    <w:p w:rsidR="008232CB" w:rsidRPr="007762BB" w:rsidRDefault="008232CB" w:rsidP="007762BB">
      <w:pPr>
        <w:ind w:leftChars="200" w:left="420" w:firstLineChars="200" w:firstLine="400"/>
        <w:rPr>
          <w:rFonts w:ascii="Arial" w:hAnsi="Arial" w:cs="Arial"/>
          <w:sz w:val="20"/>
          <w:szCs w:val="20"/>
        </w:rPr>
      </w:pPr>
    </w:p>
    <w:p w:rsidR="007A15DE" w:rsidRPr="007762BB" w:rsidRDefault="007A15DE" w:rsidP="00235E66">
      <w:pPr>
        <w:ind w:leftChars="200" w:left="420" w:firstLineChars="200" w:firstLine="400"/>
        <w:rPr>
          <w:rFonts w:ascii="Arial" w:hAnsi="Arial" w:cs="Arial"/>
          <w:sz w:val="20"/>
          <w:szCs w:val="20"/>
        </w:rPr>
      </w:pPr>
      <w:r w:rsidRPr="007762BB">
        <w:rPr>
          <w:rFonts w:ascii="Arial" w:hAnsi="Arial" w:cs="Arial"/>
          <w:sz w:val="20"/>
          <w:szCs w:val="20"/>
        </w:rPr>
        <w:t>LPDDR3 CLK</w:t>
      </w:r>
      <w:r w:rsidR="00235E66" w:rsidRPr="007762BB">
        <w:rPr>
          <w:rFonts w:ascii="Arial" w:hAnsi="Arial" w:cs="Arial"/>
          <w:sz w:val="20"/>
          <w:szCs w:val="20"/>
        </w:rPr>
        <w:t xml:space="preserve"> </w:t>
      </w:r>
      <w:r w:rsidR="00C56C14">
        <w:rPr>
          <w:rFonts w:ascii="Arial" w:hAnsi="Arial" w:cs="Arial" w:hint="eastAsia"/>
          <w:sz w:val="20"/>
          <w:szCs w:val="20"/>
        </w:rPr>
        <w:t>singal</w:t>
      </w:r>
      <w:r w:rsidR="00F1002A">
        <w:rPr>
          <w:rFonts w:ascii="Arial" w:hAnsi="Arial" w:cs="Arial" w:hint="eastAsia"/>
          <w:sz w:val="20"/>
          <w:szCs w:val="20"/>
        </w:rPr>
        <w:t>s</w:t>
      </w:r>
      <w:r w:rsidR="00C56C14">
        <w:rPr>
          <w:rFonts w:ascii="Arial" w:hAnsi="Arial" w:cs="Arial" w:hint="eastAsia"/>
          <w:sz w:val="20"/>
          <w:szCs w:val="20"/>
        </w:rPr>
        <w:t xml:space="preserve"> </w:t>
      </w:r>
      <w:r w:rsidR="00235E66" w:rsidRPr="007762BB">
        <w:rPr>
          <w:rFonts w:ascii="Arial" w:hAnsi="Arial" w:cs="Arial"/>
          <w:sz w:val="20"/>
          <w:szCs w:val="20"/>
        </w:rPr>
        <w:t>layout requirement</w:t>
      </w:r>
      <w:r w:rsidR="00BA1AD1">
        <w:rPr>
          <w:rFonts w:ascii="Arial" w:hAnsi="Arial" w:cs="Arial" w:hint="eastAsia"/>
          <w:sz w:val="20"/>
          <w:szCs w:val="20"/>
        </w:rPr>
        <w:t>s</w:t>
      </w:r>
      <w:r w:rsidR="00235E66" w:rsidRPr="007762BB">
        <w:rPr>
          <w:rFonts w:ascii="Arial" w:hAnsi="Arial" w:cs="Arial"/>
          <w:sz w:val="20"/>
          <w:szCs w:val="20"/>
        </w:rPr>
        <w:t xml:space="preserve"> </w:t>
      </w:r>
      <w:r w:rsidR="00F1002A">
        <w:rPr>
          <w:rFonts w:ascii="Arial" w:hAnsi="Arial" w:cs="Arial" w:hint="eastAsia"/>
          <w:sz w:val="20"/>
          <w:szCs w:val="20"/>
        </w:rPr>
        <w:t>are</w:t>
      </w:r>
      <w:r w:rsidR="00286DD5" w:rsidRPr="007762BB">
        <w:rPr>
          <w:rFonts w:ascii="Arial" w:hAnsi="Arial" w:cs="Arial"/>
          <w:sz w:val="20"/>
          <w:szCs w:val="20"/>
        </w:rPr>
        <w:t xml:space="preserve"> </w:t>
      </w:r>
      <w:r w:rsidR="00235E66" w:rsidRPr="007762BB">
        <w:rPr>
          <w:rFonts w:ascii="Arial" w:hAnsi="Arial" w:cs="Arial"/>
          <w:sz w:val="20"/>
          <w:szCs w:val="20"/>
        </w:rPr>
        <w:t xml:space="preserve">shown as Table </w:t>
      </w:r>
      <w:r w:rsidRPr="007762BB">
        <w:rPr>
          <w:rFonts w:ascii="Arial" w:hAnsi="Arial" w:cs="Arial"/>
          <w:sz w:val="20"/>
          <w:szCs w:val="20"/>
        </w:rPr>
        <w:t>4-2</w:t>
      </w:r>
      <w:r w:rsidR="00235E66" w:rsidRPr="007762BB">
        <w:rPr>
          <w:rFonts w:ascii="Arial" w:hAnsi="Arial" w:cs="Arial"/>
          <w:sz w:val="20"/>
          <w:szCs w:val="20"/>
        </w:rPr>
        <w:t>.</w:t>
      </w:r>
    </w:p>
    <w:p w:rsidR="00235E66" w:rsidRPr="00BA1AD1" w:rsidRDefault="00235E66" w:rsidP="00235E66">
      <w:pPr>
        <w:ind w:leftChars="200" w:left="420" w:firstLineChars="200" w:firstLine="400"/>
        <w:rPr>
          <w:rFonts w:ascii="Arial" w:hAnsi="Arial" w:cs="Arial"/>
          <w:sz w:val="20"/>
          <w:szCs w:val="20"/>
        </w:rPr>
      </w:pPr>
    </w:p>
    <w:p w:rsidR="000346A3" w:rsidRPr="007762BB" w:rsidRDefault="00235E66" w:rsidP="00235E66">
      <w:pPr>
        <w:pStyle w:val="aff0"/>
        <w:rPr>
          <w:rFonts w:ascii="Arial" w:hAnsi="Arial" w:cs="Arial"/>
        </w:rPr>
      </w:pPr>
      <w:bookmarkStart w:id="256" w:name="_Toc480807688"/>
      <w:r w:rsidRPr="007762B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000346A3" w:rsidRPr="007762BB">
        <w:rPr>
          <w:rFonts w:ascii="Arial" w:hAnsi="Arial" w:cs="Arial"/>
        </w:rPr>
        <w:t xml:space="preserve"> </w:t>
      </w:r>
      <w:r w:rsidR="005813AA" w:rsidRPr="007762BB">
        <w:rPr>
          <w:rFonts w:ascii="Arial" w:hAnsi="Arial" w:cs="Arial"/>
        </w:rPr>
        <w:t xml:space="preserve">RK3399 LPDDR3 </w:t>
      </w:r>
      <w:r w:rsidR="000346A3" w:rsidRPr="007762BB">
        <w:rPr>
          <w:rFonts w:ascii="Arial" w:hAnsi="Arial" w:cs="Arial"/>
        </w:rPr>
        <w:t>CLK</w:t>
      </w:r>
      <w:r w:rsidRPr="007762BB">
        <w:rPr>
          <w:rFonts w:ascii="Arial" w:hAnsi="Arial" w:cs="Arial"/>
        </w:rPr>
        <w:t xml:space="preserve"> Layout Requirement</w:t>
      </w:r>
      <w:r w:rsidR="00BC7989">
        <w:rPr>
          <w:rFonts w:ascii="Arial" w:hAnsi="Arial" w:cs="Arial" w:hint="eastAsia"/>
        </w:rPr>
        <w:t>s</w:t>
      </w:r>
      <w:bookmarkEnd w:id="256"/>
    </w:p>
    <w:p w:rsidR="00235E66" w:rsidRPr="007762BB" w:rsidRDefault="00235E66" w:rsidP="00235E66">
      <w:pPr>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FD491C" w:rsidRPr="007762BB" w:rsidTr="003E305C">
        <w:tc>
          <w:tcPr>
            <w:tcW w:w="2500" w:type="pct"/>
            <w:shd w:val="clear" w:color="auto" w:fill="auto"/>
            <w:vAlign w:val="center"/>
          </w:tcPr>
          <w:p w:rsidR="00FD491C" w:rsidRPr="007762BB" w:rsidRDefault="00804AC7" w:rsidP="00804AC7">
            <w:pPr>
              <w:pStyle w:val="Default"/>
              <w:jc w:val="center"/>
              <w:rPr>
                <w:rFonts w:ascii="Arial" w:eastAsia="宋体" w:hAnsi="Arial" w:cs="Arial"/>
                <w:color w:val="000000"/>
              </w:rPr>
            </w:pPr>
            <w:r w:rsidRPr="007762BB">
              <w:rPr>
                <w:rFonts w:ascii="Arial" w:eastAsia="宋体" w:hAnsi="Arial" w:cs="Arial"/>
                <w:b/>
                <w:bCs/>
                <w:color w:val="000000"/>
                <w:lang w:eastAsia="zh-CN"/>
              </w:rPr>
              <w:t>Item</w:t>
            </w:r>
            <w:r w:rsidR="00BC7989">
              <w:rPr>
                <w:rFonts w:ascii="Arial" w:eastAsia="宋体" w:hAnsi="Arial" w:cs="Arial" w:hint="eastAsia"/>
                <w:b/>
                <w:bCs/>
                <w:color w:val="000000"/>
                <w:lang w:eastAsia="zh-CN"/>
              </w:rPr>
              <w:t>s</w:t>
            </w:r>
          </w:p>
        </w:tc>
        <w:tc>
          <w:tcPr>
            <w:tcW w:w="2500" w:type="pct"/>
            <w:shd w:val="clear" w:color="auto" w:fill="auto"/>
            <w:vAlign w:val="center"/>
          </w:tcPr>
          <w:p w:rsidR="00FD491C" w:rsidRPr="007762BB" w:rsidRDefault="00BC7989" w:rsidP="00804AC7">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7762BB" w:rsidTr="00C05389">
        <w:tc>
          <w:tcPr>
            <w:tcW w:w="2500" w:type="pct"/>
            <w:shd w:val="clear" w:color="auto" w:fill="auto"/>
          </w:tcPr>
          <w:p w:rsidR="009D2886" w:rsidRPr="007762BB" w:rsidRDefault="009D2886" w:rsidP="009F339A">
            <w:pPr>
              <w:rPr>
                <w:rFonts w:ascii="Arial" w:hAnsi="Arial" w:cs="Arial"/>
                <w:sz w:val="20"/>
                <w:szCs w:val="20"/>
              </w:rPr>
            </w:pPr>
            <w:r w:rsidRPr="007762BB">
              <w:rPr>
                <w:rFonts w:ascii="Arial" w:hAnsi="Arial" w:cs="Arial"/>
                <w:sz w:val="20"/>
                <w:szCs w:val="20"/>
              </w:rPr>
              <w:t>Signal Group</w:t>
            </w:r>
          </w:p>
        </w:tc>
        <w:tc>
          <w:tcPr>
            <w:tcW w:w="2500" w:type="pct"/>
            <w:shd w:val="clear" w:color="auto" w:fill="auto"/>
          </w:tcPr>
          <w:p w:rsidR="009D2886" w:rsidRPr="007762BB" w:rsidRDefault="009D2886" w:rsidP="009F339A">
            <w:pPr>
              <w:rPr>
                <w:rFonts w:ascii="Arial" w:hAnsi="Arial" w:cs="Arial"/>
                <w:sz w:val="20"/>
                <w:szCs w:val="20"/>
              </w:rPr>
            </w:pPr>
            <w:r w:rsidRPr="007762BB">
              <w:rPr>
                <w:rFonts w:ascii="Arial" w:hAnsi="Arial" w:cs="Arial"/>
                <w:sz w:val="20"/>
                <w:szCs w:val="20"/>
              </w:rPr>
              <w:t>CLK</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Target Impedance (Diff Z0)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100 Ohm ± 10% </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CLK Routing Trace Width and Spacing within pair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PCB stack-up dependent</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CLK Routing Spacing to other Signals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≥3 times the width of the trace</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Max intra-pair skew of CLK</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1ps</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Max skew between CLK  and  DQS</w:t>
            </w:r>
          </w:p>
        </w:tc>
        <w:tc>
          <w:tcPr>
            <w:tcW w:w="2500" w:type="pct"/>
          </w:tcPr>
          <w:p w:rsidR="009D2886" w:rsidRPr="007762BB" w:rsidRDefault="009D2886" w:rsidP="00091512">
            <w:pPr>
              <w:rPr>
                <w:rFonts w:ascii="Arial" w:hAnsi="Arial" w:cs="Arial"/>
                <w:sz w:val="20"/>
                <w:szCs w:val="20"/>
              </w:rPr>
            </w:pPr>
            <w:r w:rsidRPr="007762BB">
              <w:rPr>
                <w:rFonts w:ascii="Arial" w:hAnsi="Arial" w:cs="Arial"/>
                <w:sz w:val="20"/>
                <w:szCs w:val="20"/>
              </w:rPr>
              <w:t>1</w:t>
            </w:r>
            <w:r w:rsidR="00091512" w:rsidRPr="007762BB">
              <w:rPr>
                <w:rFonts w:ascii="Arial" w:hAnsi="Arial" w:cs="Arial"/>
                <w:sz w:val="20"/>
                <w:szCs w:val="20"/>
              </w:rPr>
              <w:t>5</w:t>
            </w:r>
            <w:r w:rsidRPr="007762BB">
              <w:rPr>
                <w:rFonts w:ascii="Arial" w:hAnsi="Arial" w:cs="Arial"/>
                <w:sz w:val="20"/>
                <w:szCs w:val="20"/>
              </w:rPr>
              <w:t>0ps</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Brkout</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&lt;100mil</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Pkg+Brkout+L1</w:t>
            </w:r>
          </w:p>
        </w:tc>
        <w:tc>
          <w:tcPr>
            <w:tcW w:w="2500" w:type="pct"/>
          </w:tcPr>
          <w:p w:rsidR="009504A8" w:rsidRPr="003767F4" w:rsidRDefault="009504A8" w:rsidP="009504A8">
            <w:pPr>
              <w:rPr>
                <w:rFonts w:ascii="Arial" w:hAnsi="Arial" w:cs="Arial"/>
                <w:sz w:val="20"/>
                <w:szCs w:val="20"/>
              </w:rPr>
            </w:pPr>
            <w:r w:rsidRPr="003767F4">
              <w:rPr>
                <w:rFonts w:ascii="Arial" w:hAnsi="Arial" w:cs="Arial"/>
                <w:sz w:val="20"/>
                <w:szCs w:val="20"/>
              </w:rPr>
              <w:t>&lt;1</w:t>
            </w:r>
            <w:r>
              <w:rPr>
                <w:rFonts w:ascii="Arial" w:hAnsi="Arial" w:cs="Arial" w:hint="eastAsia"/>
                <w:sz w:val="20"/>
                <w:szCs w:val="20"/>
              </w:rPr>
              <w:t>7</w:t>
            </w:r>
            <w:r w:rsidRPr="003767F4">
              <w:rPr>
                <w:rFonts w:ascii="Arial" w:hAnsi="Arial" w:cs="Arial"/>
                <w:sz w:val="20"/>
                <w:szCs w:val="20"/>
              </w:rPr>
              <w:t>00mil</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Refer to package report</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2</w:t>
            </w:r>
          </w:p>
        </w:tc>
      </w:tr>
    </w:tbl>
    <w:p w:rsidR="00804AC7" w:rsidRPr="007762BB" w:rsidRDefault="00804AC7" w:rsidP="007762BB">
      <w:pPr>
        <w:ind w:leftChars="200" w:left="420" w:firstLineChars="200" w:firstLine="400"/>
        <w:rPr>
          <w:rFonts w:ascii="Arial" w:hAnsi="Arial" w:cs="Arial"/>
          <w:sz w:val="20"/>
          <w:szCs w:val="20"/>
        </w:rPr>
      </w:pPr>
    </w:p>
    <w:p w:rsidR="009D2886" w:rsidRPr="007762BB" w:rsidRDefault="007A15DE" w:rsidP="007762BB">
      <w:pPr>
        <w:ind w:leftChars="200" w:left="420" w:firstLineChars="200" w:firstLine="400"/>
        <w:rPr>
          <w:rFonts w:ascii="Arial" w:hAnsi="Arial" w:cs="Arial"/>
          <w:sz w:val="20"/>
          <w:szCs w:val="20"/>
        </w:rPr>
      </w:pPr>
      <w:r w:rsidRPr="007762BB">
        <w:rPr>
          <w:rFonts w:ascii="Arial" w:hAnsi="Arial" w:cs="Arial"/>
          <w:sz w:val="20"/>
          <w:szCs w:val="20"/>
        </w:rPr>
        <w:t xml:space="preserve">LPDDR3 </w:t>
      </w:r>
      <w:r w:rsidR="00C56C14">
        <w:rPr>
          <w:rFonts w:ascii="Arial" w:hAnsi="Arial" w:cs="Arial" w:hint="eastAsia"/>
          <w:sz w:val="20"/>
          <w:szCs w:val="20"/>
        </w:rPr>
        <w:t>c</w:t>
      </w:r>
      <w:r w:rsidRPr="007762BB">
        <w:rPr>
          <w:rFonts w:ascii="Arial" w:hAnsi="Arial" w:cs="Arial"/>
          <w:sz w:val="20"/>
          <w:szCs w:val="20"/>
        </w:rPr>
        <w:t>ontrol</w:t>
      </w:r>
      <w:r w:rsidR="00C56C14">
        <w:rPr>
          <w:rFonts w:ascii="Arial" w:hAnsi="Arial" w:cs="Arial" w:hint="eastAsia"/>
          <w:sz w:val="20"/>
          <w:szCs w:val="20"/>
        </w:rPr>
        <w:t xml:space="preserve"> singals</w:t>
      </w:r>
      <w:r w:rsidR="00804AC7" w:rsidRPr="007762BB">
        <w:rPr>
          <w:rFonts w:ascii="Arial" w:hAnsi="Arial" w:cs="Arial"/>
          <w:sz w:val="20"/>
          <w:szCs w:val="20"/>
        </w:rPr>
        <w:t xml:space="preserve"> layout requirement</w:t>
      </w:r>
      <w:r w:rsidR="00BA1AD1">
        <w:rPr>
          <w:rFonts w:ascii="Arial" w:hAnsi="Arial" w:cs="Arial" w:hint="eastAsia"/>
          <w:sz w:val="20"/>
          <w:szCs w:val="20"/>
        </w:rPr>
        <w:t>s</w:t>
      </w:r>
      <w:r w:rsidR="00804AC7" w:rsidRPr="007762BB">
        <w:rPr>
          <w:rFonts w:ascii="Arial" w:hAnsi="Arial" w:cs="Arial"/>
          <w:sz w:val="20"/>
          <w:szCs w:val="20"/>
        </w:rPr>
        <w:t xml:space="preserve"> </w:t>
      </w:r>
      <w:r w:rsidR="00C56C14">
        <w:rPr>
          <w:rFonts w:ascii="Arial" w:hAnsi="Arial" w:cs="Arial" w:hint="eastAsia"/>
          <w:sz w:val="20"/>
          <w:szCs w:val="20"/>
        </w:rPr>
        <w:t>are</w:t>
      </w:r>
      <w:r w:rsidR="00286DD5" w:rsidRPr="007762BB">
        <w:rPr>
          <w:rFonts w:ascii="Arial" w:hAnsi="Arial" w:cs="Arial"/>
          <w:sz w:val="20"/>
          <w:szCs w:val="20"/>
        </w:rPr>
        <w:t xml:space="preserve"> </w:t>
      </w:r>
      <w:r w:rsidR="00804AC7" w:rsidRPr="007762BB">
        <w:rPr>
          <w:rFonts w:ascii="Arial" w:hAnsi="Arial" w:cs="Arial"/>
          <w:sz w:val="20"/>
          <w:szCs w:val="20"/>
        </w:rPr>
        <w:t xml:space="preserve">shown as Table </w:t>
      </w:r>
      <w:r w:rsidRPr="007762BB">
        <w:rPr>
          <w:rFonts w:ascii="Arial" w:hAnsi="Arial" w:cs="Arial"/>
          <w:sz w:val="20"/>
          <w:szCs w:val="20"/>
        </w:rPr>
        <w:t>4-3</w:t>
      </w:r>
      <w:r w:rsidR="00804AC7" w:rsidRPr="007762BB">
        <w:rPr>
          <w:rFonts w:ascii="Arial" w:hAnsi="Arial" w:cs="Arial"/>
          <w:sz w:val="20"/>
          <w:szCs w:val="20"/>
        </w:rPr>
        <w:t>.</w:t>
      </w:r>
    </w:p>
    <w:p w:rsidR="00804AC7" w:rsidRPr="007762BB" w:rsidRDefault="00804AC7" w:rsidP="007762BB">
      <w:pPr>
        <w:ind w:leftChars="200" w:left="420" w:firstLineChars="200" w:firstLine="400"/>
        <w:rPr>
          <w:rFonts w:ascii="Arial" w:hAnsi="Arial" w:cs="Arial"/>
          <w:sz w:val="20"/>
          <w:szCs w:val="20"/>
        </w:rPr>
      </w:pPr>
    </w:p>
    <w:p w:rsidR="000346A3" w:rsidRPr="007762BB" w:rsidRDefault="00804AC7" w:rsidP="00804AC7">
      <w:pPr>
        <w:pStyle w:val="aff0"/>
        <w:rPr>
          <w:rFonts w:ascii="Arial" w:hAnsi="Arial" w:cs="Arial"/>
        </w:rPr>
      </w:pPr>
      <w:bookmarkStart w:id="257" w:name="_Toc480807689"/>
      <w:r w:rsidRPr="007762B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3</w:t>
      </w:r>
      <w:r w:rsidR="00835C34">
        <w:rPr>
          <w:rFonts w:ascii="Arial" w:hAnsi="Arial" w:cs="Arial"/>
        </w:rPr>
        <w:fldChar w:fldCharType="end"/>
      </w:r>
      <w:r w:rsidRPr="007762BB">
        <w:rPr>
          <w:rFonts w:ascii="Arial" w:hAnsi="Arial" w:cs="Arial"/>
        </w:rPr>
        <w:t xml:space="preserve"> </w:t>
      </w:r>
      <w:r w:rsidR="005813AA" w:rsidRPr="007762BB">
        <w:rPr>
          <w:rFonts w:ascii="Arial" w:hAnsi="Arial" w:cs="Arial"/>
        </w:rPr>
        <w:t xml:space="preserve">RK3399 LPDDR3 </w:t>
      </w:r>
      <w:r w:rsidR="000346A3" w:rsidRPr="007762BB">
        <w:rPr>
          <w:rFonts w:ascii="Arial" w:hAnsi="Arial" w:cs="Arial"/>
        </w:rPr>
        <w:t>Control</w:t>
      </w:r>
      <w:r w:rsidR="000346A3" w:rsidRPr="007762BB">
        <w:rPr>
          <w:rFonts w:ascii="Arial" w:hAnsi="Arial" w:cs="Arial"/>
        </w:rPr>
        <w:t>（</w:t>
      </w:r>
      <w:r w:rsidR="000346A3" w:rsidRPr="007762BB">
        <w:rPr>
          <w:rFonts w:ascii="Arial" w:hAnsi="Arial" w:cs="Arial"/>
        </w:rPr>
        <w:t>CTL</w:t>
      </w:r>
      <w:r w:rsidR="000346A3" w:rsidRPr="007762BB">
        <w:rPr>
          <w:rFonts w:ascii="Arial" w:hAnsi="Arial" w:cs="Arial"/>
        </w:rPr>
        <w:t>）</w:t>
      </w:r>
      <w:r w:rsidRPr="007762BB">
        <w:rPr>
          <w:rFonts w:ascii="Arial" w:hAnsi="Arial" w:cs="Arial"/>
        </w:rPr>
        <w:t>Layout Requirement</w:t>
      </w:r>
      <w:r w:rsidR="00BC7989">
        <w:rPr>
          <w:rFonts w:ascii="Arial" w:hAnsi="Arial" w:cs="Arial" w:hint="eastAsia"/>
        </w:rPr>
        <w:t>s</w:t>
      </w:r>
      <w:bookmarkEnd w:id="257"/>
    </w:p>
    <w:p w:rsidR="00804AC7" w:rsidRPr="007762BB" w:rsidRDefault="00804AC7" w:rsidP="00804AC7">
      <w:pPr>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804AC7" w:rsidRPr="007762BB" w:rsidTr="003E305C">
        <w:tc>
          <w:tcPr>
            <w:tcW w:w="2500" w:type="pct"/>
            <w:shd w:val="clear" w:color="auto" w:fill="auto"/>
            <w:vAlign w:val="center"/>
          </w:tcPr>
          <w:p w:rsidR="00804AC7" w:rsidRPr="007762BB" w:rsidRDefault="00804AC7" w:rsidP="007B7277">
            <w:pPr>
              <w:pStyle w:val="Default"/>
              <w:jc w:val="center"/>
              <w:rPr>
                <w:rFonts w:ascii="Arial" w:eastAsia="宋体" w:hAnsi="Arial" w:cs="Arial"/>
                <w:color w:val="000000"/>
              </w:rPr>
            </w:pPr>
            <w:r w:rsidRPr="007762BB">
              <w:rPr>
                <w:rFonts w:ascii="Arial" w:eastAsia="宋体" w:hAnsi="Arial" w:cs="Arial"/>
                <w:b/>
                <w:bCs/>
                <w:color w:val="000000"/>
                <w:lang w:eastAsia="zh-CN"/>
              </w:rPr>
              <w:t>Item</w:t>
            </w:r>
            <w:r w:rsidR="00BC7989">
              <w:rPr>
                <w:rFonts w:ascii="Arial" w:eastAsia="宋体" w:hAnsi="Arial" w:cs="Arial" w:hint="eastAsia"/>
                <w:b/>
                <w:bCs/>
                <w:color w:val="000000"/>
                <w:lang w:eastAsia="zh-CN"/>
              </w:rPr>
              <w:t>s</w:t>
            </w:r>
          </w:p>
        </w:tc>
        <w:tc>
          <w:tcPr>
            <w:tcW w:w="2500" w:type="pct"/>
            <w:shd w:val="clear" w:color="auto" w:fill="auto"/>
            <w:vAlign w:val="center"/>
          </w:tcPr>
          <w:p w:rsidR="00804AC7" w:rsidRPr="007762BB" w:rsidRDefault="00BC7989" w:rsidP="007B7277">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7762BB" w:rsidTr="00C05389">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Signal Group</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CSn</w:t>
            </w:r>
            <w:r w:rsidRPr="007762BB">
              <w:rPr>
                <w:rFonts w:ascii="Arial" w:hAnsi="Arial" w:cs="Arial"/>
                <w:sz w:val="20"/>
                <w:szCs w:val="20"/>
              </w:rPr>
              <w:t>，</w:t>
            </w:r>
            <w:r w:rsidRPr="007762BB">
              <w:rPr>
                <w:rFonts w:ascii="Arial" w:hAnsi="Arial" w:cs="Arial"/>
                <w:sz w:val="20"/>
                <w:szCs w:val="20"/>
              </w:rPr>
              <w:t>CKE</w:t>
            </w:r>
          </w:p>
        </w:tc>
      </w:tr>
      <w:tr w:rsidR="009D2886" w:rsidRPr="007762BB" w:rsidTr="00C05389">
        <w:tc>
          <w:tcPr>
            <w:tcW w:w="2500" w:type="pct"/>
          </w:tcPr>
          <w:p w:rsidR="009D2886" w:rsidRPr="007762BB" w:rsidRDefault="009D2886" w:rsidP="009F339A">
            <w:pPr>
              <w:pStyle w:val="Default"/>
              <w:jc w:val="both"/>
              <w:rPr>
                <w:rFonts w:ascii="Arial" w:eastAsia="宋体" w:hAnsi="Arial" w:cs="Arial"/>
                <w:lang w:eastAsia="zh-CN"/>
              </w:rPr>
            </w:pPr>
            <w:r w:rsidRPr="007762BB">
              <w:rPr>
                <w:rFonts w:ascii="Arial" w:eastAsia="宋体" w:hAnsi="Arial" w:cs="Arial"/>
              </w:rPr>
              <w:t xml:space="preserve">Target Impedance (Z0) </w:t>
            </w:r>
          </w:p>
        </w:tc>
        <w:tc>
          <w:tcPr>
            <w:tcW w:w="2500" w:type="pct"/>
          </w:tcPr>
          <w:p w:rsidR="009D2886" w:rsidRPr="007762BB" w:rsidRDefault="009D2886" w:rsidP="009F339A">
            <w:pPr>
              <w:pStyle w:val="Default"/>
              <w:jc w:val="both"/>
              <w:rPr>
                <w:rFonts w:ascii="Arial" w:eastAsia="宋体" w:hAnsi="Arial" w:cs="Arial"/>
                <w:lang w:eastAsia="zh-CN"/>
              </w:rPr>
            </w:pPr>
            <w:r w:rsidRPr="007762BB">
              <w:rPr>
                <w:rFonts w:ascii="Arial" w:eastAsia="宋体" w:hAnsi="Arial" w:cs="Arial"/>
              </w:rPr>
              <w:t xml:space="preserve">50 Ohm ± 10% </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CTL Routing Trace Width and Spacing within same Byte Group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Width : PCB stack-up dependent</w:t>
            </w:r>
          </w:p>
          <w:p w:rsidR="009D2886" w:rsidRPr="007762BB" w:rsidRDefault="009D2886" w:rsidP="009F339A">
            <w:pPr>
              <w:pStyle w:val="Default"/>
              <w:jc w:val="both"/>
              <w:rPr>
                <w:rFonts w:ascii="Arial" w:eastAsia="宋体" w:hAnsi="Arial" w:cs="Arial"/>
              </w:rPr>
            </w:pPr>
            <w:r w:rsidRPr="007762BB">
              <w:rPr>
                <w:rFonts w:ascii="Arial" w:eastAsia="宋体" w:hAnsi="Arial" w:cs="Arial"/>
              </w:rPr>
              <w:t>Spacing : ≥3 times the width of the trace</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Max skew between CTL  and  CLK</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5ps</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Brkout</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&lt;100mil</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Pkg+Brkout+L1</w:t>
            </w:r>
          </w:p>
        </w:tc>
        <w:tc>
          <w:tcPr>
            <w:tcW w:w="2500" w:type="pct"/>
          </w:tcPr>
          <w:p w:rsidR="009504A8" w:rsidRPr="003767F4" w:rsidRDefault="009504A8" w:rsidP="009504A8">
            <w:pPr>
              <w:rPr>
                <w:rFonts w:ascii="Arial" w:hAnsi="Arial" w:cs="Arial"/>
                <w:sz w:val="20"/>
                <w:szCs w:val="20"/>
              </w:rPr>
            </w:pPr>
            <w:r w:rsidRPr="003767F4">
              <w:rPr>
                <w:rFonts w:ascii="Arial" w:hAnsi="Arial" w:cs="Arial"/>
                <w:sz w:val="20"/>
                <w:szCs w:val="20"/>
              </w:rPr>
              <w:t>&lt;1</w:t>
            </w:r>
            <w:r>
              <w:rPr>
                <w:rFonts w:ascii="Arial" w:hAnsi="Arial" w:cs="Arial" w:hint="eastAsia"/>
                <w:sz w:val="20"/>
                <w:szCs w:val="20"/>
              </w:rPr>
              <w:t>7</w:t>
            </w:r>
            <w:r w:rsidRPr="003767F4">
              <w:rPr>
                <w:rFonts w:ascii="Arial" w:hAnsi="Arial" w:cs="Arial"/>
                <w:sz w:val="20"/>
                <w:szCs w:val="20"/>
              </w:rPr>
              <w:t>00mil</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Refer to package report</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2</w:t>
            </w:r>
          </w:p>
        </w:tc>
      </w:tr>
    </w:tbl>
    <w:p w:rsidR="00804AC7" w:rsidRDefault="00804AC7" w:rsidP="007762BB">
      <w:pPr>
        <w:ind w:leftChars="200" w:left="420" w:firstLineChars="200" w:firstLine="400"/>
        <w:rPr>
          <w:rFonts w:ascii="Arial" w:hAnsi="Arial" w:cs="Arial"/>
          <w:sz w:val="20"/>
          <w:szCs w:val="20"/>
        </w:rPr>
      </w:pPr>
    </w:p>
    <w:p w:rsidR="00B90A28" w:rsidRDefault="00B90A28" w:rsidP="007762BB">
      <w:pPr>
        <w:ind w:leftChars="200" w:left="420" w:firstLineChars="200" w:firstLine="400"/>
        <w:rPr>
          <w:rFonts w:ascii="Arial" w:hAnsi="Arial" w:cs="Arial"/>
          <w:sz w:val="20"/>
          <w:szCs w:val="20"/>
        </w:rPr>
      </w:pPr>
    </w:p>
    <w:p w:rsidR="00B90A28" w:rsidRPr="007762BB" w:rsidRDefault="00B90A28" w:rsidP="007762BB">
      <w:pPr>
        <w:ind w:leftChars="200" w:left="420" w:firstLineChars="200" w:firstLine="400"/>
        <w:rPr>
          <w:rFonts w:ascii="Arial" w:hAnsi="Arial" w:cs="Arial"/>
          <w:sz w:val="20"/>
          <w:szCs w:val="20"/>
        </w:rPr>
      </w:pPr>
    </w:p>
    <w:p w:rsidR="009D2886" w:rsidRPr="007762BB" w:rsidRDefault="007A15DE" w:rsidP="00804AC7">
      <w:pPr>
        <w:ind w:leftChars="200" w:left="420" w:firstLineChars="200" w:firstLine="400"/>
        <w:rPr>
          <w:rFonts w:ascii="Arial" w:hAnsi="Arial" w:cs="Arial"/>
          <w:sz w:val="20"/>
          <w:szCs w:val="20"/>
        </w:rPr>
      </w:pPr>
      <w:r w:rsidRPr="007762BB">
        <w:rPr>
          <w:rFonts w:ascii="Arial" w:hAnsi="Arial" w:cs="Arial"/>
          <w:sz w:val="20"/>
          <w:szCs w:val="20"/>
        </w:rPr>
        <w:lastRenderedPageBreak/>
        <w:t xml:space="preserve">LPDDR3 </w:t>
      </w:r>
      <w:r w:rsidR="00C56C14">
        <w:rPr>
          <w:rFonts w:ascii="Arial" w:hAnsi="Arial" w:cs="Arial" w:hint="eastAsia"/>
          <w:sz w:val="20"/>
          <w:szCs w:val="20"/>
        </w:rPr>
        <w:t>c</w:t>
      </w:r>
      <w:r w:rsidRPr="007762BB">
        <w:rPr>
          <w:rFonts w:ascii="Arial" w:hAnsi="Arial" w:cs="Arial"/>
          <w:sz w:val="20"/>
          <w:szCs w:val="20"/>
        </w:rPr>
        <w:t>ommand</w:t>
      </w:r>
      <w:r w:rsidR="00804AC7" w:rsidRPr="007762BB">
        <w:rPr>
          <w:rFonts w:ascii="Arial" w:hAnsi="Arial" w:cs="Arial"/>
          <w:sz w:val="20"/>
          <w:szCs w:val="20"/>
        </w:rPr>
        <w:t xml:space="preserve"> </w:t>
      </w:r>
      <w:r w:rsidR="00C56C14">
        <w:rPr>
          <w:rFonts w:ascii="Arial" w:hAnsi="Arial" w:cs="Arial" w:hint="eastAsia"/>
          <w:sz w:val="20"/>
          <w:szCs w:val="20"/>
        </w:rPr>
        <w:t xml:space="preserve">signals </w:t>
      </w:r>
      <w:r w:rsidR="00804AC7" w:rsidRPr="007762BB">
        <w:rPr>
          <w:rFonts w:ascii="Arial" w:hAnsi="Arial" w:cs="Arial"/>
          <w:sz w:val="20"/>
          <w:szCs w:val="20"/>
        </w:rPr>
        <w:t>layout requirement</w:t>
      </w:r>
      <w:r w:rsidR="00BA1AD1">
        <w:rPr>
          <w:rFonts w:ascii="Arial" w:hAnsi="Arial" w:cs="Arial" w:hint="eastAsia"/>
          <w:sz w:val="20"/>
          <w:szCs w:val="20"/>
        </w:rPr>
        <w:t>s</w:t>
      </w:r>
      <w:r w:rsidR="00804AC7" w:rsidRPr="007762BB">
        <w:rPr>
          <w:rFonts w:ascii="Arial" w:hAnsi="Arial" w:cs="Arial"/>
          <w:sz w:val="20"/>
          <w:szCs w:val="20"/>
        </w:rPr>
        <w:t xml:space="preserve"> </w:t>
      </w:r>
      <w:r w:rsidR="00C56C14">
        <w:rPr>
          <w:rFonts w:ascii="Arial" w:hAnsi="Arial" w:cs="Arial" w:hint="eastAsia"/>
          <w:sz w:val="20"/>
          <w:szCs w:val="20"/>
        </w:rPr>
        <w:t>are</w:t>
      </w:r>
      <w:r w:rsidR="00286DD5" w:rsidRPr="007762BB">
        <w:rPr>
          <w:rFonts w:ascii="Arial" w:hAnsi="Arial" w:cs="Arial"/>
          <w:sz w:val="20"/>
          <w:szCs w:val="20"/>
        </w:rPr>
        <w:t xml:space="preserve"> </w:t>
      </w:r>
      <w:r w:rsidR="00804AC7" w:rsidRPr="007762BB">
        <w:rPr>
          <w:rFonts w:ascii="Arial" w:hAnsi="Arial" w:cs="Arial"/>
          <w:sz w:val="20"/>
          <w:szCs w:val="20"/>
        </w:rPr>
        <w:t>shown as Table 4-4.</w:t>
      </w:r>
    </w:p>
    <w:p w:rsidR="00804AC7" w:rsidRPr="00BA1AD1" w:rsidRDefault="00804AC7" w:rsidP="007762BB">
      <w:pPr>
        <w:ind w:leftChars="200" w:left="420" w:firstLineChars="200" w:firstLine="400"/>
        <w:rPr>
          <w:rFonts w:ascii="Arial" w:hAnsi="Arial" w:cs="Arial"/>
          <w:sz w:val="20"/>
          <w:szCs w:val="20"/>
        </w:rPr>
      </w:pPr>
    </w:p>
    <w:p w:rsidR="000346A3" w:rsidRPr="007762BB" w:rsidRDefault="00804AC7" w:rsidP="00804AC7">
      <w:pPr>
        <w:pStyle w:val="aff0"/>
        <w:rPr>
          <w:rFonts w:ascii="Arial" w:hAnsi="Arial" w:cs="Arial"/>
        </w:rPr>
      </w:pPr>
      <w:bookmarkStart w:id="258" w:name="_Toc480807690"/>
      <w:r w:rsidRPr="007762B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Pr="007762BB">
        <w:rPr>
          <w:rFonts w:ascii="Arial" w:hAnsi="Arial" w:cs="Arial"/>
        </w:rPr>
        <w:t xml:space="preserve"> </w:t>
      </w:r>
      <w:r w:rsidR="005813AA" w:rsidRPr="007762BB">
        <w:rPr>
          <w:rFonts w:ascii="Arial" w:hAnsi="Arial" w:cs="Arial"/>
        </w:rPr>
        <w:t xml:space="preserve">RK3399 LPDDR3 </w:t>
      </w:r>
      <w:r w:rsidR="000346A3" w:rsidRPr="007762BB">
        <w:rPr>
          <w:rFonts w:ascii="Arial" w:hAnsi="Arial" w:cs="Arial"/>
        </w:rPr>
        <w:t>Command</w:t>
      </w:r>
      <w:r w:rsidR="000346A3" w:rsidRPr="007762BB">
        <w:rPr>
          <w:rFonts w:ascii="Arial" w:hAnsi="Arial" w:cs="Arial"/>
        </w:rPr>
        <w:t>（</w:t>
      </w:r>
      <w:r w:rsidR="000346A3" w:rsidRPr="007762BB">
        <w:rPr>
          <w:rFonts w:ascii="Arial" w:hAnsi="Arial" w:cs="Arial"/>
        </w:rPr>
        <w:t>CMD</w:t>
      </w:r>
      <w:r w:rsidR="000346A3" w:rsidRPr="007762BB">
        <w:rPr>
          <w:rFonts w:ascii="Arial" w:hAnsi="Arial" w:cs="Arial"/>
        </w:rPr>
        <w:t>）</w:t>
      </w:r>
      <w:r w:rsidRPr="007762BB">
        <w:rPr>
          <w:rFonts w:ascii="Arial" w:hAnsi="Arial" w:cs="Arial"/>
        </w:rPr>
        <w:t>Layout Requirement</w:t>
      </w:r>
      <w:r w:rsidR="00BC7989">
        <w:rPr>
          <w:rFonts w:ascii="Arial" w:hAnsi="Arial" w:cs="Arial" w:hint="eastAsia"/>
        </w:rPr>
        <w:t>s</w:t>
      </w:r>
      <w:bookmarkEnd w:id="258"/>
    </w:p>
    <w:p w:rsidR="00804AC7" w:rsidRPr="007762BB" w:rsidRDefault="00804AC7" w:rsidP="00804AC7">
      <w:pPr>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804AC7" w:rsidRPr="007762BB" w:rsidTr="003E305C">
        <w:tc>
          <w:tcPr>
            <w:tcW w:w="2500" w:type="pct"/>
            <w:shd w:val="clear" w:color="auto" w:fill="auto"/>
            <w:vAlign w:val="center"/>
          </w:tcPr>
          <w:p w:rsidR="00804AC7" w:rsidRPr="007762BB" w:rsidRDefault="00804AC7" w:rsidP="007B7277">
            <w:pPr>
              <w:pStyle w:val="Default"/>
              <w:jc w:val="center"/>
              <w:rPr>
                <w:rFonts w:ascii="Arial" w:eastAsia="宋体" w:hAnsi="Arial" w:cs="Arial"/>
                <w:color w:val="000000"/>
              </w:rPr>
            </w:pPr>
            <w:r w:rsidRPr="007762BB">
              <w:rPr>
                <w:rFonts w:ascii="Arial" w:eastAsia="宋体" w:hAnsi="Arial" w:cs="Arial"/>
                <w:b/>
                <w:bCs/>
                <w:color w:val="000000"/>
                <w:lang w:eastAsia="zh-CN"/>
              </w:rPr>
              <w:t>Item</w:t>
            </w:r>
            <w:r w:rsidR="00BC7989">
              <w:rPr>
                <w:rFonts w:ascii="Arial" w:eastAsia="宋体" w:hAnsi="Arial" w:cs="Arial" w:hint="eastAsia"/>
                <w:b/>
                <w:bCs/>
                <w:color w:val="000000"/>
                <w:lang w:eastAsia="zh-CN"/>
              </w:rPr>
              <w:t>s</w:t>
            </w:r>
          </w:p>
        </w:tc>
        <w:tc>
          <w:tcPr>
            <w:tcW w:w="2500" w:type="pct"/>
            <w:shd w:val="clear" w:color="auto" w:fill="auto"/>
            <w:vAlign w:val="center"/>
          </w:tcPr>
          <w:p w:rsidR="00804AC7" w:rsidRPr="007762BB" w:rsidRDefault="00BC7989" w:rsidP="007B7277">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7762BB" w:rsidTr="00C05389">
        <w:tc>
          <w:tcPr>
            <w:tcW w:w="2500" w:type="pct"/>
          </w:tcPr>
          <w:p w:rsidR="009D2886" w:rsidRPr="007762BB" w:rsidRDefault="009D2886" w:rsidP="009F339A">
            <w:pPr>
              <w:pStyle w:val="Default"/>
              <w:rPr>
                <w:rFonts w:ascii="Arial" w:eastAsia="宋体" w:hAnsi="Arial" w:cs="Arial"/>
              </w:rPr>
            </w:pPr>
            <w:r w:rsidRPr="007762BB">
              <w:rPr>
                <w:rFonts w:ascii="Arial" w:eastAsia="宋体" w:hAnsi="Arial" w:cs="Arial"/>
              </w:rPr>
              <w:t xml:space="preserve">Signal Group </w:t>
            </w:r>
          </w:p>
        </w:tc>
        <w:tc>
          <w:tcPr>
            <w:tcW w:w="2500" w:type="pct"/>
          </w:tcPr>
          <w:p w:rsidR="009D2886" w:rsidRPr="007762BB" w:rsidRDefault="006F7F15" w:rsidP="009F339A">
            <w:pPr>
              <w:pStyle w:val="Default"/>
              <w:rPr>
                <w:rFonts w:ascii="Arial" w:eastAsia="宋体" w:hAnsi="Arial" w:cs="Arial"/>
              </w:rPr>
            </w:pPr>
            <w:r w:rsidRPr="007762BB">
              <w:rPr>
                <w:rFonts w:ascii="Arial" w:eastAsia="宋体" w:hAnsi="Arial" w:cs="Arial"/>
                <w:lang w:eastAsia="zh-CN"/>
              </w:rPr>
              <w:t>LP</w:t>
            </w:r>
            <w:r w:rsidR="009D2886" w:rsidRPr="007762BB">
              <w:rPr>
                <w:rFonts w:ascii="Arial" w:eastAsia="宋体" w:hAnsi="Arial" w:cs="Arial"/>
              </w:rPr>
              <w:t>DDR3_A[0:9]</w:t>
            </w:r>
          </w:p>
        </w:tc>
      </w:tr>
      <w:tr w:rsidR="009D2886" w:rsidRPr="007762BB" w:rsidTr="00C05389">
        <w:tc>
          <w:tcPr>
            <w:tcW w:w="2500" w:type="pct"/>
          </w:tcPr>
          <w:p w:rsidR="009D2886" w:rsidRPr="007762BB" w:rsidRDefault="009D2886" w:rsidP="009F339A">
            <w:pPr>
              <w:pStyle w:val="Default"/>
              <w:jc w:val="both"/>
              <w:rPr>
                <w:rFonts w:ascii="Arial" w:eastAsia="宋体" w:hAnsi="Arial" w:cs="Arial"/>
                <w:lang w:eastAsia="zh-CN"/>
              </w:rPr>
            </w:pPr>
            <w:r w:rsidRPr="007762BB">
              <w:rPr>
                <w:rFonts w:ascii="Arial" w:eastAsia="宋体" w:hAnsi="Arial" w:cs="Arial"/>
              </w:rPr>
              <w:t xml:space="preserve">Target Impedance (Z0)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50 Ohm ± 10%  </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 xml:space="preserve">CA Routing Trace Width and Spacing </w:t>
            </w:r>
          </w:p>
        </w:tc>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Width : PCB stack-up dependent</w:t>
            </w:r>
          </w:p>
          <w:p w:rsidR="009D2886" w:rsidRPr="007762BB" w:rsidRDefault="009D2886" w:rsidP="009F339A">
            <w:pPr>
              <w:pStyle w:val="Default"/>
              <w:jc w:val="both"/>
              <w:rPr>
                <w:rFonts w:ascii="Arial" w:eastAsia="宋体" w:hAnsi="Arial" w:cs="Arial"/>
              </w:rPr>
            </w:pPr>
            <w:r w:rsidRPr="007762BB">
              <w:rPr>
                <w:rFonts w:ascii="Arial" w:eastAsia="宋体" w:hAnsi="Arial" w:cs="Arial"/>
              </w:rPr>
              <w:t>Spacing : ≥3 times the width of the trace</w:t>
            </w:r>
          </w:p>
        </w:tc>
      </w:tr>
      <w:tr w:rsidR="009D2886" w:rsidRPr="007762BB" w:rsidTr="00C05389">
        <w:tc>
          <w:tcPr>
            <w:tcW w:w="2500" w:type="pct"/>
          </w:tcPr>
          <w:p w:rsidR="009D2886" w:rsidRPr="007762BB" w:rsidRDefault="009D2886" w:rsidP="009F339A">
            <w:pPr>
              <w:pStyle w:val="Default"/>
              <w:jc w:val="both"/>
              <w:rPr>
                <w:rFonts w:ascii="Arial" w:eastAsia="宋体" w:hAnsi="Arial" w:cs="Arial"/>
              </w:rPr>
            </w:pPr>
            <w:r w:rsidRPr="007762BB">
              <w:rPr>
                <w:rFonts w:ascii="Arial" w:eastAsia="宋体" w:hAnsi="Arial" w:cs="Arial"/>
              </w:rPr>
              <w:t>Max skew between CMD  and CLK</w:t>
            </w:r>
          </w:p>
        </w:tc>
        <w:tc>
          <w:tcPr>
            <w:tcW w:w="2500" w:type="pct"/>
          </w:tcPr>
          <w:p w:rsidR="009D2886" w:rsidRPr="007762BB" w:rsidRDefault="009D2886" w:rsidP="009F339A">
            <w:pPr>
              <w:rPr>
                <w:rFonts w:ascii="Arial" w:hAnsi="Arial" w:cs="Arial"/>
                <w:sz w:val="20"/>
                <w:szCs w:val="20"/>
              </w:rPr>
            </w:pPr>
            <w:r w:rsidRPr="007762BB">
              <w:rPr>
                <w:rFonts w:ascii="Arial" w:hAnsi="Arial" w:cs="Arial"/>
                <w:sz w:val="20"/>
                <w:szCs w:val="20"/>
              </w:rPr>
              <w:t>5ps</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Brkout</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&lt;100mil</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Pkg+Brkout+L1</w:t>
            </w:r>
          </w:p>
        </w:tc>
        <w:tc>
          <w:tcPr>
            <w:tcW w:w="2500" w:type="pct"/>
          </w:tcPr>
          <w:p w:rsidR="009504A8" w:rsidRPr="003767F4" w:rsidRDefault="009504A8" w:rsidP="009504A8">
            <w:pPr>
              <w:rPr>
                <w:rFonts w:ascii="Arial" w:hAnsi="Arial" w:cs="Arial"/>
                <w:sz w:val="20"/>
                <w:szCs w:val="20"/>
              </w:rPr>
            </w:pPr>
            <w:r w:rsidRPr="003767F4">
              <w:rPr>
                <w:rFonts w:ascii="Arial" w:hAnsi="Arial" w:cs="Arial"/>
                <w:sz w:val="20"/>
                <w:szCs w:val="20"/>
              </w:rPr>
              <w:t>&lt;1</w:t>
            </w:r>
            <w:r>
              <w:rPr>
                <w:rFonts w:ascii="Arial" w:hAnsi="Arial" w:cs="Arial" w:hint="eastAsia"/>
                <w:sz w:val="20"/>
                <w:szCs w:val="20"/>
              </w:rPr>
              <w:t>7</w:t>
            </w:r>
            <w:r w:rsidRPr="003767F4">
              <w:rPr>
                <w:rFonts w:ascii="Arial" w:hAnsi="Arial" w:cs="Arial"/>
                <w:sz w:val="20"/>
                <w:szCs w:val="20"/>
              </w:rPr>
              <w:t>00mil</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Refer to package report</w:t>
            </w:r>
          </w:p>
        </w:tc>
      </w:tr>
      <w:tr w:rsidR="009504A8" w:rsidRPr="007762BB" w:rsidTr="00C05389">
        <w:tc>
          <w:tcPr>
            <w:tcW w:w="2500" w:type="pct"/>
          </w:tcPr>
          <w:p w:rsidR="009504A8" w:rsidRPr="003767F4" w:rsidRDefault="009504A8" w:rsidP="003A1F6A">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9504A8" w:rsidRPr="003767F4" w:rsidRDefault="009504A8" w:rsidP="003A1F6A">
            <w:pPr>
              <w:rPr>
                <w:rFonts w:ascii="Arial" w:hAnsi="Arial" w:cs="Arial"/>
                <w:sz w:val="20"/>
                <w:szCs w:val="20"/>
              </w:rPr>
            </w:pPr>
            <w:r w:rsidRPr="003767F4">
              <w:rPr>
                <w:rFonts w:ascii="Arial" w:hAnsi="Arial" w:cs="Arial"/>
                <w:sz w:val="20"/>
                <w:szCs w:val="20"/>
              </w:rPr>
              <w:t>2</w:t>
            </w:r>
          </w:p>
        </w:tc>
      </w:tr>
    </w:tbl>
    <w:p w:rsidR="006D0DE7" w:rsidRPr="008F5E3B" w:rsidRDefault="006D0DE7" w:rsidP="009F339A">
      <w:pPr>
        <w:rPr>
          <w:rFonts w:ascii="Arial" w:hAnsi="Arial" w:cs="Arial"/>
        </w:rPr>
      </w:pPr>
    </w:p>
    <w:p w:rsidR="00B449DA" w:rsidRPr="00804AAF" w:rsidRDefault="00B449DA" w:rsidP="0017028E">
      <w:pPr>
        <w:numPr>
          <w:ilvl w:val="0"/>
          <w:numId w:val="14"/>
        </w:numPr>
        <w:spacing w:line="360" w:lineRule="auto"/>
        <w:rPr>
          <w:rFonts w:ascii="Arial" w:hAnsi="Arial" w:cs="Arial"/>
          <w:b/>
          <w:sz w:val="20"/>
          <w:szCs w:val="20"/>
        </w:rPr>
      </w:pPr>
      <w:r w:rsidRPr="00804AAF">
        <w:rPr>
          <w:rFonts w:ascii="Arial" w:hAnsi="Arial" w:cs="Arial"/>
          <w:b/>
          <w:sz w:val="20"/>
          <w:szCs w:val="20"/>
        </w:rPr>
        <w:t>4.2.2.2 DDR3</w:t>
      </w:r>
    </w:p>
    <w:p w:rsidR="007A15DE" w:rsidRPr="00BA0953" w:rsidRDefault="00F1002A" w:rsidP="00804AAF">
      <w:pPr>
        <w:ind w:leftChars="200" w:left="420" w:firstLineChars="200" w:firstLine="400"/>
        <w:rPr>
          <w:rFonts w:ascii="Arial" w:hAnsi="Arial" w:cs="Arial"/>
          <w:sz w:val="20"/>
          <w:szCs w:val="20"/>
        </w:rPr>
      </w:pPr>
      <w:r>
        <w:rPr>
          <w:rFonts w:ascii="Arial" w:hAnsi="Arial" w:cs="Arial"/>
          <w:sz w:val="20"/>
          <w:szCs w:val="20"/>
        </w:rPr>
        <w:t>The data signal</w:t>
      </w:r>
      <w:r w:rsidR="00804AAF" w:rsidRPr="00BA0953">
        <w:rPr>
          <w:rFonts w:ascii="Arial" w:hAnsi="Arial" w:cs="Arial"/>
          <w:sz w:val="20"/>
          <w:szCs w:val="20"/>
        </w:rPr>
        <w:t xml:space="preserve"> of </w:t>
      </w:r>
      <w:r w:rsidR="007A15DE" w:rsidRPr="00BA0953">
        <w:rPr>
          <w:rFonts w:ascii="Arial" w:hAnsi="Arial" w:cs="Arial"/>
          <w:sz w:val="20"/>
          <w:szCs w:val="20"/>
        </w:rPr>
        <w:t xml:space="preserve">DDR3 </w:t>
      </w:r>
      <w:r w:rsidR="00804AC7" w:rsidRPr="00BA0953">
        <w:rPr>
          <w:rFonts w:ascii="Arial" w:hAnsi="Arial" w:cs="Arial"/>
          <w:sz w:val="20"/>
          <w:szCs w:val="20"/>
        </w:rPr>
        <w:t>equivalent circuit is shown as Figure 4-7.</w:t>
      </w:r>
    </w:p>
    <w:p w:rsidR="009D2886" w:rsidRPr="00BA0953" w:rsidRDefault="00835C34" w:rsidP="00503E87">
      <w:pPr>
        <w:rPr>
          <w:rFonts w:ascii="Arial" w:hAnsi="Arial" w:cs="Arial"/>
          <w:sz w:val="20"/>
          <w:szCs w:val="20"/>
        </w:rPr>
      </w:pPr>
      <w:r w:rsidRPr="00835C34">
        <w:rPr>
          <w:noProof/>
        </w:rPr>
        <w:pict>
          <v:shape id="_x0000_s3596" type="#_x0000_t75" style="position:absolute;margin-left:36.3pt;margin-top:0;width:414.45pt;height:130.25pt;z-index:251676672;visibility:visible">
            <v:imagedata r:id="rId112" o:title=""/>
            <w10:wrap type="square" side="right"/>
          </v:shape>
        </w:pict>
      </w:r>
      <w:r w:rsidR="00503E87">
        <w:rPr>
          <w:rFonts w:ascii="Arial" w:hAnsi="Arial" w:cs="Arial"/>
          <w:sz w:val="20"/>
          <w:szCs w:val="20"/>
        </w:rPr>
        <w:br w:type="textWrapping" w:clear="all"/>
      </w:r>
    </w:p>
    <w:p w:rsidR="000346A3" w:rsidRPr="00BA0953" w:rsidRDefault="00FA590C" w:rsidP="00FA590C">
      <w:pPr>
        <w:pStyle w:val="aff0"/>
        <w:rPr>
          <w:rFonts w:ascii="Arial" w:hAnsi="Arial" w:cs="Arial"/>
        </w:rPr>
      </w:pPr>
      <w:bookmarkStart w:id="259" w:name="_Toc480807588"/>
      <w:r w:rsidRPr="00BA095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7</w:t>
      </w:r>
      <w:r w:rsidR="00835C34">
        <w:rPr>
          <w:rFonts w:ascii="Arial" w:hAnsi="Arial" w:cs="Arial"/>
        </w:rPr>
        <w:fldChar w:fldCharType="end"/>
      </w:r>
      <w:r w:rsidRPr="00BA0953">
        <w:rPr>
          <w:rFonts w:ascii="Arial" w:hAnsi="Arial" w:cs="Arial"/>
        </w:rPr>
        <w:t xml:space="preserve"> </w:t>
      </w:r>
      <w:r w:rsidR="000346A3" w:rsidRPr="00BA0953">
        <w:rPr>
          <w:rFonts w:ascii="Arial" w:hAnsi="Arial" w:cs="Arial"/>
        </w:rPr>
        <w:t>DDR3 DATA</w:t>
      </w:r>
      <w:r w:rsidRPr="00BA0953">
        <w:rPr>
          <w:rFonts w:ascii="Arial" w:hAnsi="Arial" w:cs="Arial"/>
        </w:rPr>
        <w:t xml:space="preserve"> Equivalent Circuit</w:t>
      </w:r>
      <w:bookmarkEnd w:id="259"/>
    </w:p>
    <w:p w:rsidR="00FA590C" w:rsidRPr="00BA0953" w:rsidRDefault="00FA590C" w:rsidP="000346A3">
      <w:pPr>
        <w:jc w:val="center"/>
        <w:rPr>
          <w:rFonts w:ascii="Arial" w:hAnsi="Arial" w:cs="Arial"/>
          <w:sz w:val="20"/>
          <w:szCs w:val="20"/>
        </w:rPr>
      </w:pPr>
    </w:p>
    <w:p w:rsidR="007A15DE" w:rsidRPr="00BA0953" w:rsidRDefault="007A15DE" w:rsidP="007762BB">
      <w:pPr>
        <w:ind w:leftChars="200" w:left="420" w:firstLineChars="200" w:firstLine="400"/>
        <w:rPr>
          <w:rFonts w:ascii="Arial" w:hAnsi="Arial" w:cs="Arial"/>
          <w:sz w:val="20"/>
          <w:szCs w:val="20"/>
        </w:rPr>
      </w:pPr>
      <w:r w:rsidRPr="00BA0953">
        <w:rPr>
          <w:rFonts w:ascii="Arial" w:hAnsi="Arial" w:cs="Arial"/>
          <w:sz w:val="20"/>
          <w:szCs w:val="20"/>
        </w:rPr>
        <w:t>DDR3 Data</w:t>
      </w:r>
      <w:r w:rsidR="00FA590C" w:rsidRPr="00BA0953">
        <w:rPr>
          <w:rFonts w:ascii="Arial" w:hAnsi="Arial" w:cs="Arial"/>
          <w:sz w:val="20"/>
          <w:szCs w:val="20"/>
        </w:rPr>
        <w:t xml:space="preserve"> </w:t>
      </w:r>
      <w:r w:rsidR="008E29DA">
        <w:rPr>
          <w:rFonts w:ascii="Arial" w:hAnsi="Arial" w:cs="Arial" w:hint="eastAsia"/>
          <w:sz w:val="20"/>
          <w:szCs w:val="20"/>
        </w:rPr>
        <w:t xml:space="preserve">signals </w:t>
      </w:r>
      <w:r w:rsidR="00FA590C" w:rsidRPr="00BA0953">
        <w:rPr>
          <w:rFonts w:ascii="Arial" w:hAnsi="Arial" w:cs="Arial"/>
          <w:sz w:val="20"/>
          <w:szCs w:val="20"/>
        </w:rPr>
        <w:t>layout requirement</w:t>
      </w:r>
      <w:r w:rsidR="0051576F">
        <w:rPr>
          <w:rFonts w:ascii="Arial" w:hAnsi="Arial" w:cs="Arial" w:hint="eastAsia"/>
          <w:sz w:val="20"/>
          <w:szCs w:val="20"/>
        </w:rPr>
        <w:t>s</w:t>
      </w:r>
      <w:r w:rsidR="00FA590C" w:rsidRPr="00BA0953">
        <w:rPr>
          <w:rFonts w:ascii="Arial" w:hAnsi="Arial" w:cs="Arial"/>
          <w:sz w:val="20"/>
          <w:szCs w:val="20"/>
        </w:rPr>
        <w:t xml:space="preserve"> </w:t>
      </w:r>
      <w:r w:rsidR="008E29DA">
        <w:rPr>
          <w:rFonts w:ascii="Arial" w:hAnsi="Arial" w:cs="Arial" w:hint="eastAsia"/>
          <w:sz w:val="20"/>
          <w:szCs w:val="20"/>
        </w:rPr>
        <w:t>are</w:t>
      </w:r>
      <w:r w:rsidR="00E71399" w:rsidRPr="00BA0953">
        <w:rPr>
          <w:rFonts w:ascii="Arial" w:hAnsi="Arial" w:cs="Arial"/>
          <w:sz w:val="20"/>
          <w:szCs w:val="20"/>
        </w:rPr>
        <w:t xml:space="preserve"> </w:t>
      </w:r>
      <w:r w:rsidR="00FA590C" w:rsidRPr="00BA0953">
        <w:rPr>
          <w:rFonts w:ascii="Arial" w:hAnsi="Arial" w:cs="Arial"/>
          <w:sz w:val="20"/>
          <w:szCs w:val="20"/>
        </w:rPr>
        <w:t>shown as Table 4-5.</w:t>
      </w:r>
    </w:p>
    <w:p w:rsidR="00FA590C" w:rsidRPr="00BA0953" w:rsidRDefault="00FA590C" w:rsidP="007762BB">
      <w:pPr>
        <w:ind w:leftChars="200" w:left="420" w:firstLineChars="200" w:firstLine="400"/>
        <w:rPr>
          <w:rFonts w:ascii="Arial" w:hAnsi="Arial" w:cs="Arial"/>
          <w:sz w:val="20"/>
          <w:szCs w:val="20"/>
        </w:rPr>
      </w:pPr>
    </w:p>
    <w:p w:rsidR="000346A3" w:rsidRPr="00BA0953" w:rsidRDefault="00061925" w:rsidP="00061925">
      <w:pPr>
        <w:pStyle w:val="aff0"/>
        <w:rPr>
          <w:rFonts w:ascii="Arial" w:hAnsi="Arial" w:cs="Arial"/>
        </w:rPr>
      </w:pPr>
      <w:bookmarkStart w:id="260" w:name="_Toc480807691"/>
      <w:r w:rsidRPr="00BA095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5</w:t>
      </w:r>
      <w:r w:rsidR="00835C34">
        <w:rPr>
          <w:rFonts w:ascii="Arial" w:hAnsi="Arial" w:cs="Arial"/>
        </w:rPr>
        <w:fldChar w:fldCharType="end"/>
      </w:r>
      <w:r w:rsidRPr="00BA0953">
        <w:rPr>
          <w:rFonts w:ascii="Arial" w:hAnsi="Arial" w:cs="Arial"/>
        </w:rPr>
        <w:t xml:space="preserve"> </w:t>
      </w:r>
      <w:r w:rsidR="005813AA" w:rsidRPr="00BA0953">
        <w:rPr>
          <w:rFonts w:ascii="Arial" w:hAnsi="Arial" w:cs="Arial"/>
        </w:rPr>
        <w:t xml:space="preserve">RK3399 DDR3 </w:t>
      </w:r>
      <w:r w:rsidR="000346A3" w:rsidRPr="00BA0953">
        <w:rPr>
          <w:rFonts w:ascii="Arial" w:hAnsi="Arial" w:cs="Arial"/>
        </w:rPr>
        <w:t>Data</w:t>
      </w:r>
      <w:r w:rsidR="000346A3" w:rsidRPr="00BA0953">
        <w:rPr>
          <w:rFonts w:ascii="Arial" w:hAnsi="Arial" w:cs="Arial"/>
        </w:rPr>
        <w:t>（</w:t>
      </w:r>
      <w:r w:rsidR="000346A3" w:rsidRPr="00BA0953">
        <w:rPr>
          <w:rFonts w:ascii="Arial" w:hAnsi="Arial" w:cs="Arial"/>
        </w:rPr>
        <w:t>DQ/DM/DQS</w:t>
      </w:r>
      <w:r w:rsidR="000346A3" w:rsidRPr="00BA0953">
        <w:rPr>
          <w:rFonts w:ascii="Arial" w:hAnsi="Arial" w:cs="Arial"/>
        </w:rPr>
        <w:t>）</w:t>
      </w:r>
      <w:r w:rsidRPr="00BA0953">
        <w:rPr>
          <w:rFonts w:ascii="Arial" w:hAnsi="Arial" w:cs="Arial"/>
        </w:rPr>
        <w:t>Layout Requirement</w:t>
      </w:r>
      <w:r w:rsidR="00BC7989">
        <w:rPr>
          <w:rFonts w:ascii="Arial" w:hAnsi="Arial" w:cs="Arial" w:hint="eastAsia"/>
        </w:rPr>
        <w:t>s</w:t>
      </w:r>
      <w:bookmarkEnd w:id="26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7762BB" w:rsidRPr="00BA0953" w:rsidTr="003E305C">
        <w:tc>
          <w:tcPr>
            <w:tcW w:w="2500" w:type="pct"/>
            <w:shd w:val="clear" w:color="auto" w:fill="auto"/>
            <w:vAlign w:val="center"/>
          </w:tcPr>
          <w:p w:rsidR="007762BB" w:rsidRPr="00BA0953" w:rsidRDefault="007762BB" w:rsidP="00B83E48">
            <w:pPr>
              <w:pStyle w:val="Default"/>
              <w:jc w:val="center"/>
              <w:rPr>
                <w:rFonts w:ascii="Arial" w:eastAsia="宋体" w:hAnsi="Arial" w:cs="Arial"/>
                <w:color w:val="000000"/>
              </w:rPr>
            </w:pPr>
            <w:r w:rsidRPr="00BA0953">
              <w:rPr>
                <w:rFonts w:ascii="Arial" w:eastAsia="宋体" w:hAnsi="Arial" w:cs="Arial"/>
                <w:b/>
                <w:bCs/>
                <w:color w:val="000000"/>
                <w:lang w:eastAsia="zh-CN"/>
              </w:rPr>
              <w:t>Item</w:t>
            </w:r>
            <w:r w:rsidR="00BC7989">
              <w:rPr>
                <w:rFonts w:ascii="Arial" w:eastAsia="宋体" w:hAnsi="Arial" w:cs="Arial" w:hint="eastAsia"/>
                <w:b/>
                <w:bCs/>
                <w:color w:val="000000"/>
                <w:lang w:eastAsia="zh-CN"/>
              </w:rPr>
              <w:t>s</w:t>
            </w:r>
          </w:p>
        </w:tc>
        <w:tc>
          <w:tcPr>
            <w:tcW w:w="2500" w:type="pct"/>
            <w:shd w:val="clear" w:color="auto" w:fill="auto"/>
            <w:vAlign w:val="center"/>
          </w:tcPr>
          <w:p w:rsidR="007762BB" w:rsidRPr="00BA0953" w:rsidRDefault="00BC7989" w:rsidP="00B83E48">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BA0953" w:rsidTr="00C05389">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Signal Group</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DQ</w:t>
            </w:r>
            <w:r w:rsidRPr="00BA0953">
              <w:rPr>
                <w:rFonts w:ascii="Arial" w:hAnsi="Arial" w:cs="Arial"/>
                <w:sz w:val="20"/>
                <w:szCs w:val="20"/>
              </w:rPr>
              <w:t>，</w:t>
            </w:r>
            <w:r w:rsidRPr="00BA0953">
              <w:rPr>
                <w:rFonts w:ascii="Arial" w:hAnsi="Arial" w:cs="Arial"/>
                <w:sz w:val="20"/>
                <w:szCs w:val="20"/>
              </w:rPr>
              <w:t>DM</w:t>
            </w:r>
            <w:r w:rsidRPr="00BA0953">
              <w:rPr>
                <w:rFonts w:ascii="Arial" w:hAnsi="Arial" w:cs="Arial"/>
                <w:sz w:val="20"/>
                <w:szCs w:val="20"/>
              </w:rPr>
              <w:t>，</w:t>
            </w:r>
            <w:r w:rsidRPr="00BA0953">
              <w:rPr>
                <w:rFonts w:ascii="Arial" w:hAnsi="Arial" w:cs="Arial"/>
                <w:sz w:val="20"/>
                <w:szCs w:val="20"/>
              </w:rPr>
              <w:t>DQS</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Target Impedance (Z0:DQ; Zdiff: DQS)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DQ: 50 Ohm ± 10%, DQS: 100 Ohm ± 10% , DM: 50 Ohm ± 10%</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DQS Routing Trace Width and Spacing within pair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PCB stack-up dependent</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DQ Routing Trace Width and Spacing within same Byte Group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Width : PCB stack-up dependent</w:t>
            </w:r>
          </w:p>
          <w:p w:rsidR="009D2886" w:rsidRPr="00BA0953" w:rsidRDefault="009D2886" w:rsidP="009F339A">
            <w:pPr>
              <w:pStyle w:val="Default"/>
              <w:jc w:val="both"/>
              <w:rPr>
                <w:rFonts w:ascii="Arial" w:eastAsia="宋体" w:hAnsi="Arial" w:cs="Arial"/>
              </w:rPr>
            </w:pPr>
            <w:r w:rsidRPr="00BA0953">
              <w:rPr>
                <w:rFonts w:ascii="Arial" w:eastAsia="宋体" w:hAnsi="Arial" w:cs="Arial"/>
              </w:rPr>
              <w:t>Spacing : ≥2 times the width of the trace</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DQS to DQ Spacing within same Byte Group </w:t>
            </w:r>
          </w:p>
        </w:tc>
        <w:tc>
          <w:tcPr>
            <w:tcW w:w="2500" w:type="pct"/>
          </w:tcPr>
          <w:p w:rsidR="009D2886" w:rsidRPr="00BA0953" w:rsidRDefault="009D2886" w:rsidP="009F339A">
            <w:pPr>
              <w:pStyle w:val="Default"/>
              <w:rPr>
                <w:rFonts w:ascii="Arial" w:eastAsia="宋体" w:hAnsi="Arial" w:cs="Arial"/>
              </w:rPr>
            </w:pPr>
            <w:r w:rsidRPr="00BA0953">
              <w:rPr>
                <w:rFonts w:ascii="Arial" w:eastAsia="宋体" w:hAnsi="Arial" w:cs="Arial"/>
              </w:rPr>
              <w:t>≥2 times the width of the trace</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Byte Group to Byte Group Spacing, Data to Other Signals Spacing </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≥2 times the width of the trace</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Max intra-pair skew of DQS</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1ps</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Max skew between DQ and DQS</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5ps</w:t>
            </w:r>
          </w:p>
        </w:tc>
      </w:tr>
      <w:tr w:rsidR="00D20584" w:rsidRPr="00BA0953" w:rsidTr="00C05389">
        <w:tc>
          <w:tcPr>
            <w:tcW w:w="2500" w:type="pct"/>
          </w:tcPr>
          <w:p w:rsidR="00D20584" w:rsidRPr="003767F4" w:rsidRDefault="00D20584" w:rsidP="00D20584">
            <w:pPr>
              <w:pStyle w:val="Default"/>
              <w:jc w:val="both"/>
              <w:rPr>
                <w:rFonts w:ascii="Arial" w:eastAsia="宋体" w:hAnsi="Arial" w:cs="Arial"/>
                <w:lang w:eastAsia="zh-CN"/>
              </w:rPr>
            </w:pPr>
            <w:r w:rsidRPr="003767F4">
              <w:rPr>
                <w:rFonts w:ascii="Arial" w:eastAsia="宋体" w:hAnsi="Arial" w:cs="Arial"/>
                <w:lang w:eastAsia="zh-CN"/>
              </w:rPr>
              <w:t>Brkout</w:t>
            </w:r>
          </w:p>
        </w:tc>
        <w:tc>
          <w:tcPr>
            <w:tcW w:w="2500" w:type="pct"/>
          </w:tcPr>
          <w:p w:rsidR="00D20584" w:rsidRPr="003767F4" w:rsidRDefault="00D20584" w:rsidP="00D20584">
            <w:pPr>
              <w:rPr>
                <w:rFonts w:ascii="Arial" w:hAnsi="Arial" w:cs="Arial"/>
                <w:sz w:val="20"/>
                <w:szCs w:val="20"/>
              </w:rPr>
            </w:pPr>
            <w:r w:rsidRPr="003767F4">
              <w:rPr>
                <w:rFonts w:ascii="Arial" w:hAnsi="Arial" w:cs="Arial"/>
                <w:sz w:val="20"/>
                <w:szCs w:val="20"/>
              </w:rPr>
              <w:t>&lt;100mil</w:t>
            </w:r>
          </w:p>
        </w:tc>
      </w:tr>
      <w:tr w:rsidR="00D20584" w:rsidRPr="00BA0953" w:rsidTr="00C05389">
        <w:tc>
          <w:tcPr>
            <w:tcW w:w="2500" w:type="pct"/>
          </w:tcPr>
          <w:p w:rsidR="00D20584" w:rsidRPr="003767F4" w:rsidRDefault="00D20584" w:rsidP="00D20584">
            <w:pPr>
              <w:pStyle w:val="Default"/>
              <w:jc w:val="both"/>
              <w:rPr>
                <w:rFonts w:ascii="Arial" w:eastAsia="宋体" w:hAnsi="Arial" w:cs="Arial"/>
                <w:lang w:eastAsia="zh-CN"/>
              </w:rPr>
            </w:pPr>
            <w:r>
              <w:rPr>
                <w:rFonts w:ascii="Arial" w:eastAsia="宋体" w:hAnsi="Arial" w:cs="Arial" w:hint="eastAsia"/>
                <w:lang w:eastAsia="zh-CN"/>
              </w:rPr>
              <w:t>L1</w:t>
            </w:r>
          </w:p>
        </w:tc>
        <w:tc>
          <w:tcPr>
            <w:tcW w:w="2500" w:type="pct"/>
          </w:tcPr>
          <w:p w:rsidR="00D20584" w:rsidRPr="003767F4" w:rsidRDefault="00D20584" w:rsidP="00D20584">
            <w:pPr>
              <w:rPr>
                <w:rFonts w:ascii="Arial" w:hAnsi="Arial" w:cs="Arial"/>
                <w:sz w:val="20"/>
                <w:szCs w:val="20"/>
              </w:rPr>
            </w:pPr>
            <w:r w:rsidRPr="003767F4">
              <w:rPr>
                <w:rFonts w:ascii="Arial" w:hAnsi="Arial" w:cs="Arial"/>
                <w:sz w:val="20"/>
                <w:szCs w:val="20"/>
              </w:rPr>
              <w:t>&lt;1500mil</w:t>
            </w:r>
          </w:p>
        </w:tc>
      </w:tr>
      <w:tr w:rsidR="00D20584" w:rsidRPr="00BA0953" w:rsidTr="00C05389">
        <w:tc>
          <w:tcPr>
            <w:tcW w:w="2500" w:type="pct"/>
          </w:tcPr>
          <w:p w:rsidR="00D20584" w:rsidRDefault="00D20584" w:rsidP="00D20584">
            <w:pPr>
              <w:pStyle w:val="Default"/>
              <w:jc w:val="both"/>
              <w:rPr>
                <w:rFonts w:ascii="Arial" w:eastAsia="宋体" w:hAnsi="Arial" w:cs="Arial"/>
                <w:lang w:eastAsia="zh-CN"/>
              </w:rPr>
            </w:pPr>
            <w:r>
              <w:rPr>
                <w:rFonts w:ascii="Arial" w:eastAsia="宋体" w:hAnsi="Arial" w:cs="Arial" w:hint="eastAsia"/>
                <w:lang w:eastAsia="zh-CN"/>
              </w:rPr>
              <w:t>L2a,L2b</w:t>
            </w:r>
          </w:p>
        </w:tc>
        <w:tc>
          <w:tcPr>
            <w:tcW w:w="2500" w:type="pct"/>
          </w:tcPr>
          <w:p w:rsidR="00D20584" w:rsidRPr="003767F4" w:rsidRDefault="00D20584" w:rsidP="00D20584">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7</w:t>
            </w:r>
            <w:r w:rsidRPr="003767F4">
              <w:rPr>
                <w:rFonts w:ascii="Arial" w:hAnsi="Arial" w:cs="Arial"/>
                <w:sz w:val="20"/>
                <w:szCs w:val="20"/>
              </w:rPr>
              <w:t>00mil</w:t>
            </w:r>
            <w:r>
              <w:rPr>
                <w:rFonts w:ascii="Arial" w:hAnsi="Arial" w:cs="Arial" w:hint="eastAsia"/>
                <w:sz w:val="20"/>
                <w:szCs w:val="20"/>
              </w:rPr>
              <w:t>,lenth match L2a and L2b within 1 ps</w:t>
            </w:r>
          </w:p>
        </w:tc>
      </w:tr>
      <w:tr w:rsidR="00D20584" w:rsidRPr="00BA0953" w:rsidTr="00C05389">
        <w:tc>
          <w:tcPr>
            <w:tcW w:w="2500" w:type="pct"/>
          </w:tcPr>
          <w:p w:rsidR="00D20584" w:rsidRPr="003767F4" w:rsidRDefault="00D20584" w:rsidP="00D20584">
            <w:pPr>
              <w:pStyle w:val="Default"/>
              <w:jc w:val="both"/>
              <w:rPr>
                <w:rFonts w:ascii="Arial" w:eastAsia="宋体" w:hAnsi="Arial" w:cs="Arial"/>
                <w:lang w:eastAsia="zh-CN"/>
              </w:rPr>
            </w:pPr>
            <w:r w:rsidRPr="003767F4">
              <w:rPr>
                <w:rFonts w:ascii="Arial" w:eastAsia="宋体" w:hAnsi="Arial" w:cs="Arial"/>
                <w:lang w:eastAsia="zh-CN"/>
              </w:rPr>
              <w:t>Pkg+Brkout+L1</w:t>
            </w:r>
            <w:r>
              <w:rPr>
                <w:rFonts w:ascii="Arial" w:eastAsia="宋体" w:hAnsi="Arial" w:cs="Arial" w:hint="eastAsia"/>
                <w:lang w:eastAsia="zh-CN"/>
              </w:rPr>
              <w:t>+L2</w:t>
            </w:r>
          </w:p>
        </w:tc>
        <w:tc>
          <w:tcPr>
            <w:tcW w:w="2500" w:type="pct"/>
          </w:tcPr>
          <w:p w:rsidR="00D20584" w:rsidRPr="003767F4" w:rsidRDefault="00D20584" w:rsidP="00D20584">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21</w:t>
            </w:r>
            <w:r w:rsidRPr="003767F4">
              <w:rPr>
                <w:rFonts w:ascii="Arial" w:hAnsi="Arial" w:cs="Arial"/>
                <w:sz w:val="20"/>
                <w:szCs w:val="20"/>
              </w:rPr>
              <w:t>00mil</w:t>
            </w:r>
            <w:r>
              <w:rPr>
                <w:rFonts w:ascii="Arial" w:hAnsi="Arial" w:cs="Arial" w:hint="eastAsia"/>
                <w:sz w:val="20"/>
                <w:szCs w:val="20"/>
              </w:rPr>
              <w:t>, including package length</w:t>
            </w:r>
          </w:p>
        </w:tc>
      </w:tr>
      <w:tr w:rsidR="00D20584" w:rsidRPr="00BA0953" w:rsidTr="00C05389">
        <w:tc>
          <w:tcPr>
            <w:tcW w:w="2500" w:type="pct"/>
          </w:tcPr>
          <w:p w:rsidR="00D20584" w:rsidRPr="003767F4" w:rsidRDefault="00D20584" w:rsidP="00D20584">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D20584" w:rsidRPr="003767F4" w:rsidRDefault="00D20584" w:rsidP="00D20584">
            <w:pPr>
              <w:rPr>
                <w:rFonts w:ascii="Arial" w:hAnsi="Arial" w:cs="Arial"/>
                <w:sz w:val="20"/>
                <w:szCs w:val="20"/>
              </w:rPr>
            </w:pPr>
            <w:r w:rsidRPr="003767F4">
              <w:rPr>
                <w:rFonts w:ascii="Arial" w:hAnsi="Arial" w:cs="Arial"/>
                <w:sz w:val="20"/>
                <w:szCs w:val="20"/>
              </w:rPr>
              <w:t>Refer to package report</w:t>
            </w:r>
          </w:p>
        </w:tc>
      </w:tr>
      <w:tr w:rsidR="00D20584" w:rsidRPr="00BA0953" w:rsidTr="00C05389">
        <w:tc>
          <w:tcPr>
            <w:tcW w:w="2500" w:type="pct"/>
          </w:tcPr>
          <w:p w:rsidR="00D20584" w:rsidRPr="003767F4" w:rsidRDefault="00D20584" w:rsidP="00D20584">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D20584" w:rsidRPr="003767F4" w:rsidRDefault="00D20584" w:rsidP="00D20584">
            <w:pPr>
              <w:rPr>
                <w:rFonts w:ascii="Arial" w:hAnsi="Arial" w:cs="Arial"/>
                <w:sz w:val="20"/>
                <w:szCs w:val="20"/>
              </w:rPr>
            </w:pPr>
            <w:r>
              <w:rPr>
                <w:rFonts w:ascii="Arial" w:hAnsi="Arial" w:cs="Arial" w:hint="eastAsia"/>
                <w:sz w:val="20"/>
                <w:szCs w:val="20"/>
              </w:rPr>
              <w:t>4</w:t>
            </w:r>
          </w:p>
        </w:tc>
      </w:tr>
      <w:tr w:rsidR="00D20584" w:rsidRPr="00BA0953" w:rsidTr="005610EF">
        <w:tc>
          <w:tcPr>
            <w:tcW w:w="5000" w:type="pct"/>
            <w:gridSpan w:val="2"/>
          </w:tcPr>
          <w:p w:rsidR="00D20584" w:rsidRPr="00BA0953" w:rsidRDefault="00D20584" w:rsidP="005610EF">
            <w:pPr>
              <w:rPr>
                <w:rFonts w:ascii="Arial" w:hAnsi="Arial" w:cs="Arial"/>
                <w:sz w:val="20"/>
                <w:szCs w:val="20"/>
              </w:rPr>
            </w:pPr>
            <w:r w:rsidRPr="00AB5A9D">
              <w:rPr>
                <w:rFonts w:ascii="Arial" w:hAnsi="Arial" w:cs="Arial"/>
                <w:b/>
                <w:i/>
                <w:sz w:val="20"/>
                <w:szCs w:val="20"/>
              </w:rPr>
              <w:t>Note</w:t>
            </w:r>
            <w:r>
              <w:rPr>
                <w:rFonts w:ascii="Arial" w:hAnsi="Arial" w:cs="Arial" w:hint="eastAsia"/>
                <w:b/>
                <w:i/>
                <w:sz w:val="20"/>
                <w:szCs w:val="20"/>
              </w:rPr>
              <w:t>s</w:t>
            </w:r>
            <w:r w:rsidRPr="00BA0953">
              <w:rPr>
                <w:rFonts w:ascii="Arial" w:hAnsi="Arial" w:cs="Arial"/>
                <w:sz w:val="20"/>
                <w:szCs w:val="20"/>
              </w:rPr>
              <w:t>:</w:t>
            </w:r>
          </w:p>
          <w:p w:rsidR="00D20584" w:rsidRPr="00BA0953" w:rsidRDefault="00D20584" w:rsidP="005610EF">
            <w:pPr>
              <w:rPr>
                <w:rFonts w:ascii="Arial" w:hAnsi="Arial" w:cs="Arial"/>
                <w:sz w:val="20"/>
                <w:szCs w:val="20"/>
              </w:rPr>
            </w:pPr>
            <w:r w:rsidRPr="00BA0953">
              <w:rPr>
                <w:rFonts w:ascii="Arial" w:hAnsi="Arial" w:cs="Arial"/>
                <w:sz w:val="20"/>
                <w:szCs w:val="20"/>
              </w:rPr>
              <w:t>DQ group A include</w:t>
            </w:r>
            <w:r w:rsidRPr="00BA0953">
              <w:rPr>
                <w:rFonts w:ascii="Arial" w:hAnsi="Arial" w:cs="Arial"/>
                <w:sz w:val="20"/>
                <w:szCs w:val="20"/>
              </w:rPr>
              <w:t>：（</w:t>
            </w:r>
            <w:r w:rsidRPr="00BA0953">
              <w:rPr>
                <w:rFonts w:ascii="Arial" w:hAnsi="Arial" w:cs="Arial"/>
                <w:sz w:val="20"/>
                <w:szCs w:val="20"/>
              </w:rPr>
              <w:t>DATA0—DATA7</w:t>
            </w:r>
            <w:r w:rsidRPr="00BA0953">
              <w:rPr>
                <w:rFonts w:ascii="Arial" w:hAnsi="Arial" w:cs="Arial"/>
                <w:sz w:val="20"/>
                <w:szCs w:val="20"/>
              </w:rPr>
              <w:t>，</w:t>
            </w:r>
            <w:r w:rsidRPr="00BA0953">
              <w:rPr>
                <w:rFonts w:ascii="Arial" w:hAnsi="Arial" w:cs="Arial"/>
                <w:sz w:val="20"/>
                <w:szCs w:val="20"/>
              </w:rPr>
              <w:t>DQM0</w:t>
            </w:r>
            <w:r w:rsidRPr="00BA0953">
              <w:rPr>
                <w:rFonts w:ascii="Arial" w:hAnsi="Arial" w:cs="Arial"/>
                <w:sz w:val="20"/>
                <w:szCs w:val="20"/>
              </w:rPr>
              <w:t>，</w:t>
            </w:r>
            <w:r w:rsidRPr="00BA0953">
              <w:rPr>
                <w:rFonts w:ascii="Arial" w:hAnsi="Arial" w:cs="Arial"/>
                <w:sz w:val="20"/>
                <w:szCs w:val="20"/>
              </w:rPr>
              <w:t>DQS0P/ DQS0M</w:t>
            </w:r>
            <w:r w:rsidRPr="00BA0953">
              <w:rPr>
                <w:rFonts w:ascii="Arial" w:hAnsi="Arial" w:cs="Arial"/>
                <w:sz w:val="20"/>
                <w:szCs w:val="20"/>
              </w:rPr>
              <w:t>）</w:t>
            </w:r>
          </w:p>
          <w:p w:rsidR="00D20584" w:rsidRPr="00BA0953" w:rsidRDefault="00D20584" w:rsidP="005610EF">
            <w:pPr>
              <w:rPr>
                <w:rFonts w:ascii="Arial" w:hAnsi="Arial" w:cs="Arial"/>
                <w:sz w:val="20"/>
                <w:szCs w:val="20"/>
              </w:rPr>
            </w:pPr>
            <w:r w:rsidRPr="00BA0953">
              <w:rPr>
                <w:rFonts w:ascii="Arial" w:hAnsi="Arial" w:cs="Arial"/>
                <w:sz w:val="20"/>
                <w:szCs w:val="20"/>
              </w:rPr>
              <w:t>DQ group B include</w:t>
            </w:r>
            <w:r w:rsidRPr="00BA0953">
              <w:rPr>
                <w:rFonts w:ascii="Arial" w:hAnsi="Arial" w:cs="Arial"/>
                <w:sz w:val="20"/>
                <w:szCs w:val="20"/>
              </w:rPr>
              <w:t>：（</w:t>
            </w:r>
            <w:r w:rsidRPr="00BA0953">
              <w:rPr>
                <w:rFonts w:ascii="Arial" w:hAnsi="Arial" w:cs="Arial"/>
                <w:sz w:val="20"/>
                <w:szCs w:val="20"/>
              </w:rPr>
              <w:t>DATA8—DATA15</w:t>
            </w:r>
            <w:r w:rsidRPr="00BA0953">
              <w:rPr>
                <w:rFonts w:ascii="Arial" w:hAnsi="Arial" w:cs="Arial"/>
                <w:sz w:val="20"/>
                <w:szCs w:val="20"/>
              </w:rPr>
              <w:t>，</w:t>
            </w:r>
            <w:r w:rsidRPr="00BA0953">
              <w:rPr>
                <w:rFonts w:ascii="Arial" w:hAnsi="Arial" w:cs="Arial"/>
                <w:sz w:val="20"/>
                <w:szCs w:val="20"/>
              </w:rPr>
              <w:t>DQM1</w:t>
            </w:r>
            <w:r w:rsidRPr="00BA0953">
              <w:rPr>
                <w:rFonts w:ascii="Arial" w:hAnsi="Arial" w:cs="Arial"/>
                <w:sz w:val="20"/>
                <w:szCs w:val="20"/>
              </w:rPr>
              <w:t>，</w:t>
            </w:r>
            <w:r w:rsidRPr="00BA0953">
              <w:rPr>
                <w:rFonts w:ascii="Arial" w:hAnsi="Arial" w:cs="Arial"/>
                <w:sz w:val="20"/>
                <w:szCs w:val="20"/>
              </w:rPr>
              <w:t>DQS1P/ DQS1M</w:t>
            </w:r>
            <w:r w:rsidRPr="00BA0953">
              <w:rPr>
                <w:rFonts w:ascii="Arial" w:hAnsi="Arial" w:cs="Arial"/>
                <w:sz w:val="20"/>
                <w:szCs w:val="20"/>
              </w:rPr>
              <w:t>）</w:t>
            </w:r>
          </w:p>
          <w:p w:rsidR="00D20584" w:rsidRPr="00BA0953" w:rsidRDefault="00D20584" w:rsidP="005610EF">
            <w:pPr>
              <w:rPr>
                <w:rFonts w:ascii="Arial" w:hAnsi="Arial" w:cs="Arial"/>
                <w:sz w:val="20"/>
                <w:szCs w:val="20"/>
              </w:rPr>
            </w:pPr>
            <w:r w:rsidRPr="00BA0953">
              <w:rPr>
                <w:rFonts w:ascii="Arial" w:hAnsi="Arial" w:cs="Arial"/>
                <w:sz w:val="20"/>
                <w:szCs w:val="20"/>
              </w:rPr>
              <w:t>DQ group C include</w:t>
            </w:r>
            <w:r w:rsidRPr="00BA0953">
              <w:rPr>
                <w:rFonts w:ascii="Arial" w:hAnsi="Arial" w:cs="Arial"/>
                <w:sz w:val="20"/>
                <w:szCs w:val="20"/>
              </w:rPr>
              <w:t>：（</w:t>
            </w:r>
            <w:r w:rsidRPr="00BA0953">
              <w:rPr>
                <w:rFonts w:ascii="Arial" w:hAnsi="Arial" w:cs="Arial"/>
                <w:sz w:val="20"/>
                <w:szCs w:val="20"/>
              </w:rPr>
              <w:t>DATA16—DATA23</w:t>
            </w:r>
            <w:r w:rsidRPr="00BA0953">
              <w:rPr>
                <w:rFonts w:ascii="Arial" w:hAnsi="Arial" w:cs="Arial"/>
                <w:sz w:val="20"/>
                <w:szCs w:val="20"/>
              </w:rPr>
              <w:t>，</w:t>
            </w:r>
            <w:r w:rsidRPr="00BA0953">
              <w:rPr>
                <w:rFonts w:ascii="Arial" w:hAnsi="Arial" w:cs="Arial"/>
                <w:sz w:val="20"/>
                <w:szCs w:val="20"/>
              </w:rPr>
              <w:t>DQM2</w:t>
            </w:r>
            <w:r w:rsidRPr="00BA0953">
              <w:rPr>
                <w:rFonts w:ascii="Arial" w:hAnsi="Arial" w:cs="Arial"/>
                <w:sz w:val="20"/>
                <w:szCs w:val="20"/>
              </w:rPr>
              <w:t>，</w:t>
            </w:r>
            <w:r w:rsidRPr="00BA0953">
              <w:rPr>
                <w:rFonts w:ascii="Arial" w:hAnsi="Arial" w:cs="Arial"/>
                <w:sz w:val="20"/>
                <w:szCs w:val="20"/>
              </w:rPr>
              <w:t>DQS2P/ DQS2M</w:t>
            </w:r>
            <w:r w:rsidRPr="00BA0953">
              <w:rPr>
                <w:rFonts w:ascii="Arial" w:hAnsi="Arial" w:cs="Arial"/>
                <w:sz w:val="20"/>
                <w:szCs w:val="20"/>
              </w:rPr>
              <w:t>）</w:t>
            </w:r>
          </w:p>
          <w:p w:rsidR="00D20584" w:rsidRPr="00BA0953" w:rsidRDefault="00D20584" w:rsidP="005610EF">
            <w:pPr>
              <w:rPr>
                <w:rFonts w:ascii="Arial" w:hAnsi="Arial" w:cs="Arial"/>
                <w:sz w:val="20"/>
                <w:szCs w:val="20"/>
              </w:rPr>
            </w:pPr>
            <w:r w:rsidRPr="00BA0953">
              <w:rPr>
                <w:rFonts w:ascii="Arial" w:hAnsi="Arial" w:cs="Arial"/>
                <w:sz w:val="20"/>
                <w:szCs w:val="20"/>
              </w:rPr>
              <w:t>DQ group D include</w:t>
            </w:r>
            <w:r w:rsidRPr="00BA0953">
              <w:rPr>
                <w:rFonts w:ascii="Arial" w:hAnsi="Arial" w:cs="Arial"/>
                <w:sz w:val="20"/>
                <w:szCs w:val="20"/>
              </w:rPr>
              <w:t>：（</w:t>
            </w:r>
            <w:r w:rsidRPr="00BA0953">
              <w:rPr>
                <w:rFonts w:ascii="Arial" w:hAnsi="Arial" w:cs="Arial"/>
                <w:sz w:val="20"/>
                <w:szCs w:val="20"/>
              </w:rPr>
              <w:t>DATA24—DATA31</w:t>
            </w:r>
            <w:r w:rsidRPr="00BA0953">
              <w:rPr>
                <w:rFonts w:ascii="Arial" w:hAnsi="Arial" w:cs="Arial"/>
                <w:sz w:val="20"/>
                <w:szCs w:val="20"/>
              </w:rPr>
              <w:t>，</w:t>
            </w:r>
            <w:r w:rsidRPr="00BA0953">
              <w:rPr>
                <w:rFonts w:ascii="Arial" w:hAnsi="Arial" w:cs="Arial"/>
                <w:sz w:val="20"/>
                <w:szCs w:val="20"/>
              </w:rPr>
              <w:t>DQM3</w:t>
            </w:r>
            <w:r w:rsidRPr="00BA0953">
              <w:rPr>
                <w:rFonts w:ascii="Arial" w:hAnsi="Arial" w:cs="Arial"/>
                <w:sz w:val="20"/>
                <w:szCs w:val="20"/>
              </w:rPr>
              <w:t>，</w:t>
            </w:r>
            <w:r w:rsidRPr="00BA0953">
              <w:rPr>
                <w:rFonts w:ascii="Arial" w:hAnsi="Arial" w:cs="Arial"/>
                <w:sz w:val="20"/>
                <w:szCs w:val="20"/>
              </w:rPr>
              <w:t>DQS3P/ DQS3M</w:t>
            </w:r>
            <w:r w:rsidRPr="00BA0953">
              <w:rPr>
                <w:rFonts w:ascii="Arial" w:hAnsi="Arial" w:cs="Arial"/>
                <w:sz w:val="20"/>
                <w:szCs w:val="20"/>
              </w:rPr>
              <w:t>）</w:t>
            </w:r>
          </w:p>
          <w:p w:rsidR="00D20584" w:rsidRPr="00BA0953" w:rsidRDefault="00D20584" w:rsidP="005610EF">
            <w:pPr>
              <w:rPr>
                <w:rFonts w:ascii="Arial" w:hAnsi="Arial" w:cs="Arial"/>
                <w:sz w:val="20"/>
                <w:szCs w:val="20"/>
              </w:rPr>
            </w:pPr>
            <w:r w:rsidRPr="00BA0953">
              <w:rPr>
                <w:rFonts w:ascii="Arial" w:hAnsi="Arial" w:cs="Arial"/>
                <w:sz w:val="20"/>
                <w:szCs w:val="20"/>
              </w:rPr>
              <w:t xml:space="preserve"> The 5ps is the max skew inside DQ groups.It is no</w:t>
            </w:r>
            <w:r>
              <w:rPr>
                <w:rFonts w:ascii="Arial" w:hAnsi="Arial" w:cs="Arial" w:hint="eastAsia"/>
                <w:sz w:val="20"/>
                <w:szCs w:val="20"/>
              </w:rPr>
              <w:t>t</w:t>
            </w:r>
            <w:r w:rsidRPr="00BA0953">
              <w:rPr>
                <w:rFonts w:ascii="Arial" w:hAnsi="Arial" w:cs="Arial"/>
                <w:sz w:val="20"/>
                <w:szCs w:val="20"/>
              </w:rPr>
              <w:t xml:space="preserve"> the requirement between DQ groups.Because max skew between CLK and DQS is 150ps, so the max skew between DQ groups is 150ps too.</w:t>
            </w:r>
          </w:p>
        </w:tc>
      </w:tr>
    </w:tbl>
    <w:p w:rsidR="007762BB" w:rsidRDefault="007762BB" w:rsidP="007762BB">
      <w:pPr>
        <w:ind w:leftChars="200" w:left="420" w:firstLineChars="200" w:firstLine="400"/>
        <w:rPr>
          <w:rFonts w:ascii="Arial" w:hAnsi="Arial" w:cs="Arial"/>
          <w:sz w:val="20"/>
          <w:szCs w:val="20"/>
        </w:rPr>
      </w:pPr>
    </w:p>
    <w:p w:rsidR="00B90A28" w:rsidRPr="00BA0953" w:rsidRDefault="00B90A28" w:rsidP="007762BB">
      <w:pPr>
        <w:ind w:leftChars="200" w:left="420" w:firstLineChars="200" w:firstLine="400"/>
        <w:rPr>
          <w:rFonts w:ascii="Arial" w:hAnsi="Arial" w:cs="Arial"/>
          <w:sz w:val="20"/>
          <w:szCs w:val="20"/>
        </w:rPr>
      </w:pPr>
    </w:p>
    <w:p w:rsidR="000346A3" w:rsidRPr="00BA0953" w:rsidRDefault="007A15DE" w:rsidP="007762BB">
      <w:pPr>
        <w:ind w:leftChars="200" w:left="420" w:firstLineChars="200" w:firstLine="400"/>
        <w:rPr>
          <w:rFonts w:ascii="Arial" w:hAnsi="Arial" w:cs="Arial"/>
          <w:sz w:val="20"/>
          <w:szCs w:val="20"/>
        </w:rPr>
      </w:pPr>
      <w:r w:rsidRPr="00BA0953">
        <w:rPr>
          <w:rFonts w:ascii="Arial" w:hAnsi="Arial" w:cs="Arial"/>
          <w:sz w:val="20"/>
          <w:szCs w:val="20"/>
        </w:rPr>
        <w:lastRenderedPageBreak/>
        <w:t>DDR3 CLK</w:t>
      </w:r>
      <w:r w:rsidR="007762BB" w:rsidRPr="00BA0953">
        <w:rPr>
          <w:rFonts w:ascii="Arial" w:hAnsi="Arial" w:cs="Arial"/>
          <w:sz w:val="20"/>
          <w:szCs w:val="20"/>
        </w:rPr>
        <w:t xml:space="preserve"> equivalent circuit is shown as Figure 4-8.</w:t>
      </w:r>
    </w:p>
    <w:p w:rsidR="007762BB" w:rsidRPr="00BA0953" w:rsidRDefault="007762BB" w:rsidP="007762BB">
      <w:pPr>
        <w:ind w:leftChars="200" w:left="420" w:firstLineChars="200" w:firstLine="400"/>
        <w:rPr>
          <w:rFonts w:ascii="Arial" w:hAnsi="Arial" w:cs="Arial"/>
          <w:sz w:val="20"/>
          <w:szCs w:val="20"/>
        </w:rPr>
      </w:pPr>
    </w:p>
    <w:p w:rsidR="009D2886" w:rsidRPr="00BA0953" w:rsidRDefault="0002439F" w:rsidP="000346A3">
      <w:pPr>
        <w:jc w:val="center"/>
        <w:rPr>
          <w:rFonts w:ascii="Arial" w:hAnsi="Arial" w:cs="Arial"/>
          <w:sz w:val="20"/>
          <w:szCs w:val="20"/>
        </w:rPr>
      </w:pPr>
      <w:r w:rsidRPr="00835C34">
        <w:rPr>
          <w:rFonts w:ascii="Arial" w:hAnsi="Arial" w:cs="Arial"/>
          <w:sz w:val="20"/>
          <w:szCs w:val="20"/>
        </w:rPr>
        <w:pict>
          <v:shape id="_x0000_i1106" type="#_x0000_t75" style="width:415.5pt;height:212.25pt;visibility:visible">
            <v:imagedata r:id="rId113" o:title=""/>
          </v:shape>
        </w:pict>
      </w:r>
    </w:p>
    <w:p w:rsidR="000346A3" w:rsidRPr="00BA0953" w:rsidRDefault="00DA37CB" w:rsidP="00DA37CB">
      <w:pPr>
        <w:pStyle w:val="aff0"/>
        <w:rPr>
          <w:rFonts w:ascii="Arial" w:hAnsi="Arial" w:cs="Arial"/>
        </w:rPr>
      </w:pPr>
      <w:bookmarkStart w:id="261" w:name="_Toc480807589"/>
      <w:r w:rsidRPr="00BA095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8</w:t>
      </w:r>
      <w:r w:rsidR="00835C34">
        <w:rPr>
          <w:rFonts w:ascii="Arial" w:hAnsi="Arial" w:cs="Arial"/>
        </w:rPr>
        <w:fldChar w:fldCharType="end"/>
      </w:r>
      <w:r w:rsidRPr="00BA0953">
        <w:rPr>
          <w:rFonts w:ascii="Arial" w:hAnsi="Arial" w:cs="Arial"/>
        </w:rPr>
        <w:t xml:space="preserve"> </w:t>
      </w:r>
      <w:r w:rsidR="000346A3" w:rsidRPr="00BA0953">
        <w:rPr>
          <w:rFonts w:ascii="Arial" w:hAnsi="Arial" w:cs="Arial"/>
        </w:rPr>
        <w:t>DDR3 CLK</w:t>
      </w:r>
      <w:r w:rsidRPr="00BA0953">
        <w:rPr>
          <w:rFonts w:ascii="Arial" w:hAnsi="Arial" w:cs="Arial"/>
        </w:rPr>
        <w:t xml:space="preserve"> Equivalent Circuit</w:t>
      </w:r>
      <w:bookmarkEnd w:id="261"/>
    </w:p>
    <w:p w:rsidR="007762BB" w:rsidRPr="00BA0953" w:rsidRDefault="007762BB" w:rsidP="000346A3">
      <w:pPr>
        <w:jc w:val="center"/>
        <w:rPr>
          <w:rFonts w:ascii="Arial" w:hAnsi="Arial" w:cs="Arial"/>
          <w:sz w:val="20"/>
          <w:szCs w:val="20"/>
        </w:rPr>
      </w:pPr>
    </w:p>
    <w:p w:rsidR="00BA0953" w:rsidRPr="00BA0953" w:rsidRDefault="007A15DE" w:rsidP="006D0DE7">
      <w:pPr>
        <w:ind w:leftChars="200" w:left="420" w:firstLineChars="200" w:firstLine="400"/>
        <w:rPr>
          <w:rFonts w:ascii="Arial" w:hAnsi="Arial" w:cs="Arial"/>
          <w:sz w:val="20"/>
          <w:szCs w:val="20"/>
        </w:rPr>
      </w:pPr>
      <w:r w:rsidRPr="00BA0953">
        <w:rPr>
          <w:rFonts w:ascii="Arial" w:hAnsi="Arial" w:cs="Arial"/>
          <w:sz w:val="20"/>
          <w:szCs w:val="20"/>
        </w:rPr>
        <w:t>DDR3 CLK</w:t>
      </w:r>
      <w:r w:rsidR="008E29DA">
        <w:rPr>
          <w:rFonts w:ascii="Arial" w:hAnsi="Arial" w:cs="Arial" w:hint="eastAsia"/>
          <w:sz w:val="20"/>
          <w:szCs w:val="20"/>
        </w:rPr>
        <w:t xml:space="preserve"> signals</w:t>
      </w:r>
      <w:r w:rsidR="00BA0953" w:rsidRPr="00BA0953">
        <w:rPr>
          <w:rFonts w:ascii="Arial" w:hAnsi="Arial" w:cs="Arial"/>
          <w:sz w:val="20"/>
          <w:szCs w:val="20"/>
        </w:rPr>
        <w:t xml:space="preserve"> layout requirement</w:t>
      </w:r>
      <w:r w:rsidR="0051576F">
        <w:rPr>
          <w:rFonts w:ascii="Arial" w:hAnsi="Arial" w:cs="Arial" w:hint="eastAsia"/>
          <w:sz w:val="20"/>
          <w:szCs w:val="20"/>
        </w:rPr>
        <w:t>s</w:t>
      </w:r>
      <w:r w:rsidR="00BA0953" w:rsidRPr="00BA0953">
        <w:rPr>
          <w:rFonts w:ascii="Arial" w:hAnsi="Arial" w:cs="Arial"/>
          <w:sz w:val="20"/>
          <w:szCs w:val="20"/>
        </w:rPr>
        <w:t xml:space="preserve"> </w:t>
      </w:r>
      <w:r w:rsidR="008E29DA">
        <w:rPr>
          <w:rFonts w:ascii="Arial" w:hAnsi="Arial" w:cs="Arial" w:hint="eastAsia"/>
          <w:sz w:val="20"/>
          <w:szCs w:val="20"/>
        </w:rPr>
        <w:t>are</w:t>
      </w:r>
      <w:r w:rsidR="00BA0953" w:rsidRPr="00BA0953">
        <w:rPr>
          <w:rFonts w:ascii="Arial" w:hAnsi="Arial" w:cs="Arial"/>
          <w:sz w:val="20"/>
          <w:szCs w:val="20"/>
        </w:rPr>
        <w:t xml:space="preserve"> shown as Table 4-6.</w:t>
      </w:r>
    </w:p>
    <w:p w:rsidR="00BA0953" w:rsidRPr="00BA0953" w:rsidRDefault="00BA0953" w:rsidP="007762BB">
      <w:pPr>
        <w:ind w:leftChars="200" w:left="420" w:firstLineChars="200" w:firstLine="400"/>
        <w:rPr>
          <w:rFonts w:ascii="Arial" w:hAnsi="Arial" w:cs="Arial"/>
          <w:sz w:val="20"/>
          <w:szCs w:val="20"/>
        </w:rPr>
      </w:pPr>
    </w:p>
    <w:p w:rsidR="000346A3" w:rsidRPr="00BA0953" w:rsidRDefault="00BA0953" w:rsidP="00BA0953">
      <w:pPr>
        <w:pStyle w:val="aff0"/>
        <w:rPr>
          <w:rFonts w:ascii="Arial" w:hAnsi="Arial" w:cs="Arial"/>
        </w:rPr>
      </w:pPr>
      <w:bookmarkStart w:id="262" w:name="_Toc480807692"/>
      <w:r w:rsidRPr="00BA095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6</w:t>
      </w:r>
      <w:r w:rsidR="00835C34">
        <w:rPr>
          <w:rFonts w:ascii="Arial" w:hAnsi="Arial" w:cs="Arial"/>
        </w:rPr>
        <w:fldChar w:fldCharType="end"/>
      </w:r>
      <w:r w:rsidRPr="00BA0953">
        <w:rPr>
          <w:rFonts w:ascii="Arial" w:hAnsi="Arial" w:cs="Arial"/>
        </w:rPr>
        <w:t xml:space="preserve"> </w:t>
      </w:r>
      <w:r w:rsidR="005813AA" w:rsidRPr="00BA0953">
        <w:rPr>
          <w:rFonts w:ascii="Arial" w:hAnsi="Arial" w:cs="Arial"/>
        </w:rPr>
        <w:t xml:space="preserve">RK3399 DDR3 </w:t>
      </w:r>
      <w:r w:rsidR="000346A3" w:rsidRPr="00BA0953">
        <w:rPr>
          <w:rFonts w:ascii="Arial" w:hAnsi="Arial" w:cs="Arial"/>
        </w:rPr>
        <w:t>CLK</w:t>
      </w:r>
      <w:r w:rsidR="00061925" w:rsidRPr="00BA0953">
        <w:rPr>
          <w:rFonts w:ascii="Arial" w:hAnsi="Arial" w:cs="Arial"/>
        </w:rPr>
        <w:t xml:space="preserve"> Layout Requirement</w:t>
      </w:r>
      <w:r w:rsidR="00BC7989">
        <w:rPr>
          <w:rFonts w:ascii="Arial" w:hAnsi="Arial" w:cs="Arial" w:hint="eastAsia"/>
        </w:rPr>
        <w:t>s</w:t>
      </w:r>
      <w:bookmarkEnd w:id="262"/>
    </w:p>
    <w:p w:rsidR="00BA0953" w:rsidRPr="00BA0953" w:rsidRDefault="00BA0953" w:rsidP="00BA0953">
      <w:pPr>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BA0953" w:rsidRPr="00BA0953" w:rsidTr="003E305C">
        <w:tc>
          <w:tcPr>
            <w:tcW w:w="2500" w:type="pct"/>
            <w:shd w:val="clear" w:color="auto" w:fill="auto"/>
            <w:vAlign w:val="center"/>
          </w:tcPr>
          <w:p w:rsidR="00BA0953" w:rsidRPr="00BA0953" w:rsidRDefault="00BA0953" w:rsidP="00B83E48">
            <w:pPr>
              <w:pStyle w:val="Default"/>
              <w:jc w:val="center"/>
              <w:rPr>
                <w:rFonts w:ascii="Arial" w:eastAsia="宋体" w:hAnsi="Arial" w:cs="Arial"/>
                <w:color w:val="000000"/>
              </w:rPr>
            </w:pPr>
            <w:r w:rsidRPr="00BA0953">
              <w:rPr>
                <w:rFonts w:ascii="Arial" w:eastAsia="宋体" w:hAnsi="Arial" w:cs="Arial"/>
                <w:b/>
                <w:bCs/>
                <w:color w:val="000000"/>
                <w:lang w:eastAsia="zh-CN"/>
              </w:rPr>
              <w:t>Item</w:t>
            </w:r>
            <w:r w:rsidR="00BC7989">
              <w:rPr>
                <w:rFonts w:ascii="Arial" w:eastAsia="宋体" w:hAnsi="Arial" w:cs="Arial" w:hint="eastAsia"/>
                <w:b/>
                <w:bCs/>
                <w:color w:val="000000"/>
                <w:lang w:eastAsia="zh-CN"/>
              </w:rPr>
              <w:t>s</w:t>
            </w:r>
          </w:p>
        </w:tc>
        <w:tc>
          <w:tcPr>
            <w:tcW w:w="2500" w:type="pct"/>
            <w:shd w:val="clear" w:color="auto" w:fill="auto"/>
            <w:vAlign w:val="center"/>
          </w:tcPr>
          <w:p w:rsidR="00BA0953" w:rsidRPr="00BA0953" w:rsidRDefault="00BC7989" w:rsidP="00B83E48">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BA0953" w:rsidTr="00C05389">
        <w:tc>
          <w:tcPr>
            <w:tcW w:w="2500" w:type="pct"/>
            <w:shd w:val="clear" w:color="auto" w:fill="auto"/>
          </w:tcPr>
          <w:p w:rsidR="009D2886" w:rsidRPr="00BA0953" w:rsidRDefault="009D2886" w:rsidP="009F339A">
            <w:pPr>
              <w:rPr>
                <w:rFonts w:ascii="Arial" w:hAnsi="Arial" w:cs="Arial"/>
                <w:sz w:val="20"/>
                <w:szCs w:val="20"/>
              </w:rPr>
            </w:pPr>
            <w:r w:rsidRPr="00BA0953">
              <w:rPr>
                <w:rFonts w:ascii="Arial" w:hAnsi="Arial" w:cs="Arial"/>
                <w:sz w:val="20"/>
                <w:szCs w:val="20"/>
              </w:rPr>
              <w:t>Signal Group</w:t>
            </w:r>
          </w:p>
        </w:tc>
        <w:tc>
          <w:tcPr>
            <w:tcW w:w="2500" w:type="pct"/>
            <w:shd w:val="clear" w:color="auto" w:fill="auto"/>
          </w:tcPr>
          <w:p w:rsidR="009D2886" w:rsidRPr="00BA0953" w:rsidRDefault="009D2886" w:rsidP="009F339A">
            <w:pPr>
              <w:rPr>
                <w:rFonts w:ascii="Arial" w:hAnsi="Arial" w:cs="Arial"/>
                <w:sz w:val="20"/>
                <w:szCs w:val="20"/>
              </w:rPr>
            </w:pPr>
            <w:r w:rsidRPr="00BA0953">
              <w:rPr>
                <w:rFonts w:ascii="Arial" w:hAnsi="Arial" w:cs="Arial"/>
                <w:sz w:val="20"/>
                <w:szCs w:val="20"/>
              </w:rPr>
              <w:t>CLK</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Target Impedance (Diff Z0)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100 Ohm ± 10% </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CLK Routing Trace Width and Spacing within pair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PCB stack-up dependent</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CLK Routing Spacing to other Signals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≥2 times the width of the trace</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Max intra-pair skew of CLK</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1ps</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Max skew between CLK  and  DQS</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150ps</w:t>
            </w:r>
          </w:p>
        </w:tc>
      </w:tr>
      <w:tr w:rsidR="00D20584" w:rsidRPr="00BA0953" w:rsidTr="00C05389">
        <w:tc>
          <w:tcPr>
            <w:tcW w:w="2500" w:type="pct"/>
          </w:tcPr>
          <w:p w:rsidR="00D20584" w:rsidRPr="00BA0953" w:rsidRDefault="00D20584" w:rsidP="009F339A">
            <w:pPr>
              <w:pStyle w:val="Default"/>
              <w:jc w:val="both"/>
              <w:rPr>
                <w:rFonts w:ascii="Arial" w:eastAsia="宋体" w:hAnsi="Arial" w:cs="Arial"/>
                <w:lang w:eastAsia="zh-CN"/>
              </w:rPr>
            </w:pPr>
            <w:r>
              <w:rPr>
                <w:rFonts w:ascii="Arial" w:eastAsia="宋体" w:hAnsi="Arial" w:cs="Arial" w:hint="eastAsia"/>
                <w:lang w:eastAsia="zh-CN"/>
              </w:rPr>
              <w:t>Brkout</w:t>
            </w:r>
          </w:p>
        </w:tc>
        <w:tc>
          <w:tcPr>
            <w:tcW w:w="2500" w:type="pct"/>
          </w:tcPr>
          <w:p w:rsidR="00D20584" w:rsidRPr="00BA0953" w:rsidRDefault="00D20584" w:rsidP="009F339A">
            <w:pPr>
              <w:rPr>
                <w:rFonts w:ascii="Arial" w:hAnsi="Arial" w:cs="Arial"/>
                <w:sz w:val="20"/>
                <w:szCs w:val="20"/>
              </w:rPr>
            </w:pPr>
            <w:r w:rsidRPr="003767F4">
              <w:rPr>
                <w:rFonts w:ascii="Arial" w:hAnsi="Arial" w:cs="Arial"/>
                <w:sz w:val="20"/>
                <w:szCs w:val="20"/>
              </w:rPr>
              <w:t>&lt;100mil</w:t>
            </w:r>
          </w:p>
        </w:tc>
      </w:tr>
      <w:tr w:rsidR="00D20584" w:rsidRPr="00BA0953" w:rsidTr="00C05389">
        <w:tc>
          <w:tcPr>
            <w:tcW w:w="2500" w:type="pct"/>
          </w:tcPr>
          <w:p w:rsidR="00D20584" w:rsidRDefault="00D20584" w:rsidP="009F339A">
            <w:pPr>
              <w:pStyle w:val="Default"/>
              <w:jc w:val="both"/>
              <w:rPr>
                <w:rFonts w:ascii="Arial" w:eastAsia="宋体" w:hAnsi="Arial" w:cs="Arial"/>
                <w:lang w:eastAsia="zh-CN"/>
              </w:rPr>
            </w:pPr>
            <w:r>
              <w:rPr>
                <w:rFonts w:ascii="Arial" w:eastAsia="宋体" w:hAnsi="Arial" w:cs="Arial" w:hint="eastAsia"/>
                <w:lang w:eastAsia="zh-CN"/>
              </w:rPr>
              <w:t>L1</w:t>
            </w:r>
          </w:p>
        </w:tc>
        <w:tc>
          <w:tcPr>
            <w:tcW w:w="2500" w:type="pct"/>
          </w:tcPr>
          <w:p w:rsidR="00D20584" w:rsidRPr="003767F4" w:rsidRDefault="00D20584" w:rsidP="009F339A">
            <w:pPr>
              <w:rPr>
                <w:rFonts w:ascii="Arial" w:hAnsi="Arial" w:cs="Arial"/>
                <w:sz w:val="20"/>
                <w:szCs w:val="20"/>
              </w:rPr>
            </w:pPr>
            <w:r w:rsidRPr="003767F4">
              <w:rPr>
                <w:rFonts w:ascii="Arial" w:hAnsi="Arial" w:cs="Arial"/>
                <w:sz w:val="20"/>
                <w:szCs w:val="20"/>
              </w:rPr>
              <w:t>&lt;1500mil</w:t>
            </w:r>
          </w:p>
        </w:tc>
      </w:tr>
      <w:tr w:rsidR="009D2886" w:rsidRPr="00D20584"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L</w:t>
            </w:r>
            <w:smartTag w:uri="urn:schemas-microsoft-com:office:smarttags" w:element="chmetcnv">
              <w:smartTagPr>
                <w:attr w:name="UnitName" w:val="a"/>
                <w:attr w:name="SourceValue" w:val="2"/>
                <w:attr w:name="HasSpace" w:val="False"/>
                <w:attr w:name="Negative" w:val="False"/>
                <w:attr w:name="NumberType" w:val="1"/>
                <w:attr w:name="TCSC" w:val="0"/>
              </w:smartTagPr>
              <w:r w:rsidRPr="00BA0953">
                <w:rPr>
                  <w:rFonts w:ascii="Arial" w:eastAsia="宋体" w:hAnsi="Arial" w:cs="Arial"/>
                </w:rPr>
                <w:t>2a</w:t>
              </w:r>
            </w:smartTag>
            <w:r w:rsidRPr="00BA0953">
              <w:rPr>
                <w:rFonts w:ascii="Arial" w:eastAsia="宋体" w:hAnsi="Arial" w:cs="Arial"/>
              </w:rPr>
              <w:t>, L2b</w:t>
            </w:r>
          </w:p>
        </w:tc>
        <w:tc>
          <w:tcPr>
            <w:tcW w:w="2500" w:type="pct"/>
          </w:tcPr>
          <w:p w:rsidR="009D2886" w:rsidRPr="00BA0953" w:rsidRDefault="00D20584" w:rsidP="00D20584">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7</w:t>
            </w:r>
            <w:r w:rsidRPr="003767F4">
              <w:rPr>
                <w:rFonts w:ascii="Arial" w:hAnsi="Arial" w:cs="Arial"/>
                <w:sz w:val="20"/>
                <w:szCs w:val="20"/>
              </w:rPr>
              <w:t>00mil</w:t>
            </w:r>
            <w:r w:rsidRPr="00BA0953">
              <w:rPr>
                <w:rFonts w:ascii="Arial" w:hAnsi="Arial" w:cs="Arial"/>
                <w:sz w:val="20"/>
                <w:szCs w:val="20"/>
              </w:rPr>
              <w:t xml:space="preserve"> </w:t>
            </w:r>
            <w:r>
              <w:rPr>
                <w:rFonts w:ascii="Arial" w:hAnsi="Arial" w:cs="Arial" w:hint="eastAsia"/>
                <w:sz w:val="20"/>
                <w:szCs w:val="20"/>
              </w:rPr>
              <w:t>.</w:t>
            </w:r>
            <w:r w:rsidR="009D2886" w:rsidRPr="00BA0953">
              <w:rPr>
                <w:rFonts w:ascii="Arial" w:hAnsi="Arial" w:cs="Arial"/>
                <w:sz w:val="20"/>
                <w:szCs w:val="20"/>
              </w:rPr>
              <w:t>length match L</w:t>
            </w:r>
            <w:smartTag w:uri="urn:schemas-microsoft-com:office:smarttags" w:element="chmetcnv">
              <w:smartTagPr>
                <w:attr w:name="UnitName" w:val="a"/>
                <w:attr w:name="SourceValue" w:val="2"/>
                <w:attr w:name="HasSpace" w:val="False"/>
                <w:attr w:name="Negative" w:val="False"/>
                <w:attr w:name="NumberType" w:val="1"/>
                <w:attr w:name="TCSC" w:val="0"/>
              </w:smartTagPr>
              <w:r w:rsidR="009D2886" w:rsidRPr="00BA0953">
                <w:rPr>
                  <w:rFonts w:ascii="Arial" w:hAnsi="Arial" w:cs="Arial"/>
                  <w:sz w:val="20"/>
                  <w:szCs w:val="20"/>
                </w:rPr>
                <w:t>2a</w:t>
              </w:r>
            </w:smartTag>
            <w:r w:rsidR="009D2886" w:rsidRPr="00BA0953">
              <w:rPr>
                <w:rFonts w:ascii="Arial" w:hAnsi="Arial" w:cs="Arial"/>
                <w:sz w:val="20"/>
                <w:szCs w:val="20"/>
              </w:rPr>
              <w:t xml:space="preserve"> and L2b within 1 ps</w:t>
            </w:r>
          </w:p>
        </w:tc>
      </w:tr>
      <w:tr w:rsidR="00D20584" w:rsidRPr="00D20584" w:rsidTr="00C05389">
        <w:tc>
          <w:tcPr>
            <w:tcW w:w="2500" w:type="pct"/>
          </w:tcPr>
          <w:p w:rsidR="00D20584" w:rsidRPr="003767F4" w:rsidRDefault="00D20584" w:rsidP="00D20584">
            <w:pPr>
              <w:pStyle w:val="Default"/>
              <w:jc w:val="both"/>
              <w:rPr>
                <w:rFonts w:ascii="Arial" w:eastAsia="宋体" w:hAnsi="Arial" w:cs="Arial"/>
                <w:lang w:eastAsia="zh-CN"/>
              </w:rPr>
            </w:pPr>
            <w:r w:rsidRPr="003767F4">
              <w:rPr>
                <w:rFonts w:ascii="Arial" w:eastAsia="宋体" w:hAnsi="Arial" w:cs="Arial"/>
                <w:lang w:eastAsia="zh-CN"/>
              </w:rPr>
              <w:t>Pkg+Brkout+L1</w:t>
            </w:r>
            <w:r>
              <w:rPr>
                <w:rFonts w:ascii="Arial" w:eastAsia="宋体" w:hAnsi="Arial" w:cs="Arial" w:hint="eastAsia"/>
                <w:lang w:eastAsia="zh-CN"/>
              </w:rPr>
              <w:t>+L2</w:t>
            </w:r>
          </w:p>
        </w:tc>
        <w:tc>
          <w:tcPr>
            <w:tcW w:w="2500" w:type="pct"/>
          </w:tcPr>
          <w:p w:rsidR="00D20584" w:rsidRPr="003767F4" w:rsidRDefault="00D20584" w:rsidP="00D20584">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21</w:t>
            </w:r>
            <w:r w:rsidRPr="003767F4">
              <w:rPr>
                <w:rFonts w:ascii="Arial" w:hAnsi="Arial" w:cs="Arial"/>
                <w:sz w:val="20"/>
                <w:szCs w:val="20"/>
              </w:rPr>
              <w:t>00mil</w:t>
            </w:r>
            <w:r>
              <w:rPr>
                <w:rFonts w:ascii="Arial" w:hAnsi="Arial" w:cs="Arial" w:hint="eastAsia"/>
                <w:sz w:val="20"/>
                <w:szCs w:val="20"/>
              </w:rPr>
              <w:t>,including package length</w:t>
            </w:r>
          </w:p>
        </w:tc>
      </w:tr>
      <w:tr w:rsidR="00D20584" w:rsidRPr="00D20584" w:rsidTr="00C05389">
        <w:tc>
          <w:tcPr>
            <w:tcW w:w="2500" w:type="pct"/>
          </w:tcPr>
          <w:p w:rsidR="00D20584" w:rsidRPr="003767F4" w:rsidRDefault="00D20584" w:rsidP="00D20584">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D20584" w:rsidRPr="003767F4" w:rsidRDefault="00D20584" w:rsidP="00D20584">
            <w:pPr>
              <w:rPr>
                <w:rFonts w:ascii="Arial" w:hAnsi="Arial" w:cs="Arial"/>
                <w:sz w:val="20"/>
                <w:szCs w:val="20"/>
              </w:rPr>
            </w:pPr>
            <w:r w:rsidRPr="003767F4">
              <w:rPr>
                <w:rFonts w:ascii="Arial" w:hAnsi="Arial" w:cs="Arial"/>
                <w:sz w:val="20"/>
                <w:szCs w:val="20"/>
              </w:rPr>
              <w:t>Refer to package report</w:t>
            </w:r>
          </w:p>
        </w:tc>
      </w:tr>
      <w:tr w:rsidR="00D20584" w:rsidRPr="00D20584" w:rsidTr="00C05389">
        <w:tc>
          <w:tcPr>
            <w:tcW w:w="2500" w:type="pct"/>
          </w:tcPr>
          <w:p w:rsidR="00D20584" w:rsidRPr="003767F4" w:rsidRDefault="00D20584" w:rsidP="00D20584">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D20584" w:rsidRPr="003767F4" w:rsidRDefault="00D20584" w:rsidP="00D20584">
            <w:pPr>
              <w:rPr>
                <w:rFonts w:ascii="Arial" w:hAnsi="Arial" w:cs="Arial"/>
                <w:sz w:val="20"/>
                <w:szCs w:val="20"/>
              </w:rPr>
            </w:pPr>
            <w:r>
              <w:rPr>
                <w:rFonts w:ascii="Arial" w:hAnsi="Arial" w:cs="Arial" w:hint="eastAsia"/>
                <w:sz w:val="20"/>
                <w:szCs w:val="20"/>
              </w:rPr>
              <w:t>4</w:t>
            </w:r>
          </w:p>
        </w:tc>
      </w:tr>
    </w:tbl>
    <w:p w:rsidR="00BA0953" w:rsidRPr="00BA0953" w:rsidRDefault="00BA0953" w:rsidP="007762BB">
      <w:pPr>
        <w:ind w:leftChars="200" w:left="420" w:firstLineChars="200" w:firstLine="400"/>
        <w:rPr>
          <w:rFonts w:ascii="Arial" w:hAnsi="Arial" w:cs="Arial"/>
          <w:sz w:val="20"/>
          <w:szCs w:val="20"/>
        </w:rPr>
      </w:pPr>
    </w:p>
    <w:p w:rsidR="00BA0953" w:rsidRPr="00BA0953" w:rsidRDefault="007A15DE" w:rsidP="007762BB">
      <w:pPr>
        <w:ind w:leftChars="200" w:left="420" w:firstLineChars="200" w:firstLine="400"/>
        <w:rPr>
          <w:rFonts w:ascii="Arial" w:hAnsi="Arial" w:cs="Arial"/>
          <w:sz w:val="20"/>
          <w:szCs w:val="20"/>
        </w:rPr>
      </w:pPr>
      <w:r w:rsidRPr="00BA0953">
        <w:rPr>
          <w:rFonts w:ascii="Arial" w:hAnsi="Arial" w:cs="Arial"/>
          <w:sz w:val="20"/>
          <w:szCs w:val="20"/>
        </w:rPr>
        <w:t>DDR3 Control</w:t>
      </w:r>
      <w:r w:rsidR="00BA0953" w:rsidRPr="00BA0953">
        <w:rPr>
          <w:rFonts w:ascii="Arial" w:hAnsi="Arial" w:cs="Arial"/>
          <w:sz w:val="20"/>
          <w:szCs w:val="20"/>
        </w:rPr>
        <w:t xml:space="preserve"> signals equivalent circuit is shown as Figure 4-9.</w:t>
      </w:r>
    </w:p>
    <w:p w:rsidR="009D2886" w:rsidRPr="00BA0953" w:rsidRDefault="009D2886" w:rsidP="007762BB">
      <w:pPr>
        <w:ind w:leftChars="200" w:left="420" w:firstLineChars="200" w:firstLine="400"/>
        <w:rPr>
          <w:rFonts w:ascii="Arial" w:hAnsi="Arial" w:cs="Arial"/>
          <w:sz w:val="20"/>
          <w:szCs w:val="20"/>
        </w:rPr>
      </w:pPr>
    </w:p>
    <w:p w:rsidR="009D2886" w:rsidRPr="00BA0953" w:rsidRDefault="0002439F" w:rsidP="000346A3">
      <w:pPr>
        <w:jc w:val="center"/>
        <w:rPr>
          <w:rFonts w:ascii="Arial" w:hAnsi="Arial" w:cs="Arial"/>
          <w:sz w:val="20"/>
          <w:szCs w:val="20"/>
        </w:rPr>
      </w:pPr>
      <w:r w:rsidRPr="00835C34">
        <w:rPr>
          <w:rFonts w:ascii="Arial" w:hAnsi="Arial" w:cs="Arial"/>
          <w:sz w:val="20"/>
          <w:szCs w:val="20"/>
        </w:rPr>
        <w:pict>
          <v:shape id="_x0000_i1107" type="#_x0000_t75" style="width:417pt;height:135.75pt;visibility:visible">
            <v:imagedata r:id="rId114" o:title=""/>
          </v:shape>
        </w:pict>
      </w:r>
    </w:p>
    <w:p w:rsidR="000346A3" w:rsidRPr="00BA0953" w:rsidRDefault="00BA0953" w:rsidP="00BA0953">
      <w:pPr>
        <w:pStyle w:val="aff0"/>
        <w:rPr>
          <w:rFonts w:ascii="Arial" w:hAnsi="Arial" w:cs="Arial"/>
        </w:rPr>
      </w:pPr>
      <w:bookmarkStart w:id="263" w:name="_Toc480807590"/>
      <w:r w:rsidRPr="00BA095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9</w:t>
      </w:r>
      <w:r w:rsidR="00835C34">
        <w:rPr>
          <w:rFonts w:ascii="Arial" w:hAnsi="Arial" w:cs="Arial"/>
        </w:rPr>
        <w:fldChar w:fldCharType="end"/>
      </w:r>
      <w:r w:rsidRPr="00BA0953">
        <w:rPr>
          <w:rFonts w:ascii="Arial" w:hAnsi="Arial" w:cs="Arial"/>
        </w:rPr>
        <w:t xml:space="preserve"> </w:t>
      </w:r>
      <w:r w:rsidR="000346A3" w:rsidRPr="00BA0953">
        <w:rPr>
          <w:rFonts w:ascii="Arial" w:hAnsi="Arial" w:cs="Arial"/>
        </w:rPr>
        <w:t>DDR3 Control</w:t>
      </w:r>
      <w:r w:rsidR="000346A3" w:rsidRPr="00BA0953">
        <w:rPr>
          <w:rFonts w:ascii="Arial" w:hAnsi="Arial" w:cs="Arial"/>
        </w:rPr>
        <w:t>（</w:t>
      </w:r>
      <w:r w:rsidR="000346A3" w:rsidRPr="00BA0953">
        <w:rPr>
          <w:rFonts w:ascii="Arial" w:hAnsi="Arial" w:cs="Arial"/>
        </w:rPr>
        <w:t>CTL</w:t>
      </w:r>
      <w:r w:rsidR="000346A3" w:rsidRPr="00BA0953">
        <w:rPr>
          <w:rFonts w:ascii="Arial" w:hAnsi="Arial" w:cs="Arial"/>
        </w:rPr>
        <w:t>）</w:t>
      </w:r>
      <w:r w:rsidRPr="00BA0953">
        <w:rPr>
          <w:rFonts w:ascii="Arial" w:hAnsi="Arial" w:cs="Arial"/>
        </w:rPr>
        <w:t>Signal Equivalent Circuit</w:t>
      </w:r>
      <w:bookmarkEnd w:id="263"/>
    </w:p>
    <w:p w:rsidR="00BA0953" w:rsidRDefault="00BA0953" w:rsidP="000346A3">
      <w:pPr>
        <w:jc w:val="center"/>
        <w:rPr>
          <w:rFonts w:ascii="Arial" w:hAnsi="Arial" w:cs="Arial"/>
          <w:sz w:val="20"/>
          <w:szCs w:val="20"/>
        </w:rPr>
      </w:pPr>
    </w:p>
    <w:p w:rsidR="00B90A28" w:rsidRDefault="00B90A28" w:rsidP="000346A3">
      <w:pPr>
        <w:jc w:val="center"/>
        <w:rPr>
          <w:rFonts w:ascii="Arial" w:hAnsi="Arial" w:cs="Arial"/>
          <w:sz w:val="20"/>
          <w:szCs w:val="20"/>
        </w:rPr>
      </w:pPr>
    </w:p>
    <w:p w:rsidR="00B90A28" w:rsidRDefault="00B90A28" w:rsidP="000346A3">
      <w:pPr>
        <w:jc w:val="center"/>
        <w:rPr>
          <w:rFonts w:ascii="Arial" w:hAnsi="Arial" w:cs="Arial"/>
          <w:sz w:val="20"/>
          <w:szCs w:val="20"/>
        </w:rPr>
      </w:pPr>
    </w:p>
    <w:p w:rsidR="00B90A28" w:rsidRDefault="00B90A28" w:rsidP="000346A3">
      <w:pPr>
        <w:jc w:val="center"/>
        <w:rPr>
          <w:rFonts w:ascii="Arial" w:hAnsi="Arial" w:cs="Arial"/>
          <w:sz w:val="20"/>
          <w:szCs w:val="20"/>
        </w:rPr>
      </w:pPr>
    </w:p>
    <w:p w:rsidR="00B90A28" w:rsidRDefault="00B90A28" w:rsidP="000346A3">
      <w:pPr>
        <w:jc w:val="center"/>
        <w:rPr>
          <w:rFonts w:ascii="Arial" w:hAnsi="Arial" w:cs="Arial"/>
          <w:sz w:val="20"/>
          <w:szCs w:val="20"/>
        </w:rPr>
      </w:pPr>
    </w:p>
    <w:p w:rsidR="00B90A28" w:rsidRDefault="00B90A28" w:rsidP="000346A3">
      <w:pPr>
        <w:jc w:val="center"/>
        <w:rPr>
          <w:rFonts w:ascii="Arial" w:hAnsi="Arial" w:cs="Arial"/>
          <w:sz w:val="20"/>
          <w:szCs w:val="20"/>
        </w:rPr>
      </w:pPr>
    </w:p>
    <w:p w:rsidR="00B90A28" w:rsidRDefault="00B90A28" w:rsidP="000346A3">
      <w:pPr>
        <w:jc w:val="center"/>
        <w:rPr>
          <w:rFonts w:ascii="Arial" w:hAnsi="Arial" w:cs="Arial"/>
          <w:sz w:val="20"/>
          <w:szCs w:val="20"/>
        </w:rPr>
      </w:pPr>
    </w:p>
    <w:p w:rsidR="00B90A28" w:rsidRPr="00BA0953" w:rsidRDefault="00B90A28" w:rsidP="000346A3">
      <w:pPr>
        <w:jc w:val="center"/>
        <w:rPr>
          <w:rFonts w:ascii="Arial" w:hAnsi="Arial" w:cs="Arial"/>
          <w:sz w:val="20"/>
          <w:szCs w:val="20"/>
        </w:rPr>
      </w:pPr>
    </w:p>
    <w:p w:rsidR="007A15DE" w:rsidRPr="00BA0953" w:rsidRDefault="007A15DE" w:rsidP="007762BB">
      <w:pPr>
        <w:ind w:leftChars="200" w:left="420" w:firstLineChars="200" w:firstLine="400"/>
        <w:rPr>
          <w:rFonts w:ascii="Arial" w:hAnsi="Arial" w:cs="Arial"/>
          <w:sz w:val="20"/>
          <w:szCs w:val="20"/>
        </w:rPr>
      </w:pPr>
      <w:r w:rsidRPr="00BA0953">
        <w:rPr>
          <w:rFonts w:ascii="Arial" w:hAnsi="Arial" w:cs="Arial"/>
          <w:sz w:val="20"/>
          <w:szCs w:val="20"/>
        </w:rPr>
        <w:lastRenderedPageBreak/>
        <w:t>DDR3 Control</w:t>
      </w:r>
      <w:r w:rsidR="00BA0953" w:rsidRPr="00BA0953">
        <w:rPr>
          <w:rFonts w:ascii="Arial" w:hAnsi="Arial" w:cs="Arial"/>
          <w:sz w:val="20"/>
          <w:szCs w:val="20"/>
        </w:rPr>
        <w:t xml:space="preserve"> signals layout requirement</w:t>
      </w:r>
      <w:r w:rsidR="0051576F">
        <w:rPr>
          <w:rFonts w:ascii="Arial" w:hAnsi="Arial" w:cs="Arial" w:hint="eastAsia"/>
          <w:sz w:val="20"/>
          <w:szCs w:val="20"/>
        </w:rPr>
        <w:t>s</w:t>
      </w:r>
      <w:r w:rsidR="00BA0953" w:rsidRPr="00BA0953">
        <w:rPr>
          <w:rFonts w:ascii="Arial" w:hAnsi="Arial" w:cs="Arial"/>
          <w:sz w:val="20"/>
          <w:szCs w:val="20"/>
        </w:rPr>
        <w:t xml:space="preserve"> </w:t>
      </w:r>
      <w:r w:rsidR="008E29DA">
        <w:rPr>
          <w:rFonts w:ascii="Arial" w:hAnsi="Arial" w:cs="Arial" w:hint="eastAsia"/>
          <w:sz w:val="20"/>
          <w:szCs w:val="20"/>
        </w:rPr>
        <w:t>are</w:t>
      </w:r>
      <w:r w:rsidR="00BA0953" w:rsidRPr="00BA0953">
        <w:rPr>
          <w:rFonts w:ascii="Arial" w:hAnsi="Arial" w:cs="Arial"/>
          <w:sz w:val="20"/>
          <w:szCs w:val="20"/>
        </w:rPr>
        <w:t xml:space="preserve"> shown as Table 4-7</w:t>
      </w:r>
    </w:p>
    <w:p w:rsidR="00B90A28" w:rsidRPr="00BA0953" w:rsidRDefault="00B90A28" w:rsidP="007762BB">
      <w:pPr>
        <w:ind w:leftChars="200" w:left="420" w:firstLineChars="200" w:firstLine="400"/>
        <w:rPr>
          <w:rFonts w:ascii="Arial" w:hAnsi="Arial" w:cs="Arial"/>
          <w:sz w:val="20"/>
          <w:szCs w:val="20"/>
        </w:rPr>
      </w:pPr>
    </w:p>
    <w:p w:rsidR="000346A3" w:rsidRPr="00BA0953" w:rsidRDefault="00BA0953" w:rsidP="00BA0953">
      <w:pPr>
        <w:pStyle w:val="aff0"/>
        <w:rPr>
          <w:rFonts w:ascii="Arial" w:hAnsi="Arial" w:cs="Arial"/>
        </w:rPr>
      </w:pPr>
      <w:bookmarkStart w:id="264" w:name="_Toc480807693"/>
      <w:r w:rsidRPr="00BA095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7</w:t>
      </w:r>
      <w:r w:rsidR="00835C34">
        <w:rPr>
          <w:rFonts w:ascii="Arial" w:hAnsi="Arial" w:cs="Arial"/>
        </w:rPr>
        <w:fldChar w:fldCharType="end"/>
      </w:r>
      <w:r w:rsidRPr="00BA0953">
        <w:rPr>
          <w:rFonts w:ascii="Arial" w:hAnsi="Arial" w:cs="Arial"/>
        </w:rPr>
        <w:t xml:space="preserve"> </w:t>
      </w:r>
      <w:r w:rsidR="005813AA" w:rsidRPr="00BA0953">
        <w:rPr>
          <w:rFonts w:ascii="Arial" w:hAnsi="Arial" w:cs="Arial"/>
        </w:rPr>
        <w:t xml:space="preserve">RK3399 DDR3 </w:t>
      </w:r>
      <w:r w:rsidR="000346A3" w:rsidRPr="00BA0953">
        <w:rPr>
          <w:rFonts w:ascii="Arial" w:hAnsi="Arial" w:cs="Arial"/>
        </w:rPr>
        <w:t>Control</w:t>
      </w:r>
      <w:r w:rsidR="000346A3" w:rsidRPr="00BA0953">
        <w:rPr>
          <w:rFonts w:ascii="Arial" w:hAnsi="Arial" w:cs="Arial"/>
        </w:rPr>
        <w:t>（</w:t>
      </w:r>
      <w:r w:rsidR="000346A3" w:rsidRPr="00BA0953">
        <w:rPr>
          <w:rFonts w:ascii="Arial" w:hAnsi="Arial" w:cs="Arial"/>
        </w:rPr>
        <w:t>CTL</w:t>
      </w:r>
      <w:r w:rsidR="000346A3" w:rsidRPr="00BA0953">
        <w:rPr>
          <w:rFonts w:ascii="Arial" w:hAnsi="Arial" w:cs="Arial"/>
        </w:rPr>
        <w:t>）</w:t>
      </w:r>
      <w:r w:rsidR="00061925" w:rsidRPr="00BA0953">
        <w:rPr>
          <w:rFonts w:ascii="Arial" w:hAnsi="Arial" w:cs="Arial"/>
        </w:rPr>
        <w:t>Layout Requirement</w:t>
      </w:r>
      <w:r w:rsidR="00DB4D59">
        <w:rPr>
          <w:rFonts w:ascii="Arial" w:hAnsi="Arial" w:cs="Arial" w:hint="eastAsia"/>
        </w:rPr>
        <w:t>s</w:t>
      </w:r>
      <w:bookmarkEnd w:id="264"/>
    </w:p>
    <w:p w:rsidR="00BA0953" w:rsidRPr="00BA0953" w:rsidRDefault="00BA0953" w:rsidP="00BA0953">
      <w:pPr>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BA0953" w:rsidRPr="00BA0953" w:rsidTr="003E305C">
        <w:tc>
          <w:tcPr>
            <w:tcW w:w="2500" w:type="pct"/>
            <w:shd w:val="clear" w:color="auto" w:fill="auto"/>
            <w:vAlign w:val="center"/>
          </w:tcPr>
          <w:p w:rsidR="00BA0953" w:rsidRPr="00BA0953" w:rsidRDefault="00BA0953" w:rsidP="00B83E48">
            <w:pPr>
              <w:pStyle w:val="Default"/>
              <w:jc w:val="center"/>
              <w:rPr>
                <w:rFonts w:ascii="Arial" w:eastAsia="宋体" w:hAnsi="Arial" w:cs="Arial"/>
                <w:color w:val="000000"/>
              </w:rPr>
            </w:pPr>
            <w:r w:rsidRPr="00BA0953">
              <w:rPr>
                <w:rFonts w:ascii="Arial" w:eastAsia="宋体" w:hAnsi="Arial" w:cs="Arial"/>
                <w:b/>
                <w:bCs/>
                <w:color w:val="000000"/>
                <w:lang w:eastAsia="zh-CN"/>
              </w:rPr>
              <w:t>Item</w:t>
            </w:r>
            <w:r w:rsidR="00DB4D59">
              <w:rPr>
                <w:rFonts w:ascii="Arial" w:eastAsia="宋体" w:hAnsi="Arial" w:cs="Arial" w:hint="eastAsia"/>
                <w:b/>
                <w:bCs/>
                <w:color w:val="000000"/>
                <w:lang w:eastAsia="zh-CN"/>
              </w:rPr>
              <w:t>s</w:t>
            </w:r>
          </w:p>
        </w:tc>
        <w:tc>
          <w:tcPr>
            <w:tcW w:w="2500" w:type="pct"/>
            <w:shd w:val="clear" w:color="auto" w:fill="auto"/>
            <w:vAlign w:val="center"/>
          </w:tcPr>
          <w:p w:rsidR="00BA0953" w:rsidRPr="00BA0953" w:rsidRDefault="00DB4D59" w:rsidP="00B83E48">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BA0953" w:rsidTr="00C05389">
        <w:tc>
          <w:tcPr>
            <w:tcW w:w="2500" w:type="pct"/>
          </w:tcPr>
          <w:p w:rsidR="009D2886" w:rsidRPr="00BA0953" w:rsidRDefault="009D2886" w:rsidP="009F339A">
            <w:pPr>
              <w:rPr>
                <w:rFonts w:ascii="Arial" w:hAnsi="Arial" w:cs="Arial"/>
                <w:sz w:val="20"/>
                <w:szCs w:val="20"/>
              </w:rPr>
            </w:pPr>
            <w:bookmarkStart w:id="265" w:name="OLE_LINK34"/>
            <w:bookmarkStart w:id="266" w:name="OLE_LINK35"/>
            <w:r w:rsidRPr="00BA0953">
              <w:rPr>
                <w:rFonts w:ascii="Arial" w:hAnsi="Arial" w:cs="Arial"/>
                <w:sz w:val="20"/>
                <w:szCs w:val="20"/>
              </w:rPr>
              <w:t>Signal Group</w:t>
            </w:r>
            <w:bookmarkEnd w:id="265"/>
            <w:bookmarkEnd w:id="266"/>
          </w:p>
        </w:tc>
        <w:tc>
          <w:tcPr>
            <w:tcW w:w="2500" w:type="pct"/>
          </w:tcPr>
          <w:p w:rsidR="009D2886" w:rsidRPr="00BA0953" w:rsidRDefault="005610EF" w:rsidP="009F339A">
            <w:pPr>
              <w:rPr>
                <w:rFonts w:ascii="Arial" w:hAnsi="Arial" w:cs="Arial"/>
                <w:sz w:val="20"/>
                <w:szCs w:val="20"/>
              </w:rPr>
            </w:pPr>
            <w:r w:rsidRPr="00BA0953">
              <w:rPr>
                <w:rFonts w:ascii="Arial" w:hAnsi="Arial" w:cs="Arial"/>
                <w:sz w:val="20"/>
                <w:szCs w:val="20"/>
              </w:rPr>
              <w:t>CSn</w:t>
            </w:r>
            <w:r w:rsidR="009D2886" w:rsidRPr="00BA0953">
              <w:rPr>
                <w:rFonts w:ascii="Arial" w:hAnsi="Arial" w:cs="Arial"/>
                <w:sz w:val="20"/>
                <w:szCs w:val="20"/>
              </w:rPr>
              <w:t>，</w:t>
            </w:r>
            <w:r w:rsidR="009D2886" w:rsidRPr="00BA0953">
              <w:rPr>
                <w:rFonts w:ascii="Arial" w:hAnsi="Arial" w:cs="Arial"/>
                <w:sz w:val="20"/>
                <w:szCs w:val="20"/>
              </w:rPr>
              <w:t>CKE</w:t>
            </w:r>
            <w:r w:rsidR="009D2886" w:rsidRPr="00BA0953">
              <w:rPr>
                <w:rFonts w:ascii="Arial" w:hAnsi="Arial" w:cs="Arial"/>
                <w:sz w:val="20"/>
                <w:szCs w:val="20"/>
              </w:rPr>
              <w:t>，</w:t>
            </w:r>
            <w:r w:rsidR="009D2886" w:rsidRPr="00BA0953">
              <w:rPr>
                <w:rFonts w:ascii="Arial" w:hAnsi="Arial" w:cs="Arial"/>
                <w:sz w:val="20"/>
                <w:szCs w:val="20"/>
              </w:rPr>
              <w:t>ODT</w:t>
            </w:r>
          </w:p>
        </w:tc>
      </w:tr>
      <w:tr w:rsidR="009D2886" w:rsidRPr="00BA0953" w:rsidTr="00C05389">
        <w:tc>
          <w:tcPr>
            <w:tcW w:w="2500" w:type="pct"/>
          </w:tcPr>
          <w:p w:rsidR="009D2886" w:rsidRPr="00BA0953" w:rsidRDefault="009D2886" w:rsidP="009F339A">
            <w:pPr>
              <w:pStyle w:val="Default"/>
              <w:jc w:val="both"/>
              <w:rPr>
                <w:rFonts w:ascii="Arial" w:eastAsia="宋体" w:hAnsi="Arial" w:cs="Arial"/>
                <w:lang w:eastAsia="zh-CN"/>
              </w:rPr>
            </w:pPr>
            <w:r w:rsidRPr="00BA0953">
              <w:rPr>
                <w:rFonts w:ascii="Arial" w:eastAsia="宋体" w:hAnsi="Arial" w:cs="Arial"/>
              </w:rPr>
              <w:t xml:space="preserve">Target Impedance (Z0) </w:t>
            </w:r>
          </w:p>
        </w:tc>
        <w:tc>
          <w:tcPr>
            <w:tcW w:w="2500" w:type="pct"/>
          </w:tcPr>
          <w:p w:rsidR="009D2886" w:rsidRPr="00BA0953" w:rsidRDefault="009D2886" w:rsidP="009F339A">
            <w:pPr>
              <w:pStyle w:val="Default"/>
              <w:jc w:val="both"/>
              <w:rPr>
                <w:rFonts w:ascii="Arial" w:eastAsia="宋体" w:hAnsi="Arial" w:cs="Arial"/>
                <w:lang w:eastAsia="zh-CN"/>
              </w:rPr>
            </w:pPr>
            <w:r w:rsidRPr="00BA0953">
              <w:rPr>
                <w:rFonts w:ascii="Arial" w:eastAsia="宋体" w:hAnsi="Arial" w:cs="Arial"/>
              </w:rPr>
              <w:t xml:space="preserve">50 Ohm ± 10% </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 CTL Routing Trace Width and Spacing within same Byte Group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Width : PCB stack-up dependent</w:t>
            </w:r>
          </w:p>
          <w:p w:rsidR="009D2886" w:rsidRPr="00BA0953" w:rsidRDefault="009D2886" w:rsidP="009F339A">
            <w:pPr>
              <w:pStyle w:val="Default"/>
              <w:jc w:val="both"/>
              <w:rPr>
                <w:rFonts w:ascii="Arial" w:eastAsia="宋体" w:hAnsi="Arial" w:cs="Arial"/>
              </w:rPr>
            </w:pPr>
            <w:r w:rsidRPr="00BA0953">
              <w:rPr>
                <w:rFonts w:ascii="Arial" w:eastAsia="宋体" w:hAnsi="Arial" w:cs="Arial"/>
              </w:rPr>
              <w:t>Spacing : ≥2 times the width of the trace</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Max skew between CTL  and  CLK</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10ps</w:t>
            </w:r>
          </w:p>
        </w:tc>
      </w:tr>
      <w:tr w:rsidR="00815A7C" w:rsidRPr="00BA0953" w:rsidTr="00C05389">
        <w:tc>
          <w:tcPr>
            <w:tcW w:w="2500" w:type="pct"/>
          </w:tcPr>
          <w:p w:rsidR="00815A7C" w:rsidRPr="00BA0953" w:rsidRDefault="00815A7C" w:rsidP="003A1F6A">
            <w:pPr>
              <w:pStyle w:val="Default"/>
              <w:jc w:val="both"/>
              <w:rPr>
                <w:rFonts w:ascii="Arial" w:eastAsia="宋体" w:hAnsi="Arial" w:cs="Arial"/>
                <w:lang w:eastAsia="zh-CN"/>
              </w:rPr>
            </w:pPr>
            <w:r>
              <w:rPr>
                <w:rFonts w:ascii="Arial" w:eastAsia="宋体" w:hAnsi="Arial" w:cs="Arial" w:hint="eastAsia"/>
                <w:lang w:eastAsia="zh-CN"/>
              </w:rPr>
              <w:t>Brkout</w:t>
            </w:r>
          </w:p>
        </w:tc>
        <w:tc>
          <w:tcPr>
            <w:tcW w:w="2500" w:type="pct"/>
          </w:tcPr>
          <w:p w:rsidR="00815A7C" w:rsidRPr="00BA0953" w:rsidRDefault="00815A7C" w:rsidP="003A1F6A">
            <w:pPr>
              <w:rPr>
                <w:rFonts w:ascii="Arial" w:hAnsi="Arial" w:cs="Arial"/>
                <w:sz w:val="20"/>
                <w:szCs w:val="20"/>
              </w:rPr>
            </w:pPr>
            <w:r w:rsidRPr="003767F4">
              <w:rPr>
                <w:rFonts w:ascii="Arial" w:hAnsi="Arial" w:cs="Arial"/>
                <w:sz w:val="20"/>
                <w:szCs w:val="20"/>
              </w:rPr>
              <w:t>&lt;100mil</w:t>
            </w:r>
          </w:p>
        </w:tc>
      </w:tr>
      <w:tr w:rsidR="00815A7C" w:rsidRPr="00BA0953" w:rsidTr="00C05389">
        <w:tc>
          <w:tcPr>
            <w:tcW w:w="2500" w:type="pct"/>
          </w:tcPr>
          <w:p w:rsidR="00815A7C" w:rsidRDefault="00815A7C" w:rsidP="003A1F6A">
            <w:pPr>
              <w:pStyle w:val="Default"/>
              <w:jc w:val="both"/>
              <w:rPr>
                <w:rFonts w:ascii="Arial" w:eastAsia="宋体" w:hAnsi="Arial" w:cs="Arial"/>
                <w:lang w:eastAsia="zh-CN"/>
              </w:rPr>
            </w:pPr>
            <w:r>
              <w:rPr>
                <w:rFonts w:ascii="Arial" w:eastAsia="宋体" w:hAnsi="Arial" w:cs="Arial" w:hint="eastAsia"/>
                <w:lang w:eastAsia="zh-CN"/>
              </w:rPr>
              <w:t>L1</w:t>
            </w:r>
          </w:p>
        </w:tc>
        <w:tc>
          <w:tcPr>
            <w:tcW w:w="2500" w:type="pct"/>
          </w:tcPr>
          <w:p w:rsidR="00815A7C" w:rsidRPr="003767F4" w:rsidRDefault="00815A7C" w:rsidP="003A1F6A">
            <w:pPr>
              <w:rPr>
                <w:rFonts w:ascii="Arial" w:hAnsi="Arial" w:cs="Arial"/>
                <w:sz w:val="20"/>
                <w:szCs w:val="20"/>
              </w:rPr>
            </w:pPr>
            <w:r w:rsidRPr="003767F4">
              <w:rPr>
                <w:rFonts w:ascii="Arial" w:hAnsi="Arial" w:cs="Arial"/>
                <w:sz w:val="20"/>
                <w:szCs w:val="20"/>
              </w:rPr>
              <w:t>&lt;1500mil</w:t>
            </w:r>
          </w:p>
        </w:tc>
      </w:tr>
      <w:tr w:rsidR="00815A7C" w:rsidRPr="00BA0953" w:rsidTr="00C05389">
        <w:tc>
          <w:tcPr>
            <w:tcW w:w="2500" w:type="pct"/>
          </w:tcPr>
          <w:p w:rsidR="00815A7C" w:rsidRPr="00BA0953" w:rsidRDefault="00815A7C" w:rsidP="003A1F6A">
            <w:pPr>
              <w:pStyle w:val="Default"/>
              <w:jc w:val="both"/>
              <w:rPr>
                <w:rFonts w:ascii="Arial" w:eastAsia="宋体" w:hAnsi="Arial" w:cs="Arial"/>
              </w:rPr>
            </w:pPr>
            <w:r w:rsidRPr="00BA0953">
              <w:rPr>
                <w:rFonts w:ascii="Arial" w:eastAsia="宋体" w:hAnsi="Arial" w:cs="Arial"/>
              </w:rPr>
              <w:t>L</w:t>
            </w:r>
            <w:smartTag w:uri="urn:schemas-microsoft-com:office:smarttags" w:element="chmetcnv">
              <w:smartTagPr>
                <w:attr w:name="TCSC" w:val="0"/>
                <w:attr w:name="NumberType" w:val="1"/>
                <w:attr w:name="Negative" w:val="False"/>
                <w:attr w:name="HasSpace" w:val="False"/>
                <w:attr w:name="SourceValue" w:val="2"/>
                <w:attr w:name="UnitName" w:val="a"/>
              </w:smartTagPr>
              <w:r w:rsidRPr="00BA0953">
                <w:rPr>
                  <w:rFonts w:ascii="Arial" w:eastAsia="宋体" w:hAnsi="Arial" w:cs="Arial"/>
                </w:rPr>
                <w:t>2a</w:t>
              </w:r>
            </w:smartTag>
            <w:r w:rsidRPr="00BA0953">
              <w:rPr>
                <w:rFonts w:ascii="Arial" w:eastAsia="宋体" w:hAnsi="Arial" w:cs="Arial"/>
              </w:rPr>
              <w:t>, L2b</w:t>
            </w:r>
          </w:p>
        </w:tc>
        <w:tc>
          <w:tcPr>
            <w:tcW w:w="2500" w:type="pct"/>
          </w:tcPr>
          <w:p w:rsidR="00815A7C" w:rsidRPr="00BA0953" w:rsidRDefault="00815A7C" w:rsidP="003A1F6A">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7</w:t>
            </w:r>
            <w:r w:rsidRPr="003767F4">
              <w:rPr>
                <w:rFonts w:ascii="Arial" w:hAnsi="Arial" w:cs="Arial"/>
                <w:sz w:val="20"/>
                <w:szCs w:val="20"/>
              </w:rPr>
              <w:t>00mil</w:t>
            </w:r>
            <w:r w:rsidRPr="00BA0953">
              <w:rPr>
                <w:rFonts w:ascii="Arial" w:hAnsi="Arial" w:cs="Arial"/>
                <w:sz w:val="20"/>
                <w:szCs w:val="20"/>
              </w:rPr>
              <w:t xml:space="preserve"> </w:t>
            </w:r>
            <w:r>
              <w:rPr>
                <w:rFonts w:ascii="Arial" w:hAnsi="Arial" w:cs="Arial" w:hint="eastAsia"/>
                <w:sz w:val="20"/>
                <w:szCs w:val="20"/>
              </w:rPr>
              <w:t>.</w:t>
            </w:r>
            <w:r w:rsidRPr="00BA0953">
              <w:rPr>
                <w:rFonts w:ascii="Arial" w:hAnsi="Arial" w:cs="Arial"/>
                <w:sz w:val="20"/>
                <w:szCs w:val="20"/>
              </w:rPr>
              <w:t>length match L</w:t>
            </w:r>
            <w:smartTag w:uri="urn:schemas-microsoft-com:office:smarttags" w:element="chmetcnv">
              <w:smartTagPr>
                <w:attr w:name="TCSC" w:val="0"/>
                <w:attr w:name="NumberType" w:val="1"/>
                <w:attr w:name="Negative" w:val="False"/>
                <w:attr w:name="HasSpace" w:val="False"/>
                <w:attr w:name="SourceValue" w:val="2"/>
                <w:attr w:name="UnitName" w:val="a"/>
              </w:smartTagPr>
              <w:r w:rsidRPr="00BA0953">
                <w:rPr>
                  <w:rFonts w:ascii="Arial" w:hAnsi="Arial" w:cs="Arial"/>
                  <w:sz w:val="20"/>
                  <w:szCs w:val="20"/>
                </w:rPr>
                <w:t>2a</w:t>
              </w:r>
            </w:smartTag>
            <w:r w:rsidRPr="00BA0953">
              <w:rPr>
                <w:rFonts w:ascii="Arial" w:hAnsi="Arial" w:cs="Arial"/>
                <w:sz w:val="20"/>
                <w:szCs w:val="20"/>
              </w:rPr>
              <w:t xml:space="preserve"> and L2b within 1 ps</w:t>
            </w:r>
          </w:p>
        </w:tc>
      </w:tr>
      <w:tr w:rsidR="00815A7C" w:rsidRPr="00BA0953" w:rsidTr="00C05389">
        <w:tc>
          <w:tcPr>
            <w:tcW w:w="2500" w:type="pct"/>
          </w:tcPr>
          <w:p w:rsidR="00815A7C" w:rsidRPr="003767F4" w:rsidRDefault="00815A7C" w:rsidP="003A1F6A">
            <w:pPr>
              <w:pStyle w:val="Default"/>
              <w:jc w:val="both"/>
              <w:rPr>
                <w:rFonts w:ascii="Arial" w:eastAsia="宋体" w:hAnsi="Arial" w:cs="Arial"/>
                <w:lang w:eastAsia="zh-CN"/>
              </w:rPr>
            </w:pPr>
            <w:r w:rsidRPr="003767F4">
              <w:rPr>
                <w:rFonts w:ascii="Arial" w:eastAsia="宋体" w:hAnsi="Arial" w:cs="Arial"/>
                <w:lang w:eastAsia="zh-CN"/>
              </w:rPr>
              <w:t>Pkg+Brkout+L1</w:t>
            </w:r>
            <w:r>
              <w:rPr>
                <w:rFonts w:ascii="Arial" w:eastAsia="宋体" w:hAnsi="Arial" w:cs="Arial" w:hint="eastAsia"/>
                <w:lang w:eastAsia="zh-CN"/>
              </w:rPr>
              <w:t>+L2</w:t>
            </w:r>
          </w:p>
        </w:tc>
        <w:tc>
          <w:tcPr>
            <w:tcW w:w="2500" w:type="pct"/>
          </w:tcPr>
          <w:p w:rsidR="00815A7C" w:rsidRPr="003767F4" w:rsidRDefault="00815A7C" w:rsidP="003A1F6A">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21</w:t>
            </w:r>
            <w:r w:rsidRPr="003767F4">
              <w:rPr>
                <w:rFonts w:ascii="Arial" w:hAnsi="Arial" w:cs="Arial"/>
                <w:sz w:val="20"/>
                <w:szCs w:val="20"/>
              </w:rPr>
              <w:t>00mil</w:t>
            </w:r>
            <w:r>
              <w:rPr>
                <w:rFonts w:ascii="Arial" w:hAnsi="Arial" w:cs="Arial" w:hint="eastAsia"/>
                <w:sz w:val="20"/>
                <w:szCs w:val="20"/>
              </w:rPr>
              <w:t>,including package length</w:t>
            </w:r>
          </w:p>
        </w:tc>
      </w:tr>
      <w:tr w:rsidR="00815A7C" w:rsidRPr="00BA0953" w:rsidTr="00C05389">
        <w:tc>
          <w:tcPr>
            <w:tcW w:w="2500" w:type="pct"/>
          </w:tcPr>
          <w:p w:rsidR="00815A7C" w:rsidRPr="003767F4" w:rsidRDefault="00815A7C" w:rsidP="003A1F6A">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815A7C" w:rsidRPr="003767F4" w:rsidRDefault="00815A7C" w:rsidP="003A1F6A">
            <w:pPr>
              <w:rPr>
                <w:rFonts w:ascii="Arial" w:hAnsi="Arial" w:cs="Arial"/>
                <w:sz w:val="20"/>
                <w:szCs w:val="20"/>
              </w:rPr>
            </w:pPr>
            <w:r w:rsidRPr="003767F4">
              <w:rPr>
                <w:rFonts w:ascii="Arial" w:hAnsi="Arial" w:cs="Arial"/>
                <w:sz w:val="20"/>
                <w:szCs w:val="20"/>
              </w:rPr>
              <w:t>Refer to package report</w:t>
            </w:r>
          </w:p>
        </w:tc>
      </w:tr>
      <w:tr w:rsidR="00815A7C" w:rsidRPr="00BA0953" w:rsidTr="00C05389">
        <w:tc>
          <w:tcPr>
            <w:tcW w:w="2500" w:type="pct"/>
          </w:tcPr>
          <w:p w:rsidR="00815A7C" w:rsidRPr="003767F4" w:rsidRDefault="00815A7C" w:rsidP="003A1F6A">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815A7C" w:rsidRPr="003767F4" w:rsidRDefault="00815A7C" w:rsidP="003A1F6A">
            <w:pPr>
              <w:rPr>
                <w:rFonts w:ascii="Arial" w:hAnsi="Arial" w:cs="Arial"/>
                <w:sz w:val="20"/>
                <w:szCs w:val="20"/>
              </w:rPr>
            </w:pPr>
            <w:r>
              <w:rPr>
                <w:rFonts w:ascii="Arial" w:hAnsi="Arial" w:cs="Arial" w:hint="eastAsia"/>
                <w:sz w:val="20"/>
                <w:szCs w:val="20"/>
              </w:rPr>
              <w:t>4</w:t>
            </w:r>
          </w:p>
        </w:tc>
      </w:tr>
    </w:tbl>
    <w:p w:rsidR="00BA0953" w:rsidRPr="00BA0953" w:rsidRDefault="00BA0953" w:rsidP="007762BB">
      <w:pPr>
        <w:ind w:leftChars="200" w:left="420" w:firstLineChars="200" w:firstLine="400"/>
        <w:rPr>
          <w:rFonts w:ascii="Arial" w:hAnsi="Arial" w:cs="Arial"/>
          <w:sz w:val="20"/>
          <w:szCs w:val="20"/>
        </w:rPr>
      </w:pPr>
    </w:p>
    <w:p w:rsidR="007A15DE" w:rsidRPr="00BA0953" w:rsidRDefault="007A15DE" w:rsidP="007762BB">
      <w:pPr>
        <w:ind w:leftChars="200" w:left="420" w:firstLineChars="200" w:firstLine="400"/>
        <w:rPr>
          <w:rFonts w:ascii="Arial" w:hAnsi="Arial" w:cs="Arial"/>
          <w:sz w:val="20"/>
          <w:szCs w:val="20"/>
        </w:rPr>
      </w:pPr>
      <w:r w:rsidRPr="00BA0953">
        <w:rPr>
          <w:rFonts w:ascii="Arial" w:hAnsi="Arial" w:cs="Arial"/>
          <w:sz w:val="20"/>
          <w:szCs w:val="20"/>
        </w:rPr>
        <w:t>DDR3 Command</w:t>
      </w:r>
      <w:r w:rsidR="00BA0953" w:rsidRPr="00BA0953">
        <w:rPr>
          <w:rFonts w:ascii="Arial" w:hAnsi="Arial" w:cs="Arial"/>
          <w:sz w:val="20"/>
          <w:szCs w:val="20"/>
        </w:rPr>
        <w:t xml:space="preserve"> signals equivalent </w:t>
      </w:r>
      <w:r w:rsidR="008E29DA" w:rsidRPr="00BA0953">
        <w:rPr>
          <w:rFonts w:ascii="Arial" w:hAnsi="Arial" w:cs="Arial"/>
          <w:sz w:val="20"/>
          <w:szCs w:val="20"/>
        </w:rPr>
        <w:t xml:space="preserve">circuit </w:t>
      </w:r>
      <w:r w:rsidR="008E29DA">
        <w:rPr>
          <w:rFonts w:ascii="Arial" w:hAnsi="Arial" w:cs="Arial"/>
          <w:sz w:val="20"/>
          <w:szCs w:val="20"/>
        </w:rPr>
        <w:t>is</w:t>
      </w:r>
      <w:r w:rsidR="00BA0953" w:rsidRPr="00BA0953">
        <w:rPr>
          <w:rFonts w:ascii="Arial" w:hAnsi="Arial" w:cs="Arial"/>
          <w:sz w:val="20"/>
          <w:szCs w:val="20"/>
        </w:rPr>
        <w:t xml:space="preserve"> shown as Figure 4-10.</w:t>
      </w:r>
    </w:p>
    <w:p w:rsidR="00BA0953" w:rsidRPr="00BA0953" w:rsidRDefault="00BA0953" w:rsidP="007762BB">
      <w:pPr>
        <w:ind w:leftChars="200" w:left="420" w:firstLineChars="200" w:firstLine="400"/>
        <w:rPr>
          <w:rFonts w:ascii="Arial" w:hAnsi="Arial" w:cs="Arial"/>
          <w:sz w:val="20"/>
          <w:szCs w:val="20"/>
        </w:rPr>
      </w:pPr>
    </w:p>
    <w:p w:rsidR="009D2886" w:rsidRPr="00BA0953" w:rsidRDefault="0002439F" w:rsidP="0070523E">
      <w:pPr>
        <w:jc w:val="center"/>
        <w:rPr>
          <w:rFonts w:ascii="Arial" w:hAnsi="Arial" w:cs="Arial"/>
          <w:sz w:val="20"/>
          <w:szCs w:val="20"/>
        </w:rPr>
      </w:pPr>
      <w:r w:rsidRPr="00835C34">
        <w:rPr>
          <w:rFonts w:ascii="Arial" w:hAnsi="Arial" w:cs="Arial"/>
          <w:sz w:val="20"/>
          <w:szCs w:val="20"/>
        </w:rPr>
        <w:pict>
          <v:shape id="_x0000_i1108" type="#_x0000_t75" style="width:417pt;height:135.75pt;visibility:visible">
            <v:imagedata r:id="rId114" o:title=""/>
          </v:shape>
        </w:pict>
      </w:r>
    </w:p>
    <w:p w:rsidR="0070523E" w:rsidRPr="00BA0953" w:rsidRDefault="00BA0953" w:rsidP="00BA0953">
      <w:pPr>
        <w:pStyle w:val="aff0"/>
        <w:rPr>
          <w:rFonts w:ascii="Arial" w:hAnsi="Arial" w:cs="Arial"/>
        </w:rPr>
      </w:pPr>
      <w:bookmarkStart w:id="267" w:name="_Toc480807591"/>
      <w:r w:rsidRPr="00BA095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10</w:t>
      </w:r>
      <w:r w:rsidR="00835C34">
        <w:rPr>
          <w:rFonts w:ascii="Arial" w:hAnsi="Arial" w:cs="Arial"/>
        </w:rPr>
        <w:fldChar w:fldCharType="end"/>
      </w:r>
      <w:r w:rsidRPr="00BA0953">
        <w:rPr>
          <w:rFonts w:ascii="Arial" w:hAnsi="Arial" w:cs="Arial"/>
        </w:rPr>
        <w:t xml:space="preserve"> </w:t>
      </w:r>
      <w:r w:rsidR="0070523E" w:rsidRPr="00BA0953">
        <w:rPr>
          <w:rFonts w:ascii="Arial" w:hAnsi="Arial" w:cs="Arial"/>
        </w:rPr>
        <w:t>DDR3 Command</w:t>
      </w:r>
      <w:r w:rsidR="0070523E" w:rsidRPr="00BA0953">
        <w:rPr>
          <w:rFonts w:ascii="Arial" w:hAnsi="Arial" w:cs="Arial"/>
        </w:rPr>
        <w:t>（</w:t>
      </w:r>
      <w:r w:rsidR="0070523E" w:rsidRPr="00BA0953">
        <w:rPr>
          <w:rFonts w:ascii="Arial" w:hAnsi="Arial" w:cs="Arial"/>
        </w:rPr>
        <w:t>CMD</w:t>
      </w:r>
      <w:r w:rsidR="0070523E" w:rsidRPr="00BA0953">
        <w:rPr>
          <w:rFonts w:ascii="Arial" w:hAnsi="Arial" w:cs="Arial"/>
        </w:rPr>
        <w:t>）</w:t>
      </w:r>
      <w:r w:rsidRPr="00BA0953">
        <w:rPr>
          <w:rFonts w:ascii="Arial" w:hAnsi="Arial" w:cs="Arial"/>
        </w:rPr>
        <w:t>Signal Equivalent Circuit</w:t>
      </w:r>
      <w:bookmarkEnd w:id="267"/>
    </w:p>
    <w:p w:rsidR="006D0DE7" w:rsidRPr="00BA0953" w:rsidRDefault="006D0DE7" w:rsidP="0070523E">
      <w:pPr>
        <w:jc w:val="center"/>
        <w:rPr>
          <w:rFonts w:ascii="Arial" w:hAnsi="Arial" w:cs="Arial"/>
          <w:sz w:val="20"/>
          <w:szCs w:val="20"/>
        </w:rPr>
      </w:pPr>
    </w:p>
    <w:p w:rsidR="007A15DE" w:rsidRPr="00BA0953" w:rsidRDefault="007A15DE" w:rsidP="007762BB">
      <w:pPr>
        <w:ind w:leftChars="200" w:left="420" w:firstLineChars="200" w:firstLine="400"/>
        <w:rPr>
          <w:rFonts w:ascii="Arial" w:hAnsi="Arial" w:cs="Arial"/>
          <w:sz w:val="20"/>
          <w:szCs w:val="20"/>
        </w:rPr>
      </w:pPr>
      <w:r w:rsidRPr="00BA0953">
        <w:rPr>
          <w:rFonts w:ascii="Arial" w:hAnsi="Arial" w:cs="Arial"/>
          <w:sz w:val="20"/>
          <w:szCs w:val="20"/>
        </w:rPr>
        <w:t>DDR3 Command</w:t>
      </w:r>
      <w:r w:rsidR="00BA0953" w:rsidRPr="00BA0953">
        <w:rPr>
          <w:rFonts w:ascii="Arial" w:hAnsi="Arial" w:cs="Arial"/>
          <w:sz w:val="20"/>
          <w:szCs w:val="20"/>
        </w:rPr>
        <w:t xml:space="preserve"> signals layout requirement</w:t>
      </w:r>
      <w:r w:rsidR="0051576F">
        <w:rPr>
          <w:rFonts w:ascii="Arial" w:hAnsi="Arial" w:cs="Arial" w:hint="eastAsia"/>
          <w:sz w:val="20"/>
          <w:szCs w:val="20"/>
        </w:rPr>
        <w:t>s</w:t>
      </w:r>
      <w:r w:rsidR="00BA0953" w:rsidRPr="00BA0953">
        <w:rPr>
          <w:rFonts w:ascii="Arial" w:hAnsi="Arial" w:cs="Arial"/>
          <w:sz w:val="20"/>
          <w:szCs w:val="20"/>
        </w:rPr>
        <w:t xml:space="preserve"> </w:t>
      </w:r>
      <w:r w:rsidR="008E29DA">
        <w:rPr>
          <w:rFonts w:ascii="Arial" w:hAnsi="Arial" w:cs="Arial" w:hint="eastAsia"/>
          <w:sz w:val="20"/>
          <w:szCs w:val="20"/>
        </w:rPr>
        <w:t>are</w:t>
      </w:r>
      <w:r w:rsidR="00BA0953" w:rsidRPr="00BA0953">
        <w:rPr>
          <w:rFonts w:ascii="Arial" w:hAnsi="Arial" w:cs="Arial"/>
          <w:sz w:val="20"/>
          <w:szCs w:val="20"/>
        </w:rPr>
        <w:t xml:space="preserve"> shown as Table 4-8</w:t>
      </w:r>
    </w:p>
    <w:p w:rsidR="00BA0953" w:rsidRPr="008E29DA" w:rsidRDefault="00BA0953" w:rsidP="007762BB">
      <w:pPr>
        <w:ind w:leftChars="200" w:left="420" w:firstLineChars="200" w:firstLine="400"/>
        <w:rPr>
          <w:rFonts w:ascii="Arial" w:hAnsi="Arial" w:cs="Arial"/>
          <w:sz w:val="20"/>
          <w:szCs w:val="20"/>
        </w:rPr>
      </w:pPr>
    </w:p>
    <w:p w:rsidR="0070523E" w:rsidRPr="00BA0953" w:rsidRDefault="00BA0953" w:rsidP="00BA0953">
      <w:pPr>
        <w:pStyle w:val="aff0"/>
        <w:rPr>
          <w:rFonts w:ascii="Arial" w:hAnsi="Arial" w:cs="Arial"/>
        </w:rPr>
      </w:pPr>
      <w:bookmarkStart w:id="268" w:name="_Toc480807694"/>
      <w:r w:rsidRPr="00BA095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8</w:t>
      </w:r>
      <w:r w:rsidR="00835C34">
        <w:rPr>
          <w:rFonts w:ascii="Arial" w:hAnsi="Arial" w:cs="Arial"/>
        </w:rPr>
        <w:fldChar w:fldCharType="end"/>
      </w:r>
      <w:r w:rsidRPr="00BA0953">
        <w:rPr>
          <w:rFonts w:ascii="Arial" w:hAnsi="Arial" w:cs="Arial"/>
        </w:rPr>
        <w:t xml:space="preserve"> </w:t>
      </w:r>
      <w:r w:rsidR="005813AA" w:rsidRPr="00BA0953">
        <w:rPr>
          <w:rFonts w:ascii="Arial" w:hAnsi="Arial" w:cs="Arial"/>
        </w:rPr>
        <w:t xml:space="preserve">RK3399 DDR3 </w:t>
      </w:r>
      <w:r w:rsidR="0070523E" w:rsidRPr="00BA0953">
        <w:rPr>
          <w:rFonts w:ascii="Arial" w:hAnsi="Arial" w:cs="Arial"/>
        </w:rPr>
        <w:t>Command</w:t>
      </w:r>
      <w:r w:rsidR="0070523E" w:rsidRPr="00BA0953">
        <w:rPr>
          <w:rFonts w:ascii="Arial" w:hAnsi="Arial" w:cs="Arial"/>
        </w:rPr>
        <w:t>（</w:t>
      </w:r>
      <w:r w:rsidR="0070523E" w:rsidRPr="00BA0953">
        <w:rPr>
          <w:rFonts w:ascii="Arial" w:hAnsi="Arial" w:cs="Arial"/>
        </w:rPr>
        <w:t>CMD</w:t>
      </w:r>
      <w:r w:rsidR="0070523E" w:rsidRPr="00BA0953">
        <w:rPr>
          <w:rFonts w:ascii="Arial" w:hAnsi="Arial" w:cs="Arial"/>
        </w:rPr>
        <w:t>）</w:t>
      </w:r>
      <w:r w:rsidR="00061925" w:rsidRPr="00BA0953">
        <w:rPr>
          <w:rFonts w:ascii="Arial" w:hAnsi="Arial" w:cs="Arial"/>
        </w:rPr>
        <w:t>Layout Requirement</w:t>
      </w:r>
      <w:r w:rsidR="00BC7989">
        <w:rPr>
          <w:rFonts w:ascii="Arial" w:hAnsi="Arial" w:cs="Arial" w:hint="eastAsia"/>
        </w:rPr>
        <w:t>s</w:t>
      </w:r>
      <w:bookmarkEnd w:id="268"/>
    </w:p>
    <w:p w:rsidR="00BA0953" w:rsidRPr="00BA0953" w:rsidRDefault="00BA0953" w:rsidP="00BA0953">
      <w:pPr>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BA0953" w:rsidRPr="00BA0953" w:rsidTr="003E305C">
        <w:tc>
          <w:tcPr>
            <w:tcW w:w="2500" w:type="pct"/>
            <w:shd w:val="clear" w:color="auto" w:fill="auto"/>
            <w:vAlign w:val="center"/>
          </w:tcPr>
          <w:p w:rsidR="00BA0953" w:rsidRPr="00BA0953" w:rsidRDefault="00BA0953" w:rsidP="00B83E48">
            <w:pPr>
              <w:pStyle w:val="Default"/>
              <w:jc w:val="center"/>
              <w:rPr>
                <w:rFonts w:ascii="Arial" w:eastAsia="宋体" w:hAnsi="Arial" w:cs="Arial"/>
                <w:color w:val="000000"/>
              </w:rPr>
            </w:pPr>
            <w:r w:rsidRPr="00BA0953">
              <w:rPr>
                <w:rFonts w:ascii="Arial" w:eastAsia="宋体" w:hAnsi="Arial" w:cs="Arial"/>
                <w:b/>
                <w:bCs/>
                <w:color w:val="000000"/>
                <w:lang w:eastAsia="zh-CN"/>
              </w:rPr>
              <w:t>Item</w:t>
            </w:r>
            <w:r w:rsidR="00BC7989">
              <w:rPr>
                <w:rFonts w:ascii="Arial" w:eastAsia="宋体" w:hAnsi="Arial" w:cs="Arial" w:hint="eastAsia"/>
                <w:b/>
                <w:bCs/>
                <w:color w:val="000000"/>
                <w:lang w:eastAsia="zh-CN"/>
              </w:rPr>
              <w:t>s</w:t>
            </w:r>
          </w:p>
        </w:tc>
        <w:tc>
          <w:tcPr>
            <w:tcW w:w="2500" w:type="pct"/>
            <w:shd w:val="clear" w:color="auto" w:fill="auto"/>
            <w:vAlign w:val="center"/>
          </w:tcPr>
          <w:p w:rsidR="00BA0953" w:rsidRPr="00BA0953" w:rsidRDefault="00DB4D59" w:rsidP="00DB4D59">
            <w:pPr>
              <w:pStyle w:val="Default"/>
              <w:jc w:val="center"/>
              <w:rPr>
                <w:rFonts w:ascii="Arial" w:eastAsia="宋体" w:hAnsi="Arial" w:cs="Arial"/>
                <w:color w:val="000000"/>
                <w:lang w:eastAsia="zh-CN"/>
              </w:rPr>
            </w:pPr>
            <w:r>
              <w:rPr>
                <w:rFonts w:ascii="Arial" w:eastAsia="宋体" w:hAnsi="Arial" w:cs="Arial" w:hint="eastAsia"/>
                <w:b/>
                <w:bCs/>
                <w:color w:val="000000"/>
                <w:lang w:eastAsia="zh-CN"/>
              </w:rPr>
              <w:t>Layout Requirements</w:t>
            </w:r>
          </w:p>
        </w:tc>
      </w:tr>
      <w:tr w:rsidR="009D2886" w:rsidRPr="00BA0953" w:rsidTr="00C05389">
        <w:tc>
          <w:tcPr>
            <w:tcW w:w="2500" w:type="pct"/>
          </w:tcPr>
          <w:p w:rsidR="009D2886" w:rsidRPr="00BA0953" w:rsidRDefault="009D2886" w:rsidP="009F339A">
            <w:pPr>
              <w:pStyle w:val="Default"/>
              <w:rPr>
                <w:rFonts w:ascii="Arial" w:eastAsia="宋体" w:hAnsi="Arial" w:cs="Arial"/>
              </w:rPr>
            </w:pPr>
            <w:r w:rsidRPr="00BA0953">
              <w:rPr>
                <w:rFonts w:ascii="Arial" w:eastAsia="宋体" w:hAnsi="Arial" w:cs="Arial"/>
              </w:rPr>
              <w:t xml:space="preserve">Signal Group </w:t>
            </w:r>
          </w:p>
        </w:tc>
        <w:tc>
          <w:tcPr>
            <w:tcW w:w="2500" w:type="pct"/>
          </w:tcPr>
          <w:p w:rsidR="009D2886" w:rsidRPr="00BA0953" w:rsidRDefault="005610EF" w:rsidP="005610EF">
            <w:pPr>
              <w:pStyle w:val="Default"/>
              <w:rPr>
                <w:rFonts w:ascii="Arial" w:eastAsia="宋体" w:hAnsi="Arial" w:cs="Arial"/>
              </w:rPr>
            </w:pPr>
            <w:r w:rsidRPr="00BA0953">
              <w:rPr>
                <w:rFonts w:ascii="Arial" w:eastAsia="宋体" w:hAnsi="Arial" w:cs="Arial"/>
              </w:rPr>
              <w:t>DDR3_A[0:15], DDR3_CASn, DDR3_RASn</w:t>
            </w:r>
            <w:r w:rsidR="009D2886" w:rsidRPr="00BA0953">
              <w:rPr>
                <w:rFonts w:ascii="Arial" w:eastAsia="宋体" w:hAnsi="Arial" w:cs="Arial"/>
              </w:rPr>
              <w:t>, DDR3_WE</w:t>
            </w:r>
            <w:r w:rsidRPr="00BA0953">
              <w:rPr>
                <w:rFonts w:ascii="Arial" w:eastAsia="宋体" w:hAnsi="Arial" w:cs="Arial"/>
              </w:rPr>
              <w:t>n</w:t>
            </w:r>
            <w:r w:rsidR="009D2886" w:rsidRPr="00BA0953">
              <w:rPr>
                <w:rFonts w:ascii="Arial" w:eastAsia="宋体" w:hAnsi="Arial" w:cs="Arial"/>
              </w:rPr>
              <w:t xml:space="preserve"> </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Target Impedance (Z0) </w:t>
            </w:r>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 xml:space="preserve">50 Ohm ± 10%  </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CA Routing Trace Width and</w:t>
            </w:r>
            <w:bookmarkStart w:id="269" w:name="OLE_LINK13"/>
            <w:bookmarkStart w:id="270" w:name="OLE_LINK14"/>
            <w:r w:rsidRPr="00BA0953">
              <w:rPr>
                <w:rFonts w:ascii="Arial" w:eastAsia="宋体" w:hAnsi="Arial" w:cs="Arial"/>
              </w:rPr>
              <w:t xml:space="preserve"> Spacing </w:t>
            </w:r>
            <w:bookmarkEnd w:id="269"/>
            <w:bookmarkEnd w:id="270"/>
          </w:p>
        </w:tc>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Width : PCB stack-up dependent</w:t>
            </w:r>
          </w:p>
          <w:p w:rsidR="009D2886" w:rsidRPr="00BA0953" w:rsidRDefault="009D2886" w:rsidP="009F339A">
            <w:pPr>
              <w:pStyle w:val="Default"/>
              <w:jc w:val="both"/>
              <w:rPr>
                <w:rFonts w:ascii="Arial" w:eastAsia="宋体" w:hAnsi="Arial" w:cs="Arial"/>
              </w:rPr>
            </w:pPr>
            <w:r w:rsidRPr="00BA0953">
              <w:rPr>
                <w:rFonts w:ascii="Arial" w:eastAsia="宋体" w:hAnsi="Arial" w:cs="Arial"/>
              </w:rPr>
              <w:t>Spacing : ≥2 times the width of the trace</w:t>
            </w:r>
          </w:p>
        </w:tc>
      </w:tr>
      <w:tr w:rsidR="009D2886" w:rsidRPr="00BA0953" w:rsidTr="00C05389">
        <w:tc>
          <w:tcPr>
            <w:tcW w:w="2500" w:type="pct"/>
          </w:tcPr>
          <w:p w:rsidR="009D2886" w:rsidRPr="00BA0953" w:rsidRDefault="009D2886" w:rsidP="009F339A">
            <w:pPr>
              <w:pStyle w:val="Default"/>
              <w:jc w:val="both"/>
              <w:rPr>
                <w:rFonts w:ascii="Arial" w:eastAsia="宋体" w:hAnsi="Arial" w:cs="Arial"/>
              </w:rPr>
            </w:pPr>
            <w:r w:rsidRPr="00BA0953">
              <w:rPr>
                <w:rFonts w:ascii="Arial" w:eastAsia="宋体" w:hAnsi="Arial" w:cs="Arial"/>
              </w:rPr>
              <w:t>Max skew between CMD and CLK</w:t>
            </w:r>
          </w:p>
        </w:tc>
        <w:tc>
          <w:tcPr>
            <w:tcW w:w="2500" w:type="pct"/>
          </w:tcPr>
          <w:p w:rsidR="009D2886" w:rsidRPr="00BA0953" w:rsidRDefault="009D2886" w:rsidP="009F339A">
            <w:pPr>
              <w:rPr>
                <w:rFonts w:ascii="Arial" w:hAnsi="Arial" w:cs="Arial"/>
                <w:sz w:val="20"/>
                <w:szCs w:val="20"/>
              </w:rPr>
            </w:pPr>
            <w:r w:rsidRPr="00BA0953">
              <w:rPr>
                <w:rFonts w:ascii="Arial" w:hAnsi="Arial" w:cs="Arial"/>
                <w:sz w:val="20"/>
                <w:szCs w:val="20"/>
              </w:rPr>
              <w:t>10ps</w:t>
            </w:r>
          </w:p>
        </w:tc>
      </w:tr>
      <w:tr w:rsidR="00815A7C" w:rsidRPr="00BA0953" w:rsidTr="00C05389">
        <w:tc>
          <w:tcPr>
            <w:tcW w:w="2500" w:type="pct"/>
          </w:tcPr>
          <w:p w:rsidR="00815A7C" w:rsidRPr="00BA0953" w:rsidRDefault="00815A7C" w:rsidP="003A1F6A">
            <w:pPr>
              <w:pStyle w:val="Default"/>
              <w:jc w:val="both"/>
              <w:rPr>
                <w:rFonts w:ascii="Arial" w:eastAsia="宋体" w:hAnsi="Arial" w:cs="Arial"/>
                <w:lang w:eastAsia="zh-CN"/>
              </w:rPr>
            </w:pPr>
            <w:r>
              <w:rPr>
                <w:rFonts w:ascii="Arial" w:eastAsia="宋体" w:hAnsi="Arial" w:cs="Arial" w:hint="eastAsia"/>
                <w:lang w:eastAsia="zh-CN"/>
              </w:rPr>
              <w:t>Brkout</w:t>
            </w:r>
          </w:p>
        </w:tc>
        <w:tc>
          <w:tcPr>
            <w:tcW w:w="2500" w:type="pct"/>
          </w:tcPr>
          <w:p w:rsidR="00815A7C" w:rsidRPr="00BA0953" w:rsidRDefault="00815A7C" w:rsidP="003A1F6A">
            <w:pPr>
              <w:rPr>
                <w:rFonts w:ascii="Arial" w:hAnsi="Arial" w:cs="Arial"/>
                <w:sz w:val="20"/>
                <w:szCs w:val="20"/>
              </w:rPr>
            </w:pPr>
            <w:r w:rsidRPr="003767F4">
              <w:rPr>
                <w:rFonts w:ascii="Arial" w:hAnsi="Arial" w:cs="Arial"/>
                <w:sz w:val="20"/>
                <w:szCs w:val="20"/>
              </w:rPr>
              <w:t>&lt;100mil</w:t>
            </w:r>
          </w:p>
        </w:tc>
      </w:tr>
      <w:tr w:rsidR="00815A7C" w:rsidRPr="00BA0953" w:rsidTr="00C05389">
        <w:tc>
          <w:tcPr>
            <w:tcW w:w="2500" w:type="pct"/>
          </w:tcPr>
          <w:p w:rsidR="00815A7C" w:rsidRDefault="00815A7C" w:rsidP="003A1F6A">
            <w:pPr>
              <w:pStyle w:val="Default"/>
              <w:jc w:val="both"/>
              <w:rPr>
                <w:rFonts w:ascii="Arial" w:eastAsia="宋体" w:hAnsi="Arial" w:cs="Arial"/>
                <w:lang w:eastAsia="zh-CN"/>
              </w:rPr>
            </w:pPr>
            <w:r>
              <w:rPr>
                <w:rFonts w:ascii="Arial" w:eastAsia="宋体" w:hAnsi="Arial" w:cs="Arial" w:hint="eastAsia"/>
                <w:lang w:eastAsia="zh-CN"/>
              </w:rPr>
              <w:t>L1</w:t>
            </w:r>
          </w:p>
        </w:tc>
        <w:tc>
          <w:tcPr>
            <w:tcW w:w="2500" w:type="pct"/>
          </w:tcPr>
          <w:p w:rsidR="00815A7C" w:rsidRPr="003767F4" w:rsidRDefault="00815A7C" w:rsidP="003A1F6A">
            <w:pPr>
              <w:rPr>
                <w:rFonts w:ascii="Arial" w:hAnsi="Arial" w:cs="Arial"/>
                <w:sz w:val="20"/>
                <w:szCs w:val="20"/>
              </w:rPr>
            </w:pPr>
            <w:r w:rsidRPr="003767F4">
              <w:rPr>
                <w:rFonts w:ascii="Arial" w:hAnsi="Arial" w:cs="Arial"/>
                <w:sz w:val="20"/>
                <w:szCs w:val="20"/>
              </w:rPr>
              <w:t>&lt;1500mil</w:t>
            </w:r>
          </w:p>
        </w:tc>
      </w:tr>
      <w:tr w:rsidR="00815A7C" w:rsidRPr="00BA0953" w:rsidTr="00C05389">
        <w:tc>
          <w:tcPr>
            <w:tcW w:w="2500" w:type="pct"/>
          </w:tcPr>
          <w:p w:rsidR="00815A7C" w:rsidRPr="00BA0953" w:rsidRDefault="00815A7C" w:rsidP="003A1F6A">
            <w:pPr>
              <w:pStyle w:val="Default"/>
              <w:jc w:val="both"/>
              <w:rPr>
                <w:rFonts w:ascii="Arial" w:eastAsia="宋体" w:hAnsi="Arial" w:cs="Arial"/>
              </w:rPr>
            </w:pPr>
            <w:r w:rsidRPr="00BA0953">
              <w:rPr>
                <w:rFonts w:ascii="Arial" w:eastAsia="宋体" w:hAnsi="Arial" w:cs="Arial"/>
              </w:rPr>
              <w:t>L</w:t>
            </w:r>
            <w:smartTag w:uri="urn:schemas-microsoft-com:office:smarttags" w:element="chmetcnv">
              <w:smartTagPr>
                <w:attr w:name="TCSC" w:val="0"/>
                <w:attr w:name="NumberType" w:val="1"/>
                <w:attr w:name="Negative" w:val="False"/>
                <w:attr w:name="HasSpace" w:val="False"/>
                <w:attr w:name="SourceValue" w:val="2"/>
                <w:attr w:name="UnitName" w:val="a"/>
              </w:smartTagPr>
              <w:r w:rsidRPr="00BA0953">
                <w:rPr>
                  <w:rFonts w:ascii="Arial" w:eastAsia="宋体" w:hAnsi="Arial" w:cs="Arial"/>
                </w:rPr>
                <w:t>2a</w:t>
              </w:r>
            </w:smartTag>
            <w:r w:rsidRPr="00BA0953">
              <w:rPr>
                <w:rFonts w:ascii="Arial" w:eastAsia="宋体" w:hAnsi="Arial" w:cs="Arial"/>
              </w:rPr>
              <w:t>, L2b</w:t>
            </w:r>
          </w:p>
        </w:tc>
        <w:tc>
          <w:tcPr>
            <w:tcW w:w="2500" w:type="pct"/>
          </w:tcPr>
          <w:p w:rsidR="00815A7C" w:rsidRPr="00BA0953" w:rsidRDefault="00815A7C" w:rsidP="003A1F6A">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7</w:t>
            </w:r>
            <w:r w:rsidRPr="003767F4">
              <w:rPr>
                <w:rFonts w:ascii="Arial" w:hAnsi="Arial" w:cs="Arial"/>
                <w:sz w:val="20"/>
                <w:szCs w:val="20"/>
              </w:rPr>
              <w:t>00mil</w:t>
            </w:r>
            <w:r w:rsidRPr="00BA0953">
              <w:rPr>
                <w:rFonts w:ascii="Arial" w:hAnsi="Arial" w:cs="Arial"/>
                <w:sz w:val="20"/>
                <w:szCs w:val="20"/>
              </w:rPr>
              <w:t xml:space="preserve"> </w:t>
            </w:r>
            <w:r>
              <w:rPr>
                <w:rFonts w:ascii="Arial" w:hAnsi="Arial" w:cs="Arial" w:hint="eastAsia"/>
                <w:sz w:val="20"/>
                <w:szCs w:val="20"/>
              </w:rPr>
              <w:t>.</w:t>
            </w:r>
            <w:r w:rsidRPr="00BA0953">
              <w:rPr>
                <w:rFonts w:ascii="Arial" w:hAnsi="Arial" w:cs="Arial"/>
                <w:sz w:val="20"/>
                <w:szCs w:val="20"/>
              </w:rPr>
              <w:t>length match L</w:t>
            </w:r>
            <w:smartTag w:uri="urn:schemas-microsoft-com:office:smarttags" w:element="chmetcnv">
              <w:smartTagPr>
                <w:attr w:name="TCSC" w:val="0"/>
                <w:attr w:name="NumberType" w:val="1"/>
                <w:attr w:name="Negative" w:val="False"/>
                <w:attr w:name="HasSpace" w:val="False"/>
                <w:attr w:name="SourceValue" w:val="2"/>
                <w:attr w:name="UnitName" w:val="a"/>
              </w:smartTagPr>
              <w:r w:rsidRPr="00BA0953">
                <w:rPr>
                  <w:rFonts w:ascii="Arial" w:hAnsi="Arial" w:cs="Arial"/>
                  <w:sz w:val="20"/>
                  <w:szCs w:val="20"/>
                </w:rPr>
                <w:t>2a</w:t>
              </w:r>
            </w:smartTag>
            <w:r w:rsidRPr="00BA0953">
              <w:rPr>
                <w:rFonts w:ascii="Arial" w:hAnsi="Arial" w:cs="Arial"/>
                <w:sz w:val="20"/>
                <w:szCs w:val="20"/>
              </w:rPr>
              <w:t xml:space="preserve"> and L2b within 1 ps</w:t>
            </w:r>
          </w:p>
        </w:tc>
      </w:tr>
      <w:tr w:rsidR="00815A7C" w:rsidRPr="00BA0953" w:rsidTr="00C05389">
        <w:tc>
          <w:tcPr>
            <w:tcW w:w="2500" w:type="pct"/>
          </w:tcPr>
          <w:p w:rsidR="00815A7C" w:rsidRPr="003767F4" w:rsidRDefault="00815A7C" w:rsidP="003A1F6A">
            <w:pPr>
              <w:pStyle w:val="Default"/>
              <w:jc w:val="both"/>
              <w:rPr>
                <w:rFonts w:ascii="Arial" w:eastAsia="宋体" w:hAnsi="Arial" w:cs="Arial"/>
                <w:lang w:eastAsia="zh-CN"/>
              </w:rPr>
            </w:pPr>
            <w:r w:rsidRPr="003767F4">
              <w:rPr>
                <w:rFonts w:ascii="Arial" w:eastAsia="宋体" w:hAnsi="Arial" w:cs="Arial"/>
                <w:lang w:eastAsia="zh-CN"/>
              </w:rPr>
              <w:t>Pkg+Brkout+L1</w:t>
            </w:r>
            <w:r>
              <w:rPr>
                <w:rFonts w:ascii="Arial" w:eastAsia="宋体" w:hAnsi="Arial" w:cs="Arial" w:hint="eastAsia"/>
                <w:lang w:eastAsia="zh-CN"/>
              </w:rPr>
              <w:t>+L2</w:t>
            </w:r>
          </w:p>
        </w:tc>
        <w:tc>
          <w:tcPr>
            <w:tcW w:w="2500" w:type="pct"/>
          </w:tcPr>
          <w:p w:rsidR="00815A7C" w:rsidRPr="003767F4" w:rsidRDefault="00815A7C" w:rsidP="003A1F6A">
            <w:pPr>
              <w:rPr>
                <w:rFonts w:ascii="Arial" w:hAnsi="Arial" w:cs="Arial"/>
                <w:sz w:val="20"/>
                <w:szCs w:val="20"/>
              </w:rPr>
            </w:pPr>
            <w:r w:rsidRPr="003767F4">
              <w:rPr>
                <w:rFonts w:ascii="Arial" w:hAnsi="Arial" w:cs="Arial"/>
                <w:sz w:val="20"/>
                <w:szCs w:val="20"/>
              </w:rPr>
              <w:t>&lt;</w:t>
            </w:r>
            <w:r>
              <w:rPr>
                <w:rFonts w:ascii="Arial" w:hAnsi="Arial" w:cs="Arial" w:hint="eastAsia"/>
                <w:sz w:val="20"/>
                <w:szCs w:val="20"/>
              </w:rPr>
              <w:t>21</w:t>
            </w:r>
            <w:r w:rsidRPr="003767F4">
              <w:rPr>
                <w:rFonts w:ascii="Arial" w:hAnsi="Arial" w:cs="Arial"/>
                <w:sz w:val="20"/>
                <w:szCs w:val="20"/>
              </w:rPr>
              <w:t>00mil</w:t>
            </w:r>
            <w:r>
              <w:rPr>
                <w:rFonts w:ascii="Arial" w:hAnsi="Arial" w:cs="Arial" w:hint="eastAsia"/>
                <w:sz w:val="20"/>
                <w:szCs w:val="20"/>
              </w:rPr>
              <w:t>,including package length</w:t>
            </w:r>
          </w:p>
        </w:tc>
      </w:tr>
      <w:tr w:rsidR="00815A7C" w:rsidRPr="00BA0953" w:rsidTr="00C05389">
        <w:tc>
          <w:tcPr>
            <w:tcW w:w="2500" w:type="pct"/>
          </w:tcPr>
          <w:p w:rsidR="00815A7C" w:rsidRPr="003767F4" w:rsidRDefault="00815A7C" w:rsidP="003A1F6A">
            <w:pPr>
              <w:pStyle w:val="Default"/>
              <w:jc w:val="both"/>
              <w:rPr>
                <w:rFonts w:ascii="Arial" w:eastAsia="宋体" w:hAnsi="Arial" w:cs="Arial"/>
                <w:lang w:eastAsia="zh-CN"/>
              </w:rPr>
            </w:pPr>
            <w:r w:rsidRPr="003767F4">
              <w:rPr>
                <w:rFonts w:ascii="Arial" w:eastAsia="宋体" w:hAnsi="Arial" w:cs="Arial"/>
                <w:lang w:eastAsia="zh-CN"/>
              </w:rPr>
              <w:t>Pkg</w:t>
            </w:r>
          </w:p>
        </w:tc>
        <w:tc>
          <w:tcPr>
            <w:tcW w:w="2500" w:type="pct"/>
          </w:tcPr>
          <w:p w:rsidR="00815A7C" w:rsidRPr="003767F4" w:rsidRDefault="00815A7C" w:rsidP="003A1F6A">
            <w:pPr>
              <w:rPr>
                <w:rFonts w:ascii="Arial" w:hAnsi="Arial" w:cs="Arial"/>
                <w:sz w:val="20"/>
                <w:szCs w:val="20"/>
              </w:rPr>
            </w:pPr>
            <w:r w:rsidRPr="003767F4">
              <w:rPr>
                <w:rFonts w:ascii="Arial" w:hAnsi="Arial" w:cs="Arial"/>
                <w:sz w:val="20"/>
                <w:szCs w:val="20"/>
              </w:rPr>
              <w:t>Refer to package report</w:t>
            </w:r>
          </w:p>
        </w:tc>
      </w:tr>
      <w:tr w:rsidR="00815A7C" w:rsidRPr="00BA0953" w:rsidTr="00C05389">
        <w:tc>
          <w:tcPr>
            <w:tcW w:w="2500" w:type="pct"/>
          </w:tcPr>
          <w:p w:rsidR="00815A7C" w:rsidRPr="003767F4" w:rsidRDefault="00815A7C" w:rsidP="003A1F6A">
            <w:pPr>
              <w:pStyle w:val="Default"/>
              <w:jc w:val="both"/>
              <w:rPr>
                <w:rFonts w:ascii="Arial" w:eastAsia="宋体" w:hAnsi="Arial" w:cs="Arial"/>
                <w:lang w:eastAsia="zh-CN"/>
              </w:rPr>
            </w:pPr>
            <w:r w:rsidRPr="003767F4">
              <w:rPr>
                <w:rFonts w:ascii="Arial" w:eastAsia="宋体" w:hAnsi="Arial" w:cs="Arial"/>
                <w:lang w:eastAsia="zh-CN"/>
              </w:rPr>
              <w:t>Maximum allowed via</w:t>
            </w:r>
          </w:p>
        </w:tc>
        <w:tc>
          <w:tcPr>
            <w:tcW w:w="2500" w:type="pct"/>
          </w:tcPr>
          <w:p w:rsidR="00815A7C" w:rsidRPr="003767F4" w:rsidRDefault="00815A7C" w:rsidP="003A1F6A">
            <w:pPr>
              <w:rPr>
                <w:rFonts w:ascii="Arial" w:hAnsi="Arial" w:cs="Arial"/>
                <w:sz w:val="20"/>
                <w:szCs w:val="20"/>
              </w:rPr>
            </w:pPr>
            <w:r>
              <w:rPr>
                <w:rFonts w:ascii="Arial" w:hAnsi="Arial" w:cs="Arial" w:hint="eastAsia"/>
                <w:sz w:val="20"/>
                <w:szCs w:val="20"/>
              </w:rPr>
              <w:t>4</w:t>
            </w:r>
          </w:p>
        </w:tc>
      </w:tr>
    </w:tbl>
    <w:p w:rsidR="00143010" w:rsidRDefault="00143010" w:rsidP="00143010">
      <w:pPr>
        <w:rPr>
          <w:rFonts w:ascii="Arial" w:hAnsi="Arial" w:cs="Arial"/>
        </w:rPr>
      </w:pPr>
    </w:p>
    <w:p w:rsidR="00B90A28" w:rsidRDefault="00B90A28" w:rsidP="00143010">
      <w:pPr>
        <w:rPr>
          <w:rFonts w:ascii="Arial" w:hAnsi="Arial" w:cs="Arial"/>
        </w:rPr>
      </w:pPr>
    </w:p>
    <w:p w:rsidR="00B90A28" w:rsidRPr="008F5E3B" w:rsidRDefault="00B90A28" w:rsidP="00143010">
      <w:pPr>
        <w:rPr>
          <w:rFonts w:ascii="Arial" w:hAnsi="Arial" w:cs="Arial"/>
        </w:rPr>
      </w:pPr>
    </w:p>
    <w:p w:rsidR="00C975DC" w:rsidRPr="00EE29A0" w:rsidRDefault="00C975DC" w:rsidP="0017028E">
      <w:pPr>
        <w:numPr>
          <w:ilvl w:val="0"/>
          <w:numId w:val="14"/>
        </w:numPr>
        <w:spacing w:line="360" w:lineRule="auto"/>
        <w:rPr>
          <w:rFonts w:ascii="Arial" w:hAnsi="Arial" w:cs="Arial"/>
          <w:b/>
          <w:sz w:val="20"/>
          <w:szCs w:val="20"/>
        </w:rPr>
      </w:pPr>
      <w:r w:rsidRPr="00EE29A0">
        <w:rPr>
          <w:rFonts w:ascii="Arial" w:hAnsi="Arial" w:cs="Arial"/>
          <w:b/>
          <w:sz w:val="20"/>
          <w:szCs w:val="20"/>
        </w:rPr>
        <w:t>4.2.2.3 LPDDR4</w:t>
      </w:r>
    </w:p>
    <w:p w:rsidR="00BA0102" w:rsidRPr="00EE29A0" w:rsidRDefault="00BA0102" w:rsidP="0017028E">
      <w:pPr>
        <w:numPr>
          <w:ilvl w:val="1"/>
          <w:numId w:val="9"/>
        </w:numPr>
        <w:ind w:left="1259"/>
        <w:jc w:val="both"/>
        <w:rPr>
          <w:rFonts w:ascii="Arial" w:hAnsi="Arial" w:cs="Arial"/>
          <w:sz w:val="20"/>
          <w:szCs w:val="20"/>
        </w:rPr>
      </w:pPr>
      <w:r w:rsidRPr="00EE29A0">
        <w:rPr>
          <w:rFonts w:ascii="Arial" w:hAnsi="Arial" w:cs="Arial"/>
          <w:sz w:val="20"/>
          <w:szCs w:val="20"/>
        </w:rPr>
        <w:t xml:space="preserve">One </w:t>
      </w:r>
      <w:r w:rsidR="008D084E">
        <w:rPr>
          <w:rFonts w:ascii="Arial" w:hAnsi="Arial" w:cs="Arial"/>
          <w:sz w:val="20"/>
          <w:szCs w:val="20"/>
        </w:rPr>
        <w:t>LPDDR4 SDRAM has four 16 bits</w:t>
      </w:r>
      <w:r w:rsidRPr="00EE29A0">
        <w:rPr>
          <w:rFonts w:ascii="Arial" w:hAnsi="Arial" w:cs="Arial"/>
          <w:sz w:val="20"/>
          <w:szCs w:val="20"/>
        </w:rPr>
        <w:t xml:space="preserve"> </w:t>
      </w:r>
      <w:r w:rsidR="00FF0203" w:rsidRPr="00EE29A0">
        <w:rPr>
          <w:rFonts w:ascii="Arial" w:hAnsi="Arial" w:cs="Arial"/>
          <w:sz w:val="20"/>
          <w:szCs w:val="20"/>
        </w:rPr>
        <w:t>channels;</w:t>
      </w:r>
      <w:r w:rsidRPr="00EE29A0">
        <w:rPr>
          <w:rFonts w:ascii="Arial" w:hAnsi="Arial" w:cs="Arial"/>
          <w:sz w:val="20"/>
          <w:szCs w:val="20"/>
        </w:rPr>
        <w:t xml:space="preserve"> two </w:t>
      </w:r>
      <w:r w:rsidR="00823FDF">
        <w:rPr>
          <w:rFonts w:ascii="Arial" w:hAnsi="Arial" w:cs="Arial" w:hint="eastAsia"/>
          <w:sz w:val="20"/>
          <w:szCs w:val="20"/>
        </w:rPr>
        <w:t xml:space="preserve">channels </w:t>
      </w:r>
      <w:r w:rsidRPr="00EE29A0">
        <w:rPr>
          <w:rFonts w:ascii="Arial" w:hAnsi="Arial" w:cs="Arial"/>
          <w:sz w:val="20"/>
          <w:szCs w:val="20"/>
        </w:rPr>
        <w:t>share a ZQ pin, shown as Figure 4-11. In the design, only t</w:t>
      </w:r>
      <w:r w:rsidR="008D084E">
        <w:rPr>
          <w:rFonts w:ascii="Arial" w:hAnsi="Arial" w:cs="Arial"/>
          <w:sz w:val="20"/>
          <w:szCs w:val="20"/>
        </w:rPr>
        <w:t>he A</w:t>
      </w:r>
      <w:r w:rsidR="00051045">
        <w:rPr>
          <w:rFonts w:ascii="Arial" w:hAnsi="Arial" w:cs="Arial" w:hint="eastAsia"/>
          <w:sz w:val="20"/>
          <w:szCs w:val="20"/>
        </w:rPr>
        <w:t xml:space="preserve"> and </w:t>
      </w:r>
      <w:r w:rsidR="00051045">
        <w:rPr>
          <w:rFonts w:ascii="Arial" w:hAnsi="Arial" w:cs="Arial"/>
          <w:sz w:val="20"/>
          <w:szCs w:val="20"/>
        </w:rPr>
        <w:t>B channel or C</w:t>
      </w:r>
      <w:r w:rsidR="00051045">
        <w:rPr>
          <w:rFonts w:ascii="Arial" w:hAnsi="Arial" w:cs="Arial" w:hint="eastAsia"/>
          <w:sz w:val="20"/>
          <w:szCs w:val="20"/>
        </w:rPr>
        <w:t xml:space="preserve"> and </w:t>
      </w:r>
      <w:r w:rsidR="008D084E">
        <w:rPr>
          <w:rFonts w:ascii="Arial" w:hAnsi="Arial" w:cs="Arial"/>
          <w:sz w:val="20"/>
          <w:szCs w:val="20"/>
        </w:rPr>
        <w:t>D channel</w:t>
      </w:r>
      <w:r w:rsidRPr="00EE29A0">
        <w:rPr>
          <w:rFonts w:ascii="Arial" w:hAnsi="Arial" w:cs="Arial"/>
          <w:sz w:val="20"/>
          <w:szCs w:val="20"/>
        </w:rPr>
        <w:t xml:space="preserve"> can </w:t>
      </w:r>
      <w:r w:rsidR="002E2B10">
        <w:rPr>
          <w:rFonts w:ascii="Arial" w:hAnsi="Arial" w:cs="Arial" w:hint="eastAsia"/>
          <w:sz w:val="20"/>
          <w:szCs w:val="20"/>
        </w:rPr>
        <w:t xml:space="preserve">be </w:t>
      </w:r>
      <w:r w:rsidRPr="00EE29A0">
        <w:rPr>
          <w:rFonts w:ascii="Arial" w:hAnsi="Arial" w:cs="Arial"/>
          <w:sz w:val="20"/>
          <w:szCs w:val="20"/>
        </w:rPr>
        <w:t xml:space="preserve">respectively </w:t>
      </w:r>
      <w:r w:rsidR="002E2B10">
        <w:rPr>
          <w:rFonts w:ascii="Arial" w:hAnsi="Arial" w:cs="Arial" w:hint="eastAsia"/>
          <w:sz w:val="20"/>
          <w:szCs w:val="20"/>
        </w:rPr>
        <w:t>combined as</w:t>
      </w:r>
      <w:r w:rsidRPr="00EE29A0">
        <w:rPr>
          <w:rFonts w:ascii="Arial" w:hAnsi="Arial" w:cs="Arial"/>
          <w:sz w:val="20"/>
          <w:szCs w:val="20"/>
        </w:rPr>
        <w:t xml:space="preserve"> a 32bits channel, and connected respectively to the RK3399 two 32bits DDR controller.</w:t>
      </w:r>
    </w:p>
    <w:p w:rsidR="00CE4C91" w:rsidRPr="00823FDF" w:rsidRDefault="00CE4C91" w:rsidP="00CE4C91">
      <w:pPr>
        <w:ind w:left="1259"/>
        <w:rPr>
          <w:rFonts w:ascii="Arial" w:hAnsi="Arial" w:cs="Arial"/>
        </w:rPr>
      </w:pPr>
    </w:p>
    <w:p w:rsidR="00C975DC" w:rsidRPr="008F5E3B" w:rsidRDefault="005632A2" w:rsidP="00CE4C91">
      <w:pPr>
        <w:ind w:left="142"/>
        <w:rPr>
          <w:rFonts w:ascii="Arial" w:hAnsi="Arial" w:cs="Arial"/>
        </w:rPr>
      </w:pPr>
      <w:r w:rsidRPr="008F5E3B">
        <w:rPr>
          <w:rFonts w:ascii="Arial" w:hAnsi="Arial" w:cs="Arial"/>
          <w:noProof/>
        </w:rPr>
        <w:lastRenderedPageBreak/>
        <w:drawing>
          <wp:inline distT="0" distB="0" distL="0" distR="0">
            <wp:extent cx="6192520" cy="5071152"/>
            <wp:effectExtent l="1905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5" cstate="print"/>
                    <a:srcRect/>
                    <a:stretch>
                      <a:fillRect/>
                    </a:stretch>
                  </pic:blipFill>
                  <pic:spPr bwMode="auto">
                    <a:xfrm>
                      <a:off x="0" y="0"/>
                      <a:ext cx="6192520" cy="5071152"/>
                    </a:xfrm>
                    <a:prstGeom prst="rect">
                      <a:avLst/>
                    </a:prstGeom>
                    <a:noFill/>
                    <a:ln w="9525">
                      <a:noFill/>
                      <a:miter lim="800000"/>
                      <a:headEnd/>
                      <a:tailEnd/>
                    </a:ln>
                  </pic:spPr>
                </pic:pic>
              </a:graphicData>
            </a:graphic>
          </wp:inline>
        </w:drawing>
      </w:r>
    </w:p>
    <w:p w:rsidR="00186717" w:rsidRPr="00403054" w:rsidRDefault="00403054" w:rsidP="00403054">
      <w:pPr>
        <w:pStyle w:val="aff0"/>
        <w:rPr>
          <w:rFonts w:ascii="Arial" w:hAnsi="Arial" w:cs="Arial"/>
        </w:rPr>
      </w:pPr>
      <w:bookmarkStart w:id="271" w:name="_Toc480807592"/>
      <w:r w:rsidRPr="0040305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11</w:t>
      </w:r>
      <w:r w:rsidR="00835C34">
        <w:rPr>
          <w:rFonts w:ascii="Arial" w:hAnsi="Arial" w:cs="Arial"/>
        </w:rPr>
        <w:fldChar w:fldCharType="end"/>
      </w:r>
      <w:r w:rsidRPr="00403054">
        <w:rPr>
          <w:rFonts w:ascii="Arial" w:hAnsi="Arial" w:cs="Arial"/>
        </w:rPr>
        <w:t xml:space="preserve"> </w:t>
      </w:r>
      <w:r w:rsidR="00186717" w:rsidRPr="00403054">
        <w:rPr>
          <w:rFonts w:ascii="Arial" w:hAnsi="Arial" w:cs="Arial"/>
        </w:rPr>
        <w:t xml:space="preserve">LPDDR4 </w:t>
      </w:r>
      <w:r w:rsidRPr="00403054">
        <w:rPr>
          <w:rFonts w:ascii="Arial" w:hAnsi="Arial" w:cs="Arial"/>
        </w:rPr>
        <w:t>SDRAM Block Diagram</w:t>
      </w:r>
      <w:bookmarkEnd w:id="271"/>
    </w:p>
    <w:p w:rsidR="00403054" w:rsidRPr="008F5E3B" w:rsidRDefault="00403054" w:rsidP="00186717">
      <w:pPr>
        <w:jc w:val="center"/>
        <w:rPr>
          <w:rFonts w:ascii="Arial" w:hAnsi="Arial" w:cs="Arial"/>
        </w:rPr>
      </w:pPr>
    </w:p>
    <w:p w:rsidR="004E4D55" w:rsidRPr="00503E87" w:rsidRDefault="00147589" w:rsidP="0017028E">
      <w:pPr>
        <w:numPr>
          <w:ilvl w:val="1"/>
          <w:numId w:val="9"/>
        </w:numPr>
        <w:ind w:left="1259"/>
        <w:jc w:val="both"/>
        <w:rPr>
          <w:rFonts w:ascii="Arial" w:hAnsi="Arial" w:cs="Arial"/>
          <w:sz w:val="20"/>
          <w:szCs w:val="20"/>
        </w:rPr>
      </w:pPr>
      <w:r w:rsidRPr="00503E87">
        <w:rPr>
          <w:rFonts w:ascii="Arial" w:hAnsi="Arial" w:cs="Arial" w:hint="eastAsia"/>
          <w:sz w:val="20"/>
          <w:szCs w:val="20"/>
        </w:rPr>
        <w:t xml:space="preserve">The RAQ of </w:t>
      </w:r>
      <w:r w:rsidR="006C0C5C" w:rsidRPr="00503E87">
        <w:rPr>
          <w:rFonts w:ascii="Arial" w:hAnsi="Arial" w:cs="Arial"/>
          <w:sz w:val="20"/>
          <w:szCs w:val="20"/>
        </w:rPr>
        <w:t>LPDDR4</w:t>
      </w:r>
      <w:r w:rsidRPr="00503E87">
        <w:rPr>
          <w:rFonts w:ascii="Arial" w:hAnsi="Arial" w:cs="Arial" w:hint="eastAsia"/>
          <w:sz w:val="20"/>
          <w:szCs w:val="20"/>
        </w:rPr>
        <w:t xml:space="preserve"> SDRAM </w:t>
      </w:r>
      <w:r w:rsidR="00823FDF">
        <w:rPr>
          <w:rFonts w:ascii="Arial" w:hAnsi="Arial" w:cs="Arial" w:hint="eastAsia"/>
          <w:sz w:val="20"/>
          <w:szCs w:val="20"/>
        </w:rPr>
        <w:t>needs</w:t>
      </w:r>
      <w:r w:rsidR="00F11398">
        <w:rPr>
          <w:rFonts w:ascii="Arial" w:hAnsi="Arial" w:cs="Arial" w:hint="eastAsia"/>
          <w:sz w:val="20"/>
          <w:szCs w:val="20"/>
        </w:rPr>
        <w:t xml:space="preserve"> to</w:t>
      </w:r>
      <w:r w:rsidR="00823FDF">
        <w:rPr>
          <w:rFonts w:ascii="Arial" w:hAnsi="Arial" w:cs="Arial" w:hint="eastAsia"/>
          <w:sz w:val="20"/>
          <w:szCs w:val="20"/>
        </w:rPr>
        <w:t xml:space="preserve"> be pulled</w:t>
      </w:r>
      <w:r w:rsidR="00F11398">
        <w:rPr>
          <w:rFonts w:ascii="Arial" w:hAnsi="Arial" w:cs="Arial" w:hint="eastAsia"/>
          <w:sz w:val="20"/>
          <w:szCs w:val="20"/>
        </w:rPr>
        <w:t>-</w:t>
      </w:r>
      <w:r w:rsidRPr="00503E87">
        <w:rPr>
          <w:rFonts w:ascii="Arial" w:hAnsi="Arial" w:cs="Arial" w:hint="eastAsia"/>
          <w:sz w:val="20"/>
          <w:szCs w:val="20"/>
        </w:rPr>
        <w:t xml:space="preserve">up to VDDQ by a </w:t>
      </w:r>
      <w:r w:rsidR="006C0C5C" w:rsidRPr="00503E87">
        <w:rPr>
          <w:rFonts w:ascii="Arial" w:hAnsi="Arial" w:cs="Arial"/>
          <w:sz w:val="20"/>
          <w:szCs w:val="20"/>
        </w:rPr>
        <w:t>240</w:t>
      </w:r>
      <w:r w:rsidRPr="00503E87">
        <w:rPr>
          <w:rFonts w:ascii="Arial" w:hAnsi="Arial" w:cs="Arial" w:hint="eastAsia"/>
          <w:sz w:val="20"/>
          <w:szCs w:val="20"/>
        </w:rPr>
        <w:t xml:space="preserve"> </w:t>
      </w:r>
      <w:r w:rsidR="00125F97" w:rsidRPr="00503E87">
        <w:rPr>
          <w:rFonts w:ascii="Arial" w:hAnsi="Arial" w:cs="Arial"/>
          <w:sz w:val="20"/>
          <w:szCs w:val="20"/>
        </w:rPr>
        <w:t>ohm</w:t>
      </w:r>
      <w:r w:rsidRPr="00503E87">
        <w:rPr>
          <w:rFonts w:ascii="Arial" w:hAnsi="Arial" w:cs="Arial" w:hint="eastAsia"/>
          <w:sz w:val="20"/>
          <w:szCs w:val="20"/>
        </w:rPr>
        <w:t xml:space="preserve"> resistor.</w:t>
      </w:r>
      <w:r w:rsidRPr="00503E87">
        <w:rPr>
          <w:rFonts w:ascii="Arial" w:hAnsi="Arial" w:cs="Arial"/>
          <w:sz w:val="20"/>
          <w:szCs w:val="20"/>
        </w:rPr>
        <w:t xml:space="preserve"> </w:t>
      </w:r>
      <w:r w:rsidRPr="00503E87">
        <w:rPr>
          <w:rFonts w:ascii="Arial" w:hAnsi="Arial" w:cs="Arial" w:hint="eastAsia"/>
          <w:sz w:val="20"/>
          <w:szCs w:val="20"/>
        </w:rPr>
        <w:t xml:space="preserve">The RZQ of </w:t>
      </w:r>
      <w:r w:rsidR="007B7E30" w:rsidRPr="00503E87">
        <w:rPr>
          <w:rFonts w:ascii="Arial" w:hAnsi="Arial" w:cs="Arial"/>
          <w:sz w:val="20"/>
          <w:szCs w:val="20"/>
        </w:rPr>
        <w:t>RK3399</w:t>
      </w:r>
      <w:r w:rsidRPr="00503E87">
        <w:rPr>
          <w:rFonts w:ascii="Arial" w:hAnsi="Arial" w:cs="Arial" w:hint="eastAsia"/>
          <w:sz w:val="20"/>
          <w:szCs w:val="20"/>
        </w:rPr>
        <w:t xml:space="preserve"> </w:t>
      </w:r>
      <w:r w:rsidR="00823FDF">
        <w:rPr>
          <w:rFonts w:ascii="Arial" w:hAnsi="Arial" w:cs="Arial" w:hint="eastAsia"/>
          <w:sz w:val="20"/>
          <w:szCs w:val="20"/>
        </w:rPr>
        <w:t>needs</w:t>
      </w:r>
      <w:r w:rsidR="00F11398">
        <w:rPr>
          <w:rFonts w:ascii="Arial" w:hAnsi="Arial" w:cs="Arial" w:hint="eastAsia"/>
          <w:sz w:val="20"/>
          <w:szCs w:val="20"/>
        </w:rPr>
        <w:t xml:space="preserve"> to</w:t>
      </w:r>
      <w:r w:rsidR="00823FDF">
        <w:rPr>
          <w:rFonts w:ascii="Arial" w:hAnsi="Arial" w:cs="Arial" w:hint="eastAsia"/>
          <w:sz w:val="20"/>
          <w:szCs w:val="20"/>
        </w:rPr>
        <w:t xml:space="preserve"> be pulled</w:t>
      </w:r>
      <w:r w:rsidR="00F11398">
        <w:rPr>
          <w:rFonts w:ascii="Arial" w:hAnsi="Arial" w:cs="Arial" w:hint="eastAsia"/>
          <w:sz w:val="20"/>
          <w:szCs w:val="20"/>
        </w:rPr>
        <w:t>-</w:t>
      </w:r>
      <w:r w:rsidRPr="00503E87">
        <w:rPr>
          <w:rFonts w:ascii="Arial" w:hAnsi="Arial" w:cs="Arial" w:hint="eastAsia"/>
          <w:sz w:val="20"/>
          <w:szCs w:val="20"/>
        </w:rPr>
        <w:t xml:space="preserve">down to GND by a </w:t>
      </w:r>
      <w:r w:rsidR="007B7E30" w:rsidRPr="00503E87">
        <w:rPr>
          <w:rFonts w:ascii="Arial" w:hAnsi="Arial" w:cs="Arial"/>
          <w:sz w:val="20"/>
          <w:szCs w:val="20"/>
        </w:rPr>
        <w:t>240</w:t>
      </w:r>
      <w:r w:rsidRPr="00503E87">
        <w:rPr>
          <w:rFonts w:ascii="Arial" w:hAnsi="Arial" w:cs="Arial" w:hint="eastAsia"/>
          <w:sz w:val="20"/>
          <w:szCs w:val="20"/>
        </w:rPr>
        <w:t xml:space="preserve"> </w:t>
      </w:r>
      <w:r w:rsidR="007B7E30" w:rsidRPr="00503E87">
        <w:rPr>
          <w:rFonts w:ascii="Arial" w:hAnsi="Arial" w:cs="Arial"/>
          <w:sz w:val="20"/>
          <w:szCs w:val="20"/>
        </w:rPr>
        <w:t>ohm</w:t>
      </w:r>
      <w:r w:rsidRPr="00503E87">
        <w:rPr>
          <w:rFonts w:ascii="Arial" w:hAnsi="Arial" w:cs="Arial" w:hint="eastAsia"/>
          <w:sz w:val="20"/>
          <w:szCs w:val="20"/>
        </w:rPr>
        <w:t xml:space="preserve"> resistor.</w:t>
      </w:r>
    </w:p>
    <w:p w:rsidR="006C0C5C" w:rsidRPr="00503E87" w:rsidRDefault="004E4D55" w:rsidP="0017028E">
      <w:pPr>
        <w:numPr>
          <w:ilvl w:val="1"/>
          <w:numId w:val="9"/>
        </w:numPr>
        <w:ind w:left="1259"/>
        <w:jc w:val="both"/>
        <w:rPr>
          <w:rFonts w:ascii="Arial" w:hAnsi="Arial" w:cs="Arial"/>
          <w:sz w:val="20"/>
          <w:szCs w:val="20"/>
        </w:rPr>
      </w:pPr>
      <w:r w:rsidRPr="00503E87">
        <w:rPr>
          <w:rFonts w:ascii="Arial" w:hAnsi="Arial" w:cs="Arial"/>
          <w:sz w:val="20"/>
          <w:szCs w:val="20"/>
        </w:rPr>
        <w:t>RK3399</w:t>
      </w:r>
      <w:r w:rsidR="00805D30" w:rsidRPr="00503E87">
        <w:rPr>
          <w:rFonts w:ascii="Arial" w:hAnsi="Arial" w:cs="Arial" w:hint="eastAsia"/>
          <w:sz w:val="20"/>
          <w:szCs w:val="20"/>
        </w:rPr>
        <w:t xml:space="preserve"> can only support 2 </w:t>
      </w:r>
      <w:r w:rsidR="00555F78" w:rsidRPr="00503E87">
        <w:rPr>
          <w:rFonts w:ascii="Arial" w:hAnsi="Arial" w:cs="Arial"/>
          <w:sz w:val="20"/>
          <w:szCs w:val="20"/>
        </w:rPr>
        <w:t>rank</w:t>
      </w:r>
      <w:r w:rsidR="00805D30" w:rsidRPr="00503E87">
        <w:rPr>
          <w:rFonts w:ascii="Arial" w:hAnsi="Arial" w:cs="Arial" w:hint="eastAsia"/>
          <w:sz w:val="20"/>
          <w:szCs w:val="20"/>
        </w:rPr>
        <w:t xml:space="preserve"> of </w:t>
      </w:r>
      <w:r w:rsidR="00823FDF">
        <w:rPr>
          <w:rFonts w:ascii="Arial" w:hAnsi="Arial" w:cs="Arial" w:hint="eastAsia"/>
          <w:sz w:val="20"/>
          <w:szCs w:val="20"/>
        </w:rPr>
        <w:t>S</w:t>
      </w:r>
      <w:r w:rsidR="00485970" w:rsidRPr="00503E87">
        <w:rPr>
          <w:rFonts w:ascii="Arial" w:hAnsi="Arial" w:cs="Arial"/>
          <w:sz w:val="20"/>
          <w:szCs w:val="20"/>
        </w:rPr>
        <w:t>DRAM</w:t>
      </w:r>
      <w:r w:rsidR="00805D30" w:rsidRPr="00503E87">
        <w:rPr>
          <w:rFonts w:ascii="Arial" w:hAnsi="Arial" w:cs="Arial" w:hint="eastAsia"/>
          <w:sz w:val="20"/>
          <w:szCs w:val="20"/>
        </w:rPr>
        <w:t>.</w:t>
      </w:r>
    </w:p>
    <w:p w:rsidR="00186717" w:rsidRPr="00503E87" w:rsidRDefault="00805D30" w:rsidP="0017028E">
      <w:pPr>
        <w:numPr>
          <w:ilvl w:val="1"/>
          <w:numId w:val="9"/>
        </w:numPr>
        <w:ind w:left="1259"/>
        <w:jc w:val="both"/>
        <w:rPr>
          <w:rFonts w:ascii="Arial" w:hAnsi="Arial" w:cs="Arial"/>
          <w:sz w:val="20"/>
          <w:szCs w:val="20"/>
        </w:rPr>
      </w:pPr>
      <w:r w:rsidRPr="00503E87">
        <w:rPr>
          <w:rFonts w:ascii="Arial" w:hAnsi="Arial" w:cs="Arial" w:hint="eastAsia"/>
          <w:sz w:val="20"/>
          <w:szCs w:val="20"/>
        </w:rPr>
        <w:t xml:space="preserve">In </w:t>
      </w:r>
      <w:r w:rsidR="00BD1FE8" w:rsidRPr="00503E87">
        <w:rPr>
          <w:rFonts w:ascii="Arial" w:hAnsi="Arial" w:cs="Arial"/>
          <w:sz w:val="20"/>
          <w:szCs w:val="20"/>
        </w:rPr>
        <w:t>LPDDR4</w:t>
      </w:r>
      <w:r w:rsidRPr="00503E87">
        <w:rPr>
          <w:rFonts w:ascii="Arial" w:hAnsi="Arial" w:cs="Arial" w:hint="eastAsia"/>
          <w:sz w:val="20"/>
          <w:szCs w:val="20"/>
        </w:rPr>
        <w:t xml:space="preserve"> design</w:t>
      </w:r>
      <w:r w:rsidR="002F54DF" w:rsidRPr="00503E87">
        <w:rPr>
          <w:rFonts w:ascii="Arial" w:hAnsi="Arial" w:cs="Arial"/>
          <w:sz w:val="20"/>
          <w:szCs w:val="20"/>
        </w:rPr>
        <w:t>, all</w:t>
      </w:r>
      <w:r w:rsidRPr="00503E87">
        <w:rPr>
          <w:rFonts w:ascii="Arial" w:hAnsi="Arial" w:cs="Arial" w:hint="eastAsia"/>
          <w:sz w:val="20"/>
          <w:szCs w:val="20"/>
        </w:rPr>
        <w:t xml:space="preserve"> data </w:t>
      </w:r>
      <w:r w:rsidR="002F54DF" w:rsidRPr="00503E87">
        <w:rPr>
          <w:rFonts w:ascii="Arial" w:hAnsi="Arial" w:cs="Arial"/>
          <w:sz w:val="20"/>
          <w:szCs w:val="20"/>
        </w:rPr>
        <w:t>signals (</w:t>
      </w:r>
      <w:r w:rsidR="002F54DF" w:rsidRPr="00503E87">
        <w:rPr>
          <w:rFonts w:ascii="Arial" w:hAnsi="Arial" w:cs="Arial" w:hint="eastAsia"/>
          <w:sz w:val="20"/>
          <w:szCs w:val="20"/>
        </w:rPr>
        <w:t>DQ)</w:t>
      </w:r>
      <w:r w:rsidRPr="00503E87">
        <w:rPr>
          <w:rFonts w:ascii="Arial" w:hAnsi="Arial" w:cs="Arial" w:hint="eastAsia"/>
          <w:sz w:val="20"/>
          <w:szCs w:val="20"/>
        </w:rPr>
        <w:t xml:space="preserve"> of RK3399 must be connected to </w:t>
      </w:r>
      <w:r w:rsidR="008C0E2E" w:rsidRPr="00503E87">
        <w:rPr>
          <w:rFonts w:ascii="Arial" w:hAnsi="Arial" w:cs="Arial" w:hint="eastAsia"/>
          <w:sz w:val="20"/>
          <w:szCs w:val="20"/>
        </w:rPr>
        <w:t xml:space="preserve">LPDDR4 </w:t>
      </w:r>
      <w:r w:rsidR="00623D34">
        <w:rPr>
          <w:rFonts w:ascii="Arial" w:hAnsi="Arial" w:cs="Arial" w:hint="eastAsia"/>
          <w:sz w:val="20"/>
          <w:szCs w:val="20"/>
        </w:rPr>
        <w:t>pin-to-pin</w:t>
      </w:r>
      <w:r w:rsidRPr="00503E87">
        <w:rPr>
          <w:rFonts w:ascii="Arial" w:hAnsi="Arial" w:cs="Arial" w:hint="eastAsia"/>
          <w:sz w:val="20"/>
          <w:szCs w:val="20"/>
        </w:rPr>
        <w:t xml:space="preserve">. </w:t>
      </w:r>
      <w:r w:rsidR="00B22222">
        <w:rPr>
          <w:rFonts w:ascii="Arial" w:hAnsi="Arial" w:cs="Arial" w:hint="eastAsia"/>
          <w:sz w:val="20"/>
          <w:szCs w:val="20"/>
        </w:rPr>
        <w:t>That is, DDRn_D0-D15 must</w:t>
      </w:r>
      <w:r w:rsidR="008C0E2E" w:rsidRPr="00503E87">
        <w:rPr>
          <w:rFonts w:ascii="Arial" w:hAnsi="Arial" w:cs="Arial" w:hint="eastAsia"/>
          <w:sz w:val="20"/>
          <w:szCs w:val="20"/>
        </w:rPr>
        <w:t xml:space="preserve"> be connected to one channel D0-D15 of LPDDR4</w:t>
      </w:r>
      <w:r w:rsidR="00B22222" w:rsidRPr="00B22222">
        <w:rPr>
          <w:rFonts w:ascii="Arial" w:hAnsi="Arial" w:cs="Arial" w:hint="eastAsia"/>
          <w:sz w:val="20"/>
          <w:szCs w:val="20"/>
        </w:rPr>
        <w:t xml:space="preserve"> </w:t>
      </w:r>
      <w:r w:rsidR="00B22222">
        <w:rPr>
          <w:rFonts w:ascii="Arial" w:hAnsi="Arial" w:cs="Arial" w:hint="eastAsia"/>
          <w:sz w:val="20"/>
          <w:szCs w:val="20"/>
        </w:rPr>
        <w:t>pin-to-pin</w:t>
      </w:r>
      <w:r w:rsidR="00177A45" w:rsidRPr="00503E87">
        <w:rPr>
          <w:rFonts w:ascii="Arial" w:hAnsi="Arial" w:cs="Arial" w:hint="eastAsia"/>
          <w:sz w:val="20"/>
          <w:szCs w:val="20"/>
        </w:rPr>
        <w:t>,</w:t>
      </w:r>
      <w:r w:rsidR="00B22222">
        <w:rPr>
          <w:rFonts w:ascii="Arial" w:hAnsi="Arial" w:cs="Arial" w:hint="eastAsia"/>
          <w:sz w:val="20"/>
          <w:szCs w:val="20"/>
        </w:rPr>
        <w:t xml:space="preserve">and DDRn_D16-D31 must </w:t>
      </w:r>
      <w:r w:rsidR="00177A45" w:rsidRPr="00503E87">
        <w:rPr>
          <w:rFonts w:ascii="Arial" w:hAnsi="Arial" w:cs="Arial" w:hint="eastAsia"/>
          <w:sz w:val="20"/>
          <w:szCs w:val="20"/>
        </w:rPr>
        <w:t xml:space="preserve">be </w:t>
      </w:r>
      <w:r w:rsidR="008C0E2E" w:rsidRPr="00503E87">
        <w:rPr>
          <w:rFonts w:ascii="Arial" w:hAnsi="Arial" w:cs="Arial" w:hint="eastAsia"/>
          <w:sz w:val="20"/>
          <w:szCs w:val="20"/>
        </w:rPr>
        <w:t xml:space="preserve">connected to </w:t>
      </w:r>
      <w:r w:rsidR="00177A45" w:rsidRPr="00503E87">
        <w:rPr>
          <w:rFonts w:ascii="Arial" w:hAnsi="Arial" w:cs="Arial" w:hint="eastAsia"/>
          <w:sz w:val="20"/>
          <w:szCs w:val="20"/>
        </w:rPr>
        <w:t>an</w:t>
      </w:r>
      <w:r w:rsidR="008C0E2E" w:rsidRPr="00503E87">
        <w:rPr>
          <w:rFonts w:ascii="Arial" w:hAnsi="Arial" w:cs="Arial" w:hint="eastAsia"/>
          <w:sz w:val="20"/>
          <w:szCs w:val="20"/>
        </w:rPr>
        <w:t>other channel D0-D15 of LPDDR4</w:t>
      </w:r>
      <w:r w:rsidR="00B22222" w:rsidRPr="00B22222">
        <w:rPr>
          <w:rFonts w:ascii="Arial" w:hAnsi="Arial" w:cs="Arial" w:hint="eastAsia"/>
          <w:sz w:val="20"/>
          <w:szCs w:val="20"/>
        </w:rPr>
        <w:t xml:space="preserve"> </w:t>
      </w:r>
      <w:r w:rsidR="00B22222">
        <w:rPr>
          <w:rFonts w:ascii="Arial" w:hAnsi="Arial" w:cs="Arial" w:hint="eastAsia"/>
          <w:sz w:val="20"/>
          <w:szCs w:val="20"/>
        </w:rPr>
        <w:t>pin-to-pin</w:t>
      </w:r>
      <w:r w:rsidR="008C0E2E" w:rsidRPr="00503E87">
        <w:rPr>
          <w:rFonts w:ascii="Arial" w:hAnsi="Arial" w:cs="Arial" w:hint="eastAsia"/>
          <w:sz w:val="20"/>
          <w:szCs w:val="20"/>
        </w:rPr>
        <w:t>.The reason is that for one channel(16bits) LPDDR4</w:t>
      </w:r>
      <w:r w:rsidR="009D5240">
        <w:rPr>
          <w:rFonts w:ascii="Arial" w:hAnsi="Arial" w:cs="Arial" w:hint="eastAsia"/>
          <w:sz w:val="20"/>
          <w:szCs w:val="20"/>
        </w:rPr>
        <w:t>,the MRR function needs</w:t>
      </w:r>
      <w:r w:rsidR="00177A45" w:rsidRPr="00503E87">
        <w:rPr>
          <w:rFonts w:ascii="Arial" w:hAnsi="Arial" w:cs="Arial" w:hint="eastAsia"/>
          <w:sz w:val="20"/>
          <w:szCs w:val="20"/>
        </w:rPr>
        <w:t xml:space="preserve"> to use DQ[0:7],</w:t>
      </w:r>
      <w:r w:rsidR="00387675">
        <w:rPr>
          <w:rFonts w:ascii="Arial" w:hAnsi="Arial" w:cs="Arial" w:hint="eastAsia"/>
          <w:sz w:val="20"/>
          <w:szCs w:val="20"/>
        </w:rPr>
        <w:t xml:space="preserve">the </w:t>
      </w:r>
      <w:r w:rsidR="00177A45" w:rsidRPr="00503E87">
        <w:rPr>
          <w:rFonts w:ascii="Arial" w:hAnsi="Arial" w:cs="Arial" w:hint="eastAsia"/>
          <w:sz w:val="20"/>
          <w:szCs w:val="20"/>
        </w:rPr>
        <w:t>CA training function need</w:t>
      </w:r>
      <w:r w:rsidR="00387675">
        <w:rPr>
          <w:rFonts w:ascii="Arial" w:hAnsi="Arial" w:cs="Arial" w:hint="eastAsia"/>
          <w:sz w:val="20"/>
          <w:szCs w:val="20"/>
        </w:rPr>
        <w:t>s</w:t>
      </w:r>
      <w:r w:rsidR="00177A45" w:rsidRPr="00503E87">
        <w:rPr>
          <w:rFonts w:ascii="Arial" w:hAnsi="Arial" w:cs="Arial" w:hint="eastAsia"/>
          <w:sz w:val="20"/>
          <w:szCs w:val="20"/>
        </w:rPr>
        <w:t xml:space="preserve"> to use DQS0,DQ[0:6],DQ[8:13],and </w:t>
      </w:r>
      <w:r w:rsidR="00387675">
        <w:rPr>
          <w:rFonts w:ascii="Arial" w:hAnsi="Arial" w:cs="Arial" w:hint="eastAsia"/>
          <w:sz w:val="20"/>
          <w:szCs w:val="20"/>
        </w:rPr>
        <w:t xml:space="preserve">the </w:t>
      </w:r>
      <w:r w:rsidR="00177A45" w:rsidRPr="00503E87">
        <w:rPr>
          <w:rFonts w:ascii="Arial" w:hAnsi="Arial" w:cs="Arial" w:hint="eastAsia"/>
          <w:sz w:val="20"/>
          <w:szCs w:val="20"/>
        </w:rPr>
        <w:t xml:space="preserve">RD DQ </w:t>
      </w:r>
      <w:r w:rsidR="00387675">
        <w:rPr>
          <w:rFonts w:ascii="Arial" w:hAnsi="Arial" w:cs="Arial" w:hint="eastAsia"/>
          <w:sz w:val="20"/>
          <w:szCs w:val="20"/>
        </w:rPr>
        <w:t>c</w:t>
      </w:r>
      <w:r w:rsidR="00177A45" w:rsidRPr="00503E87">
        <w:rPr>
          <w:rFonts w:ascii="Arial" w:hAnsi="Arial" w:cs="Arial" w:hint="eastAsia"/>
          <w:sz w:val="20"/>
          <w:szCs w:val="20"/>
        </w:rPr>
        <w:t>alibration function need</w:t>
      </w:r>
      <w:r w:rsidR="009D5240">
        <w:rPr>
          <w:rFonts w:ascii="Arial" w:hAnsi="Arial" w:cs="Arial" w:hint="eastAsia"/>
          <w:sz w:val="20"/>
          <w:szCs w:val="20"/>
        </w:rPr>
        <w:t>s</w:t>
      </w:r>
      <w:r w:rsidR="00177A45" w:rsidRPr="00503E87">
        <w:rPr>
          <w:rFonts w:ascii="Arial" w:hAnsi="Arial" w:cs="Arial" w:hint="eastAsia"/>
          <w:sz w:val="20"/>
          <w:szCs w:val="20"/>
        </w:rPr>
        <w:t xml:space="preserve"> to use DQ[0:15] and DMI[1:0].</w:t>
      </w:r>
    </w:p>
    <w:p w:rsidR="009C1C9E" w:rsidRDefault="00F67D81" w:rsidP="0017028E">
      <w:pPr>
        <w:numPr>
          <w:ilvl w:val="1"/>
          <w:numId w:val="9"/>
        </w:numPr>
        <w:ind w:left="1259"/>
        <w:jc w:val="both"/>
        <w:rPr>
          <w:rFonts w:ascii="Arial" w:hAnsi="Arial" w:cs="Arial"/>
          <w:sz w:val="20"/>
          <w:szCs w:val="20"/>
        </w:rPr>
      </w:pPr>
      <w:r w:rsidRPr="00503E87">
        <w:rPr>
          <w:rFonts w:ascii="Arial" w:hAnsi="Arial" w:cs="Arial" w:hint="eastAsia"/>
          <w:sz w:val="20"/>
          <w:szCs w:val="20"/>
        </w:rPr>
        <w:t>The ODT of RK3399 must be floating</w:t>
      </w:r>
      <w:r w:rsidR="0038780D" w:rsidRPr="00503E87">
        <w:rPr>
          <w:rFonts w:ascii="Arial" w:hAnsi="Arial" w:cs="Arial"/>
          <w:sz w:val="20"/>
          <w:szCs w:val="20"/>
        </w:rPr>
        <w:t>, and</w:t>
      </w:r>
      <w:r w:rsidRPr="00503E87">
        <w:rPr>
          <w:rFonts w:ascii="Arial" w:hAnsi="Arial" w:cs="Arial" w:hint="eastAsia"/>
          <w:sz w:val="20"/>
          <w:szCs w:val="20"/>
        </w:rPr>
        <w:t xml:space="preserve"> the ODT_CA of LPDDR4 must pulled-up to VDDQ.shown as Figure 4-12 and Figure 4-13.</w:t>
      </w:r>
    </w:p>
    <w:p w:rsidR="006D0DE7" w:rsidRPr="00503E87" w:rsidRDefault="006D0DE7" w:rsidP="006D0DE7">
      <w:pPr>
        <w:ind w:left="1259"/>
        <w:jc w:val="both"/>
        <w:rPr>
          <w:rFonts w:ascii="Arial" w:hAnsi="Arial" w:cs="Arial"/>
          <w:sz w:val="20"/>
          <w:szCs w:val="20"/>
        </w:rPr>
      </w:pPr>
    </w:p>
    <w:p w:rsidR="00164414" w:rsidRPr="008F5E3B" w:rsidRDefault="0002439F" w:rsidP="00186717">
      <w:pPr>
        <w:jc w:val="center"/>
        <w:rPr>
          <w:rFonts w:ascii="Arial" w:hAnsi="Arial" w:cs="Arial"/>
        </w:rPr>
      </w:pPr>
      <w:r w:rsidRPr="00835C34">
        <w:rPr>
          <w:rFonts w:ascii="Arial" w:hAnsi="Arial" w:cs="Arial"/>
        </w:rPr>
        <w:pict>
          <v:shape id="_x0000_i1109" type="#_x0000_t75" style="width:487.5pt;height:65.25pt">
            <v:imagedata r:id="rId116" o:title=""/>
          </v:shape>
        </w:pict>
      </w:r>
    </w:p>
    <w:p w:rsidR="006D0DE7" w:rsidRDefault="006D0DE7" w:rsidP="00503E87">
      <w:pPr>
        <w:pStyle w:val="aff0"/>
        <w:rPr>
          <w:rFonts w:ascii="Arial" w:hAnsi="Arial" w:cs="Arial"/>
        </w:rPr>
      </w:pPr>
    </w:p>
    <w:p w:rsidR="00186717" w:rsidRDefault="00503E87" w:rsidP="00503E87">
      <w:pPr>
        <w:pStyle w:val="aff0"/>
        <w:rPr>
          <w:rFonts w:ascii="Arial" w:hAnsi="Arial" w:cs="Arial"/>
        </w:rPr>
      </w:pPr>
      <w:bookmarkStart w:id="272" w:name="_Toc480807593"/>
      <w:r w:rsidRPr="00503E8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12</w:t>
      </w:r>
      <w:r w:rsidR="00835C34">
        <w:rPr>
          <w:rFonts w:ascii="Arial" w:hAnsi="Arial" w:cs="Arial"/>
        </w:rPr>
        <w:fldChar w:fldCharType="end"/>
      </w:r>
      <w:r w:rsidRPr="00503E87">
        <w:rPr>
          <w:rFonts w:ascii="Arial" w:hAnsi="Arial" w:cs="Arial"/>
        </w:rPr>
        <w:t xml:space="preserve"> </w:t>
      </w:r>
      <w:r w:rsidR="00555F78" w:rsidRPr="00503E87">
        <w:rPr>
          <w:rFonts w:ascii="Arial" w:hAnsi="Arial" w:cs="Arial"/>
        </w:rPr>
        <w:t>DDR</w:t>
      </w:r>
      <w:r w:rsidRPr="00503E87">
        <w:rPr>
          <w:rFonts w:ascii="Arial" w:hAnsi="Arial" w:cs="Arial"/>
        </w:rPr>
        <w:t xml:space="preserve"> Controller </w:t>
      </w:r>
      <w:r w:rsidR="00555F78" w:rsidRPr="00503E87">
        <w:rPr>
          <w:rFonts w:ascii="Arial" w:hAnsi="Arial" w:cs="Arial"/>
        </w:rPr>
        <w:t>ODT</w:t>
      </w:r>
      <w:bookmarkEnd w:id="272"/>
    </w:p>
    <w:p w:rsidR="00DB728B" w:rsidRPr="00DB728B" w:rsidRDefault="00DB728B" w:rsidP="00DB728B"/>
    <w:p w:rsidR="00503E87" w:rsidRPr="008F5E3B" w:rsidRDefault="00503E87" w:rsidP="00186717">
      <w:pPr>
        <w:jc w:val="center"/>
        <w:rPr>
          <w:rFonts w:ascii="Arial" w:hAnsi="Arial" w:cs="Arial"/>
        </w:rPr>
      </w:pPr>
    </w:p>
    <w:p w:rsidR="00186717" w:rsidRPr="008F5E3B" w:rsidRDefault="0002439F" w:rsidP="00186717">
      <w:pPr>
        <w:jc w:val="center"/>
        <w:rPr>
          <w:rFonts w:ascii="Arial" w:hAnsi="Arial" w:cs="Arial"/>
        </w:rPr>
      </w:pPr>
      <w:r w:rsidRPr="00835C34">
        <w:rPr>
          <w:rFonts w:ascii="Arial" w:hAnsi="Arial" w:cs="Arial"/>
        </w:rPr>
        <w:lastRenderedPageBreak/>
        <w:pict>
          <v:shape id="_x0000_i1110" type="#_x0000_t75" style="width:487.5pt;height:184.5pt">
            <v:imagedata r:id="rId117" o:title=""/>
          </v:shape>
        </w:pict>
      </w:r>
    </w:p>
    <w:p w:rsidR="00DB728B" w:rsidRDefault="00DB728B" w:rsidP="00503E87">
      <w:pPr>
        <w:pStyle w:val="aff0"/>
        <w:rPr>
          <w:rFonts w:ascii="Arial" w:hAnsi="Arial" w:cs="Arial"/>
        </w:rPr>
      </w:pPr>
    </w:p>
    <w:p w:rsidR="00C975DC" w:rsidRPr="00503E87" w:rsidRDefault="00503E87" w:rsidP="00503E87">
      <w:pPr>
        <w:pStyle w:val="aff0"/>
        <w:rPr>
          <w:rFonts w:ascii="Arial" w:hAnsi="Arial" w:cs="Arial"/>
        </w:rPr>
      </w:pPr>
      <w:bookmarkStart w:id="273" w:name="_Toc480807594"/>
      <w:r w:rsidRPr="00503E8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13</w:t>
      </w:r>
      <w:r w:rsidR="00835C34">
        <w:rPr>
          <w:rFonts w:ascii="Arial" w:hAnsi="Arial" w:cs="Arial"/>
        </w:rPr>
        <w:fldChar w:fldCharType="end"/>
      </w:r>
      <w:r w:rsidRPr="00503E87">
        <w:rPr>
          <w:rFonts w:ascii="Arial" w:hAnsi="Arial" w:cs="Arial"/>
        </w:rPr>
        <w:t xml:space="preserve"> </w:t>
      </w:r>
      <w:r w:rsidR="00555F78" w:rsidRPr="00503E87">
        <w:rPr>
          <w:rFonts w:ascii="Arial" w:hAnsi="Arial" w:cs="Arial"/>
        </w:rPr>
        <w:t>LPDDR4</w:t>
      </w:r>
      <w:r w:rsidR="00485970" w:rsidRPr="00503E87">
        <w:rPr>
          <w:rFonts w:ascii="Arial" w:hAnsi="Arial" w:cs="Arial"/>
        </w:rPr>
        <w:t xml:space="preserve"> </w:t>
      </w:r>
      <w:r w:rsidRPr="00503E87">
        <w:rPr>
          <w:rFonts w:ascii="Arial" w:hAnsi="Arial" w:cs="Arial"/>
        </w:rPr>
        <w:t xml:space="preserve">LPDDR4 </w:t>
      </w:r>
      <w:r w:rsidR="00555F78" w:rsidRPr="00503E87">
        <w:rPr>
          <w:rFonts w:ascii="Arial" w:hAnsi="Arial" w:cs="Arial"/>
        </w:rPr>
        <w:t>ODT_CA</w:t>
      </w:r>
      <w:bookmarkEnd w:id="273"/>
    </w:p>
    <w:p w:rsidR="0051576F" w:rsidRDefault="0051576F" w:rsidP="00D26203">
      <w:pPr>
        <w:rPr>
          <w:rFonts w:ascii="Arial" w:hAnsi="Arial" w:cs="Arial"/>
        </w:rPr>
      </w:pPr>
    </w:p>
    <w:p w:rsidR="00DB728B" w:rsidRPr="00DB728B" w:rsidRDefault="00DB728B" w:rsidP="00D26203">
      <w:pPr>
        <w:rPr>
          <w:rFonts w:ascii="Arial" w:hAnsi="Arial" w:cs="Arial"/>
        </w:rPr>
      </w:pPr>
    </w:p>
    <w:p w:rsidR="008D77D4" w:rsidRPr="00F40F0A" w:rsidRDefault="008D77D4" w:rsidP="0017028E">
      <w:pPr>
        <w:pStyle w:val="4"/>
        <w:numPr>
          <w:ilvl w:val="2"/>
          <w:numId w:val="20"/>
        </w:numPr>
        <w:rPr>
          <w:rFonts w:ascii="Arial" w:eastAsia="宋体" w:hAnsi="Arial" w:cs="Arial"/>
          <w:b/>
          <w:sz w:val="24"/>
          <w:szCs w:val="24"/>
        </w:rPr>
      </w:pPr>
      <w:bookmarkStart w:id="274" w:name="_Toc480807437"/>
      <w:r w:rsidRPr="00F40F0A">
        <w:rPr>
          <w:rFonts w:ascii="Arial" w:eastAsia="宋体" w:hAnsi="Arial" w:cs="Arial"/>
          <w:b/>
          <w:sz w:val="24"/>
          <w:szCs w:val="24"/>
        </w:rPr>
        <w:t>EMMC</w:t>
      </w:r>
      <w:r w:rsidR="00F40F0A" w:rsidRPr="00F40F0A">
        <w:rPr>
          <w:rFonts w:ascii="Arial" w:eastAsia="宋体" w:hAnsi="Arial" w:cs="Arial" w:hint="eastAsia"/>
          <w:b/>
          <w:sz w:val="24"/>
          <w:szCs w:val="24"/>
        </w:rPr>
        <w:t xml:space="preserve"> Design</w:t>
      </w:r>
      <w:bookmarkEnd w:id="274"/>
    </w:p>
    <w:p w:rsidR="004531BC" w:rsidRPr="00A22AB8" w:rsidRDefault="00D8676A" w:rsidP="00A22AB8">
      <w:pPr>
        <w:ind w:firstLineChars="100" w:firstLine="200"/>
        <w:jc w:val="both"/>
        <w:rPr>
          <w:rFonts w:ascii="Arial" w:hAnsi="Arial" w:cs="Arial"/>
          <w:sz w:val="20"/>
          <w:szCs w:val="20"/>
        </w:rPr>
      </w:pPr>
      <w:r w:rsidRPr="00A22AB8">
        <w:rPr>
          <w:rFonts w:ascii="Arial" w:hAnsi="Arial" w:cs="Arial"/>
          <w:sz w:val="20"/>
          <w:szCs w:val="20"/>
        </w:rPr>
        <w:t>EMMC</w:t>
      </w:r>
      <w:r w:rsidR="00376FA2" w:rsidRPr="00A22AB8">
        <w:rPr>
          <w:rFonts w:ascii="Arial" w:hAnsi="Arial" w:cs="Arial"/>
          <w:sz w:val="20"/>
          <w:szCs w:val="20"/>
        </w:rPr>
        <w:t xml:space="preserve"> V5.0</w:t>
      </w:r>
      <w:r w:rsidR="00794AC9" w:rsidRPr="00A22AB8">
        <w:rPr>
          <w:rFonts w:ascii="Arial" w:hAnsi="Arial" w:cs="Arial"/>
          <w:sz w:val="20"/>
          <w:szCs w:val="20"/>
        </w:rPr>
        <w:t xml:space="preserve"> is</w:t>
      </w:r>
      <w:r w:rsidR="007C63E7" w:rsidRPr="00A22AB8">
        <w:rPr>
          <w:rFonts w:ascii="Arial" w:hAnsi="Arial" w:cs="Arial"/>
          <w:sz w:val="20"/>
          <w:szCs w:val="20"/>
        </w:rPr>
        <w:t xml:space="preserve"> increased</w:t>
      </w:r>
      <w:r w:rsidR="00794AC9" w:rsidRPr="00A22AB8">
        <w:rPr>
          <w:rFonts w:ascii="Arial" w:hAnsi="Arial" w:cs="Arial"/>
          <w:sz w:val="20"/>
          <w:szCs w:val="20"/>
        </w:rPr>
        <w:t xml:space="preserve"> Emmc_strobe signal</w:t>
      </w:r>
      <w:r w:rsidR="00BD1516" w:rsidRPr="00BD1516">
        <w:rPr>
          <w:rFonts w:ascii="Arial" w:hAnsi="Arial" w:cs="Arial"/>
          <w:sz w:val="20"/>
          <w:szCs w:val="20"/>
        </w:rPr>
        <w:t xml:space="preserve"> </w:t>
      </w:r>
      <w:r w:rsidR="00BD1516" w:rsidRPr="00A22AB8">
        <w:rPr>
          <w:rFonts w:ascii="Arial" w:hAnsi="Arial" w:cs="Arial"/>
          <w:sz w:val="20"/>
          <w:szCs w:val="20"/>
        </w:rPr>
        <w:t>compared with EMMC V4.5</w:t>
      </w:r>
      <w:r w:rsidR="00794AC9" w:rsidRPr="00A22AB8">
        <w:rPr>
          <w:rFonts w:ascii="Arial" w:hAnsi="Arial" w:cs="Arial"/>
          <w:sz w:val="20"/>
          <w:szCs w:val="20"/>
        </w:rPr>
        <w:t xml:space="preserve">. </w:t>
      </w:r>
    </w:p>
    <w:p w:rsidR="004531BC" w:rsidRPr="00A22AB8" w:rsidRDefault="00AD5F7B" w:rsidP="00A22AB8">
      <w:pPr>
        <w:ind w:leftChars="50" w:left="105" w:firstLineChars="50" w:firstLine="100"/>
        <w:jc w:val="both"/>
        <w:rPr>
          <w:rFonts w:ascii="Arial" w:hAnsi="Arial" w:cs="Arial"/>
          <w:sz w:val="20"/>
          <w:szCs w:val="20"/>
        </w:rPr>
      </w:pPr>
      <w:r w:rsidRPr="00A22AB8">
        <w:rPr>
          <w:rFonts w:ascii="Arial" w:hAnsi="Arial" w:cs="Arial"/>
          <w:sz w:val="20"/>
          <w:szCs w:val="20"/>
        </w:rPr>
        <w:t>When RK3399 write</w:t>
      </w:r>
      <w:r w:rsidR="00B22222">
        <w:rPr>
          <w:rFonts w:ascii="Arial" w:hAnsi="Arial" w:cs="Arial" w:hint="eastAsia"/>
          <w:sz w:val="20"/>
          <w:szCs w:val="20"/>
        </w:rPr>
        <w:t>s</w:t>
      </w:r>
      <w:r w:rsidRPr="00A22AB8">
        <w:rPr>
          <w:rFonts w:ascii="Arial" w:hAnsi="Arial" w:cs="Arial"/>
          <w:sz w:val="20"/>
          <w:szCs w:val="20"/>
        </w:rPr>
        <w:t xml:space="preserve"> data down to eMMC</w:t>
      </w:r>
      <w:r w:rsidR="007C63E7" w:rsidRPr="00A22AB8">
        <w:rPr>
          <w:rFonts w:ascii="Arial" w:hAnsi="Arial" w:cs="Arial"/>
          <w:sz w:val="20"/>
          <w:szCs w:val="20"/>
        </w:rPr>
        <w:t>, the</w:t>
      </w:r>
      <w:r w:rsidRPr="00A22AB8">
        <w:rPr>
          <w:rFonts w:ascii="Arial" w:hAnsi="Arial" w:cs="Arial"/>
          <w:sz w:val="20"/>
          <w:szCs w:val="20"/>
        </w:rPr>
        <w:t xml:space="preserve"> reference clock is emmc_</w:t>
      </w:r>
      <w:r w:rsidR="003306EB" w:rsidRPr="00A22AB8">
        <w:rPr>
          <w:rFonts w:ascii="Arial" w:hAnsi="Arial" w:cs="Arial"/>
          <w:sz w:val="20"/>
          <w:szCs w:val="20"/>
        </w:rPr>
        <w:t>clk;</w:t>
      </w:r>
      <w:r w:rsidR="007C63E7" w:rsidRPr="00A22AB8">
        <w:rPr>
          <w:rFonts w:ascii="Arial" w:hAnsi="Arial" w:cs="Arial"/>
          <w:sz w:val="20"/>
          <w:szCs w:val="20"/>
        </w:rPr>
        <w:t xml:space="preserve"> </w:t>
      </w:r>
      <w:r w:rsidR="00B6346C">
        <w:rPr>
          <w:rFonts w:ascii="Arial" w:hAnsi="Arial" w:cs="Arial"/>
          <w:sz w:val="20"/>
          <w:szCs w:val="20"/>
        </w:rPr>
        <w:t>the</w:t>
      </w:r>
      <w:r w:rsidRPr="00A22AB8">
        <w:rPr>
          <w:rFonts w:ascii="Arial" w:hAnsi="Arial" w:cs="Arial"/>
          <w:sz w:val="20"/>
          <w:szCs w:val="20"/>
        </w:rPr>
        <w:t xml:space="preserve"> clock traces </w:t>
      </w:r>
      <w:r w:rsidR="00B22222">
        <w:rPr>
          <w:rFonts w:ascii="Arial" w:hAnsi="Arial" w:cs="Arial" w:hint="eastAsia"/>
          <w:sz w:val="20"/>
          <w:szCs w:val="20"/>
        </w:rPr>
        <w:t xml:space="preserve">do </w:t>
      </w:r>
      <w:r w:rsidRPr="00A22AB8">
        <w:rPr>
          <w:rFonts w:ascii="Arial" w:hAnsi="Arial" w:cs="Arial"/>
          <w:sz w:val="20"/>
          <w:szCs w:val="20"/>
        </w:rPr>
        <w:t>not</w:t>
      </w:r>
      <w:r w:rsidR="00B22222">
        <w:rPr>
          <w:rFonts w:ascii="Arial" w:hAnsi="Arial" w:cs="Arial" w:hint="eastAsia"/>
          <w:sz w:val="20"/>
          <w:szCs w:val="20"/>
        </w:rPr>
        <w:t xml:space="preserve"> need to</w:t>
      </w:r>
      <w:r w:rsidRPr="00A22AB8">
        <w:rPr>
          <w:rFonts w:ascii="Arial" w:hAnsi="Arial" w:cs="Arial"/>
          <w:sz w:val="20"/>
          <w:szCs w:val="20"/>
        </w:rPr>
        <w:t xml:space="preserve"> be equal</w:t>
      </w:r>
      <w:r w:rsidR="007C63E7" w:rsidRPr="00A22AB8">
        <w:rPr>
          <w:rFonts w:ascii="Arial" w:hAnsi="Arial" w:cs="Arial"/>
          <w:sz w:val="20"/>
          <w:szCs w:val="20"/>
        </w:rPr>
        <w:t xml:space="preserve"> </w:t>
      </w:r>
      <w:r w:rsidRPr="00A22AB8">
        <w:rPr>
          <w:rFonts w:ascii="Arial" w:hAnsi="Arial" w:cs="Arial"/>
          <w:sz w:val="20"/>
          <w:szCs w:val="20"/>
        </w:rPr>
        <w:t>to the data traces</w:t>
      </w:r>
      <w:r w:rsidR="003306EB" w:rsidRPr="00A22AB8">
        <w:rPr>
          <w:rFonts w:ascii="Arial" w:hAnsi="Arial" w:cs="Arial"/>
          <w:sz w:val="20"/>
          <w:szCs w:val="20"/>
        </w:rPr>
        <w:t>, since</w:t>
      </w:r>
      <w:r w:rsidRPr="00A22AB8">
        <w:rPr>
          <w:rFonts w:ascii="Arial" w:hAnsi="Arial" w:cs="Arial"/>
          <w:sz w:val="20"/>
          <w:szCs w:val="20"/>
        </w:rPr>
        <w:t xml:space="preserve"> the controller has Timing Tun</w:t>
      </w:r>
      <w:r w:rsidR="007C63E7" w:rsidRPr="00A22AB8">
        <w:rPr>
          <w:rFonts w:ascii="Arial" w:hAnsi="Arial" w:cs="Arial"/>
          <w:sz w:val="20"/>
          <w:szCs w:val="20"/>
        </w:rPr>
        <w:t xml:space="preserve">ning function. </w:t>
      </w:r>
    </w:p>
    <w:p w:rsidR="00F421A2" w:rsidRPr="00A22AB8" w:rsidRDefault="007C63E7" w:rsidP="00A22AB8">
      <w:pPr>
        <w:ind w:firstLineChars="100" w:firstLine="200"/>
        <w:jc w:val="both"/>
        <w:rPr>
          <w:rFonts w:ascii="Arial" w:hAnsi="Arial" w:cs="Arial"/>
          <w:sz w:val="20"/>
          <w:szCs w:val="20"/>
        </w:rPr>
      </w:pPr>
      <w:r w:rsidRPr="00A22AB8">
        <w:rPr>
          <w:rFonts w:ascii="Arial" w:hAnsi="Arial" w:cs="Arial"/>
          <w:sz w:val="20"/>
          <w:szCs w:val="20"/>
        </w:rPr>
        <w:t>When RK3399 read data from eMMC, the reference clock is emmc_strobe</w:t>
      </w:r>
      <w:r w:rsidR="00B6346C">
        <w:rPr>
          <w:rFonts w:ascii="Arial" w:hAnsi="Arial" w:cs="Arial" w:hint="eastAsia"/>
          <w:sz w:val="20"/>
          <w:szCs w:val="20"/>
        </w:rPr>
        <w:t>;</w:t>
      </w:r>
      <w:r w:rsidRPr="00A22AB8">
        <w:rPr>
          <w:rFonts w:ascii="Arial" w:hAnsi="Arial" w:cs="Arial"/>
          <w:sz w:val="20"/>
          <w:szCs w:val="20"/>
        </w:rPr>
        <w:t xml:space="preserve"> </w:t>
      </w:r>
      <w:r w:rsidR="00B6346C">
        <w:rPr>
          <w:rFonts w:ascii="Arial" w:hAnsi="Arial" w:cs="Arial"/>
          <w:sz w:val="20"/>
          <w:szCs w:val="20"/>
        </w:rPr>
        <w:t>the</w:t>
      </w:r>
      <w:r w:rsidR="00B22222">
        <w:rPr>
          <w:rFonts w:ascii="Arial" w:hAnsi="Arial" w:cs="Arial"/>
          <w:sz w:val="20"/>
          <w:szCs w:val="20"/>
        </w:rPr>
        <w:t xml:space="preserve"> clock taces must </w:t>
      </w:r>
      <w:r w:rsidRPr="00A22AB8">
        <w:rPr>
          <w:rFonts w:ascii="Arial" w:hAnsi="Arial" w:cs="Arial"/>
          <w:sz w:val="20"/>
          <w:szCs w:val="20"/>
        </w:rPr>
        <w:t>be equal to data traces</w:t>
      </w:r>
      <w:r w:rsidR="003306EB" w:rsidRPr="00A22AB8">
        <w:rPr>
          <w:rFonts w:ascii="Arial" w:hAnsi="Arial" w:cs="Arial"/>
          <w:sz w:val="20"/>
          <w:szCs w:val="20"/>
        </w:rPr>
        <w:t>, since</w:t>
      </w:r>
      <w:r w:rsidRPr="00A22AB8">
        <w:rPr>
          <w:rFonts w:ascii="Arial" w:hAnsi="Arial" w:cs="Arial"/>
          <w:sz w:val="20"/>
          <w:szCs w:val="20"/>
        </w:rPr>
        <w:t xml:space="preserve"> eMMC could not support </w:t>
      </w:r>
      <w:r w:rsidR="00BD1516">
        <w:rPr>
          <w:rFonts w:ascii="Arial" w:hAnsi="Arial" w:cs="Arial" w:hint="eastAsia"/>
          <w:sz w:val="20"/>
          <w:szCs w:val="20"/>
        </w:rPr>
        <w:t>t</w:t>
      </w:r>
      <w:r w:rsidRPr="00A22AB8">
        <w:rPr>
          <w:rFonts w:ascii="Arial" w:hAnsi="Arial" w:cs="Arial"/>
          <w:sz w:val="20"/>
          <w:szCs w:val="20"/>
        </w:rPr>
        <w:t xml:space="preserve">iming </w:t>
      </w:r>
      <w:r w:rsidR="00BD1516">
        <w:rPr>
          <w:rFonts w:ascii="Arial" w:hAnsi="Arial" w:cs="Arial" w:hint="eastAsia"/>
          <w:sz w:val="20"/>
          <w:szCs w:val="20"/>
        </w:rPr>
        <w:t>t</w:t>
      </w:r>
      <w:r w:rsidRPr="00A22AB8">
        <w:rPr>
          <w:rFonts w:ascii="Arial" w:hAnsi="Arial" w:cs="Arial"/>
          <w:sz w:val="20"/>
          <w:szCs w:val="20"/>
        </w:rPr>
        <w:t>unning.</w:t>
      </w:r>
    </w:p>
    <w:p w:rsidR="008D77D4" w:rsidRPr="00A22AB8" w:rsidRDefault="00871535" w:rsidP="00A22AB8">
      <w:pPr>
        <w:ind w:firstLineChars="100" w:firstLine="200"/>
        <w:jc w:val="both"/>
        <w:rPr>
          <w:rFonts w:ascii="Arial" w:hAnsi="Arial" w:cs="Arial"/>
          <w:sz w:val="20"/>
          <w:szCs w:val="20"/>
        </w:rPr>
      </w:pPr>
      <w:r w:rsidRPr="00A22AB8">
        <w:rPr>
          <w:rFonts w:ascii="Arial" w:hAnsi="Arial" w:cs="Arial"/>
          <w:sz w:val="20"/>
          <w:szCs w:val="20"/>
        </w:rPr>
        <w:t>eMMC</w:t>
      </w:r>
      <w:r w:rsidR="00D72DBB" w:rsidRPr="00A22AB8">
        <w:rPr>
          <w:rFonts w:ascii="Arial" w:hAnsi="Arial" w:cs="Arial"/>
          <w:sz w:val="20"/>
          <w:szCs w:val="20"/>
        </w:rPr>
        <w:t xml:space="preserve"> layout require</w:t>
      </w:r>
      <w:r w:rsidR="005E614E">
        <w:rPr>
          <w:rFonts w:ascii="Arial" w:hAnsi="Arial" w:cs="Arial" w:hint="eastAsia"/>
          <w:sz w:val="20"/>
          <w:szCs w:val="20"/>
        </w:rPr>
        <w:t>ments</w:t>
      </w:r>
      <w:r w:rsidR="00D72DBB" w:rsidRPr="00A22AB8">
        <w:rPr>
          <w:rFonts w:ascii="Arial" w:hAnsi="Arial" w:cs="Arial"/>
          <w:sz w:val="20"/>
          <w:szCs w:val="20"/>
        </w:rPr>
        <w:t xml:space="preserve"> shown as Figure 4-14 and Figure 4-15. </w:t>
      </w:r>
    </w:p>
    <w:p w:rsidR="00D8676A" w:rsidRPr="00A22AB8" w:rsidRDefault="00D8676A" w:rsidP="0017028E">
      <w:pPr>
        <w:numPr>
          <w:ilvl w:val="0"/>
          <w:numId w:val="14"/>
        </w:numPr>
        <w:jc w:val="both"/>
        <w:rPr>
          <w:rFonts w:ascii="Arial" w:hAnsi="Arial" w:cs="Arial"/>
          <w:sz w:val="20"/>
          <w:szCs w:val="20"/>
        </w:rPr>
      </w:pPr>
      <w:r w:rsidRPr="00A22AB8">
        <w:rPr>
          <w:rFonts w:ascii="Arial" w:hAnsi="Arial" w:cs="Arial"/>
          <w:sz w:val="20"/>
          <w:szCs w:val="20"/>
        </w:rPr>
        <w:t>D</w:t>
      </w:r>
      <w:r w:rsidR="00FD7264" w:rsidRPr="00A22AB8">
        <w:rPr>
          <w:rFonts w:ascii="Arial" w:hAnsi="Arial" w:cs="Arial"/>
          <w:sz w:val="20"/>
          <w:szCs w:val="20"/>
        </w:rPr>
        <w:t>ata</w:t>
      </w:r>
      <w:r w:rsidR="00C45521" w:rsidRPr="00A22AB8">
        <w:rPr>
          <w:rFonts w:ascii="Arial" w:hAnsi="Arial" w:cs="Arial"/>
          <w:sz w:val="20"/>
          <w:szCs w:val="20"/>
        </w:rPr>
        <w:t>[0:7]</w:t>
      </w:r>
      <w:r w:rsidRPr="00A22AB8">
        <w:rPr>
          <w:rFonts w:ascii="Arial" w:hAnsi="Arial" w:cs="Arial"/>
          <w:sz w:val="20"/>
          <w:szCs w:val="20"/>
        </w:rPr>
        <w:t>、</w:t>
      </w:r>
      <w:r w:rsidR="00FD7264" w:rsidRPr="00A22AB8">
        <w:rPr>
          <w:rFonts w:ascii="Arial" w:hAnsi="Arial" w:cs="Arial"/>
          <w:sz w:val="20"/>
          <w:szCs w:val="20"/>
        </w:rPr>
        <w:t>cmd</w:t>
      </w:r>
      <w:r w:rsidRPr="00A22AB8">
        <w:rPr>
          <w:rFonts w:ascii="Arial" w:hAnsi="Arial" w:cs="Arial"/>
          <w:sz w:val="20"/>
          <w:szCs w:val="20"/>
        </w:rPr>
        <w:t>、</w:t>
      </w:r>
      <w:r w:rsidR="00FD7264" w:rsidRPr="00A22AB8">
        <w:rPr>
          <w:rFonts w:ascii="Arial" w:hAnsi="Arial" w:cs="Arial"/>
          <w:sz w:val="20"/>
          <w:szCs w:val="20"/>
        </w:rPr>
        <w:t>strobe</w:t>
      </w:r>
      <w:r w:rsidR="00612934" w:rsidRPr="00A22AB8">
        <w:rPr>
          <w:rFonts w:ascii="Arial" w:hAnsi="Arial" w:cs="Arial"/>
          <w:sz w:val="20"/>
          <w:szCs w:val="20"/>
        </w:rPr>
        <w:t xml:space="preserve"> traces as a group,</w:t>
      </w:r>
      <w:r w:rsidR="002456E5" w:rsidRPr="00A22AB8">
        <w:rPr>
          <w:rFonts w:ascii="Arial" w:hAnsi="Arial" w:cs="Arial"/>
          <w:sz w:val="20"/>
          <w:szCs w:val="20"/>
        </w:rPr>
        <w:t>parallel layout and the group traces should be shielded by GND traces,the reauire</w:t>
      </w:r>
      <w:r w:rsidR="00B22222">
        <w:rPr>
          <w:rFonts w:ascii="Arial" w:hAnsi="Arial" w:cs="Arial" w:hint="eastAsia"/>
          <w:sz w:val="20"/>
          <w:szCs w:val="20"/>
        </w:rPr>
        <w:t>ment</w:t>
      </w:r>
      <w:r w:rsidR="002456E5" w:rsidRPr="00A22AB8">
        <w:rPr>
          <w:rFonts w:ascii="Arial" w:hAnsi="Arial" w:cs="Arial"/>
          <w:sz w:val="20"/>
          <w:szCs w:val="20"/>
        </w:rPr>
        <w:t xml:space="preserve"> of equal length is </w:t>
      </w:r>
      <w:r w:rsidR="00B22222">
        <w:rPr>
          <w:rFonts w:ascii="Arial" w:hAnsi="Arial" w:cs="Arial"/>
          <w:sz w:val="20"/>
          <w:szCs w:val="20"/>
        </w:rPr>
        <w:t>±</w:t>
      </w:r>
      <w:r w:rsidR="002456E5" w:rsidRPr="00A22AB8">
        <w:rPr>
          <w:rFonts w:ascii="Arial" w:hAnsi="Arial" w:cs="Arial"/>
          <w:sz w:val="20"/>
          <w:szCs w:val="20"/>
        </w:rPr>
        <w:t xml:space="preserve">100mil. </w:t>
      </w:r>
    </w:p>
    <w:p w:rsidR="00D72DBB" w:rsidRPr="008F5E3B" w:rsidRDefault="00D72DBB" w:rsidP="00D72DBB">
      <w:pPr>
        <w:ind w:left="840"/>
        <w:rPr>
          <w:rFonts w:ascii="Arial" w:hAnsi="Arial" w:cs="Arial"/>
        </w:rPr>
      </w:pPr>
    </w:p>
    <w:p w:rsidR="00D8676A" w:rsidRPr="008F5E3B" w:rsidRDefault="0002439F" w:rsidP="008D77D4">
      <w:pPr>
        <w:rPr>
          <w:rFonts w:ascii="Arial" w:hAnsi="Arial" w:cs="Arial"/>
        </w:rPr>
      </w:pPr>
      <w:r w:rsidRPr="00835C34">
        <w:rPr>
          <w:rFonts w:ascii="Arial" w:hAnsi="Arial" w:cs="Arial"/>
        </w:rPr>
        <w:pict>
          <v:shape id="_x0000_i1111" type="#_x0000_t75" style="width:488.25pt;height:293.25pt">
            <v:imagedata r:id="rId118" o:title=""/>
          </v:shape>
        </w:pict>
      </w:r>
    </w:p>
    <w:p w:rsidR="006D0DE7" w:rsidRDefault="006D0DE7" w:rsidP="00231734">
      <w:pPr>
        <w:pStyle w:val="aff0"/>
        <w:rPr>
          <w:rFonts w:ascii="Arial" w:hAnsi="Arial" w:cs="Arial"/>
        </w:rPr>
      </w:pPr>
    </w:p>
    <w:p w:rsidR="00555F78" w:rsidRDefault="00231734" w:rsidP="00231734">
      <w:pPr>
        <w:pStyle w:val="aff0"/>
        <w:rPr>
          <w:rFonts w:ascii="Arial" w:hAnsi="Arial" w:cs="Arial"/>
        </w:rPr>
      </w:pPr>
      <w:r>
        <w:rPr>
          <w:rFonts w:ascii="Arial" w:hAnsi="Arial" w:cs="Arial" w:hint="eastAsia"/>
        </w:rPr>
        <w:t xml:space="preserve"> </w:t>
      </w:r>
      <w:bookmarkStart w:id="275" w:name="_Toc480807595"/>
      <w:r w:rsidRPr="0023173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14</w:t>
      </w:r>
      <w:r w:rsidR="00835C34">
        <w:rPr>
          <w:rFonts w:ascii="Arial" w:hAnsi="Arial" w:cs="Arial"/>
        </w:rPr>
        <w:fldChar w:fldCharType="end"/>
      </w:r>
      <w:r w:rsidRPr="00231734">
        <w:rPr>
          <w:rFonts w:ascii="Arial" w:hAnsi="Arial" w:cs="Arial"/>
        </w:rPr>
        <w:t xml:space="preserve"> </w:t>
      </w:r>
      <w:r w:rsidR="00555F78" w:rsidRPr="00231734">
        <w:rPr>
          <w:rFonts w:ascii="Arial" w:hAnsi="Arial" w:cs="Arial"/>
        </w:rPr>
        <w:t>eMMC</w:t>
      </w:r>
      <w:r w:rsidR="00C056DC" w:rsidRPr="00231734">
        <w:rPr>
          <w:rFonts w:ascii="Arial" w:hAnsi="Arial" w:cs="Arial"/>
        </w:rPr>
        <w:t xml:space="preserve"> </w:t>
      </w:r>
      <w:r w:rsidRPr="00231734">
        <w:rPr>
          <w:rFonts w:ascii="Arial" w:hAnsi="Arial" w:cs="Arial"/>
        </w:rPr>
        <w:t>Traces</w:t>
      </w:r>
      <w:r w:rsidR="00555F78" w:rsidRPr="00231734">
        <w:rPr>
          <w:rFonts w:ascii="Arial" w:hAnsi="Arial" w:cs="Arial"/>
        </w:rPr>
        <w:t>（</w:t>
      </w:r>
      <w:r w:rsidR="00555F78" w:rsidRPr="00231734">
        <w:rPr>
          <w:rFonts w:ascii="Arial" w:hAnsi="Arial" w:cs="Arial"/>
        </w:rPr>
        <w:t>L4 view</w:t>
      </w:r>
      <w:r w:rsidR="00555F78" w:rsidRPr="00231734">
        <w:rPr>
          <w:rFonts w:ascii="Arial" w:hAnsi="Arial" w:cs="Arial"/>
        </w:rPr>
        <w:t>）</w:t>
      </w:r>
      <w:bookmarkEnd w:id="275"/>
    </w:p>
    <w:p w:rsidR="006D0DE7" w:rsidRPr="006D0DE7" w:rsidRDefault="006D0DE7" w:rsidP="006D0DE7"/>
    <w:p w:rsidR="006D0DE7" w:rsidRDefault="006D0DE7" w:rsidP="006D0DE7"/>
    <w:p w:rsidR="00B90A28" w:rsidRDefault="00B90A28" w:rsidP="006D0DE7"/>
    <w:p w:rsidR="00B90A28" w:rsidRDefault="00B90A28" w:rsidP="006D0DE7"/>
    <w:p w:rsidR="00B90A28" w:rsidRDefault="00B90A28" w:rsidP="006D0DE7"/>
    <w:p w:rsidR="00B90A28" w:rsidRPr="006D0DE7" w:rsidRDefault="00B90A28" w:rsidP="006D0DE7"/>
    <w:p w:rsidR="00D8676A" w:rsidRPr="008F5E3B" w:rsidRDefault="0002439F" w:rsidP="008D77D4">
      <w:pPr>
        <w:rPr>
          <w:rFonts w:ascii="Arial" w:hAnsi="Arial" w:cs="Arial"/>
        </w:rPr>
      </w:pPr>
      <w:r w:rsidRPr="00835C34">
        <w:rPr>
          <w:rFonts w:ascii="Arial" w:hAnsi="Arial" w:cs="Arial"/>
        </w:rPr>
        <w:pict>
          <v:shape id="_x0000_i1112" type="#_x0000_t75" style="width:486.75pt;height:289.5pt">
            <v:imagedata r:id="rId119" o:title=""/>
          </v:shape>
        </w:pict>
      </w:r>
    </w:p>
    <w:p w:rsidR="006D0DE7" w:rsidRDefault="006D0DE7" w:rsidP="00835C19">
      <w:pPr>
        <w:pStyle w:val="aff0"/>
        <w:rPr>
          <w:rFonts w:ascii="Arial" w:hAnsi="Arial" w:cs="Arial"/>
        </w:rPr>
      </w:pPr>
    </w:p>
    <w:p w:rsidR="007C5849" w:rsidRPr="00835C19" w:rsidRDefault="00835C19" w:rsidP="00835C19">
      <w:pPr>
        <w:pStyle w:val="aff0"/>
        <w:rPr>
          <w:rFonts w:ascii="Arial" w:hAnsi="Arial" w:cs="Arial"/>
        </w:rPr>
      </w:pPr>
      <w:bookmarkStart w:id="276" w:name="_Toc480807596"/>
      <w:r w:rsidRPr="00835C19">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15</w:t>
      </w:r>
      <w:r w:rsidR="00835C34">
        <w:rPr>
          <w:rFonts w:ascii="Arial" w:hAnsi="Arial" w:cs="Arial"/>
        </w:rPr>
        <w:fldChar w:fldCharType="end"/>
      </w:r>
      <w:r w:rsidRPr="00835C19">
        <w:rPr>
          <w:rFonts w:ascii="Arial" w:hAnsi="Arial" w:cs="Arial"/>
        </w:rPr>
        <w:t xml:space="preserve"> </w:t>
      </w:r>
      <w:r w:rsidR="00555F78" w:rsidRPr="00835C19">
        <w:rPr>
          <w:rFonts w:ascii="Arial" w:hAnsi="Arial" w:cs="Arial"/>
        </w:rPr>
        <w:t>eMMC</w:t>
      </w:r>
      <w:r w:rsidR="00C056DC" w:rsidRPr="00835C19">
        <w:rPr>
          <w:rFonts w:ascii="Arial" w:hAnsi="Arial" w:cs="Arial"/>
        </w:rPr>
        <w:t xml:space="preserve"> </w:t>
      </w:r>
      <w:r w:rsidRPr="00835C19">
        <w:rPr>
          <w:rFonts w:ascii="Arial" w:hAnsi="Arial" w:cs="Arial"/>
        </w:rPr>
        <w:t>Traces</w:t>
      </w:r>
      <w:r w:rsidR="00555F78" w:rsidRPr="00835C19">
        <w:rPr>
          <w:rFonts w:ascii="Arial" w:hAnsi="Arial" w:cs="Arial"/>
        </w:rPr>
        <w:t>（</w:t>
      </w:r>
      <w:r w:rsidR="00555F78" w:rsidRPr="00835C19">
        <w:rPr>
          <w:rFonts w:ascii="Arial" w:hAnsi="Arial" w:cs="Arial"/>
        </w:rPr>
        <w:t>Bottom view</w:t>
      </w:r>
      <w:r w:rsidR="00555F78" w:rsidRPr="00835C19">
        <w:rPr>
          <w:rFonts w:ascii="Arial" w:hAnsi="Arial" w:cs="Arial"/>
        </w:rPr>
        <w:t>）</w:t>
      </w:r>
      <w:bookmarkEnd w:id="276"/>
    </w:p>
    <w:p w:rsidR="00835C19" w:rsidRDefault="00835C19" w:rsidP="00555F78">
      <w:pPr>
        <w:jc w:val="center"/>
        <w:rPr>
          <w:rFonts w:ascii="Arial" w:hAnsi="Arial" w:cs="Arial"/>
        </w:rPr>
      </w:pPr>
    </w:p>
    <w:p w:rsidR="006D0DE7" w:rsidRDefault="006D0DE7" w:rsidP="00555F78">
      <w:pPr>
        <w:jc w:val="center"/>
        <w:rPr>
          <w:rFonts w:ascii="Arial" w:hAnsi="Arial" w:cs="Arial"/>
        </w:rPr>
      </w:pPr>
    </w:p>
    <w:p w:rsidR="006D0DE7" w:rsidRPr="006D0DE7" w:rsidRDefault="006D0DE7" w:rsidP="00555F78">
      <w:pPr>
        <w:jc w:val="center"/>
        <w:rPr>
          <w:rFonts w:ascii="Arial" w:hAnsi="Arial" w:cs="Arial"/>
        </w:rPr>
      </w:pPr>
    </w:p>
    <w:p w:rsidR="005E44B9" w:rsidRDefault="009D5240" w:rsidP="0017028E">
      <w:pPr>
        <w:numPr>
          <w:ilvl w:val="0"/>
          <w:numId w:val="14"/>
        </w:numPr>
        <w:rPr>
          <w:rFonts w:ascii="Arial" w:hAnsi="Arial" w:cs="Arial"/>
        </w:rPr>
      </w:pPr>
      <w:r>
        <w:rPr>
          <w:rFonts w:ascii="Arial" w:hAnsi="Arial" w:cs="Arial" w:hint="eastAsia"/>
        </w:rPr>
        <w:t xml:space="preserve">The </w:t>
      </w:r>
      <w:r w:rsidR="007C5849" w:rsidRPr="008F5E3B">
        <w:rPr>
          <w:rFonts w:ascii="Arial" w:hAnsi="Arial" w:cs="Arial"/>
        </w:rPr>
        <w:t>CLK</w:t>
      </w:r>
      <w:r w:rsidR="00835C19">
        <w:rPr>
          <w:rFonts w:ascii="Arial" w:hAnsi="Arial" w:cs="Arial" w:hint="eastAsia"/>
        </w:rPr>
        <w:t xml:space="preserve"> traces need to be shielded alone by GND traces.Shown as Figure 4-16 and Figure 4-17.</w:t>
      </w:r>
    </w:p>
    <w:p w:rsidR="00835C19" w:rsidRPr="008F5E3B" w:rsidRDefault="00835C19" w:rsidP="00835C19">
      <w:pPr>
        <w:ind w:left="840"/>
        <w:rPr>
          <w:rFonts w:ascii="Arial" w:hAnsi="Arial" w:cs="Arial"/>
        </w:rPr>
      </w:pPr>
    </w:p>
    <w:p w:rsidR="005E44B9" w:rsidRPr="008F5E3B" w:rsidRDefault="0002439F" w:rsidP="008D77D4">
      <w:pPr>
        <w:rPr>
          <w:rFonts w:ascii="Arial" w:hAnsi="Arial" w:cs="Arial"/>
        </w:rPr>
      </w:pPr>
      <w:r w:rsidRPr="00835C34">
        <w:rPr>
          <w:rFonts w:ascii="Arial" w:hAnsi="Arial" w:cs="Arial"/>
        </w:rPr>
        <w:pict>
          <v:shape id="_x0000_i1113" type="#_x0000_t75" style="width:486.75pt;height:292.5pt">
            <v:imagedata r:id="rId120" o:title=""/>
          </v:shape>
        </w:pict>
      </w:r>
    </w:p>
    <w:p w:rsidR="006D0DE7" w:rsidRDefault="006D0DE7" w:rsidP="00835C19">
      <w:pPr>
        <w:pStyle w:val="aff0"/>
        <w:rPr>
          <w:rFonts w:ascii="Arial" w:hAnsi="Arial" w:cs="Arial"/>
        </w:rPr>
      </w:pPr>
    </w:p>
    <w:p w:rsidR="00555F78" w:rsidRDefault="00835C19" w:rsidP="00835C19">
      <w:pPr>
        <w:pStyle w:val="aff0"/>
        <w:rPr>
          <w:rFonts w:ascii="Arial" w:hAnsi="Arial" w:cs="Arial"/>
        </w:rPr>
      </w:pPr>
      <w:bookmarkStart w:id="277" w:name="_Toc480807597"/>
      <w:r w:rsidRPr="00835C19">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16</w:t>
      </w:r>
      <w:r w:rsidR="00835C34">
        <w:rPr>
          <w:rFonts w:ascii="Arial" w:hAnsi="Arial" w:cs="Arial"/>
        </w:rPr>
        <w:fldChar w:fldCharType="end"/>
      </w:r>
      <w:r w:rsidRPr="00835C19">
        <w:rPr>
          <w:rFonts w:ascii="Arial" w:hAnsi="Arial" w:cs="Arial"/>
        </w:rPr>
        <w:t xml:space="preserve"> </w:t>
      </w:r>
      <w:r w:rsidR="00555F78" w:rsidRPr="00835C19">
        <w:rPr>
          <w:rFonts w:ascii="Arial" w:hAnsi="Arial" w:cs="Arial"/>
        </w:rPr>
        <w:t>eMMC CLK</w:t>
      </w:r>
      <w:r w:rsidRPr="00835C19">
        <w:rPr>
          <w:rFonts w:ascii="Arial" w:hAnsi="Arial" w:cs="Arial"/>
        </w:rPr>
        <w:t xml:space="preserve"> Traces</w:t>
      </w:r>
      <w:r w:rsidR="00555F78" w:rsidRPr="00835C19">
        <w:rPr>
          <w:rFonts w:ascii="Arial" w:hAnsi="Arial" w:cs="Arial"/>
        </w:rPr>
        <w:t>（</w:t>
      </w:r>
      <w:r w:rsidR="00555F78" w:rsidRPr="00835C19">
        <w:rPr>
          <w:rFonts w:ascii="Arial" w:hAnsi="Arial" w:cs="Arial"/>
        </w:rPr>
        <w:t>L4 view</w:t>
      </w:r>
      <w:r w:rsidR="00555F78" w:rsidRPr="00835C19">
        <w:rPr>
          <w:rFonts w:ascii="Arial" w:hAnsi="Arial" w:cs="Arial"/>
        </w:rPr>
        <w:t>）</w:t>
      </w:r>
      <w:bookmarkEnd w:id="277"/>
    </w:p>
    <w:p w:rsidR="006D0DE7" w:rsidRDefault="006D0DE7" w:rsidP="006D0DE7"/>
    <w:p w:rsidR="00B90A28" w:rsidRPr="006D0DE7" w:rsidRDefault="00B90A28" w:rsidP="006D0DE7"/>
    <w:p w:rsidR="001D1960" w:rsidRPr="008F5E3B" w:rsidRDefault="0002439F" w:rsidP="008D77D4">
      <w:pPr>
        <w:rPr>
          <w:rFonts w:ascii="Arial" w:hAnsi="Arial" w:cs="Arial"/>
        </w:rPr>
      </w:pPr>
      <w:r w:rsidRPr="00835C34">
        <w:rPr>
          <w:rFonts w:ascii="Arial" w:hAnsi="Arial" w:cs="Arial"/>
        </w:rPr>
        <w:pict>
          <v:shape id="_x0000_i1114" type="#_x0000_t75" style="width:486.75pt;height:290.25pt">
            <v:imagedata r:id="rId121" o:title=""/>
          </v:shape>
        </w:pict>
      </w:r>
    </w:p>
    <w:p w:rsidR="006D0DE7" w:rsidRDefault="006D0DE7" w:rsidP="000F4810">
      <w:pPr>
        <w:pStyle w:val="aff0"/>
        <w:rPr>
          <w:rFonts w:ascii="Arial" w:hAnsi="Arial" w:cs="Arial"/>
        </w:rPr>
      </w:pPr>
    </w:p>
    <w:p w:rsidR="000457EC" w:rsidRPr="000F4810" w:rsidRDefault="000F4810" w:rsidP="000F4810">
      <w:pPr>
        <w:pStyle w:val="aff0"/>
        <w:rPr>
          <w:rFonts w:ascii="Arial" w:hAnsi="Arial" w:cs="Arial"/>
        </w:rPr>
      </w:pPr>
      <w:bookmarkStart w:id="278" w:name="_Toc480807598"/>
      <w:r w:rsidRPr="000F481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17</w:t>
      </w:r>
      <w:r w:rsidR="00835C34">
        <w:rPr>
          <w:rFonts w:ascii="Arial" w:hAnsi="Arial" w:cs="Arial"/>
        </w:rPr>
        <w:fldChar w:fldCharType="end"/>
      </w:r>
      <w:r w:rsidRPr="000F4810">
        <w:rPr>
          <w:rFonts w:ascii="Arial" w:hAnsi="Arial" w:cs="Arial"/>
        </w:rPr>
        <w:t xml:space="preserve"> </w:t>
      </w:r>
      <w:r w:rsidR="00555F78" w:rsidRPr="000F4810">
        <w:rPr>
          <w:rFonts w:ascii="Arial" w:hAnsi="Arial" w:cs="Arial"/>
        </w:rPr>
        <w:t>eMMC CLK</w:t>
      </w:r>
      <w:r w:rsidRPr="000F4810">
        <w:rPr>
          <w:rFonts w:ascii="Arial" w:hAnsi="Arial" w:cs="Arial"/>
        </w:rPr>
        <w:t xml:space="preserve"> Traces</w:t>
      </w:r>
      <w:r w:rsidR="00555F78" w:rsidRPr="000F4810">
        <w:rPr>
          <w:rFonts w:ascii="Arial" w:hAnsi="Arial" w:cs="Arial"/>
        </w:rPr>
        <w:t>（</w:t>
      </w:r>
      <w:r w:rsidR="00555F78" w:rsidRPr="000F4810">
        <w:rPr>
          <w:rFonts w:ascii="Arial" w:hAnsi="Arial" w:cs="Arial"/>
        </w:rPr>
        <w:t>Bottom view</w:t>
      </w:r>
      <w:r w:rsidR="00555F78" w:rsidRPr="000F4810">
        <w:rPr>
          <w:rFonts w:ascii="Arial" w:hAnsi="Arial" w:cs="Arial"/>
        </w:rPr>
        <w:t>）</w:t>
      </w:r>
      <w:bookmarkEnd w:id="278"/>
    </w:p>
    <w:p w:rsidR="000F4810" w:rsidRDefault="000F4810" w:rsidP="00555F78">
      <w:pPr>
        <w:jc w:val="center"/>
        <w:rPr>
          <w:rFonts w:ascii="Arial" w:hAnsi="Arial" w:cs="Arial"/>
        </w:rPr>
      </w:pPr>
    </w:p>
    <w:p w:rsidR="006D0DE7" w:rsidRDefault="006D0DE7" w:rsidP="00555F78">
      <w:pPr>
        <w:jc w:val="center"/>
        <w:rPr>
          <w:rFonts w:ascii="Arial" w:hAnsi="Arial" w:cs="Arial"/>
        </w:rPr>
      </w:pPr>
    </w:p>
    <w:p w:rsidR="006D0DE7" w:rsidRPr="006D0DE7" w:rsidRDefault="006D0DE7" w:rsidP="00555F78">
      <w:pPr>
        <w:jc w:val="center"/>
        <w:rPr>
          <w:rFonts w:ascii="Arial" w:hAnsi="Arial" w:cs="Arial"/>
        </w:rPr>
      </w:pPr>
    </w:p>
    <w:p w:rsidR="00CD7AF7" w:rsidRDefault="00E05645" w:rsidP="0017028E">
      <w:pPr>
        <w:numPr>
          <w:ilvl w:val="0"/>
          <w:numId w:val="14"/>
        </w:numPr>
        <w:rPr>
          <w:rFonts w:ascii="Arial" w:hAnsi="Arial" w:cs="Arial"/>
        </w:rPr>
      </w:pPr>
      <w:r>
        <w:rPr>
          <w:rFonts w:ascii="Arial" w:hAnsi="Arial" w:cs="Arial" w:hint="eastAsia"/>
        </w:rPr>
        <w:t xml:space="preserve">The reserved pull-down resistor connected with </w:t>
      </w:r>
      <w:r w:rsidR="007C5849" w:rsidRPr="008F5E3B">
        <w:rPr>
          <w:rFonts w:ascii="Arial" w:hAnsi="Arial" w:cs="Arial"/>
        </w:rPr>
        <w:t>E</w:t>
      </w:r>
      <w:r>
        <w:rPr>
          <w:rFonts w:ascii="Arial" w:hAnsi="Arial" w:cs="Arial" w:hint="eastAsia"/>
        </w:rPr>
        <w:t>mmc_</w:t>
      </w:r>
      <w:r w:rsidR="007C5849" w:rsidRPr="008F5E3B">
        <w:rPr>
          <w:rFonts w:ascii="Arial" w:hAnsi="Arial" w:cs="Arial"/>
        </w:rPr>
        <w:t>strobe</w:t>
      </w:r>
      <w:r>
        <w:rPr>
          <w:rFonts w:ascii="Arial" w:hAnsi="Arial" w:cs="Arial" w:hint="eastAsia"/>
        </w:rPr>
        <w:t xml:space="preserve"> should be placed close to the pin.</w:t>
      </w:r>
    </w:p>
    <w:p w:rsidR="000F4810" w:rsidRPr="008F5E3B" w:rsidRDefault="000F4810" w:rsidP="000F4810">
      <w:pPr>
        <w:ind w:left="840"/>
        <w:rPr>
          <w:rFonts w:ascii="Arial" w:hAnsi="Arial" w:cs="Arial"/>
        </w:rPr>
      </w:pPr>
    </w:p>
    <w:p w:rsidR="00CD7AF7" w:rsidRPr="008F5E3B" w:rsidRDefault="0002439F" w:rsidP="008D77D4">
      <w:pPr>
        <w:rPr>
          <w:rFonts w:ascii="Arial" w:hAnsi="Arial" w:cs="Arial"/>
        </w:rPr>
      </w:pPr>
      <w:r w:rsidRPr="00835C34">
        <w:rPr>
          <w:rFonts w:ascii="Arial" w:hAnsi="Arial" w:cs="Arial"/>
        </w:rPr>
        <w:pict>
          <v:shape id="_x0000_i1115" type="#_x0000_t75" style="width:486pt;height:241.5pt">
            <v:imagedata r:id="rId122" o:title=""/>
          </v:shape>
        </w:pict>
      </w:r>
    </w:p>
    <w:p w:rsidR="006D0DE7" w:rsidRDefault="006D0DE7" w:rsidP="00E05645">
      <w:pPr>
        <w:pStyle w:val="aff0"/>
        <w:rPr>
          <w:rFonts w:ascii="Arial" w:hAnsi="Arial" w:cs="Arial"/>
        </w:rPr>
      </w:pPr>
    </w:p>
    <w:p w:rsidR="00555F78" w:rsidRPr="00E05645" w:rsidRDefault="00E05645" w:rsidP="00E05645">
      <w:pPr>
        <w:pStyle w:val="aff0"/>
        <w:rPr>
          <w:rFonts w:ascii="Arial" w:hAnsi="Arial" w:cs="Arial"/>
        </w:rPr>
      </w:pPr>
      <w:bookmarkStart w:id="279" w:name="_Toc480807599"/>
      <w:r w:rsidRPr="00E05645">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18</w:t>
      </w:r>
      <w:r w:rsidR="00835C34">
        <w:rPr>
          <w:rFonts w:ascii="Arial" w:hAnsi="Arial" w:cs="Arial"/>
        </w:rPr>
        <w:fldChar w:fldCharType="end"/>
      </w:r>
      <w:r w:rsidRPr="00E05645">
        <w:rPr>
          <w:rFonts w:ascii="Arial" w:hAnsi="Arial" w:cs="Arial"/>
        </w:rPr>
        <w:t xml:space="preserve"> </w:t>
      </w:r>
      <w:r w:rsidR="00555F78" w:rsidRPr="00E05645">
        <w:rPr>
          <w:rFonts w:ascii="Arial" w:hAnsi="Arial" w:cs="Arial"/>
        </w:rPr>
        <w:t>eMMC Strobe</w:t>
      </w:r>
      <w:r w:rsidRPr="00E05645">
        <w:rPr>
          <w:rFonts w:ascii="Arial" w:hAnsi="Arial" w:cs="Arial"/>
        </w:rPr>
        <w:t xml:space="preserve"> Resistor</w:t>
      </w:r>
      <w:bookmarkEnd w:id="279"/>
    </w:p>
    <w:p w:rsidR="00E91D90" w:rsidRDefault="00E91D90" w:rsidP="00E91D90">
      <w:pPr>
        <w:jc w:val="center"/>
        <w:rPr>
          <w:rFonts w:ascii="Arial" w:hAnsi="Arial" w:cs="Arial"/>
        </w:rPr>
      </w:pPr>
    </w:p>
    <w:p w:rsidR="00B90A28" w:rsidRDefault="00B90A28" w:rsidP="00E91D90">
      <w:pPr>
        <w:jc w:val="center"/>
        <w:rPr>
          <w:rFonts w:ascii="Arial" w:hAnsi="Arial" w:cs="Arial"/>
        </w:rPr>
      </w:pPr>
    </w:p>
    <w:p w:rsidR="00B90A28" w:rsidRDefault="00B90A28" w:rsidP="00E91D90">
      <w:pPr>
        <w:jc w:val="center"/>
        <w:rPr>
          <w:rFonts w:ascii="Arial" w:hAnsi="Arial" w:cs="Arial"/>
        </w:rPr>
      </w:pPr>
    </w:p>
    <w:p w:rsidR="00B90A28" w:rsidRDefault="00B90A28" w:rsidP="00E91D90">
      <w:pPr>
        <w:jc w:val="center"/>
        <w:rPr>
          <w:rFonts w:ascii="Arial" w:hAnsi="Arial" w:cs="Arial"/>
        </w:rPr>
      </w:pPr>
    </w:p>
    <w:p w:rsidR="00B90A28" w:rsidRDefault="00B90A28" w:rsidP="00E91D90">
      <w:pPr>
        <w:jc w:val="center"/>
        <w:rPr>
          <w:rFonts w:ascii="Arial" w:hAnsi="Arial" w:cs="Arial"/>
        </w:rPr>
      </w:pPr>
    </w:p>
    <w:p w:rsidR="00B90A28" w:rsidRDefault="00B90A28" w:rsidP="00E91D90">
      <w:pPr>
        <w:jc w:val="center"/>
        <w:rPr>
          <w:rFonts w:ascii="Arial" w:hAnsi="Arial" w:cs="Arial"/>
        </w:rPr>
      </w:pPr>
    </w:p>
    <w:p w:rsidR="00B90A28" w:rsidRPr="008F5E3B" w:rsidRDefault="00B90A28" w:rsidP="00E91D90">
      <w:pPr>
        <w:jc w:val="center"/>
        <w:rPr>
          <w:rFonts w:ascii="Arial" w:hAnsi="Arial" w:cs="Arial"/>
        </w:rPr>
      </w:pPr>
    </w:p>
    <w:p w:rsidR="00E91D90" w:rsidRDefault="00E91D90" w:rsidP="00CC5112">
      <w:pPr>
        <w:ind w:firstLineChars="200" w:firstLine="420"/>
        <w:rPr>
          <w:rFonts w:ascii="Arial" w:hAnsi="Arial" w:cs="Arial"/>
        </w:rPr>
      </w:pPr>
      <w:r>
        <w:rPr>
          <w:rFonts w:ascii="Arial" w:hAnsi="Arial" w:cs="Arial" w:hint="eastAsia"/>
        </w:rPr>
        <w:lastRenderedPageBreak/>
        <w:t>eMMC</w:t>
      </w:r>
      <w:r w:rsidRPr="008F5E3B">
        <w:rPr>
          <w:rFonts w:ascii="Arial" w:hAnsi="Arial" w:cs="Arial"/>
        </w:rPr>
        <w:t xml:space="preserve"> </w:t>
      </w:r>
      <w:r>
        <w:rPr>
          <w:rFonts w:ascii="Arial" w:hAnsi="Arial" w:cs="Arial" w:hint="eastAsia"/>
        </w:rPr>
        <w:t>layout require</w:t>
      </w:r>
      <w:r w:rsidR="00DB4FE7">
        <w:rPr>
          <w:rFonts w:ascii="Arial" w:hAnsi="Arial" w:cs="Arial" w:hint="eastAsia"/>
        </w:rPr>
        <w:t>ment</w:t>
      </w:r>
      <w:r w:rsidR="00AE79F9">
        <w:rPr>
          <w:rFonts w:ascii="Arial" w:hAnsi="Arial" w:cs="Arial" w:hint="eastAsia"/>
        </w:rPr>
        <w:t>s</w:t>
      </w:r>
      <w:r w:rsidR="00DB4FE7">
        <w:rPr>
          <w:rFonts w:ascii="Arial" w:hAnsi="Arial" w:cs="Arial" w:hint="eastAsia"/>
        </w:rPr>
        <w:t xml:space="preserve"> sho</w:t>
      </w:r>
      <w:r>
        <w:rPr>
          <w:rFonts w:ascii="Arial" w:hAnsi="Arial" w:cs="Arial" w:hint="eastAsia"/>
        </w:rPr>
        <w:t>wn as Table 4-9:</w:t>
      </w:r>
    </w:p>
    <w:p w:rsidR="00CC5112" w:rsidRPr="00DB4FE7" w:rsidRDefault="00CC5112" w:rsidP="00CC5112">
      <w:pPr>
        <w:ind w:firstLineChars="200" w:firstLine="420"/>
        <w:rPr>
          <w:rFonts w:ascii="Arial" w:hAnsi="Arial" w:cs="Arial"/>
        </w:rPr>
      </w:pPr>
    </w:p>
    <w:p w:rsidR="00555F78" w:rsidRDefault="00E91D90" w:rsidP="00E91D90">
      <w:pPr>
        <w:pStyle w:val="aff0"/>
        <w:rPr>
          <w:rFonts w:ascii="Arial" w:hAnsi="Arial" w:cs="Arial"/>
        </w:rPr>
      </w:pPr>
      <w:bookmarkStart w:id="280" w:name="_Toc480807695"/>
      <w:r w:rsidRPr="00DB4D59">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9</w:t>
      </w:r>
      <w:r w:rsidR="00835C34">
        <w:rPr>
          <w:rFonts w:ascii="Arial" w:hAnsi="Arial" w:cs="Arial"/>
        </w:rPr>
        <w:fldChar w:fldCharType="end"/>
      </w:r>
      <w:r w:rsidRPr="00DB4D59">
        <w:rPr>
          <w:rFonts w:ascii="Arial" w:hAnsi="Arial" w:cs="Arial"/>
        </w:rPr>
        <w:t xml:space="preserve"> </w:t>
      </w:r>
      <w:r w:rsidR="005813AA" w:rsidRPr="00DB4D59">
        <w:rPr>
          <w:rFonts w:ascii="Arial" w:hAnsi="Arial" w:cs="Arial"/>
        </w:rPr>
        <w:t xml:space="preserve">RK3399 </w:t>
      </w:r>
      <w:r w:rsidR="00555F78" w:rsidRPr="00DB4D59">
        <w:rPr>
          <w:rFonts w:ascii="Arial" w:hAnsi="Arial" w:cs="Arial"/>
        </w:rPr>
        <w:t>eMMC</w:t>
      </w:r>
      <w:r w:rsidRPr="00DB4D59">
        <w:rPr>
          <w:rFonts w:ascii="Arial" w:hAnsi="Arial" w:cs="Arial"/>
        </w:rPr>
        <w:t xml:space="preserve"> Layout Require</w:t>
      </w:r>
      <w:r w:rsidR="00DB4FE7" w:rsidRPr="00DB4D59">
        <w:rPr>
          <w:rFonts w:ascii="Arial" w:hAnsi="Arial" w:cs="Arial"/>
        </w:rPr>
        <w:t>ment</w:t>
      </w:r>
      <w:bookmarkEnd w:id="280"/>
    </w:p>
    <w:p w:rsidR="00DB728B" w:rsidRPr="00DB728B" w:rsidRDefault="00DB728B" w:rsidP="00DB728B"/>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9D2886" w:rsidRPr="00DB4D59" w:rsidTr="003E305C">
        <w:trPr>
          <w:jc w:val="center"/>
        </w:trPr>
        <w:tc>
          <w:tcPr>
            <w:tcW w:w="2500" w:type="pct"/>
            <w:shd w:val="clear" w:color="auto" w:fill="auto"/>
            <w:vAlign w:val="center"/>
          </w:tcPr>
          <w:p w:rsidR="009D2886" w:rsidRPr="00DB4D59" w:rsidRDefault="00E91D90" w:rsidP="00E91D90">
            <w:pPr>
              <w:pStyle w:val="Default"/>
              <w:jc w:val="center"/>
              <w:rPr>
                <w:rFonts w:ascii="Arial" w:eastAsia="宋体" w:hAnsi="Arial" w:cs="Arial"/>
                <w:color w:val="000000"/>
                <w:lang w:eastAsia="zh-CN"/>
              </w:rPr>
            </w:pPr>
            <w:r w:rsidRPr="00DB4D59">
              <w:rPr>
                <w:rFonts w:ascii="Arial" w:eastAsia="宋体" w:hAnsi="Arial" w:cs="Arial"/>
                <w:b/>
                <w:bCs/>
                <w:color w:val="000000"/>
                <w:lang w:eastAsia="zh-CN"/>
              </w:rPr>
              <w:t>Item</w:t>
            </w:r>
            <w:r w:rsidR="003E305C">
              <w:rPr>
                <w:rFonts w:ascii="Arial" w:eastAsia="宋体" w:hAnsi="Arial" w:cs="Arial" w:hint="eastAsia"/>
                <w:b/>
                <w:bCs/>
                <w:color w:val="000000"/>
                <w:lang w:eastAsia="zh-CN"/>
              </w:rPr>
              <w:t>s</w:t>
            </w:r>
          </w:p>
        </w:tc>
        <w:tc>
          <w:tcPr>
            <w:tcW w:w="2500" w:type="pct"/>
            <w:shd w:val="clear" w:color="auto" w:fill="auto"/>
            <w:vAlign w:val="center"/>
          </w:tcPr>
          <w:p w:rsidR="009D2886" w:rsidRPr="00DB4D59" w:rsidRDefault="00DB4D59" w:rsidP="00DB4D59">
            <w:pPr>
              <w:pStyle w:val="Default"/>
              <w:jc w:val="center"/>
              <w:rPr>
                <w:rFonts w:ascii="Arial" w:eastAsia="宋体" w:hAnsi="Arial" w:cs="Arial"/>
                <w:color w:val="000000"/>
                <w:lang w:eastAsia="zh-CN"/>
              </w:rPr>
            </w:pPr>
            <w:r w:rsidRPr="00DB4D59">
              <w:rPr>
                <w:rFonts w:ascii="Arial" w:eastAsia="宋体" w:hAnsi="Arial" w:cs="Arial"/>
                <w:b/>
                <w:bCs/>
                <w:color w:val="000000"/>
                <w:lang w:eastAsia="zh-CN"/>
              </w:rPr>
              <w:t xml:space="preserve">Layout </w:t>
            </w:r>
            <w:r w:rsidR="000261A1" w:rsidRPr="00DB4D59">
              <w:rPr>
                <w:rFonts w:ascii="Arial" w:eastAsia="宋体" w:hAnsi="Arial" w:cs="Arial"/>
                <w:b/>
                <w:bCs/>
                <w:color w:val="000000"/>
                <w:lang w:eastAsia="zh-CN"/>
              </w:rPr>
              <w:t>Requirement</w:t>
            </w:r>
            <w:r w:rsidRPr="00DB4D59">
              <w:rPr>
                <w:rFonts w:ascii="Arial" w:eastAsia="宋体" w:hAnsi="Arial" w:cs="Arial"/>
                <w:b/>
                <w:bCs/>
                <w:color w:val="000000"/>
                <w:lang w:eastAsia="zh-CN"/>
              </w:rPr>
              <w:t>s</w:t>
            </w:r>
          </w:p>
        </w:tc>
      </w:tr>
      <w:tr w:rsidR="009D2886" w:rsidRPr="00DB4D59" w:rsidTr="00FD491C">
        <w:trPr>
          <w:jc w:val="center"/>
        </w:trPr>
        <w:tc>
          <w:tcPr>
            <w:tcW w:w="2500" w:type="pct"/>
            <w:shd w:val="clear" w:color="auto" w:fill="auto"/>
            <w:vAlign w:val="center"/>
          </w:tcPr>
          <w:p w:rsidR="009D2886" w:rsidRPr="00DB4D59" w:rsidRDefault="00FD491C" w:rsidP="00FD491C">
            <w:pPr>
              <w:jc w:val="both"/>
              <w:rPr>
                <w:rFonts w:ascii="Arial" w:hAnsi="Arial" w:cs="Arial"/>
                <w:sz w:val="20"/>
                <w:szCs w:val="20"/>
              </w:rPr>
            </w:pPr>
            <w:r w:rsidRPr="00DB4D59">
              <w:rPr>
                <w:rFonts w:ascii="Arial" w:hAnsi="Arial" w:cs="Arial"/>
                <w:sz w:val="20"/>
                <w:szCs w:val="20"/>
              </w:rPr>
              <w:t>Trace Impedance</w:t>
            </w:r>
          </w:p>
        </w:tc>
        <w:tc>
          <w:tcPr>
            <w:tcW w:w="2500" w:type="pct"/>
            <w:shd w:val="clear" w:color="auto" w:fill="auto"/>
            <w:vAlign w:val="center"/>
          </w:tcPr>
          <w:p w:rsidR="009D2886" w:rsidRPr="00DB4D59" w:rsidRDefault="00FD491C" w:rsidP="00FD491C">
            <w:pPr>
              <w:jc w:val="both"/>
              <w:rPr>
                <w:rFonts w:ascii="Arial" w:hAnsi="Arial" w:cs="Arial"/>
                <w:sz w:val="20"/>
                <w:szCs w:val="20"/>
              </w:rPr>
            </w:pPr>
            <w:r w:rsidRPr="00DB4D59">
              <w:rPr>
                <w:rFonts w:ascii="Arial" w:hAnsi="Arial" w:cs="Arial"/>
                <w:sz w:val="20"/>
                <w:szCs w:val="20"/>
              </w:rPr>
              <w:t>50Ω ±10%  single ended</w:t>
            </w:r>
          </w:p>
        </w:tc>
      </w:tr>
      <w:tr w:rsidR="009D2886" w:rsidRPr="00DB4D59" w:rsidTr="00FD491C">
        <w:trPr>
          <w:jc w:val="center"/>
        </w:trPr>
        <w:tc>
          <w:tcPr>
            <w:tcW w:w="2500" w:type="pct"/>
            <w:shd w:val="clear" w:color="auto" w:fill="auto"/>
            <w:vAlign w:val="center"/>
          </w:tcPr>
          <w:p w:rsidR="009D2886" w:rsidRPr="00DB4D59" w:rsidRDefault="00FD491C" w:rsidP="00FD491C">
            <w:pPr>
              <w:pStyle w:val="Default"/>
              <w:jc w:val="both"/>
              <w:rPr>
                <w:rFonts w:ascii="Arial" w:eastAsia="宋体" w:hAnsi="Arial" w:cs="Arial"/>
              </w:rPr>
            </w:pPr>
            <w:r w:rsidRPr="00DB4D59">
              <w:rPr>
                <w:rFonts w:ascii="Arial" w:eastAsia="宋体" w:hAnsi="Arial" w:cs="Arial"/>
              </w:rPr>
              <w:t>Max skew between data signal and clock</w:t>
            </w:r>
          </w:p>
        </w:tc>
        <w:tc>
          <w:tcPr>
            <w:tcW w:w="2500" w:type="pct"/>
            <w:shd w:val="clear" w:color="auto" w:fill="auto"/>
            <w:vAlign w:val="center"/>
          </w:tcPr>
          <w:p w:rsidR="009D2886" w:rsidRPr="00DB4D59" w:rsidRDefault="00FD491C" w:rsidP="00FD491C">
            <w:pPr>
              <w:jc w:val="both"/>
              <w:rPr>
                <w:rFonts w:ascii="Arial" w:hAnsi="Arial" w:cs="Arial"/>
                <w:sz w:val="20"/>
                <w:szCs w:val="20"/>
              </w:rPr>
            </w:pPr>
            <w:r w:rsidRPr="00DB4D59">
              <w:rPr>
                <w:rFonts w:ascii="Arial" w:hAnsi="Arial" w:cs="Arial"/>
                <w:sz w:val="20"/>
                <w:szCs w:val="20"/>
              </w:rPr>
              <w:t>&lt;20ps</w:t>
            </w:r>
          </w:p>
        </w:tc>
      </w:tr>
      <w:tr w:rsidR="009D2886" w:rsidRPr="00DB4D59" w:rsidTr="00FD491C">
        <w:trPr>
          <w:jc w:val="center"/>
        </w:trPr>
        <w:tc>
          <w:tcPr>
            <w:tcW w:w="2500" w:type="pct"/>
            <w:shd w:val="clear" w:color="auto" w:fill="auto"/>
            <w:vAlign w:val="center"/>
          </w:tcPr>
          <w:p w:rsidR="009D2886" w:rsidRPr="00DB4D59" w:rsidRDefault="00FD491C" w:rsidP="00FD491C">
            <w:pPr>
              <w:pStyle w:val="Default"/>
              <w:jc w:val="both"/>
              <w:rPr>
                <w:rFonts w:ascii="Arial" w:eastAsia="宋体" w:hAnsi="Arial" w:cs="Arial"/>
                <w:lang w:eastAsia="zh-CN"/>
              </w:rPr>
            </w:pPr>
            <w:r w:rsidRPr="00DB4D59">
              <w:rPr>
                <w:rFonts w:ascii="Arial" w:eastAsia="宋体" w:hAnsi="Arial" w:cs="Arial"/>
              </w:rPr>
              <w:t>Max trace length</w:t>
            </w:r>
          </w:p>
        </w:tc>
        <w:tc>
          <w:tcPr>
            <w:tcW w:w="2500" w:type="pct"/>
            <w:shd w:val="clear" w:color="auto" w:fill="auto"/>
            <w:vAlign w:val="center"/>
          </w:tcPr>
          <w:p w:rsidR="009D2886" w:rsidRPr="00DB4D59" w:rsidRDefault="00091512" w:rsidP="00091512">
            <w:pPr>
              <w:pStyle w:val="Default"/>
              <w:jc w:val="both"/>
              <w:rPr>
                <w:rFonts w:ascii="Arial" w:eastAsia="宋体" w:hAnsi="Arial" w:cs="Arial"/>
              </w:rPr>
            </w:pPr>
            <w:r w:rsidRPr="00DB4D59">
              <w:rPr>
                <w:rFonts w:ascii="Arial" w:hAnsi="Arial" w:cs="Arial"/>
              </w:rPr>
              <w:t>&lt;</w:t>
            </w:r>
            <w:r w:rsidRPr="00DB4D59">
              <w:rPr>
                <w:rFonts w:ascii="Arial" w:eastAsiaTheme="minorEastAsia" w:hAnsi="Arial" w:cs="Arial"/>
                <w:lang w:eastAsia="zh-CN"/>
              </w:rPr>
              <w:t>3.93</w:t>
            </w:r>
            <w:r w:rsidR="009D2886" w:rsidRPr="00DB4D59">
              <w:rPr>
                <w:rFonts w:ascii="Arial" w:eastAsia="宋体" w:hAnsi="Arial" w:cs="Arial"/>
              </w:rPr>
              <w:t>inchs</w:t>
            </w:r>
          </w:p>
        </w:tc>
      </w:tr>
      <w:tr w:rsidR="00ED7F21" w:rsidRPr="00DB4D59" w:rsidTr="00FD491C">
        <w:trPr>
          <w:jc w:val="center"/>
        </w:trPr>
        <w:tc>
          <w:tcPr>
            <w:tcW w:w="2500" w:type="pct"/>
            <w:shd w:val="clear" w:color="auto" w:fill="auto"/>
            <w:vAlign w:val="center"/>
          </w:tcPr>
          <w:p w:rsidR="00ED7F21" w:rsidRPr="00DB4D59" w:rsidRDefault="00ED7F21" w:rsidP="00FD491C">
            <w:pPr>
              <w:pStyle w:val="Default"/>
              <w:jc w:val="both"/>
              <w:rPr>
                <w:rFonts w:ascii="Arial" w:eastAsia="宋体" w:hAnsi="Arial" w:cs="Arial"/>
                <w:lang w:eastAsia="zh-CN"/>
              </w:rPr>
            </w:pPr>
            <w:r w:rsidRPr="00DB4D59">
              <w:rPr>
                <w:rFonts w:ascii="Arial" w:eastAsia="宋体" w:hAnsi="Arial" w:cs="Arial"/>
                <w:lang w:eastAsia="zh-CN"/>
              </w:rPr>
              <w:t>The minimum spacing of EMMC Signals</w:t>
            </w:r>
          </w:p>
        </w:tc>
        <w:tc>
          <w:tcPr>
            <w:tcW w:w="2500" w:type="pct"/>
            <w:shd w:val="clear" w:color="auto" w:fill="auto"/>
            <w:vAlign w:val="center"/>
          </w:tcPr>
          <w:p w:rsidR="00ED7F21" w:rsidRPr="00DB4D59" w:rsidRDefault="00ED7F21" w:rsidP="00FD491C">
            <w:pPr>
              <w:pStyle w:val="Default"/>
              <w:jc w:val="both"/>
              <w:rPr>
                <w:rFonts w:ascii="Arial" w:eastAsia="宋体" w:hAnsi="Arial" w:cs="Arial"/>
                <w:lang w:eastAsia="zh-CN"/>
              </w:rPr>
            </w:pPr>
            <w:r w:rsidRPr="00DB4D59">
              <w:rPr>
                <w:rFonts w:ascii="Arial" w:eastAsia="宋体" w:hAnsi="Arial" w:cs="Arial"/>
                <w:lang w:eastAsia="zh-CN"/>
              </w:rPr>
              <w:t>At least 2 times the width of EMMC trace.</w:t>
            </w:r>
          </w:p>
        </w:tc>
      </w:tr>
      <w:tr w:rsidR="00FD491C" w:rsidRPr="00DB4D59" w:rsidTr="00FD491C">
        <w:trPr>
          <w:jc w:val="center"/>
        </w:trPr>
        <w:tc>
          <w:tcPr>
            <w:tcW w:w="2500" w:type="pct"/>
            <w:shd w:val="clear" w:color="auto" w:fill="auto"/>
            <w:vAlign w:val="center"/>
          </w:tcPr>
          <w:p w:rsidR="00FD491C" w:rsidRPr="00DB4D59" w:rsidRDefault="00FD491C" w:rsidP="00FD491C">
            <w:pPr>
              <w:pStyle w:val="Default"/>
              <w:jc w:val="both"/>
              <w:rPr>
                <w:rFonts w:ascii="Arial" w:eastAsia="宋体" w:hAnsi="Arial" w:cs="Arial"/>
              </w:rPr>
            </w:pPr>
            <w:r w:rsidRPr="00DB4D59">
              <w:rPr>
                <w:rFonts w:ascii="Arial" w:eastAsia="宋体" w:hAnsi="Arial" w:cs="Arial"/>
                <w:lang w:eastAsia="zh-CN"/>
              </w:rPr>
              <w:t>The minimum spacing between EMMC and o</w:t>
            </w:r>
            <w:r w:rsidRPr="00DB4D59">
              <w:rPr>
                <w:rFonts w:ascii="Arial" w:eastAsia="宋体" w:hAnsi="Arial" w:cs="Arial"/>
              </w:rPr>
              <w:t>ther Signals</w:t>
            </w:r>
          </w:p>
        </w:tc>
        <w:tc>
          <w:tcPr>
            <w:tcW w:w="2500" w:type="pct"/>
            <w:shd w:val="clear" w:color="auto" w:fill="auto"/>
            <w:vAlign w:val="center"/>
          </w:tcPr>
          <w:p w:rsidR="00FD491C" w:rsidRPr="00DB4D59" w:rsidRDefault="00FD491C" w:rsidP="00FD491C">
            <w:pPr>
              <w:pStyle w:val="Default"/>
              <w:jc w:val="both"/>
              <w:rPr>
                <w:rFonts w:ascii="Arial" w:eastAsia="宋体" w:hAnsi="Arial" w:cs="Arial"/>
              </w:rPr>
            </w:pPr>
            <w:r w:rsidRPr="00DB4D59">
              <w:rPr>
                <w:rFonts w:ascii="Arial" w:eastAsia="宋体" w:hAnsi="Arial" w:cs="Arial"/>
                <w:lang w:eastAsia="zh-CN"/>
              </w:rPr>
              <w:t>At least 3 times the width of EMMC trace.</w:t>
            </w:r>
          </w:p>
        </w:tc>
      </w:tr>
      <w:tr w:rsidR="00CC5112" w:rsidRPr="00DB4D59" w:rsidTr="00CC5112">
        <w:trPr>
          <w:trHeight w:val="70"/>
          <w:jc w:val="center"/>
        </w:trPr>
        <w:tc>
          <w:tcPr>
            <w:tcW w:w="2500" w:type="pct"/>
            <w:shd w:val="clear" w:color="auto" w:fill="auto"/>
            <w:vAlign w:val="center"/>
          </w:tcPr>
          <w:p w:rsidR="00CC5112" w:rsidRDefault="00CC5112" w:rsidP="00FD491C">
            <w:pPr>
              <w:pStyle w:val="Default"/>
              <w:jc w:val="both"/>
              <w:rPr>
                <w:rFonts w:ascii="Arial" w:eastAsia="宋体" w:hAnsi="Arial" w:cs="Arial"/>
                <w:lang w:eastAsia="zh-CN"/>
              </w:rPr>
            </w:pPr>
          </w:p>
          <w:p w:rsidR="00CC5112" w:rsidRPr="00DB4D59" w:rsidRDefault="00CC5112" w:rsidP="00FD491C">
            <w:pPr>
              <w:pStyle w:val="Default"/>
              <w:jc w:val="both"/>
              <w:rPr>
                <w:rFonts w:ascii="Arial" w:eastAsia="宋体" w:hAnsi="Arial" w:cs="Arial"/>
                <w:lang w:eastAsia="zh-CN"/>
              </w:rPr>
            </w:pPr>
          </w:p>
        </w:tc>
        <w:tc>
          <w:tcPr>
            <w:tcW w:w="2500" w:type="pct"/>
            <w:shd w:val="clear" w:color="auto" w:fill="auto"/>
            <w:vAlign w:val="center"/>
          </w:tcPr>
          <w:p w:rsidR="00CC5112" w:rsidRPr="00DB4D59" w:rsidRDefault="00CC5112" w:rsidP="00FD491C">
            <w:pPr>
              <w:pStyle w:val="Default"/>
              <w:jc w:val="both"/>
              <w:rPr>
                <w:rFonts w:ascii="Arial" w:eastAsia="宋体" w:hAnsi="Arial" w:cs="Arial"/>
                <w:lang w:eastAsia="zh-CN"/>
              </w:rPr>
            </w:pPr>
          </w:p>
        </w:tc>
      </w:tr>
    </w:tbl>
    <w:p w:rsidR="00CC5112" w:rsidRPr="00CC5112" w:rsidRDefault="00CC5112" w:rsidP="00CC5112"/>
    <w:p w:rsidR="00CC5112" w:rsidRPr="00CC5112" w:rsidRDefault="00CC5112" w:rsidP="00CC5112">
      <w:pPr>
        <w:pStyle w:val="4"/>
        <w:numPr>
          <w:ilvl w:val="2"/>
          <w:numId w:val="20"/>
        </w:numPr>
        <w:rPr>
          <w:rFonts w:ascii="Arial" w:eastAsia="宋体" w:hAnsi="Arial" w:cs="Arial"/>
          <w:b/>
          <w:sz w:val="24"/>
          <w:szCs w:val="24"/>
        </w:rPr>
      </w:pPr>
      <w:bookmarkStart w:id="281" w:name="_Toc480807438"/>
      <w:r w:rsidRPr="009246A1">
        <w:rPr>
          <w:rFonts w:ascii="Arial" w:eastAsia="宋体" w:hAnsi="Arial" w:cs="Arial"/>
          <w:b/>
          <w:sz w:val="24"/>
          <w:szCs w:val="24"/>
        </w:rPr>
        <w:t>PCIe</w:t>
      </w:r>
      <w:r w:rsidRPr="009246A1">
        <w:rPr>
          <w:rFonts w:ascii="Arial" w:eastAsia="宋体" w:hAnsi="Arial" w:cs="Arial" w:hint="eastAsia"/>
          <w:b/>
          <w:sz w:val="24"/>
          <w:szCs w:val="24"/>
        </w:rPr>
        <w:t xml:space="preserve"> Design</w:t>
      </w:r>
      <w:bookmarkEnd w:id="281"/>
    </w:p>
    <w:p w:rsidR="00CC5112" w:rsidRPr="00CC5112" w:rsidRDefault="00CC5112" w:rsidP="00CC5112"/>
    <w:p w:rsidR="00C57F78" w:rsidRPr="00EF4D0E" w:rsidRDefault="006D6A36" w:rsidP="00EF4D0E">
      <w:pPr>
        <w:ind w:firstLineChars="200" w:firstLine="400"/>
        <w:jc w:val="both"/>
        <w:rPr>
          <w:rFonts w:ascii="Arial" w:hAnsi="Arial" w:cs="Arial"/>
          <w:sz w:val="20"/>
          <w:szCs w:val="20"/>
        </w:rPr>
      </w:pPr>
      <w:r w:rsidRPr="00EF4D0E">
        <w:rPr>
          <w:rFonts w:ascii="Arial" w:hAnsi="Arial" w:cs="Arial"/>
          <w:sz w:val="20"/>
          <w:szCs w:val="20"/>
        </w:rPr>
        <w:t>PCIe</w:t>
      </w:r>
      <w:r w:rsidR="00D06025" w:rsidRPr="00EF4D0E">
        <w:rPr>
          <w:rFonts w:ascii="Arial" w:hAnsi="Arial" w:cs="Arial" w:hint="eastAsia"/>
          <w:sz w:val="20"/>
          <w:szCs w:val="20"/>
        </w:rPr>
        <w:t xml:space="preserve"> layout requirements as follow: </w:t>
      </w:r>
    </w:p>
    <w:p w:rsidR="00A2291A" w:rsidRPr="00EF4D0E" w:rsidRDefault="00D06025" w:rsidP="0017028E">
      <w:pPr>
        <w:numPr>
          <w:ilvl w:val="0"/>
          <w:numId w:val="14"/>
        </w:numPr>
        <w:jc w:val="both"/>
        <w:rPr>
          <w:rFonts w:ascii="Arial" w:hAnsi="Arial" w:cs="Arial"/>
          <w:sz w:val="20"/>
          <w:szCs w:val="20"/>
        </w:rPr>
      </w:pPr>
      <w:r w:rsidRPr="00EF4D0E">
        <w:rPr>
          <w:rFonts w:ascii="Arial" w:hAnsi="Arial" w:cs="Arial" w:hint="eastAsia"/>
          <w:sz w:val="20"/>
          <w:szCs w:val="20"/>
        </w:rPr>
        <w:t xml:space="preserve">The </w:t>
      </w:r>
      <w:r w:rsidR="009D2D41" w:rsidRPr="00EF4D0E">
        <w:rPr>
          <w:rFonts w:ascii="Arial" w:hAnsi="Arial" w:cs="Arial"/>
          <w:sz w:val="20"/>
          <w:szCs w:val="20"/>
        </w:rPr>
        <w:t>TXn</w:t>
      </w:r>
      <w:r w:rsidR="00C57F78" w:rsidRPr="00EF4D0E">
        <w:rPr>
          <w:rFonts w:ascii="Arial" w:hAnsi="Arial" w:cs="Arial"/>
          <w:sz w:val="20"/>
          <w:szCs w:val="20"/>
        </w:rPr>
        <w:t>[0:</w:t>
      </w:r>
      <w:r w:rsidR="009D2D41" w:rsidRPr="00EF4D0E">
        <w:rPr>
          <w:rFonts w:ascii="Arial" w:hAnsi="Arial" w:cs="Arial"/>
          <w:sz w:val="20"/>
          <w:szCs w:val="20"/>
        </w:rPr>
        <w:t>3</w:t>
      </w:r>
      <w:r w:rsidR="00C57F78" w:rsidRPr="00EF4D0E">
        <w:rPr>
          <w:rFonts w:ascii="Arial" w:hAnsi="Arial" w:cs="Arial"/>
          <w:sz w:val="20"/>
          <w:szCs w:val="20"/>
        </w:rPr>
        <w:t>]</w:t>
      </w:r>
      <w:r w:rsidRPr="00EF4D0E">
        <w:rPr>
          <w:rFonts w:ascii="Arial" w:hAnsi="Arial" w:cs="Arial" w:hint="eastAsia"/>
          <w:sz w:val="20"/>
          <w:szCs w:val="20"/>
        </w:rPr>
        <w:t xml:space="preserve"> differential pairs order of PCIe can be adjusted according to the actual requirements</w:t>
      </w:r>
      <w:r w:rsidR="00080B08" w:rsidRPr="00EF4D0E">
        <w:rPr>
          <w:rFonts w:ascii="Arial" w:hAnsi="Arial" w:cs="Arial" w:hint="eastAsia"/>
          <w:sz w:val="20"/>
          <w:szCs w:val="20"/>
        </w:rPr>
        <w:t xml:space="preserve">,such as the TX0 of RK3399 can be connected to TX2 of device; the </w:t>
      </w:r>
      <w:r w:rsidR="00080B08" w:rsidRPr="00EF4D0E">
        <w:rPr>
          <w:rFonts w:ascii="Arial" w:hAnsi="Arial" w:cs="Arial"/>
          <w:sz w:val="20"/>
          <w:szCs w:val="20"/>
        </w:rPr>
        <w:t>RXn[0:3]</w:t>
      </w:r>
      <w:r w:rsidR="00080B08" w:rsidRPr="00EF4D0E">
        <w:rPr>
          <w:rFonts w:ascii="Arial" w:hAnsi="Arial" w:cs="Arial" w:hint="eastAsia"/>
          <w:sz w:val="20"/>
          <w:szCs w:val="20"/>
        </w:rPr>
        <w:t xml:space="preserve"> is the same too</w:t>
      </w:r>
      <w:r w:rsidRPr="00EF4D0E">
        <w:rPr>
          <w:rFonts w:ascii="Arial" w:hAnsi="Arial" w:cs="Arial" w:hint="eastAsia"/>
          <w:sz w:val="20"/>
          <w:szCs w:val="20"/>
        </w:rPr>
        <w:t>.</w:t>
      </w:r>
      <w:r w:rsidR="00080B08" w:rsidRPr="00EF4D0E">
        <w:rPr>
          <w:rFonts w:ascii="Arial" w:hAnsi="Arial" w:cs="Arial" w:hint="eastAsia"/>
          <w:sz w:val="20"/>
          <w:szCs w:val="20"/>
        </w:rPr>
        <w:t>But the P/N of the differ</w:t>
      </w:r>
      <w:r w:rsidR="00AE79F9">
        <w:rPr>
          <w:rFonts w:ascii="Arial" w:hAnsi="Arial" w:cs="Arial" w:hint="eastAsia"/>
          <w:sz w:val="20"/>
          <w:szCs w:val="20"/>
        </w:rPr>
        <w:t>ence pairs could not be swapped</w:t>
      </w:r>
    </w:p>
    <w:p w:rsidR="00943E6A" w:rsidRPr="00EF4D0E" w:rsidRDefault="00B50226" w:rsidP="0017028E">
      <w:pPr>
        <w:numPr>
          <w:ilvl w:val="0"/>
          <w:numId w:val="14"/>
        </w:numPr>
        <w:jc w:val="both"/>
        <w:rPr>
          <w:rFonts w:ascii="Arial" w:hAnsi="Arial" w:cs="Arial"/>
          <w:sz w:val="20"/>
          <w:szCs w:val="20"/>
        </w:rPr>
      </w:pPr>
      <w:r w:rsidRPr="00EF4D0E">
        <w:rPr>
          <w:rFonts w:ascii="Arial" w:hAnsi="Arial" w:cs="Arial" w:hint="eastAsia"/>
          <w:sz w:val="20"/>
          <w:szCs w:val="20"/>
        </w:rPr>
        <w:t xml:space="preserve">The </w:t>
      </w:r>
      <w:r w:rsidR="00D024C5" w:rsidRPr="00EF4D0E">
        <w:rPr>
          <w:rFonts w:ascii="Arial" w:hAnsi="Arial" w:cs="Arial"/>
          <w:sz w:val="20"/>
          <w:szCs w:val="20"/>
        </w:rPr>
        <w:t>AC</w:t>
      </w:r>
      <w:r w:rsidRPr="00EF4D0E">
        <w:rPr>
          <w:rFonts w:ascii="Arial" w:hAnsi="Arial" w:cs="Arial" w:hint="eastAsia"/>
          <w:sz w:val="20"/>
          <w:szCs w:val="20"/>
        </w:rPr>
        <w:t xml:space="preserve"> </w:t>
      </w:r>
      <w:r w:rsidRPr="00EF4D0E">
        <w:rPr>
          <w:rFonts w:ascii="Arial" w:hAnsi="Arial" w:cs="Arial"/>
          <w:sz w:val="20"/>
          <w:szCs w:val="20"/>
        </w:rPr>
        <w:t>coupling</w:t>
      </w:r>
      <w:r w:rsidRPr="00EF4D0E">
        <w:rPr>
          <w:rFonts w:ascii="Arial" w:hAnsi="Arial" w:cs="Arial" w:hint="eastAsia"/>
          <w:sz w:val="20"/>
          <w:szCs w:val="20"/>
        </w:rPr>
        <w:t xml:space="preserve"> capacitor should be placed close to PCIe </w:t>
      </w:r>
      <w:r w:rsidR="00AE79F9">
        <w:rPr>
          <w:rFonts w:ascii="Arial" w:hAnsi="Arial" w:cs="Arial"/>
          <w:sz w:val="20"/>
          <w:szCs w:val="20"/>
        </w:rPr>
        <w:t>connecto</w:t>
      </w:r>
      <w:r w:rsidR="00AE79F9">
        <w:rPr>
          <w:rFonts w:ascii="Arial" w:hAnsi="Arial" w:cs="Arial" w:hint="eastAsia"/>
          <w:sz w:val="20"/>
          <w:szCs w:val="20"/>
        </w:rPr>
        <w:t>r</w:t>
      </w:r>
    </w:p>
    <w:p w:rsidR="00D024C5" w:rsidRPr="00EF4D0E" w:rsidRDefault="00B50226" w:rsidP="0017028E">
      <w:pPr>
        <w:numPr>
          <w:ilvl w:val="0"/>
          <w:numId w:val="14"/>
        </w:numPr>
        <w:jc w:val="both"/>
        <w:rPr>
          <w:rFonts w:ascii="Arial" w:hAnsi="Arial" w:cs="Arial"/>
          <w:sz w:val="20"/>
          <w:szCs w:val="20"/>
        </w:rPr>
      </w:pPr>
      <w:r w:rsidRPr="00EF4D0E">
        <w:rPr>
          <w:rFonts w:ascii="Arial" w:hAnsi="Arial" w:cs="Arial" w:hint="eastAsia"/>
          <w:sz w:val="20"/>
          <w:szCs w:val="20"/>
        </w:rPr>
        <w:t xml:space="preserve">The </w:t>
      </w:r>
      <w:r w:rsidR="00FA0FEC" w:rsidRPr="00EF4D0E">
        <w:rPr>
          <w:rFonts w:ascii="Arial" w:hAnsi="Arial" w:cs="Arial" w:hint="eastAsia"/>
          <w:sz w:val="20"/>
          <w:szCs w:val="20"/>
        </w:rPr>
        <w:t xml:space="preserve">recommended </w:t>
      </w:r>
      <w:r w:rsidRPr="00EF4D0E">
        <w:rPr>
          <w:rFonts w:ascii="Arial" w:hAnsi="Arial" w:cs="Arial" w:hint="eastAsia"/>
          <w:sz w:val="20"/>
          <w:szCs w:val="20"/>
        </w:rPr>
        <w:t xml:space="preserve">package of </w:t>
      </w:r>
      <w:r w:rsidR="00332AFF" w:rsidRPr="00EF4D0E">
        <w:rPr>
          <w:rFonts w:ascii="Arial" w:hAnsi="Arial" w:cs="Arial"/>
          <w:sz w:val="20"/>
          <w:szCs w:val="20"/>
        </w:rPr>
        <w:t>AC</w:t>
      </w:r>
      <w:r w:rsidRPr="00EF4D0E">
        <w:rPr>
          <w:rFonts w:ascii="Arial" w:hAnsi="Arial" w:cs="Arial" w:hint="eastAsia"/>
          <w:sz w:val="20"/>
          <w:szCs w:val="20"/>
        </w:rPr>
        <w:t xml:space="preserve"> coupling capacitor </w:t>
      </w:r>
      <w:r w:rsidR="00074A21">
        <w:rPr>
          <w:rFonts w:ascii="Arial" w:hAnsi="Arial" w:cs="Arial" w:hint="eastAsia"/>
          <w:sz w:val="20"/>
          <w:szCs w:val="20"/>
        </w:rPr>
        <w:t xml:space="preserve">is </w:t>
      </w:r>
      <w:r w:rsidR="00EF4D0E" w:rsidRPr="00EF4D0E">
        <w:rPr>
          <w:rFonts w:ascii="Arial" w:hAnsi="Arial" w:cs="Arial"/>
          <w:sz w:val="20"/>
          <w:szCs w:val="20"/>
        </w:rPr>
        <w:t>using</w:t>
      </w:r>
      <w:r w:rsidRPr="00EF4D0E">
        <w:rPr>
          <w:rFonts w:ascii="Arial" w:hAnsi="Arial" w:cs="Arial" w:hint="eastAsia"/>
          <w:sz w:val="20"/>
          <w:szCs w:val="20"/>
        </w:rPr>
        <w:t xml:space="preserve"> 0201 to reduce</w:t>
      </w:r>
      <w:r w:rsidR="00AE79F9">
        <w:rPr>
          <w:rFonts w:ascii="Arial" w:hAnsi="Arial" w:cs="Arial" w:hint="eastAsia"/>
          <w:sz w:val="20"/>
          <w:szCs w:val="20"/>
        </w:rPr>
        <w:t xml:space="preserve"> the impedance change in traces</w:t>
      </w:r>
    </w:p>
    <w:p w:rsidR="00874119" w:rsidRPr="00EF4D0E" w:rsidRDefault="00874119" w:rsidP="0017028E">
      <w:pPr>
        <w:numPr>
          <w:ilvl w:val="0"/>
          <w:numId w:val="14"/>
        </w:numPr>
        <w:jc w:val="both"/>
        <w:rPr>
          <w:rFonts w:ascii="Arial" w:hAnsi="Arial" w:cs="Arial"/>
          <w:sz w:val="20"/>
          <w:szCs w:val="20"/>
        </w:rPr>
      </w:pPr>
      <w:r w:rsidRPr="00EF4D0E">
        <w:rPr>
          <w:rFonts w:ascii="Arial" w:hAnsi="Arial" w:cs="Arial" w:hint="eastAsia"/>
          <w:sz w:val="20"/>
          <w:szCs w:val="20"/>
        </w:rPr>
        <w:t xml:space="preserve">It is </w:t>
      </w:r>
      <w:r w:rsidRPr="00EF4D0E">
        <w:rPr>
          <w:rFonts w:ascii="Arial" w:hAnsi="Arial" w:cs="Arial"/>
          <w:sz w:val="20"/>
          <w:szCs w:val="20"/>
        </w:rPr>
        <w:t>recommended</w:t>
      </w:r>
      <w:r w:rsidRPr="00EF4D0E">
        <w:rPr>
          <w:rFonts w:ascii="Arial" w:hAnsi="Arial" w:cs="Arial" w:hint="eastAsia"/>
          <w:sz w:val="20"/>
          <w:szCs w:val="20"/>
        </w:rPr>
        <w:t xml:space="preserve"> to parallel layout of </w:t>
      </w:r>
      <w:r w:rsidRPr="00EF4D0E">
        <w:rPr>
          <w:rFonts w:ascii="Arial" w:hAnsi="Arial" w:cs="Arial"/>
          <w:sz w:val="20"/>
          <w:szCs w:val="20"/>
        </w:rPr>
        <w:t>PCIe</w:t>
      </w:r>
      <w:r w:rsidRPr="00EF4D0E">
        <w:rPr>
          <w:rFonts w:ascii="Arial" w:hAnsi="Arial" w:cs="Arial" w:hint="eastAsia"/>
          <w:sz w:val="20"/>
          <w:szCs w:val="20"/>
        </w:rPr>
        <w:t xml:space="preserve"> signals.Do not place any other sign</w:t>
      </w:r>
      <w:r w:rsidR="00AE79F9">
        <w:rPr>
          <w:rFonts w:ascii="Arial" w:hAnsi="Arial" w:cs="Arial" w:hint="eastAsia"/>
          <w:sz w:val="20"/>
          <w:szCs w:val="20"/>
        </w:rPr>
        <w:t>al traces and vias between the</w:t>
      </w:r>
      <w:r w:rsidR="00BA6F52">
        <w:rPr>
          <w:rFonts w:ascii="Arial" w:hAnsi="Arial" w:cs="Arial" w:hint="eastAsia"/>
          <w:sz w:val="20"/>
          <w:szCs w:val="20"/>
        </w:rPr>
        <w:t>m</w:t>
      </w:r>
    </w:p>
    <w:p w:rsidR="00A667DB" w:rsidRPr="00EF4D0E" w:rsidRDefault="00686DFC" w:rsidP="0017028E">
      <w:pPr>
        <w:numPr>
          <w:ilvl w:val="0"/>
          <w:numId w:val="14"/>
        </w:numPr>
        <w:jc w:val="both"/>
        <w:rPr>
          <w:rFonts w:ascii="Arial" w:hAnsi="Arial" w:cs="Arial"/>
          <w:sz w:val="20"/>
          <w:szCs w:val="20"/>
        </w:rPr>
      </w:pPr>
      <w:r w:rsidRPr="00EF4D0E">
        <w:rPr>
          <w:rFonts w:ascii="Arial" w:hAnsi="Arial" w:cs="Arial" w:hint="eastAsia"/>
          <w:sz w:val="20"/>
          <w:szCs w:val="20"/>
        </w:rPr>
        <w:t>The differential pairs group should be shielded by GND traces</w:t>
      </w:r>
      <w:r w:rsidR="00EF4D0E" w:rsidRPr="00EF4D0E">
        <w:rPr>
          <w:rFonts w:ascii="Arial" w:hAnsi="Arial" w:cs="Arial"/>
          <w:sz w:val="20"/>
          <w:szCs w:val="20"/>
        </w:rPr>
        <w:t>, there</w:t>
      </w:r>
      <w:r w:rsidR="00A667DB" w:rsidRPr="00EF4D0E">
        <w:rPr>
          <w:rFonts w:ascii="Arial" w:hAnsi="Arial" w:cs="Arial" w:hint="eastAsia"/>
          <w:sz w:val="20"/>
          <w:szCs w:val="20"/>
        </w:rPr>
        <w:t xml:space="preserve"> is no need the GND </w:t>
      </w:r>
      <w:r w:rsidR="00F22EBB">
        <w:rPr>
          <w:rFonts w:ascii="Arial" w:hAnsi="Arial" w:cs="Arial" w:hint="eastAsia"/>
          <w:sz w:val="20"/>
          <w:szCs w:val="20"/>
        </w:rPr>
        <w:t xml:space="preserve">shield </w:t>
      </w:r>
      <w:r w:rsidR="00A667DB" w:rsidRPr="00EF4D0E">
        <w:rPr>
          <w:rFonts w:ascii="Arial" w:hAnsi="Arial" w:cs="Arial" w:hint="eastAsia"/>
          <w:sz w:val="20"/>
          <w:szCs w:val="20"/>
        </w:rPr>
        <w:t xml:space="preserve">traces </w:t>
      </w:r>
      <w:r w:rsidRPr="00EF4D0E">
        <w:rPr>
          <w:rFonts w:ascii="Arial" w:hAnsi="Arial" w:cs="Arial" w:hint="eastAsia"/>
          <w:sz w:val="20"/>
          <w:szCs w:val="20"/>
        </w:rPr>
        <w:t>between the differential</w:t>
      </w:r>
      <w:r w:rsidR="000505F2">
        <w:rPr>
          <w:rFonts w:ascii="Arial" w:hAnsi="Arial" w:cs="Arial" w:hint="eastAsia"/>
          <w:sz w:val="20"/>
          <w:szCs w:val="20"/>
        </w:rPr>
        <w:t xml:space="preserve"> pairs.</w:t>
      </w:r>
    </w:p>
    <w:p w:rsidR="00483123" w:rsidRPr="008F5E3B" w:rsidRDefault="00A667DB" w:rsidP="00A667DB">
      <w:pPr>
        <w:ind w:left="840"/>
        <w:rPr>
          <w:rFonts w:ascii="Arial" w:hAnsi="Arial" w:cs="Arial"/>
        </w:rPr>
      </w:pPr>
      <w:r w:rsidRPr="008F5E3B">
        <w:rPr>
          <w:rFonts w:ascii="Arial" w:hAnsi="Arial" w:cs="Arial"/>
        </w:rPr>
        <w:t xml:space="preserve"> </w:t>
      </w:r>
    </w:p>
    <w:p w:rsidR="008138DA" w:rsidRPr="008F5E3B" w:rsidRDefault="0002439F" w:rsidP="008138DA">
      <w:pPr>
        <w:jc w:val="center"/>
        <w:rPr>
          <w:rFonts w:ascii="Arial" w:hAnsi="Arial" w:cs="Arial"/>
        </w:rPr>
      </w:pPr>
      <w:r w:rsidRPr="00835C34">
        <w:rPr>
          <w:rFonts w:ascii="Arial" w:hAnsi="Arial" w:cs="Arial"/>
        </w:rPr>
        <w:pict>
          <v:shape id="_x0000_i1116" type="#_x0000_t75" style="width:487.5pt;height:369.75pt">
            <v:imagedata r:id="rId123" o:title=""/>
          </v:shape>
        </w:pict>
      </w:r>
    </w:p>
    <w:p w:rsidR="00CC5112" w:rsidRDefault="00CC5112" w:rsidP="00B90A28">
      <w:pPr>
        <w:pStyle w:val="aff0"/>
        <w:jc w:val="left"/>
        <w:rPr>
          <w:rFonts w:ascii="Arial" w:hAnsi="Arial" w:cs="Arial"/>
        </w:rPr>
      </w:pPr>
    </w:p>
    <w:p w:rsidR="005A4066" w:rsidRPr="00086772" w:rsidRDefault="005A4066" w:rsidP="00B90A28">
      <w:pPr>
        <w:pStyle w:val="aff0"/>
        <w:rPr>
          <w:rFonts w:ascii="Arial" w:hAnsi="Arial" w:cs="Arial"/>
        </w:rPr>
      </w:pPr>
      <w:r w:rsidRPr="00FD7E2F">
        <w:rPr>
          <w:rFonts w:ascii="Arial" w:hAnsi="Arial" w:cs="Arial"/>
        </w:rPr>
        <w:t xml:space="preserve"> </w:t>
      </w:r>
      <w:bookmarkStart w:id="282" w:name="_Toc480807600"/>
      <w:r w:rsidRPr="00FD7E2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19</w:t>
      </w:r>
      <w:r w:rsidR="00835C34">
        <w:rPr>
          <w:rFonts w:ascii="Arial" w:hAnsi="Arial" w:cs="Arial"/>
        </w:rPr>
        <w:fldChar w:fldCharType="end"/>
      </w:r>
      <w:r w:rsidRPr="00FD7E2F">
        <w:rPr>
          <w:rFonts w:ascii="Arial" w:hAnsi="Arial" w:cs="Arial"/>
        </w:rPr>
        <w:t xml:space="preserve"> </w:t>
      </w:r>
      <w:r w:rsidR="00555F78" w:rsidRPr="00FD7E2F">
        <w:rPr>
          <w:rFonts w:ascii="Arial" w:hAnsi="Arial" w:cs="Arial"/>
        </w:rPr>
        <w:t>PCIe</w:t>
      </w:r>
      <w:r w:rsidRPr="00FD7E2F">
        <w:rPr>
          <w:rFonts w:ascii="Arial" w:hAnsi="Arial" w:cs="Arial"/>
        </w:rPr>
        <w:t xml:space="preserve"> Layout</w:t>
      </w:r>
      <w:r w:rsidR="00FD7E2F" w:rsidRPr="00FD7E2F">
        <w:rPr>
          <w:rFonts w:ascii="Arial" w:hAnsi="Arial" w:cs="Arial"/>
        </w:rPr>
        <w:t xml:space="preserve"> Req</w:t>
      </w:r>
      <w:r w:rsidR="00FA0FEC">
        <w:rPr>
          <w:rFonts w:ascii="Arial" w:hAnsi="Arial" w:cs="Arial" w:hint="eastAsia"/>
        </w:rPr>
        <w:t>ui</w:t>
      </w:r>
      <w:r w:rsidR="00FD7E2F" w:rsidRPr="00FD7E2F">
        <w:rPr>
          <w:rFonts w:ascii="Arial" w:hAnsi="Arial" w:cs="Arial"/>
        </w:rPr>
        <w:t>rements</w:t>
      </w:r>
      <w:bookmarkEnd w:id="282"/>
    </w:p>
    <w:p w:rsidR="00086772" w:rsidRPr="00086772" w:rsidRDefault="00086772" w:rsidP="0017028E">
      <w:pPr>
        <w:numPr>
          <w:ilvl w:val="0"/>
          <w:numId w:val="14"/>
        </w:numPr>
        <w:jc w:val="both"/>
        <w:rPr>
          <w:rFonts w:ascii="Arial" w:hAnsi="Arial" w:cs="Arial"/>
          <w:sz w:val="20"/>
          <w:szCs w:val="20"/>
        </w:rPr>
      </w:pPr>
      <w:r w:rsidRPr="00086772">
        <w:rPr>
          <w:rFonts w:ascii="Arial" w:hAnsi="Arial" w:cs="Arial"/>
          <w:sz w:val="20"/>
          <w:szCs w:val="20"/>
        </w:rPr>
        <w:lastRenderedPageBreak/>
        <w:t xml:space="preserve">The TX and RX differential </w:t>
      </w:r>
      <w:r w:rsidR="000F131C" w:rsidRPr="00086772">
        <w:rPr>
          <w:rFonts w:ascii="Arial" w:hAnsi="Arial" w:cs="Arial"/>
          <w:sz w:val="20"/>
          <w:szCs w:val="20"/>
        </w:rPr>
        <w:t>pairs</w:t>
      </w:r>
      <w:r w:rsidR="000F131C" w:rsidRPr="00147BEB">
        <w:rPr>
          <w:rFonts w:ascii="Arial" w:hAnsi="Arial" w:cs="Arial"/>
          <w:sz w:val="20"/>
          <w:szCs w:val="20"/>
        </w:rPr>
        <w:t xml:space="preserve"> </w:t>
      </w:r>
      <w:r w:rsidR="000F131C">
        <w:rPr>
          <w:rFonts w:ascii="Arial" w:hAnsi="Arial" w:cs="Arial"/>
          <w:sz w:val="20"/>
          <w:szCs w:val="20"/>
        </w:rPr>
        <w:t>have</w:t>
      </w:r>
      <w:r w:rsidR="00147BEB">
        <w:rPr>
          <w:rFonts w:ascii="Arial" w:hAnsi="Arial" w:cs="Arial" w:hint="eastAsia"/>
          <w:sz w:val="20"/>
          <w:szCs w:val="20"/>
        </w:rPr>
        <w:t xml:space="preserve"> </w:t>
      </w:r>
      <w:r w:rsidR="000F131C">
        <w:rPr>
          <w:rFonts w:ascii="Arial" w:hAnsi="Arial" w:cs="Arial"/>
          <w:sz w:val="20"/>
          <w:szCs w:val="20"/>
        </w:rPr>
        <w:t>lane-to-lane deskew</w:t>
      </w:r>
      <w:r w:rsidR="00147BEB" w:rsidRPr="00086772">
        <w:rPr>
          <w:rFonts w:ascii="Arial" w:hAnsi="Arial" w:cs="Arial"/>
          <w:sz w:val="20"/>
          <w:szCs w:val="20"/>
        </w:rPr>
        <w:t xml:space="preserve"> function</w:t>
      </w:r>
      <w:r w:rsidRPr="00086772">
        <w:rPr>
          <w:rFonts w:ascii="Arial" w:hAnsi="Arial" w:cs="Arial"/>
          <w:sz w:val="20"/>
          <w:szCs w:val="20"/>
        </w:rPr>
        <w:t>, so they do not</w:t>
      </w:r>
      <w:r w:rsidR="00147BEB" w:rsidRPr="00147BEB">
        <w:rPr>
          <w:rFonts w:ascii="Arial" w:hAnsi="Arial" w:cs="Arial"/>
          <w:sz w:val="20"/>
          <w:szCs w:val="20"/>
        </w:rPr>
        <w:t xml:space="preserve"> </w:t>
      </w:r>
      <w:r w:rsidR="00147BEB" w:rsidRPr="00086772">
        <w:rPr>
          <w:rFonts w:ascii="Arial" w:hAnsi="Arial" w:cs="Arial"/>
          <w:sz w:val="20"/>
          <w:szCs w:val="20"/>
        </w:rPr>
        <w:t>require</w:t>
      </w:r>
      <w:r w:rsidRPr="00086772">
        <w:rPr>
          <w:rFonts w:ascii="Arial" w:hAnsi="Arial" w:cs="Arial"/>
          <w:sz w:val="20"/>
          <w:szCs w:val="20"/>
        </w:rPr>
        <w:t xml:space="preserve"> strictly equal length.</w:t>
      </w:r>
    </w:p>
    <w:p w:rsidR="00572E10" w:rsidRPr="000F131C" w:rsidRDefault="00572E10" w:rsidP="005A4066">
      <w:pPr>
        <w:ind w:left="840"/>
        <w:rPr>
          <w:rFonts w:ascii="Arial" w:hAnsi="Arial" w:cs="Arial"/>
          <w:sz w:val="20"/>
          <w:szCs w:val="20"/>
        </w:rPr>
      </w:pPr>
    </w:p>
    <w:p w:rsidR="00572E10" w:rsidRPr="00086772" w:rsidRDefault="00572E10" w:rsidP="00086772">
      <w:pPr>
        <w:ind w:firstLineChars="200" w:firstLine="400"/>
        <w:rPr>
          <w:rFonts w:ascii="Arial" w:hAnsi="Arial" w:cs="Arial"/>
          <w:sz w:val="20"/>
          <w:szCs w:val="20"/>
        </w:rPr>
      </w:pPr>
      <w:r w:rsidRPr="00086772">
        <w:rPr>
          <w:rFonts w:ascii="Arial" w:hAnsi="Arial" w:cs="Arial"/>
          <w:sz w:val="20"/>
          <w:szCs w:val="20"/>
        </w:rPr>
        <w:t xml:space="preserve">PCIe </w:t>
      </w:r>
      <w:r w:rsidR="00086772" w:rsidRPr="00086772">
        <w:rPr>
          <w:rFonts w:ascii="Arial" w:hAnsi="Arial" w:cs="Arial"/>
          <w:sz w:val="20"/>
          <w:szCs w:val="20"/>
        </w:rPr>
        <w:t>layout requirement</w:t>
      </w:r>
      <w:r w:rsidR="00147BEB">
        <w:rPr>
          <w:rFonts w:ascii="Arial" w:hAnsi="Arial" w:cs="Arial" w:hint="eastAsia"/>
          <w:sz w:val="20"/>
          <w:szCs w:val="20"/>
        </w:rPr>
        <w:t>s</w:t>
      </w:r>
      <w:r w:rsidR="00086772" w:rsidRPr="00086772">
        <w:rPr>
          <w:rFonts w:ascii="Arial" w:hAnsi="Arial" w:cs="Arial"/>
          <w:sz w:val="20"/>
          <w:szCs w:val="20"/>
        </w:rPr>
        <w:t xml:space="preserve"> </w:t>
      </w:r>
      <w:r w:rsidR="00FA0FEC">
        <w:rPr>
          <w:rFonts w:ascii="Arial" w:hAnsi="Arial" w:cs="Arial" w:hint="eastAsia"/>
          <w:sz w:val="20"/>
          <w:szCs w:val="20"/>
        </w:rPr>
        <w:t xml:space="preserve">are </w:t>
      </w:r>
      <w:r w:rsidR="00086772" w:rsidRPr="00086772">
        <w:rPr>
          <w:rFonts w:ascii="Arial" w:hAnsi="Arial" w:cs="Arial"/>
          <w:sz w:val="20"/>
          <w:szCs w:val="20"/>
        </w:rPr>
        <w:t xml:space="preserve">shown as Table </w:t>
      </w:r>
      <w:r w:rsidRPr="00086772">
        <w:rPr>
          <w:rFonts w:ascii="Arial" w:hAnsi="Arial" w:cs="Arial"/>
          <w:sz w:val="20"/>
          <w:szCs w:val="20"/>
        </w:rPr>
        <w:t>4-</w:t>
      </w:r>
      <w:r w:rsidR="0087301C" w:rsidRPr="00086772">
        <w:rPr>
          <w:rFonts w:ascii="Arial" w:hAnsi="Arial" w:cs="Arial"/>
          <w:sz w:val="20"/>
          <w:szCs w:val="20"/>
        </w:rPr>
        <w:t>10</w:t>
      </w:r>
      <w:r w:rsidR="00086772" w:rsidRPr="00086772">
        <w:rPr>
          <w:rFonts w:ascii="Arial" w:hAnsi="Arial" w:cs="Arial"/>
          <w:sz w:val="20"/>
          <w:szCs w:val="20"/>
        </w:rPr>
        <w:t>:</w:t>
      </w:r>
    </w:p>
    <w:p w:rsidR="00086772" w:rsidRPr="00FA0FEC" w:rsidRDefault="00086772" w:rsidP="00086772">
      <w:pPr>
        <w:ind w:firstLineChars="200" w:firstLine="400"/>
        <w:rPr>
          <w:rFonts w:ascii="Arial" w:hAnsi="Arial" w:cs="Arial"/>
          <w:sz w:val="20"/>
          <w:szCs w:val="20"/>
        </w:rPr>
      </w:pPr>
    </w:p>
    <w:p w:rsidR="00555F78" w:rsidRDefault="00086772" w:rsidP="00086772">
      <w:pPr>
        <w:pStyle w:val="aff0"/>
        <w:rPr>
          <w:rFonts w:ascii="Arial" w:hAnsi="Arial" w:cs="Arial"/>
        </w:rPr>
      </w:pPr>
      <w:bookmarkStart w:id="283" w:name="_Toc480807696"/>
      <w:r w:rsidRPr="00086772">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10</w:t>
      </w:r>
      <w:r w:rsidR="00835C34">
        <w:rPr>
          <w:rFonts w:ascii="Arial" w:hAnsi="Arial" w:cs="Arial"/>
        </w:rPr>
        <w:fldChar w:fldCharType="end"/>
      </w:r>
      <w:r w:rsidRPr="00086772">
        <w:rPr>
          <w:rFonts w:ascii="Arial" w:hAnsi="Arial" w:cs="Arial"/>
        </w:rPr>
        <w:t xml:space="preserve"> </w:t>
      </w:r>
      <w:r w:rsidR="005813AA" w:rsidRPr="00086772">
        <w:rPr>
          <w:rFonts w:ascii="Arial" w:hAnsi="Arial" w:cs="Arial"/>
        </w:rPr>
        <w:t xml:space="preserve">RK3399 </w:t>
      </w:r>
      <w:r w:rsidR="00555F78" w:rsidRPr="00086772">
        <w:rPr>
          <w:rFonts w:ascii="Arial" w:hAnsi="Arial" w:cs="Arial"/>
        </w:rPr>
        <w:t>PCIe</w:t>
      </w:r>
      <w:r w:rsidRPr="00086772">
        <w:rPr>
          <w:rFonts w:ascii="Arial" w:hAnsi="Arial" w:cs="Arial"/>
        </w:rPr>
        <w:t xml:space="preserve"> Layout Requirement</w:t>
      </w:r>
      <w:bookmarkEnd w:id="283"/>
    </w:p>
    <w:p w:rsidR="00DB728B" w:rsidRPr="00DB728B" w:rsidRDefault="00DB728B" w:rsidP="00DB728B"/>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9D2886" w:rsidRPr="008F5E3B" w:rsidTr="003E305C">
        <w:tc>
          <w:tcPr>
            <w:tcW w:w="2500" w:type="pct"/>
            <w:shd w:val="clear" w:color="auto" w:fill="auto"/>
          </w:tcPr>
          <w:p w:rsidR="009D2886" w:rsidRPr="00DB4D59" w:rsidRDefault="000261A1" w:rsidP="000261A1">
            <w:pPr>
              <w:pStyle w:val="Default"/>
              <w:jc w:val="center"/>
              <w:rPr>
                <w:rFonts w:ascii="Arial" w:eastAsia="宋体" w:hAnsi="Arial" w:cs="Arial"/>
                <w:color w:val="000000"/>
                <w:lang w:eastAsia="zh-CN"/>
              </w:rPr>
            </w:pPr>
            <w:bookmarkStart w:id="284" w:name="OLE_LINK19"/>
            <w:bookmarkStart w:id="285" w:name="OLE_LINK20"/>
            <w:r w:rsidRPr="00DB4D59">
              <w:rPr>
                <w:rFonts w:ascii="Arial" w:eastAsia="宋体" w:hAnsi="Arial" w:cs="Arial" w:hint="eastAsia"/>
                <w:b/>
                <w:bCs/>
                <w:color w:val="000000"/>
                <w:lang w:eastAsia="zh-CN"/>
              </w:rPr>
              <w:t>Item</w:t>
            </w:r>
            <w:r w:rsidR="003E305C">
              <w:rPr>
                <w:rFonts w:ascii="Arial" w:eastAsia="宋体" w:hAnsi="Arial" w:cs="Arial" w:hint="eastAsia"/>
                <w:b/>
                <w:bCs/>
                <w:color w:val="000000"/>
                <w:lang w:eastAsia="zh-CN"/>
              </w:rPr>
              <w:t>s</w:t>
            </w:r>
          </w:p>
        </w:tc>
        <w:tc>
          <w:tcPr>
            <w:tcW w:w="2500" w:type="pct"/>
            <w:shd w:val="clear" w:color="auto" w:fill="auto"/>
          </w:tcPr>
          <w:p w:rsidR="009D2886" w:rsidRPr="00DB4D59" w:rsidRDefault="00DB4D59" w:rsidP="00DB4D59">
            <w:pPr>
              <w:pStyle w:val="Default"/>
              <w:jc w:val="center"/>
              <w:rPr>
                <w:rFonts w:ascii="Arial" w:eastAsia="宋体" w:hAnsi="Arial" w:cs="Arial"/>
                <w:color w:val="000000"/>
                <w:lang w:eastAsia="zh-CN"/>
              </w:rPr>
            </w:pPr>
            <w:r w:rsidRPr="00DB4D59">
              <w:rPr>
                <w:rFonts w:ascii="Arial" w:eastAsia="宋体" w:hAnsi="Arial" w:cs="Arial" w:hint="eastAsia"/>
                <w:b/>
                <w:bCs/>
                <w:color w:val="000000"/>
                <w:lang w:eastAsia="zh-CN"/>
              </w:rPr>
              <w:t xml:space="preserve">Layout </w:t>
            </w:r>
            <w:r w:rsidR="000261A1" w:rsidRPr="00DB4D59">
              <w:rPr>
                <w:rFonts w:ascii="Arial" w:eastAsia="宋体" w:hAnsi="Arial" w:cs="Arial" w:hint="eastAsia"/>
                <w:b/>
                <w:bCs/>
                <w:color w:val="000000"/>
                <w:lang w:eastAsia="zh-CN"/>
              </w:rPr>
              <w:t>Requirement</w:t>
            </w:r>
            <w:r w:rsidRPr="00DB4D59">
              <w:rPr>
                <w:rFonts w:ascii="Arial" w:eastAsia="宋体" w:hAnsi="Arial" w:cs="Arial" w:hint="eastAsia"/>
                <w:b/>
                <w:bCs/>
                <w:color w:val="000000"/>
                <w:lang w:eastAsia="zh-CN"/>
              </w:rPr>
              <w:t>s</w:t>
            </w:r>
          </w:p>
        </w:tc>
      </w:tr>
      <w:tr w:rsidR="009D2886" w:rsidRPr="008F5E3B" w:rsidTr="00FD491C">
        <w:tc>
          <w:tcPr>
            <w:tcW w:w="2500" w:type="pct"/>
            <w:shd w:val="clear" w:color="auto" w:fill="auto"/>
            <w:vAlign w:val="center"/>
          </w:tcPr>
          <w:p w:rsidR="009D2886" w:rsidRPr="00DB4D59" w:rsidRDefault="00B71119" w:rsidP="00FD491C">
            <w:pPr>
              <w:jc w:val="both"/>
              <w:rPr>
                <w:rFonts w:ascii="Arial" w:hAnsi="Arial" w:cs="Arial"/>
                <w:sz w:val="20"/>
                <w:szCs w:val="20"/>
              </w:rPr>
            </w:pPr>
            <w:r w:rsidRPr="00DB4D59">
              <w:rPr>
                <w:rFonts w:ascii="Arial" w:hAnsi="Arial" w:cs="Arial"/>
                <w:sz w:val="20"/>
                <w:szCs w:val="20"/>
              </w:rPr>
              <w:t>Trace Impedance</w:t>
            </w:r>
          </w:p>
        </w:tc>
        <w:tc>
          <w:tcPr>
            <w:tcW w:w="2500" w:type="pct"/>
            <w:shd w:val="clear" w:color="auto" w:fill="auto"/>
            <w:vAlign w:val="center"/>
          </w:tcPr>
          <w:p w:rsidR="009D2886" w:rsidRPr="00DB4D59" w:rsidRDefault="00B71119" w:rsidP="00FD491C">
            <w:pPr>
              <w:jc w:val="both"/>
              <w:rPr>
                <w:rFonts w:ascii="Arial" w:hAnsi="Arial" w:cs="Arial"/>
                <w:sz w:val="20"/>
                <w:szCs w:val="20"/>
              </w:rPr>
            </w:pPr>
            <w:r w:rsidRPr="00DB4D59">
              <w:rPr>
                <w:rFonts w:ascii="Arial" w:hAnsi="Arial" w:cs="Arial"/>
                <w:sz w:val="20"/>
                <w:szCs w:val="20"/>
              </w:rPr>
              <w:t>100Ω ±10% differential</w:t>
            </w:r>
          </w:p>
        </w:tc>
      </w:tr>
      <w:tr w:rsidR="009D2886" w:rsidRPr="008F5E3B" w:rsidTr="00FD491C">
        <w:tc>
          <w:tcPr>
            <w:tcW w:w="2500" w:type="pct"/>
            <w:shd w:val="clear" w:color="auto" w:fill="auto"/>
            <w:vAlign w:val="center"/>
          </w:tcPr>
          <w:p w:rsidR="00A30D51" w:rsidRPr="00DB4D59" w:rsidRDefault="00B71119" w:rsidP="00FD491C">
            <w:pPr>
              <w:jc w:val="both"/>
              <w:rPr>
                <w:rFonts w:ascii="Arial" w:hAnsi="Arial" w:cs="Arial"/>
                <w:sz w:val="20"/>
                <w:szCs w:val="20"/>
              </w:rPr>
            </w:pPr>
            <w:r w:rsidRPr="00DB4D59">
              <w:rPr>
                <w:rFonts w:ascii="Arial" w:hAnsi="Arial" w:cs="Arial"/>
                <w:sz w:val="20"/>
                <w:szCs w:val="20"/>
              </w:rPr>
              <w:t>Max intra-pair skew</w:t>
            </w:r>
          </w:p>
        </w:tc>
        <w:tc>
          <w:tcPr>
            <w:tcW w:w="2500" w:type="pct"/>
            <w:shd w:val="clear" w:color="auto" w:fill="auto"/>
            <w:vAlign w:val="center"/>
          </w:tcPr>
          <w:p w:rsidR="009D2886" w:rsidRPr="00DB4D59" w:rsidRDefault="009D2886" w:rsidP="00FD491C">
            <w:pPr>
              <w:jc w:val="both"/>
              <w:rPr>
                <w:rFonts w:ascii="Arial" w:hAnsi="Arial" w:cs="Arial"/>
                <w:sz w:val="20"/>
                <w:szCs w:val="20"/>
              </w:rPr>
            </w:pPr>
            <w:bookmarkStart w:id="286" w:name="OLE_LINK4"/>
            <w:r w:rsidRPr="00DB4D59">
              <w:rPr>
                <w:rFonts w:ascii="Arial" w:hAnsi="Arial" w:cs="Arial"/>
                <w:sz w:val="20"/>
                <w:szCs w:val="20"/>
              </w:rPr>
              <w:t>&lt;</w:t>
            </w:r>
            <w:r w:rsidR="00B71119" w:rsidRPr="00DB4D59">
              <w:rPr>
                <w:rFonts w:ascii="Arial" w:hAnsi="Arial" w:cs="Arial"/>
                <w:sz w:val="20"/>
                <w:szCs w:val="20"/>
              </w:rPr>
              <w:t>4ps</w:t>
            </w:r>
            <w:bookmarkEnd w:id="286"/>
          </w:p>
        </w:tc>
      </w:tr>
      <w:tr w:rsidR="009D2886" w:rsidRPr="008F5E3B" w:rsidTr="00FD491C">
        <w:tc>
          <w:tcPr>
            <w:tcW w:w="2500" w:type="pct"/>
            <w:shd w:val="clear" w:color="auto" w:fill="auto"/>
            <w:vAlign w:val="center"/>
          </w:tcPr>
          <w:p w:rsidR="00A30D51" w:rsidRPr="00DB4D59" w:rsidRDefault="00B71119" w:rsidP="00FD491C">
            <w:pPr>
              <w:jc w:val="both"/>
              <w:rPr>
                <w:rFonts w:ascii="Arial" w:hAnsi="Arial" w:cs="Arial"/>
                <w:sz w:val="20"/>
                <w:szCs w:val="20"/>
              </w:rPr>
            </w:pPr>
            <w:r w:rsidRPr="00DB4D59">
              <w:rPr>
                <w:rFonts w:ascii="Arial" w:hAnsi="Arial" w:cs="Arial"/>
                <w:sz w:val="20"/>
                <w:szCs w:val="20"/>
              </w:rPr>
              <w:t>Max inter-pair skew</w:t>
            </w:r>
          </w:p>
        </w:tc>
        <w:tc>
          <w:tcPr>
            <w:tcW w:w="2500" w:type="pct"/>
            <w:shd w:val="clear" w:color="auto" w:fill="auto"/>
            <w:vAlign w:val="center"/>
          </w:tcPr>
          <w:p w:rsidR="009D2886" w:rsidRPr="00DB4D59" w:rsidRDefault="009D2886" w:rsidP="00FD491C">
            <w:pPr>
              <w:jc w:val="both"/>
              <w:rPr>
                <w:rFonts w:ascii="Arial" w:hAnsi="Arial" w:cs="Arial"/>
                <w:sz w:val="20"/>
                <w:szCs w:val="20"/>
              </w:rPr>
            </w:pPr>
            <w:r w:rsidRPr="00DB4D59">
              <w:rPr>
                <w:rFonts w:ascii="Arial" w:hAnsi="Arial" w:cs="Arial"/>
                <w:sz w:val="20"/>
                <w:szCs w:val="20"/>
              </w:rPr>
              <w:t>&lt;1.6ns</w:t>
            </w:r>
          </w:p>
        </w:tc>
      </w:tr>
      <w:tr w:rsidR="009D2886" w:rsidRPr="008F5E3B" w:rsidTr="00FD491C">
        <w:tc>
          <w:tcPr>
            <w:tcW w:w="2500" w:type="pct"/>
            <w:shd w:val="clear" w:color="auto" w:fill="auto"/>
            <w:vAlign w:val="center"/>
          </w:tcPr>
          <w:p w:rsidR="009D2886" w:rsidRPr="00DB4D59" w:rsidRDefault="00B71119" w:rsidP="00FD491C">
            <w:pPr>
              <w:jc w:val="both"/>
              <w:rPr>
                <w:rFonts w:ascii="Arial" w:hAnsi="Arial" w:cs="Arial"/>
                <w:sz w:val="20"/>
                <w:szCs w:val="20"/>
              </w:rPr>
            </w:pPr>
            <w:r w:rsidRPr="00DB4D59">
              <w:rPr>
                <w:rFonts w:ascii="Arial" w:hAnsi="Arial" w:cs="Arial"/>
                <w:sz w:val="20"/>
                <w:szCs w:val="20"/>
              </w:rPr>
              <w:t>Maximum signal line length (coupled traces) TX and RX</w:t>
            </w:r>
          </w:p>
        </w:tc>
        <w:tc>
          <w:tcPr>
            <w:tcW w:w="2500" w:type="pct"/>
            <w:shd w:val="clear" w:color="auto" w:fill="auto"/>
            <w:vAlign w:val="center"/>
          </w:tcPr>
          <w:p w:rsidR="009D2886" w:rsidRPr="00DB4D59" w:rsidRDefault="009D2886" w:rsidP="00FD491C">
            <w:pPr>
              <w:jc w:val="both"/>
              <w:rPr>
                <w:rFonts w:ascii="Arial" w:hAnsi="Arial" w:cs="Arial"/>
                <w:sz w:val="20"/>
                <w:szCs w:val="20"/>
              </w:rPr>
            </w:pPr>
            <w:r w:rsidRPr="00DB4D59">
              <w:rPr>
                <w:rFonts w:ascii="Arial" w:hAnsi="Arial" w:cs="Arial"/>
                <w:sz w:val="20"/>
                <w:szCs w:val="20"/>
              </w:rPr>
              <w:t>&lt;14 inchs</w:t>
            </w:r>
          </w:p>
        </w:tc>
      </w:tr>
      <w:tr w:rsidR="009D2886" w:rsidRPr="008F5E3B" w:rsidTr="00FD491C">
        <w:tc>
          <w:tcPr>
            <w:tcW w:w="2500" w:type="pct"/>
            <w:shd w:val="clear" w:color="auto" w:fill="auto"/>
            <w:vAlign w:val="center"/>
          </w:tcPr>
          <w:p w:rsidR="009D2886" w:rsidRPr="00DB4D59" w:rsidRDefault="00B71119" w:rsidP="00FD491C">
            <w:pPr>
              <w:jc w:val="both"/>
              <w:rPr>
                <w:rFonts w:ascii="Arial" w:hAnsi="Arial" w:cs="Arial"/>
                <w:sz w:val="20"/>
                <w:szCs w:val="20"/>
              </w:rPr>
            </w:pPr>
            <w:r w:rsidRPr="00DB4D59">
              <w:rPr>
                <w:rFonts w:ascii="Arial" w:hAnsi="Arial" w:cs="Arial"/>
                <w:sz w:val="20"/>
                <w:szCs w:val="20"/>
              </w:rPr>
              <w:t>AC coupling capacitors</w:t>
            </w:r>
          </w:p>
        </w:tc>
        <w:tc>
          <w:tcPr>
            <w:tcW w:w="2500" w:type="pct"/>
            <w:shd w:val="clear" w:color="auto" w:fill="auto"/>
            <w:vAlign w:val="center"/>
          </w:tcPr>
          <w:p w:rsidR="009D2886" w:rsidRPr="00DB4D59" w:rsidRDefault="00B71119" w:rsidP="00FD491C">
            <w:pPr>
              <w:jc w:val="both"/>
              <w:rPr>
                <w:rFonts w:ascii="Arial" w:hAnsi="Arial" w:cs="Arial"/>
                <w:sz w:val="20"/>
                <w:szCs w:val="20"/>
              </w:rPr>
            </w:pPr>
            <w:r w:rsidRPr="00DB4D59">
              <w:rPr>
                <w:rFonts w:ascii="Arial" w:hAnsi="Arial" w:cs="Arial"/>
                <w:sz w:val="20"/>
                <w:szCs w:val="20"/>
              </w:rPr>
              <w:t>100nF ±20%, discrete 0201 package preferable</w:t>
            </w:r>
          </w:p>
        </w:tc>
      </w:tr>
      <w:tr w:rsidR="00DB264B" w:rsidRPr="008F5E3B" w:rsidTr="00FD491C">
        <w:tc>
          <w:tcPr>
            <w:tcW w:w="2500" w:type="pct"/>
            <w:shd w:val="clear" w:color="auto" w:fill="auto"/>
            <w:vAlign w:val="center"/>
          </w:tcPr>
          <w:p w:rsidR="00DB264B" w:rsidRPr="00DB4D59" w:rsidRDefault="00B71119" w:rsidP="00FD491C">
            <w:pPr>
              <w:jc w:val="both"/>
              <w:rPr>
                <w:rFonts w:ascii="Arial" w:hAnsi="Arial" w:cs="Arial"/>
                <w:sz w:val="20"/>
                <w:szCs w:val="20"/>
              </w:rPr>
            </w:pPr>
            <w:bookmarkStart w:id="287" w:name="_Hlk443484060"/>
            <w:r w:rsidRPr="00DB4D59">
              <w:rPr>
                <w:rFonts w:ascii="Arial" w:hAnsi="Arial" w:cs="Arial"/>
                <w:sz w:val="20"/>
                <w:szCs w:val="20"/>
              </w:rPr>
              <w:t>Minimum pair to pair spacing</w:t>
            </w:r>
          </w:p>
        </w:tc>
        <w:tc>
          <w:tcPr>
            <w:tcW w:w="2500" w:type="pct"/>
            <w:shd w:val="clear" w:color="auto" w:fill="auto"/>
            <w:vAlign w:val="center"/>
          </w:tcPr>
          <w:p w:rsidR="00B71119" w:rsidRPr="00DB4D59" w:rsidRDefault="00B71119" w:rsidP="00FD491C">
            <w:pPr>
              <w:jc w:val="both"/>
              <w:rPr>
                <w:rFonts w:ascii="Arial" w:hAnsi="Arial" w:cs="Arial"/>
                <w:sz w:val="20"/>
                <w:szCs w:val="20"/>
              </w:rPr>
            </w:pPr>
            <w:bookmarkStart w:id="288" w:name="OLE_LINK5"/>
            <w:bookmarkStart w:id="289" w:name="OLE_LINK6"/>
            <w:r w:rsidRPr="00DB4D59">
              <w:rPr>
                <w:rFonts w:ascii="Arial" w:hAnsi="Arial" w:cs="Arial"/>
                <w:sz w:val="20"/>
                <w:szCs w:val="20"/>
              </w:rPr>
              <w:t>&gt;3 times the width of the trace.</w:t>
            </w:r>
          </w:p>
          <w:p w:rsidR="00DB264B" w:rsidRPr="00DB4D59" w:rsidRDefault="00B71119" w:rsidP="00BF2E92">
            <w:pPr>
              <w:jc w:val="both"/>
              <w:rPr>
                <w:rFonts w:ascii="Arial" w:hAnsi="Arial" w:cs="Arial"/>
                <w:sz w:val="20"/>
                <w:szCs w:val="20"/>
              </w:rPr>
            </w:pPr>
            <w:r w:rsidRPr="00DB4D59">
              <w:rPr>
                <w:rFonts w:ascii="Arial" w:hAnsi="Arial" w:cs="Arial"/>
                <w:sz w:val="20"/>
                <w:szCs w:val="20"/>
              </w:rPr>
              <w:t xml:space="preserve">Try to increase </w:t>
            </w:r>
            <w:r w:rsidR="00BF2E92" w:rsidRPr="00DB4D59">
              <w:rPr>
                <w:rFonts w:ascii="Arial" w:hAnsi="Arial" w:cs="Arial" w:hint="eastAsia"/>
                <w:sz w:val="20"/>
                <w:szCs w:val="20"/>
              </w:rPr>
              <w:t>s</w:t>
            </w:r>
            <w:r w:rsidRPr="00DB4D59">
              <w:rPr>
                <w:rFonts w:ascii="Arial" w:hAnsi="Arial" w:cs="Arial"/>
                <w:sz w:val="20"/>
                <w:szCs w:val="20"/>
              </w:rPr>
              <w:t>pacing between pairs whenever it is possible.</w:t>
            </w:r>
            <w:bookmarkEnd w:id="288"/>
            <w:bookmarkEnd w:id="289"/>
          </w:p>
        </w:tc>
      </w:tr>
      <w:bookmarkEnd w:id="287"/>
      <w:tr w:rsidR="009D2886" w:rsidRPr="008F5E3B" w:rsidTr="00FD491C">
        <w:tc>
          <w:tcPr>
            <w:tcW w:w="2500" w:type="pct"/>
            <w:shd w:val="clear" w:color="auto" w:fill="auto"/>
            <w:vAlign w:val="center"/>
          </w:tcPr>
          <w:p w:rsidR="009D2886" w:rsidRPr="00DB4D59" w:rsidRDefault="009D2886" w:rsidP="00FD491C">
            <w:pPr>
              <w:jc w:val="both"/>
              <w:rPr>
                <w:rFonts w:ascii="Arial" w:hAnsi="Arial" w:cs="Arial"/>
                <w:sz w:val="20"/>
                <w:szCs w:val="20"/>
              </w:rPr>
            </w:pPr>
            <w:r w:rsidRPr="00DB4D59">
              <w:rPr>
                <w:rFonts w:ascii="Arial" w:hAnsi="Arial" w:cs="Arial"/>
                <w:sz w:val="20"/>
                <w:szCs w:val="20"/>
              </w:rPr>
              <w:t>Length matching between reference clock differential pairs REFCLK+ and REFCLK- (intra-pair)</w:t>
            </w:r>
          </w:p>
        </w:tc>
        <w:tc>
          <w:tcPr>
            <w:tcW w:w="2500" w:type="pct"/>
            <w:shd w:val="clear" w:color="auto" w:fill="auto"/>
            <w:vAlign w:val="center"/>
          </w:tcPr>
          <w:p w:rsidR="009D2886" w:rsidRPr="00DB4D59" w:rsidRDefault="009D2886" w:rsidP="00FD491C">
            <w:pPr>
              <w:jc w:val="both"/>
              <w:rPr>
                <w:rFonts w:ascii="Arial" w:hAnsi="Arial" w:cs="Arial"/>
                <w:sz w:val="20"/>
                <w:szCs w:val="20"/>
              </w:rPr>
            </w:pPr>
            <w:r w:rsidRPr="00DB4D59">
              <w:rPr>
                <w:rFonts w:ascii="Arial" w:hAnsi="Arial" w:cs="Arial"/>
                <w:sz w:val="20"/>
                <w:szCs w:val="20"/>
              </w:rPr>
              <w:t>&lt;4ps</w:t>
            </w:r>
          </w:p>
        </w:tc>
      </w:tr>
      <w:tr w:rsidR="00B71119" w:rsidRPr="008F5E3B" w:rsidTr="00FD491C">
        <w:tc>
          <w:tcPr>
            <w:tcW w:w="2500" w:type="pct"/>
            <w:shd w:val="clear" w:color="auto" w:fill="auto"/>
            <w:vAlign w:val="center"/>
          </w:tcPr>
          <w:p w:rsidR="00B71119" w:rsidRPr="00DB4D59" w:rsidRDefault="00B71119" w:rsidP="00FD491C">
            <w:pPr>
              <w:jc w:val="both"/>
              <w:rPr>
                <w:rFonts w:ascii="Arial" w:hAnsi="Arial" w:cs="Arial"/>
                <w:sz w:val="20"/>
                <w:szCs w:val="20"/>
              </w:rPr>
            </w:pPr>
            <w:r w:rsidRPr="00DB4D59">
              <w:rPr>
                <w:rFonts w:ascii="Arial" w:hAnsi="Arial" w:cs="Arial"/>
                <w:sz w:val="20"/>
                <w:szCs w:val="20"/>
              </w:rPr>
              <w:t>The minimum spacing between PCIE and other Signals</w:t>
            </w:r>
          </w:p>
        </w:tc>
        <w:tc>
          <w:tcPr>
            <w:tcW w:w="2500" w:type="pct"/>
            <w:shd w:val="clear" w:color="auto" w:fill="auto"/>
            <w:vAlign w:val="center"/>
          </w:tcPr>
          <w:p w:rsidR="00B71119" w:rsidRPr="00DB4D59" w:rsidRDefault="00B71119" w:rsidP="00FD491C">
            <w:pPr>
              <w:jc w:val="both"/>
              <w:rPr>
                <w:rFonts w:ascii="Arial" w:hAnsi="Arial" w:cs="Arial"/>
                <w:sz w:val="20"/>
                <w:szCs w:val="20"/>
              </w:rPr>
            </w:pPr>
            <w:r w:rsidRPr="00DB4D59">
              <w:rPr>
                <w:rFonts w:ascii="Arial" w:hAnsi="Arial" w:cs="Arial"/>
                <w:sz w:val="20"/>
                <w:szCs w:val="20"/>
              </w:rPr>
              <w:t>At least 3 times the width of PCIE trace</w:t>
            </w:r>
          </w:p>
        </w:tc>
      </w:tr>
      <w:tr w:rsidR="00B71119" w:rsidRPr="008F5E3B" w:rsidTr="00FD491C">
        <w:tc>
          <w:tcPr>
            <w:tcW w:w="2500" w:type="pct"/>
            <w:shd w:val="clear" w:color="auto" w:fill="auto"/>
            <w:vAlign w:val="center"/>
          </w:tcPr>
          <w:p w:rsidR="00B71119" w:rsidRPr="00DB4D59" w:rsidRDefault="00B71119" w:rsidP="00FD491C">
            <w:pPr>
              <w:jc w:val="both"/>
              <w:rPr>
                <w:rFonts w:ascii="Arial" w:hAnsi="Arial" w:cs="Arial"/>
                <w:sz w:val="20"/>
                <w:szCs w:val="20"/>
              </w:rPr>
            </w:pPr>
            <w:r w:rsidRPr="00DB4D59">
              <w:rPr>
                <w:rFonts w:ascii="Arial" w:hAnsi="Arial" w:cs="Arial"/>
                <w:sz w:val="20"/>
                <w:szCs w:val="20"/>
              </w:rPr>
              <w:t>Maximum allowed via</w:t>
            </w:r>
          </w:p>
        </w:tc>
        <w:tc>
          <w:tcPr>
            <w:tcW w:w="2500" w:type="pct"/>
            <w:shd w:val="clear" w:color="auto" w:fill="auto"/>
            <w:vAlign w:val="center"/>
          </w:tcPr>
          <w:p w:rsidR="00B71119" w:rsidRPr="00DB4D59" w:rsidRDefault="00B71119" w:rsidP="00FD491C">
            <w:pPr>
              <w:jc w:val="both"/>
              <w:rPr>
                <w:rFonts w:ascii="Arial" w:hAnsi="Arial" w:cs="Arial"/>
                <w:sz w:val="20"/>
                <w:szCs w:val="20"/>
              </w:rPr>
            </w:pPr>
            <w:r w:rsidRPr="00DB4D59">
              <w:rPr>
                <w:rFonts w:ascii="Arial" w:hAnsi="Arial" w:cs="Arial"/>
                <w:sz w:val="20"/>
                <w:szCs w:val="20"/>
              </w:rPr>
              <w:t>4</w:t>
            </w:r>
          </w:p>
        </w:tc>
      </w:tr>
      <w:bookmarkEnd w:id="284"/>
      <w:bookmarkEnd w:id="285"/>
    </w:tbl>
    <w:p w:rsidR="00CC5112" w:rsidRDefault="00CC5112" w:rsidP="00D26203">
      <w:pPr>
        <w:rPr>
          <w:rFonts w:ascii="Arial" w:hAnsi="Arial" w:cs="Arial"/>
        </w:rPr>
      </w:pPr>
    </w:p>
    <w:p w:rsidR="00CC5112" w:rsidRPr="008F5E3B" w:rsidRDefault="00CC5112" w:rsidP="00D26203">
      <w:pPr>
        <w:rPr>
          <w:rFonts w:ascii="Arial" w:hAnsi="Arial" w:cs="Arial"/>
        </w:rPr>
      </w:pPr>
    </w:p>
    <w:p w:rsidR="008E5F18" w:rsidRPr="006256F0" w:rsidRDefault="008E5F18" w:rsidP="0017028E">
      <w:pPr>
        <w:pStyle w:val="4"/>
        <w:numPr>
          <w:ilvl w:val="2"/>
          <w:numId w:val="20"/>
        </w:numPr>
        <w:rPr>
          <w:rFonts w:ascii="Arial" w:eastAsia="宋体" w:hAnsi="Arial" w:cs="Arial"/>
          <w:b/>
          <w:sz w:val="24"/>
          <w:szCs w:val="24"/>
        </w:rPr>
      </w:pPr>
      <w:bookmarkStart w:id="290" w:name="_Toc480807439"/>
      <w:r w:rsidRPr="006256F0">
        <w:rPr>
          <w:rFonts w:ascii="Arial" w:eastAsia="宋体" w:hAnsi="Arial" w:cs="Arial"/>
          <w:b/>
          <w:sz w:val="24"/>
          <w:szCs w:val="24"/>
        </w:rPr>
        <w:t>USB 2.0</w:t>
      </w:r>
      <w:r w:rsidR="00A23784" w:rsidRPr="006256F0">
        <w:rPr>
          <w:rFonts w:ascii="Arial" w:eastAsia="宋体" w:hAnsi="Arial" w:cs="Arial" w:hint="eastAsia"/>
          <w:b/>
          <w:sz w:val="24"/>
          <w:szCs w:val="24"/>
        </w:rPr>
        <w:t xml:space="preserve"> Design</w:t>
      </w:r>
      <w:bookmarkEnd w:id="290"/>
    </w:p>
    <w:p w:rsidR="00A22155" w:rsidRDefault="00A22155" w:rsidP="00A22155">
      <w:pPr>
        <w:ind w:firstLineChars="200" w:firstLine="420"/>
        <w:rPr>
          <w:rFonts w:ascii="Arial" w:hAnsi="Arial" w:cs="Arial"/>
        </w:rPr>
      </w:pPr>
      <w:r w:rsidRPr="008F5E3B">
        <w:rPr>
          <w:rFonts w:ascii="Arial" w:hAnsi="Arial" w:cs="Arial"/>
        </w:rPr>
        <w:t>USB 2.0</w:t>
      </w:r>
      <w:r w:rsidR="00A23784">
        <w:rPr>
          <w:rFonts w:ascii="Arial" w:hAnsi="Arial" w:cs="Arial" w:hint="eastAsia"/>
        </w:rPr>
        <w:t xml:space="preserve"> layout requirement</w:t>
      </w:r>
      <w:r w:rsidR="00FA0FEC">
        <w:rPr>
          <w:rFonts w:ascii="Arial" w:hAnsi="Arial" w:cs="Arial" w:hint="eastAsia"/>
        </w:rPr>
        <w:t>s</w:t>
      </w:r>
      <w:r w:rsidR="00A23784">
        <w:rPr>
          <w:rFonts w:ascii="Arial" w:hAnsi="Arial" w:cs="Arial" w:hint="eastAsia"/>
        </w:rPr>
        <w:t xml:space="preserve"> </w:t>
      </w:r>
      <w:r w:rsidR="00FA0FEC">
        <w:rPr>
          <w:rFonts w:ascii="Arial" w:hAnsi="Arial" w:cs="Arial" w:hint="eastAsia"/>
        </w:rPr>
        <w:t>are</w:t>
      </w:r>
      <w:r w:rsidR="00147BEB">
        <w:rPr>
          <w:rFonts w:ascii="Arial" w:hAnsi="Arial" w:cs="Arial" w:hint="eastAsia"/>
        </w:rPr>
        <w:t xml:space="preserve"> </w:t>
      </w:r>
      <w:r w:rsidR="00A23784">
        <w:rPr>
          <w:rFonts w:ascii="Arial" w:hAnsi="Arial" w:cs="Arial" w:hint="eastAsia"/>
        </w:rPr>
        <w:t>show</w:t>
      </w:r>
      <w:r w:rsidR="00147BEB">
        <w:rPr>
          <w:rFonts w:ascii="Arial" w:hAnsi="Arial" w:cs="Arial" w:hint="eastAsia"/>
        </w:rPr>
        <w:t>n</w:t>
      </w:r>
      <w:r w:rsidR="00A23784">
        <w:rPr>
          <w:rFonts w:ascii="Arial" w:hAnsi="Arial" w:cs="Arial" w:hint="eastAsia"/>
        </w:rPr>
        <w:t xml:space="preserve"> as </w:t>
      </w:r>
      <w:r w:rsidR="00FA0FEC">
        <w:rPr>
          <w:rFonts w:ascii="Arial" w:hAnsi="Arial" w:cs="Arial" w:hint="eastAsia"/>
        </w:rPr>
        <w:t>below</w:t>
      </w:r>
      <w:r w:rsidR="00A23784">
        <w:rPr>
          <w:rFonts w:ascii="Arial" w:hAnsi="Arial" w:cs="Arial" w:hint="eastAsia"/>
        </w:rPr>
        <w:t>:</w:t>
      </w:r>
    </w:p>
    <w:p w:rsidR="00DB728B" w:rsidRPr="008F5E3B" w:rsidRDefault="00DB728B" w:rsidP="00A22155">
      <w:pPr>
        <w:ind w:firstLineChars="200" w:firstLine="420"/>
        <w:rPr>
          <w:rFonts w:ascii="Arial" w:hAnsi="Arial" w:cs="Arial"/>
        </w:rPr>
      </w:pPr>
    </w:p>
    <w:p w:rsidR="0064294A" w:rsidRDefault="00A23784" w:rsidP="0017028E">
      <w:pPr>
        <w:numPr>
          <w:ilvl w:val="0"/>
          <w:numId w:val="14"/>
        </w:numPr>
        <w:rPr>
          <w:rFonts w:ascii="Arial" w:hAnsi="Arial" w:cs="Arial"/>
        </w:rPr>
      </w:pPr>
      <w:r>
        <w:rPr>
          <w:rFonts w:ascii="Arial" w:hAnsi="Arial" w:cs="Arial" w:hint="eastAsia"/>
        </w:rPr>
        <w:t xml:space="preserve">The </w:t>
      </w:r>
      <w:r w:rsidR="0064294A" w:rsidRPr="008F5E3B">
        <w:rPr>
          <w:rFonts w:ascii="Arial" w:hAnsi="Arial" w:cs="Arial"/>
        </w:rPr>
        <w:t>ESD</w:t>
      </w:r>
      <w:r>
        <w:rPr>
          <w:rFonts w:ascii="Arial" w:hAnsi="Arial" w:cs="Arial" w:hint="eastAsia"/>
        </w:rPr>
        <w:t xml:space="preserve"> parts must be placed close to USB connector.</w:t>
      </w:r>
    </w:p>
    <w:p w:rsidR="00DB728B" w:rsidRPr="008F5E3B" w:rsidRDefault="00DB728B" w:rsidP="00DB728B">
      <w:pPr>
        <w:ind w:left="840"/>
        <w:rPr>
          <w:rFonts w:ascii="Arial" w:hAnsi="Arial" w:cs="Arial"/>
        </w:rPr>
      </w:pPr>
    </w:p>
    <w:p w:rsidR="00C50D6F" w:rsidRPr="008F5E3B" w:rsidRDefault="0002439F" w:rsidP="00C50D6F">
      <w:pPr>
        <w:jc w:val="center"/>
        <w:rPr>
          <w:rFonts w:ascii="Arial" w:hAnsi="Arial" w:cs="Arial"/>
        </w:rPr>
      </w:pPr>
      <w:r w:rsidRPr="00835C34">
        <w:rPr>
          <w:rFonts w:ascii="Arial" w:hAnsi="Arial" w:cs="Arial"/>
        </w:rPr>
        <w:pict>
          <v:shape id="_x0000_i1117" type="#_x0000_t75" style="width:487.5pt;height:315pt">
            <v:imagedata r:id="rId124" o:title=""/>
          </v:shape>
        </w:pict>
      </w:r>
    </w:p>
    <w:p w:rsidR="00CC5112" w:rsidRDefault="00A23784" w:rsidP="00A23784">
      <w:pPr>
        <w:pStyle w:val="aff0"/>
        <w:tabs>
          <w:tab w:val="left" w:pos="3481"/>
          <w:tab w:val="center" w:pos="4876"/>
        </w:tabs>
        <w:jc w:val="left"/>
        <w:rPr>
          <w:rFonts w:ascii="Arial" w:hAnsi="Arial" w:cs="Arial"/>
        </w:rPr>
      </w:pPr>
      <w:r w:rsidRPr="00A23784">
        <w:rPr>
          <w:rFonts w:ascii="Arial" w:hAnsi="Arial" w:cs="Arial"/>
        </w:rPr>
        <w:tab/>
      </w:r>
    </w:p>
    <w:p w:rsidR="00555F78" w:rsidRPr="00A23784" w:rsidRDefault="00A23784" w:rsidP="00A23784">
      <w:pPr>
        <w:pStyle w:val="aff0"/>
        <w:tabs>
          <w:tab w:val="left" w:pos="3481"/>
          <w:tab w:val="center" w:pos="4876"/>
        </w:tabs>
        <w:jc w:val="left"/>
        <w:rPr>
          <w:rFonts w:ascii="Arial" w:hAnsi="Arial" w:cs="Arial"/>
        </w:rPr>
      </w:pPr>
      <w:r w:rsidRPr="00A23784">
        <w:rPr>
          <w:rFonts w:ascii="Arial" w:hAnsi="Arial" w:cs="Arial"/>
        </w:rPr>
        <w:tab/>
      </w:r>
      <w:bookmarkStart w:id="291" w:name="_Toc480807601"/>
      <w:r w:rsidRPr="00A2378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20</w:t>
      </w:r>
      <w:r w:rsidR="00835C34">
        <w:rPr>
          <w:rFonts w:ascii="Arial" w:hAnsi="Arial" w:cs="Arial"/>
        </w:rPr>
        <w:fldChar w:fldCharType="end"/>
      </w:r>
      <w:r w:rsidRPr="00A23784">
        <w:rPr>
          <w:rFonts w:ascii="Arial" w:hAnsi="Arial" w:cs="Arial"/>
        </w:rPr>
        <w:t xml:space="preserve"> </w:t>
      </w:r>
      <w:r w:rsidR="00555F78" w:rsidRPr="00A23784">
        <w:rPr>
          <w:rFonts w:ascii="Arial" w:hAnsi="Arial" w:cs="Arial"/>
        </w:rPr>
        <w:t>USB ESD</w:t>
      </w:r>
      <w:r w:rsidRPr="00A23784">
        <w:rPr>
          <w:rFonts w:ascii="Arial" w:hAnsi="Arial" w:cs="Arial"/>
        </w:rPr>
        <w:t xml:space="preserve"> Parts</w:t>
      </w:r>
      <w:bookmarkEnd w:id="291"/>
    </w:p>
    <w:p w:rsidR="00A23784" w:rsidRPr="008F5E3B" w:rsidRDefault="00A23784" w:rsidP="00555F78">
      <w:pPr>
        <w:jc w:val="center"/>
        <w:rPr>
          <w:rFonts w:ascii="Arial" w:hAnsi="Arial" w:cs="Arial"/>
        </w:rPr>
      </w:pPr>
    </w:p>
    <w:p w:rsidR="00C50D6F" w:rsidRPr="00406BA7" w:rsidRDefault="00A23784" w:rsidP="0017028E">
      <w:pPr>
        <w:numPr>
          <w:ilvl w:val="0"/>
          <w:numId w:val="14"/>
        </w:numPr>
        <w:jc w:val="both"/>
        <w:rPr>
          <w:rFonts w:ascii="Arial" w:hAnsi="Arial" w:cs="Arial"/>
          <w:sz w:val="20"/>
          <w:szCs w:val="20"/>
        </w:rPr>
      </w:pPr>
      <w:r w:rsidRPr="00406BA7">
        <w:rPr>
          <w:rFonts w:ascii="Arial" w:hAnsi="Arial" w:cs="Arial" w:hint="eastAsia"/>
          <w:sz w:val="20"/>
          <w:szCs w:val="20"/>
        </w:rPr>
        <w:t xml:space="preserve">The </w:t>
      </w:r>
      <w:r w:rsidR="00C50D6F" w:rsidRPr="00406BA7">
        <w:rPr>
          <w:rFonts w:ascii="Arial" w:hAnsi="Arial" w:cs="Arial"/>
          <w:sz w:val="20"/>
          <w:szCs w:val="20"/>
        </w:rPr>
        <w:t>USB</w:t>
      </w:r>
      <w:r w:rsidRPr="00406BA7">
        <w:rPr>
          <w:rFonts w:ascii="Arial" w:hAnsi="Arial" w:cs="Arial" w:hint="eastAsia"/>
          <w:sz w:val="20"/>
          <w:szCs w:val="20"/>
        </w:rPr>
        <w:t xml:space="preserve"> connector </w:t>
      </w:r>
      <w:r w:rsidRPr="00406BA7">
        <w:rPr>
          <w:rFonts w:ascii="Arial" w:hAnsi="Arial" w:cs="Arial"/>
          <w:sz w:val="20"/>
          <w:szCs w:val="20"/>
        </w:rPr>
        <w:t>should</w:t>
      </w:r>
      <w:r w:rsidRPr="00406BA7">
        <w:rPr>
          <w:rFonts w:ascii="Arial" w:hAnsi="Arial" w:cs="Arial" w:hint="eastAsia"/>
          <w:sz w:val="20"/>
          <w:szCs w:val="20"/>
        </w:rPr>
        <w:t xml:space="preserve"> be placed close to SOC</w:t>
      </w:r>
      <w:r w:rsidR="0084630A" w:rsidRPr="00406BA7">
        <w:rPr>
          <w:rFonts w:ascii="Arial" w:hAnsi="Arial" w:cs="Arial"/>
          <w:sz w:val="20"/>
          <w:szCs w:val="20"/>
        </w:rPr>
        <w:t>, to</w:t>
      </w:r>
      <w:r w:rsidRPr="00406BA7">
        <w:rPr>
          <w:rFonts w:ascii="Arial" w:hAnsi="Arial" w:cs="Arial" w:hint="eastAsia"/>
          <w:sz w:val="20"/>
          <w:szCs w:val="20"/>
        </w:rPr>
        <w:t xml:space="preserve"> reduce the length</w:t>
      </w:r>
      <w:r w:rsidR="00147BEB" w:rsidRPr="00147BEB">
        <w:rPr>
          <w:rFonts w:ascii="Arial" w:hAnsi="Arial" w:cs="Arial" w:hint="eastAsia"/>
          <w:sz w:val="20"/>
          <w:szCs w:val="20"/>
        </w:rPr>
        <w:t xml:space="preserve"> </w:t>
      </w:r>
      <w:r w:rsidR="00147BEB">
        <w:rPr>
          <w:rFonts w:ascii="Arial" w:hAnsi="Arial" w:cs="Arial" w:hint="eastAsia"/>
          <w:sz w:val="20"/>
          <w:szCs w:val="20"/>
        </w:rPr>
        <w:t xml:space="preserve">of </w:t>
      </w:r>
      <w:r w:rsidR="00147BEB" w:rsidRPr="00406BA7">
        <w:rPr>
          <w:rFonts w:ascii="Arial" w:hAnsi="Arial" w:cs="Arial" w:hint="eastAsia"/>
          <w:sz w:val="20"/>
          <w:szCs w:val="20"/>
        </w:rPr>
        <w:t>traces</w:t>
      </w:r>
      <w:r w:rsidRPr="00406BA7">
        <w:rPr>
          <w:rFonts w:ascii="Arial" w:hAnsi="Arial" w:cs="Arial" w:hint="eastAsia"/>
          <w:sz w:val="20"/>
          <w:szCs w:val="20"/>
        </w:rPr>
        <w:t>.</w:t>
      </w:r>
      <w:r w:rsidRPr="00406BA7">
        <w:rPr>
          <w:rFonts w:ascii="Arial" w:hAnsi="Arial" w:cs="Arial"/>
          <w:sz w:val="20"/>
          <w:szCs w:val="20"/>
        </w:rPr>
        <w:t xml:space="preserve"> </w:t>
      </w:r>
    </w:p>
    <w:p w:rsidR="00406BA7" w:rsidRDefault="00406BA7" w:rsidP="0017028E">
      <w:pPr>
        <w:numPr>
          <w:ilvl w:val="0"/>
          <w:numId w:val="14"/>
        </w:numPr>
        <w:jc w:val="both"/>
        <w:rPr>
          <w:rFonts w:ascii="Arial" w:hAnsi="Arial" w:cs="Arial"/>
          <w:sz w:val="20"/>
          <w:szCs w:val="20"/>
        </w:rPr>
      </w:pPr>
      <w:r w:rsidRPr="00406BA7">
        <w:rPr>
          <w:rFonts w:ascii="Arial" w:hAnsi="Arial" w:cs="Arial" w:hint="eastAsia"/>
          <w:sz w:val="20"/>
          <w:szCs w:val="20"/>
        </w:rPr>
        <w:t xml:space="preserve">The </w:t>
      </w:r>
      <w:r w:rsidRPr="00406BA7">
        <w:rPr>
          <w:rFonts w:ascii="Arial" w:hAnsi="Arial" w:cs="Arial"/>
          <w:sz w:val="20"/>
          <w:szCs w:val="20"/>
        </w:rPr>
        <w:t>USB</w:t>
      </w:r>
      <w:r w:rsidRPr="00406BA7">
        <w:rPr>
          <w:rFonts w:ascii="Arial" w:hAnsi="Arial" w:cs="Arial" w:hint="eastAsia"/>
          <w:sz w:val="20"/>
          <w:szCs w:val="20"/>
        </w:rPr>
        <w:t xml:space="preserve"> signal traces must be followed</w:t>
      </w:r>
      <w:r w:rsidR="00147BEB" w:rsidRPr="00147BEB">
        <w:rPr>
          <w:rFonts w:ascii="Arial" w:hAnsi="Arial" w:cs="Arial" w:hint="eastAsia"/>
          <w:sz w:val="20"/>
          <w:szCs w:val="20"/>
        </w:rPr>
        <w:t xml:space="preserve"> </w:t>
      </w:r>
      <w:r w:rsidR="00147BEB" w:rsidRPr="00406BA7">
        <w:rPr>
          <w:rFonts w:ascii="Arial" w:hAnsi="Arial" w:cs="Arial" w:hint="eastAsia"/>
          <w:sz w:val="20"/>
          <w:szCs w:val="20"/>
        </w:rPr>
        <w:t>strictly</w:t>
      </w:r>
      <w:r w:rsidRPr="00406BA7">
        <w:rPr>
          <w:rFonts w:ascii="Arial" w:hAnsi="Arial" w:cs="Arial" w:hint="eastAsia"/>
          <w:sz w:val="20"/>
          <w:szCs w:val="20"/>
        </w:rPr>
        <w:t xml:space="preserve"> by differential </w:t>
      </w:r>
      <w:r w:rsidR="006F64C4">
        <w:rPr>
          <w:rFonts w:ascii="Arial" w:hAnsi="Arial" w:cs="Arial"/>
          <w:sz w:val="20"/>
          <w:szCs w:val="20"/>
        </w:rPr>
        <w:t>pair’s</w:t>
      </w:r>
      <w:r w:rsidR="00147BEB">
        <w:rPr>
          <w:rFonts w:ascii="Arial" w:hAnsi="Arial" w:cs="Arial" w:hint="eastAsia"/>
          <w:sz w:val="20"/>
          <w:szCs w:val="20"/>
        </w:rPr>
        <w:t xml:space="preserve"> </w:t>
      </w:r>
      <w:r w:rsidRPr="00406BA7">
        <w:rPr>
          <w:rFonts w:ascii="Arial" w:hAnsi="Arial" w:cs="Arial" w:hint="eastAsia"/>
          <w:sz w:val="20"/>
          <w:szCs w:val="20"/>
        </w:rPr>
        <w:t>rule</w:t>
      </w:r>
      <w:r w:rsidR="006F64C4">
        <w:rPr>
          <w:rFonts w:ascii="Arial" w:hAnsi="Arial" w:cs="Arial" w:hint="eastAsia"/>
          <w:sz w:val="20"/>
          <w:szCs w:val="20"/>
        </w:rPr>
        <w:t>s</w:t>
      </w:r>
      <w:r w:rsidRPr="00406BA7">
        <w:rPr>
          <w:rFonts w:ascii="Arial" w:hAnsi="Arial" w:cs="Arial" w:hint="eastAsia"/>
          <w:sz w:val="20"/>
          <w:szCs w:val="20"/>
        </w:rPr>
        <w:t xml:space="preserve"> requirement</w:t>
      </w:r>
      <w:r w:rsidR="00147BEB">
        <w:rPr>
          <w:rFonts w:ascii="Arial" w:hAnsi="Arial" w:cs="Arial" w:hint="eastAsia"/>
          <w:sz w:val="20"/>
          <w:szCs w:val="20"/>
        </w:rPr>
        <w:t>s</w:t>
      </w:r>
      <w:r w:rsidRPr="00406BA7">
        <w:rPr>
          <w:rFonts w:ascii="Arial" w:hAnsi="Arial" w:cs="Arial" w:hint="eastAsia"/>
          <w:sz w:val="20"/>
          <w:szCs w:val="20"/>
        </w:rPr>
        <w:t>.The</w:t>
      </w:r>
      <w:r>
        <w:rPr>
          <w:rFonts w:ascii="Arial" w:hAnsi="Arial" w:cs="Arial" w:hint="eastAsia"/>
          <w:sz w:val="20"/>
          <w:szCs w:val="20"/>
        </w:rPr>
        <w:t xml:space="preserve"> turning</w:t>
      </w:r>
      <w:r w:rsidRPr="00406BA7">
        <w:rPr>
          <w:rFonts w:ascii="Arial" w:hAnsi="Arial" w:cs="Arial" w:hint="eastAsia"/>
          <w:sz w:val="20"/>
          <w:szCs w:val="20"/>
        </w:rPr>
        <w:t xml:space="preserve"> corners of signal traces</w:t>
      </w:r>
      <w:r w:rsidR="00FA0FEC">
        <w:rPr>
          <w:rFonts w:ascii="Arial" w:hAnsi="Arial" w:cs="Arial" w:hint="eastAsia"/>
          <w:sz w:val="20"/>
          <w:szCs w:val="20"/>
        </w:rPr>
        <w:t xml:space="preserve"> should be</w:t>
      </w:r>
      <w:r w:rsidRPr="00406BA7">
        <w:rPr>
          <w:rFonts w:ascii="Arial" w:hAnsi="Arial" w:cs="Arial" w:hint="eastAsia"/>
          <w:sz w:val="20"/>
          <w:szCs w:val="20"/>
        </w:rPr>
        <w:t xml:space="preserve"> as far as possible with arc or obtuse angle</w:t>
      </w:r>
      <w:r w:rsidR="0084630A" w:rsidRPr="00406BA7">
        <w:rPr>
          <w:rFonts w:ascii="Arial" w:hAnsi="Arial" w:cs="Arial"/>
          <w:sz w:val="20"/>
          <w:szCs w:val="20"/>
        </w:rPr>
        <w:t>, not</w:t>
      </w:r>
      <w:r w:rsidRPr="00406BA7">
        <w:rPr>
          <w:rFonts w:ascii="Arial" w:hAnsi="Arial" w:cs="Arial" w:hint="eastAsia"/>
          <w:sz w:val="20"/>
          <w:szCs w:val="20"/>
        </w:rPr>
        <w:t xml:space="preserve"> for right angle or </w:t>
      </w:r>
      <w:r w:rsidRPr="00406BA7">
        <w:rPr>
          <w:rFonts w:ascii="Arial" w:hAnsi="Arial" w:cs="Arial" w:hint="eastAsia"/>
          <w:sz w:val="20"/>
          <w:szCs w:val="20"/>
        </w:rPr>
        <w:lastRenderedPageBreak/>
        <w:t>acute angle</w:t>
      </w:r>
      <w:r w:rsidR="0084630A" w:rsidRPr="00406BA7">
        <w:rPr>
          <w:rFonts w:ascii="Arial" w:hAnsi="Arial" w:cs="Arial"/>
          <w:sz w:val="20"/>
          <w:szCs w:val="20"/>
        </w:rPr>
        <w:t>, shown</w:t>
      </w:r>
      <w:r w:rsidRPr="00406BA7">
        <w:rPr>
          <w:rFonts w:ascii="Arial" w:hAnsi="Arial" w:cs="Arial" w:hint="eastAsia"/>
          <w:sz w:val="20"/>
          <w:szCs w:val="20"/>
        </w:rPr>
        <w:t xml:space="preserve"> as Figure 4-21.</w:t>
      </w:r>
    </w:p>
    <w:p w:rsidR="00EF1452" w:rsidRPr="00406BA7" w:rsidRDefault="00EF1452" w:rsidP="00EF1452">
      <w:pPr>
        <w:ind w:left="840"/>
        <w:jc w:val="both"/>
        <w:rPr>
          <w:rFonts w:ascii="Arial" w:hAnsi="Arial" w:cs="Arial"/>
          <w:sz w:val="20"/>
          <w:szCs w:val="20"/>
        </w:rPr>
      </w:pPr>
    </w:p>
    <w:p w:rsidR="00C50D6F" w:rsidRPr="008F5E3B" w:rsidRDefault="0002439F" w:rsidP="00C50D6F">
      <w:pPr>
        <w:jc w:val="center"/>
        <w:rPr>
          <w:rFonts w:ascii="Arial" w:hAnsi="Arial" w:cs="Arial"/>
        </w:rPr>
      </w:pPr>
      <w:r w:rsidRPr="00835C34">
        <w:rPr>
          <w:rFonts w:ascii="Arial" w:hAnsi="Arial" w:cs="Arial"/>
        </w:rPr>
        <w:pict>
          <v:shape id="_x0000_i1118" type="#_x0000_t75" style="width:363pt;height:201pt;mso-position-horizontal-relative:page;mso-position-vertical-relative:page">
            <v:imagedata r:id="rId125" o:title=""/>
          </v:shape>
        </w:pict>
      </w:r>
    </w:p>
    <w:p w:rsidR="00CC5112" w:rsidRDefault="00CC5112" w:rsidP="00EF1452">
      <w:pPr>
        <w:pStyle w:val="aff0"/>
        <w:rPr>
          <w:rFonts w:ascii="Arial" w:hAnsi="Arial" w:cs="Arial"/>
        </w:rPr>
      </w:pPr>
    </w:p>
    <w:p w:rsidR="00EF1452" w:rsidRDefault="00406BA7" w:rsidP="00EF1452">
      <w:pPr>
        <w:pStyle w:val="aff0"/>
        <w:rPr>
          <w:rFonts w:ascii="Arial" w:hAnsi="Arial" w:cs="Arial"/>
        </w:rPr>
      </w:pPr>
      <w:bookmarkStart w:id="292" w:name="_Toc480807602"/>
      <w:r w:rsidRPr="00406BA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21</w:t>
      </w:r>
      <w:r w:rsidR="00835C34">
        <w:rPr>
          <w:rFonts w:ascii="Arial" w:hAnsi="Arial" w:cs="Arial"/>
        </w:rPr>
        <w:fldChar w:fldCharType="end"/>
      </w:r>
      <w:r w:rsidRPr="00406BA7">
        <w:rPr>
          <w:rFonts w:ascii="Arial" w:hAnsi="Arial" w:cs="Arial"/>
        </w:rPr>
        <w:t xml:space="preserve"> </w:t>
      </w:r>
      <w:r w:rsidR="00555F78" w:rsidRPr="00406BA7">
        <w:rPr>
          <w:rFonts w:ascii="Arial" w:hAnsi="Arial" w:cs="Arial"/>
        </w:rPr>
        <w:t xml:space="preserve">USB </w:t>
      </w:r>
      <w:r w:rsidRPr="00406BA7">
        <w:rPr>
          <w:rFonts w:ascii="Arial" w:hAnsi="Arial" w:cs="Arial"/>
        </w:rPr>
        <w:t>Layout Requirement</w:t>
      </w:r>
      <w:r w:rsidR="00FD7E2F">
        <w:rPr>
          <w:rFonts w:ascii="Arial" w:hAnsi="Arial" w:cs="Arial" w:hint="eastAsia"/>
        </w:rPr>
        <w:t>s</w:t>
      </w:r>
      <w:bookmarkEnd w:id="292"/>
    </w:p>
    <w:p w:rsidR="00CC5112" w:rsidRPr="00CC5112" w:rsidRDefault="00CC5112" w:rsidP="00CC5112"/>
    <w:p w:rsidR="006434D9" w:rsidRDefault="006434D9" w:rsidP="00CC5112">
      <w:pPr>
        <w:numPr>
          <w:ilvl w:val="0"/>
          <w:numId w:val="14"/>
        </w:numPr>
        <w:jc w:val="both"/>
        <w:rPr>
          <w:rFonts w:ascii="Arial" w:hAnsi="Arial" w:cs="Arial"/>
          <w:sz w:val="20"/>
          <w:szCs w:val="20"/>
        </w:rPr>
      </w:pPr>
      <w:r w:rsidRPr="00757019">
        <w:rPr>
          <w:rFonts w:ascii="Arial" w:hAnsi="Arial" w:cs="Arial" w:hint="eastAsia"/>
          <w:sz w:val="20"/>
          <w:szCs w:val="20"/>
        </w:rPr>
        <w:t xml:space="preserve">In order to suppress </w:t>
      </w:r>
      <w:r w:rsidR="00147BEB">
        <w:rPr>
          <w:rFonts w:ascii="Arial" w:hAnsi="Arial" w:cs="Arial" w:hint="eastAsia"/>
          <w:sz w:val="20"/>
          <w:szCs w:val="20"/>
        </w:rPr>
        <w:t>EMI</w:t>
      </w:r>
      <w:r w:rsidRPr="00757019">
        <w:rPr>
          <w:rFonts w:ascii="Arial" w:hAnsi="Arial" w:cs="Arial" w:hint="eastAsia"/>
          <w:sz w:val="20"/>
          <w:szCs w:val="20"/>
        </w:rPr>
        <w:t xml:space="preserve">,the USB signal traces is recommended to be placed inner layer and </w:t>
      </w:r>
      <w:r w:rsidR="00FA0FEC">
        <w:rPr>
          <w:rFonts w:ascii="Arial" w:hAnsi="Arial" w:cs="Arial" w:hint="eastAsia"/>
          <w:sz w:val="20"/>
          <w:szCs w:val="20"/>
        </w:rPr>
        <w:t xml:space="preserve">ensure the reference plane is </w:t>
      </w:r>
      <w:r w:rsidRPr="00757019">
        <w:rPr>
          <w:rFonts w:ascii="Arial" w:hAnsi="Arial" w:cs="Arial" w:hint="eastAsia"/>
          <w:sz w:val="20"/>
          <w:szCs w:val="20"/>
        </w:rPr>
        <w:t>continuo</w:t>
      </w:r>
      <w:r w:rsidR="00FA0FEC">
        <w:rPr>
          <w:rFonts w:ascii="Arial" w:hAnsi="Arial" w:cs="Arial" w:hint="eastAsia"/>
          <w:sz w:val="20"/>
          <w:szCs w:val="20"/>
        </w:rPr>
        <w:t>u</w:t>
      </w:r>
      <w:r w:rsidRPr="00757019">
        <w:rPr>
          <w:rFonts w:ascii="Arial" w:hAnsi="Arial" w:cs="Arial" w:hint="eastAsia"/>
          <w:sz w:val="20"/>
          <w:szCs w:val="20"/>
        </w:rPr>
        <w:t>s and complete,otherwise,it will cause discontinuities in the</w:t>
      </w:r>
      <w:r w:rsidR="001B5689" w:rsidRPr="00757019">
        <w:rPr>
          <w:rFonts w:ascii="Arial" w:hAnsi="Arial" w:cs="Arial" w:hint="eastAsia"/>
          <w:sz w:val="20"/>
          <w:szCs w:val="20"/>
        </w:rPr>
        <w:t xml:space="preserve"> traces impedance and increase the external noise on them.shown as Figure 4-22.</w:t>
      </w:r>
      <w:r w:rsidRPr="00757019">
        <w:rPr>
          <w:rFonts w:ascii="Arial" w:hAnsi="Arial" w:cs="Arial" w:hint="eastAsia"/>
          <w:sz w:val="20"/>
          <w:szCs w:val="20"/>
        </w:rPr>
        <w:t xml:space="preserve"> </w:t>
      </w:r>
    </w:p>
    <w:p w:rsidR="00DB728B" w:rsidRPr="00CC5112" w:rsidRDefault="00DB728B" w:rsidP="00DB728B">
      <w:pPr>
        <w:ind w:left="840"/>
        <w:jc w:val="both"/>
        <w:rPr>
          <w:rFonts w:ascii="Arial" w:hAnsi="Arial" w:cs="Arial"/>
          <w:sz w:val="20"/>
          <w:szCs w:val="20"/>
        </w:rPr>
      </w:pPr>
    </w:p>
    <w:p w:rsidR="00C50D6F" w:rsidRPr="008F5E3B" w:rsidRDefault="0002439F" w:rsidP="00555F78">
      <w:pPr>
        <w:jc w:val="center"/>
        <w:rPr>
          <w:rFonts w:ascii="Arial" w:hAnsi="Arial" w:cs="Arial"/>
        </w:rPr>
      </w:pPr>
      <w:r w:rsidRPr="00835C34">
        <w:rPr>
          <w:rFonts w:ascii="Arial" w:hAnsi="Arial" w:cs="Arial"/>
        </w:rPr>
        <w:pict>
          <v:shape id="_x0000_i1119" type="#_x0000_t75" style="width:354.75pt;height:122.25pt;mso-position-horizontal-relative:page;mso-position-vertical-relative:page">
            <v:imagedata r:id="rId126" o:title=""/>
          </v:shape>
        </w:pict>
      </w:r>
    </w:p>
    <w:p w:rsidR="00CC5112" w:rsidRDefault="00CC5112" w:rsidP="00C40212">
      <w:pPr>
        <w:pStyle w:val="aff0"/>
        <w:rPr>
          <w:rFonts w:ascii="Arial" w:hAnsi="Arial" w:cs="Arial"/>
        </w:rPr>
      </w:pPr>
    </w:p>
    <w:p w:rsidR="00555F78" w:rsidRPr="00C40212" w:rsidRDefault="00C40212" w:rsidP="00C40212">
      <w:pPr>
        <w:pStyle w:val="aff0"/>
        <w:rPr>
          <w:rFonts w:ascii="Arial" w:hAnsi="Arial" w:cs="Arial"/>
        </w:rPr>
      </w:pPr>
      <w:bookmarkStart w:id="293" w:name="_Toc480807603"/>
      <w:r w:rsidRPr="00C4021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22</w:t>
      </w:r>
      <w:r w:rsidR="00835C34">
        <w:rPr>
          <w:rFonts w:ascii="Arial" w:hAnsi="Arial" w:cs="Arial"/>
        </w:rPr>
        <w:fldChar w:fldCharType="end"/>
      </w:r>
      <w:r w:rsidRPr="00C40212">
        <w:rPr>
          <w:rFonts w:ascii="Arial" w:hAnsi="Arial" w:cs="Arial"/>
        </w:rPr>
        <w:t xml:space="preserve"> </w:t>
      </w:r>
      <w:r w:rsidR="00555F78" w:rsidRPr="00C40212">
        <w:rPr>
          <w:rFonts w:ascii="Arial" w:hAnsi="Arial" w:cs="Arial"/>
        </w:rPr>
        <w:t xml:space="preserve">USB </w:t>
      </w:r>
      <w:r w:rsidR="00FD7E2F">
        <w:rPr>
          <w:rFonts w:ascii="Arial" w:hAnsi="Arial" w:cs="Arial" w:hint="eastAsia"/>
        </w:rPr>
        <w:t xml:space="preserve">Signal </w:t>
      </w:r>
      <w:r w:rsidR="00FD7E2F">
        <w:rPr>
          <w:rFonts w:ascii="Arial" w:hAnsi="Arial" w:cs="Arial"/>
        </w:rPr>
        <w:t>Trace</w:t>
      </w:r>
      <w:r w:rsidRPr="00C40212">
        <w:rPr>
          <w:rFonts w:ascii="Arial" w:hAnsi="Arial" w:cs="Arial"/>
        </w:rPr>
        <w:t xml:space="preserve"> Reference Plane</w:t>
      </w:r>
      <w:bookmarkEnd w:id="293"/>
    </w:p>
    <w:p w:rsidR="006434D9" w:rsidRPr="008F5E3B" w:rsidRDefault="006434D9" w:rsidP="00555F78">
      <w:pPr>
        <w:jc w:val="center"/>
        <w:rPr>
          <w:rFonts w:ascii="Arial" w:hAnsi="Arial" w:cs="Arial"/>
        </w:rPr>
      </w:pPr>
    </w:p>
    <w:p w:rsidR="002C4D86" w:rsidRPr="003C1E21" w:rsidRDefault="002C4D86" w:rsidP="0017028E">
      <w:pPr>
        <w:numPr>
          <w:ilvl w:val="0"/>
          <w:numId w:val="14"/>
        </w:numPr>
        <w:jc w:val="both"/>
        <w:rPr>
          <w:rFonts w:ascii="Arial" w:hAnsi="Arial" w:cs="Arial"/>
          <w:sz w:val="20"/>
          <w:szCs w:val="20"/>
        </w:rPr>
      </w:pPr>
      <w:r w:rsidRPr="003C1E21">
        <w:rPr>
          <w:rFonts w:ascii="Arial" w:hAnsi="Arial" w:cs="Arial" w:hint="eastAsia"/>
          <w:sz w:val="20"/>
          <w:szCs w:val="20"/>
        </w:rPr>
        <w:t xml:space="preserve">The </w:t>
      </w:r>
      <w:r w:rsidRPr="003C1E21">
        <w:rPr>
          <w:rFonts w:ascii="Arial" w:hAnsi="Arial" w:cs="Arial"/>
          <w:sz w:val="20"/>
          <w:szCs w:val="20"/>
        </w:rPr>
        <w:t>USB</w:t>
      </w:r>
      <w:r w:rsidRPr="003C1E21">
        <w:rPr>
          <w:rFonts w:ascii="Arial" w:hAnsi="Arial" w:cs="Arial" w:hint="eastAsia"/>
          <w:sz w:val="20"/>
          <w:szCs w:val="20"/>
        </w:rPr>
        <w:t xml:space="preserve"> traces at least need to be maintained </w:t>
      </w:r>
      <w:r>
        <w:rPr>
          <w:rFonts w:ascii="Arial" w:hAnsi="Arial" w:cs="Arial" w:hint="eastAsia"/>
          <w:sz w:val="20"/>
          <w:szCs w:val="20"/>
        </w:rPr>
        <w:t>clearance</w:t>
      </w:r>
      <w:r w:rsidRPr="003C1E21">
        <w:rPr>
          <w:rFonts w:ascii="Arial" w:hAnsi="Arial" w:cs="Arial" w:hint="eastAsia"/>
          <w:sz w:val="20"/>
          <w:szCs w:val="20"/>
        </w:rPr>
        <w:t xml:space="preserve"> of 3W with other signals. Shown as Figure 4-23.</w:t>
      </w:r>
    </w:p>
    <w:p w:rsidR="003C1E21" w:rsidRPr="008F5E3B" w:rsidRDefault="003C1E21" w:rsidP="003C1E21">
      <w:pPr>
        <w:ind w:left="840"/>
        <w:rPr>
          <w:rFonts w:ascii="Arial" w:hAnsi="Arial" w:cs="Arial"/>
        </w:rPr>
      </w:pPr>
    </w:p>
    <w:p w:rsidR="00C50D6F" w:rsidRPr="008F5E3B" w:rsidRDefault="0002439F" w:rsidP="00C50D6F">
      <w:pPr>
        <w:jc w:val="center"/>
        <w:rPr>
          <w:rFonts w:ascii="Arial" w:hAnsi="Arial" w:cs="Arial"/>
          <w:noProof/>
        </w:rPr>
      </w:pPr>
      <w:r w:rsidRPr="00835C34">
        <w:rPr>
          <w:rFonts w:ascii="Arial" w:hAnsi="Arial" w:cs="Arial"/>
          <w:noProof/>
        </w:rPr>
        <w:pict>
          <v:shape id="图片 57" o:spid="_x0000_i1120" type="#_x0000_t75" style="width:445.5pt;height:104.25pt;visibility:visible">
            <v:imagedata r:id="rId127" o:title="Catch2E0B(07-15-(07-28-09-20-12)"/>
          </v:shape>
        </w:pict>
      </w:r>
    </w:p>
    <w:p w:rsidR="00CC5112" w:rsidRDefault="00CC5112" w:rsidP="008400DF">
      <w:pPr>
        <w:pStyle w:val="aff0"/>
        <w:rPr>
          <w:rFonts w:ascii="Arial" w:hAnsi="Arial" w:cs="Arial"/>
        </w:rPr>
      </w:pPr>
    </w:p>
    <w:p w:rsidR="00555F78" w:rsidRPr="008400DF" w:rsidRDefault="008400DF" w:rsidP="008400DF">
      <w:pPr>
        <w:pStyle w:val="aff0"/>
        <w:rPr>
          <w:rFonts w:ascii="Arial" w:hAnsi="Arial" w:cs="Arial"/>
        </w:rPr>
      </w:pPr>
      <w:bookmarkStart w:id="294" w:name="_Toc480807604"/>
      <w:r w:rsidRPr="008400D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23</w:t>
      </w:r>
      <w:r w:rsidR="00835C34">
        <w:rPr>
          <w:rFonts w:ascii="Arial" w:hAnsi="Arial" w:cs="Arial"/>
        </w:rPr>
        <w:fldChar w:fldCharType="end"/>
      </w:r>
      <w:r w:rsidRPr="008400DF">
        <w:rPr>
          <w:rFonts w:ascii="Arial" w:hAnsi="Arial" w:cs="Arial"/>
        </w:rPr>
        <w:t xml:space="preserve"> </w:t>
      </w:r>
      <w:r w:rsidR="00555F78" w:rsidRPr="008400DF">
        <w:rPr>
          <w:rFonts w:ascii="Arial" w:hAnsi="Arial" w:cs="Arial"/>
        </w:rPr>
        <w:t xml:space="preserve">USB </w:t>
      </w:r>
      <w:r w:rsidRPr="008400DF">
        <w:rPr>
          <w:rFonts w:ascii="Arial" w:hAnsi="Arial" w:cs="Arial"/>
        </w:rPr>
        <w:t>Layout</w:t>
      </w:r>
      <w:bookmarkEnd w:id="294"/>
    </w:p>
    <w:p w:rsidR="008400DF" w:rsidRPr="008F5E3B" w:rsidRDefault="008400DF" w:rsidP="00555F78">
      <w:pPr>
        <w:jc w:val="center"/>
        <w:rPr>
          <w:rFonts w:ascii="Arial" w:hAnsi="Arial" w:cs="Arial"/>
        </w:rPr>
      </w:pPr>
    </w:p>
    <w:p w:rsidR="00C50D6F" w:rsidRPr="00591442" w:rsidRDefault="006F2508" w:rsidP="0017028E">
      <w:pPr>
        <w:numPr>
          <w:ilvl w:val="0"/>
          <w:numId w:val="14"/>
        </w:numPr>
        <w:jc w:val="both"/>
        <w:rPr>
          <w:rFonts w:ascii="Arial" w:hAnsi="Arial" w:cs="Arial"/>
          <w:sz w:val="20"/>
          <w:szCs w:val="20"/>
        </w:rPr>
      </w:pPr>
      <w:r w:rsidRPr="00591442">
        <w:rPr>
          <w:rFonts w:ascii="Arial" w:hAnsi="Arial" w:cs="Arial"/>
          <w:sz w:val="20"/>
          <w:szCs w:val="20"/>
        </w:rPr>
        <w:t>To reduce the signal swap layers as possible in layout</w:t>
      </w:r>
      <w:r w:rsidR="00F84657" w:rsidRPr="00591442">
        <w:rPr>
          <w:rFonts w:ascii="Arial" w:hAnsi="Arial" w:cs="Arial"/>
          <w:sz w:val="20"/>
          <w:szCs w:val="20"/>
        </w:rPr>
        <w:t xml:space="preserve">, </w:t>
      </w:r>
      <w:r w:rsidRPr="00591442">
        <w:rPr>
          <w:rFonts w:ascii="Arial" w:hAnsi="Arial" w:cs="Arial"/>
          <w:sz w:val="20"/>
          <w:szCs w:val="20"/>
        </w:rPr>
        <w:t>via will cause the trace impedance to be discontinuous.</w:t>
      </w:r>
    </w:p>
    <w:p w:rsidR="00C50D6F" w:rsidRPr="00591442" w:rsidRDefault="001B23F3" w:rsidP="0017028E">
      <w:pPr>
        <w:numPr>
          <w:ilvl w:val="0"/>
          <w:numId w:val="14"/>
        </w:numPr>
        <w:jc w:val="both"/>
        <w:rPr>
          <w:rFonts w:ascii="Arial" w:hAnsi="Arial" w:cs="Arial"/>
          <w:sz w:val="20"/>
          <w:szCs w:val="20"/>
        </w:rPr>
      </w:pPr>
      <w:r w:rsidRPr="00591442">
        <w:rPr>
          <w:rFonts w:ascii="Arial" w:hAnsi="Arial" w:cs="Arial"/>
          <w:sz w:val="20"/>
          <w:szCs w:val="20"/>
        </w:rPr>
        <w:t xml:space="preserve">The power traces width of </w:t>
      </w:r>
      <w:r w:rsidR="00C50D6F" w:rsidRPr="00591442">
        <w:rPr>
          <w:rFonts w:ascii="Arial" w:hAnsi="Arial" w:cs="Arial"/>
          <w:sz w:val="20"/>
          <w:szCs w:val="20"/>
        </w:rPr>
        <w:t>USB 2.0</w:t>
      </w:r>
      <w:r w:rsidR="003C59EB" w:rsidRPr="00591442">
        <w:rPr>
          <w:rFonts w:ascii="Arial" w:hAnsi="Arial" w:cs="Arial"/>
          <w:sz w:val="20"/>
          <w:szCs w:val="20"/>
        </w:rPr>
        <w:t xml:space="preserve"> should be as wide as possible</w:t>
      </w:r>
      <w:r w:rsidR="00F84657" w:rsidRPr="00591442">
        <w:rPr>
          <w:rFonts w:ascii="Arial" w:hAnsi="Arial" w:cs="Arial"/>
          <w:sz w:val="20"/>
          <w:szCs w:val="20"/>
        </w:rPr>
        <w:t>, it</w:t>
      </w:r>
      <w:r w:rsidR="003C59EB" w:rsidRPr="00591442">
        <w:rPr>
          <w:rFonts w:ascii="Arial" w:hAnsi="Arial" w:cs="Arial"/>
          <w:sz w:val="20"/>
          <w:szCs w:val="20"/>
        </w:rPr>
        <w:t xml:space="preserve"> is necessary to consider the maximum current that may occur. </w:t>
      </w:r>
    </w:p>
    <w:p w:rsidR="00AC14A2" w:rsidRDefault="00AC14A2" w:rsidP="00AC14A2">
      <w:pPr>
        <w:ind w:left="840"/>
        <w:rPr>
          <w:rFonts w:ascii="Arial" w:hAnsi="Arial" w:cs="Arial"/>
          <w:sz w:val="20"/>
          <w:szCs w:val="20"/>
        </w:rPr>
      </w:pPr>
    </w:p>
    <w:p w:rsidR="00B90A28" w:rsidRDefault="00B90A28" w:rsidP="00AC14A2">
      <w:pPr>
        <w:ind w:left="840"/>
        <w:rPr>
          <w:rFonts w:ascii="Arial" w:hAnsi="Arial" w:cs="Arial"/>
          <w:sz w:val="20"/>
          <w:szCs w:val="20"/>
        </w:rPr>
      </w:pPr>
    </w:p>
    <w:p w:rsidR="00B90A28" w:rsidRDefault="00B90A28" w:rsidP="00AC14A2">
      <w:pPr>
        <w:ind w:left="840"/>
        <w:rPr>
          <w:rFonts w:ascii="Arial" w:hAnsi="Arial" w:cs="Arial"/>
          <w:sz w:val="20"/>
          <w:szCs w:val="20"/>
        </w:rPr>
      </w:pPr>
    </w:p>
    <w:p w:rsidR="00B90A28" w:rsidRPr="00591442" w:rsidRDefault="00B90A28" w:rsidP="00AC14A2">
      <w:pPr>
        <w:ind w:left="840"/>
        <w:rPr>
          <w:rFonts w:ascii="Arial" w:hAnsi="Arial" w:cs="Arial"/>
          <w:sz w:val="20"/>
          <w:szCs w:val="20"/>
        </w:rPr>
      </w:pPr>
    </w:p>
    <w:p w:rsidR="0087301C" w:rsidRPr="00591442" w:rsidRDefault="0087301C" w:rsidP="00591442">
      <w:pPr>
        <w:ind w:firstLineChars="200" w:firstLine="400"/>
        <w:rPr>
          <w:rFonts w:ascii="Arial" w:hAnsi="Arial" w:cs="Arial"/>
          <w:sz w:val="20"/>
          <w:szCs w:val="20"/>
        </w:rPr>
      </w:pPr>
      <w:r w:rsidRPr="00591442">
        <w:rPr>
          <w:rFonts w:ascii="Arial" w:hAnsi="Arial" w:cs="Arial"/>
          <w:sz w:val="20"/>
          <w:szCs w:val="20"/>
        </w:rPr>
        <w:lastRenderedPageBreak/>
        <w:t xml:space="preserve">USB2.0 </w:t>
      </w:r>
      <w:r w:rsidR="00591442" w:rsidRPr="00591442">
        <w:rPr>
          <w:rFonts w:ascii="Arial" w:hAnsi="Arial" w:cs="Arial"/>
          <w:sz w:val="20"/>
          <w:szCs w:val="20"/>
        </w:rPr>
        <w:t>layout requirement</w:t>
      </w:r>
      <w:r w:rsidR="00FA0FEC">
        <w:rPr>
          <w:rFonts w:ascii="Arial" w:hAnsi="Arial" w:cs="Arial" w:hint="eastAsia"/>
          <w:sz w:val="20"/>
          <w:szCs w:val="20"/>
        </w:rPr>
        <w:t>s are</w:t>
      </w:r>
      <w:r w:rsidR="00591442" w:rsidRPr="00591442">
        <w:rPr>
          <w:rFonts w:ascii="Arial" w:hAnsi="Arial" w:cs="Arial"/>
          <w:sz w:val="20"/>
          <w:szCs w:val="20"/>
        </w:rPr>
        <w:t xml:space="preserve"> shown as Table </w:t>
      </w:r>
      <w:r w:rsidRPr="00591442">
        <w:rPr>
          <w:rFonts w:ascii="Arial" w:hAnsi="Arial" w:cs="Arial"/>
          <w:sz w:val="20"/>
          <w:szCs w:val="20"/>
        </w:rPr>
        <w:t>4-11</w:t>
      </w:r>
      <w:r w:rsidR="00591442" w:rsidRPr="00591442">
        <w:rPr>
          <w:rFonts w:ascii="Arial" w:hAnsi="Arial" w:cs="Arial"/>
          <w:sz w:val="20"/>
          <w:szCs w:val="20"/>
        </w:rPr>
        <w:t>:</w:t>
      </w:r>
    </w:p>
    <w:p w:rsidR="00591442" w:rsidRPr="00591442" w:rsidRDefault="00591442" w:rsidP="00591442">
      <w:pPr>
        <w:ind w:firstLineChars="200" w:firstLine="400"/>
        <w:rPr>
          <w:rFonts w:ascii="Arial" w:hAnsi="Arial" w:cs="Arial"/>
          <w:sz w:val="20"/>
          <w:szCs w:val="20"/>
        </w:rPr>
      </w:pPr>
    </w:p>
    <w:p w:rsidR="00555F78" w:rsidRDefault="00591442" w:rsidP="00591442">
      <w:pPr>
        <w:pStyle w:val="aff0"/>
        <w:rPr>
          <w:rFonts w:ascii="Arial" w:hAnsi="Arial" w:cs="Arial"/>
        </w:rPr>
      </w:pPr>
      <w:bookmarkStart w:id="295" w:name="_Toc480807697"/>
      <w:r w:rsidRPr="00DB4D59">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11</w:t>
      </w:r>
      <w:r w:rsidR="00835C34">
        <w:rPr>
          <w:rFonts w:ascii="Arial" w:hAnsi="Arial" w:cs="Arial"/>
        </w:rPr>
        <w:fldChar w:fldCharType="end"/>
      </w:r>
      <w:r w:rsidRPr="00DB4D59">
        <w:rPr>
          <w:rFonts w:ascii="Arial" w:hAnsi="Arial" w:cs="Arial"/>
        </w:rPr>
        <w:t xml:space="preserve"> </w:t>
      </w:r>
      <w:r w:rsidR="005813AA" w:rsidRPr="00DB4D59">
        <w:rPr>
          <w:rFonts w:ascii="Arial" w:hAnsi="Arial" w:cs="Arial"/>
        </w:rPr>
        <w:t xml:space="preserve">RK3399 </w:t>
      </w:r>
      <w:r w:rsidR="00555F78" w:rsidRPr="00DB4D59">
        <w:rPr>
          <w:rFonts w:ascii="Arial" w:hAnsi="Arial" w:cs="Arial"/>
        </w:rPr>
        <w:t>USB</w:t>
      </w:r>
      <w:r w:rsidR="00734B73" w:rsidRPr="00DB4D59">
        <w:rPr>
          <w:rFonts w:ascii="Arial" w:hAnsi="Arial" w:cs="Arial"/>
        </w:rPr>
        <w:t>2.0</w:t>
      </w:r>
      <w:r w:rsidRPr="00DB4D59">
        <w:rPr>
          <w:rFonts w:ascii="Arial" w:hAnsi="Arial" w:cs="Arial"/>
        </w:rPr>
        <w:t xml:space="preserve"> Layout Requirement</w:t>
      </w:r>
      <w:bookmarkEnd w:id="295"/>
    </w:p>
    <w:p w:rsidR="00CC5112" w:rsidRPr="00CC5112" w:rsidRDefault="00CC5112" w:rsidP="00CC511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9D2886" w:rsidRPr="00DB4D59" w:rsidTr="003E305C">
        <w:tc>
          <w:tcPr>
            <w:tcW w:w="2500" w:type="pct"/>
            <w:shd w:val="clear" w:color="auto" w:fill="auto"/>
          </w:tcPr>
          <w:p w:rsidR="009D2886" w:rsidRPr="00DB4D59" w:rsidRDefault="006256F0" w:rsidP="006256F0">
            <w:pPr>
              <w:pStyle w:val="Default"/>
              <w:jc w:val="center"/>
              <w:rPr>
                <w:rFonts w:ascii="Arial" w:eastAsia="宋体" w:hAnsi="Arial" w:cs="Arial"/>
                <w:color w:val="000000"/>
                <w:lang w:eastAsia="zh-CN"/>
              </w:rPr>
            </w:pPr>
            <w:r w:rsidRPr="00DB4D59">
              <w:rPr>
                <w:rFonts w:ascii="Arial" w:eastAsia="宋体" w:hAnsi="Arial" w:cs="Arial" w:hint="eastAsia"/>
                <w:b/>
                <w:bCs/>
                <w:color w:val="000000"/>
                <w:lang w:eastAsia="zh-CN"/>
              </w:rPr>
              <w:t>Item</w:t>
            </w:r>
            <w:r w:rsidR="003E305C">
              <w:rPr>
                <w:rFonts w:ascii="Arial" w:eastAsia="宋体" w:hAnsi="Arial" w:cs="Arial" w:hint="eastAsia"/>
                <w:b/>
                <w:bCs/>
                <w:color w:val="000000"/>
                <w:lang w:eastAsia="zh-CN"/>
              </w:rPr>
              <w:t>s</w:t>
            </w:r>
          </w:p>
        </w:tc>
        <w:tc>
          <w:tcPr>
            <w:tcW w:w="2500" w:type="pct"/>
            <w:shd w:val="clear" w:color="auto" w:fill="auto"/>
          </w:tcPr>
          <w:p w:rsidR="009D2886" w:rsidRPr="00DB4D59" w:rsidRDefault="00DB4D59" w:rsidP="00DB4D59">
            <w:pPr>
              <w:pStyle w:val="Default"/>
              <w:jc w:val="center"/>
              <w:rPr>
                <w:rFonts w:ascii="Arial" w:eastAsia="宋体" w:hAnsi="Arial" w:cs="Arial"/>
                <w:color w:val="000000"/>
              </w:rPr>
            </w:pPr>
            <w:r w:rsidRPr="00DB4D59">
              <w:rPr>
                <w:rFonts w:ascii="Arial" w:eastAsia="宋体" w:hAnsi="Arial" w:cs="Arial" w:hint="eastAsia"/>
                <w:b/>
                <w:bCs/>
                <w:color w:val="000000"/>
                <w:lang w:eastAsia="zh-CN"/>
              </w:rPr>
              <w:t xml:space="preserve">Layout </w:t>
            </w:r>
            <w:r w:rsidR="006256F0" w:rsidRPr="00DB4D59">
              <w:rPr>
                <w:rFonts w:ascii="Arial" w:eastAsia="宋体" w:hAnsi="Arial" w:cs="Arial" w:hint="eastAsia"/>
                <w:b/>
                <w:bCs/>
                <w:color w:val="000000"/>
                <w:lang w:eastAsia="zh-CN"/>
              </w:rPr>
              <w:t>Requirement</w:t>
            </w:r>
            <w:r w:rsidRPr="00DB4D59">
              <w:rPr>
                <w:rFonts w:ascii="Arial" w:eastAsia="宋体" w:hAnsi="Arial" w:cs="Arial" w:hint="eastAsia"/>
                <w:b/>
                <w:bCs/>
                <w:color w:val="000000"/>
                <w:lang w:eastAsia="zh-CN"/>
              </w:rPr>
              <w:t>s</w:t>
            </w:r>
          </w:p>
        </w:tc>
      </w:tr>
      <w:tr w:rsidR="009D2886" w:rsidRPr="00DB4D59" w:rsidTr="00FD491C">
        <w:tc>
          <w:tcPr>
            <w:tcW w:w="2500" w:type="pct"/>
            <w:shd w:val="clear" w:color="auto" w:fill="auto"/>
            <w:vAlign w:val="center"/>
          </w:tcPr>
          <w:p w:rsidR="009D2886" w:rsidRPr="00DB4D59" w:rsidRDefault="00FD491C" w:rsidP="00FD491C">
            <w:pPr>
              <w:jc w:val="both"/>
              <w:rPr>
                <w:rFonts w:ascii="Arial" w:hAnsi="Arial" w:cs="Arial"/>
                <w:sz w:val="20"/>
                <w:szCs w:val="20"/>
              </w:rPr>
            </w:pPr>
            <w:r w:rsidRPr="00DB4D59">
              <w:rPr>
                <w:rFonts w:ascii="Arial" w:hAnsi="Arial" w:cs="Arial"/>
                <w:sz w:val="20"/>
                <w:szCs w:val="20"/>
              </w:rPr>
              <w:t>Trace Impedance</w:t>
            </w:r>
          </w:p>
        </w:tc>
        <w:tc>
          <w:tcPr>
            <w:tcW w:w="2500" w:type="pct"/>
            <w:shd w:val="clear" w:color="auto" w:fill="auto"/>
            <w:vAlign w:val="center"/>
          </w:tcPr>
          <w:p w:rsidR="009D2886" w:rsidRPr="00DB4D59" w:rsidRDefault="00FD491C" w:rsidP="00FD491C">
            <w:pPr>
              <w:jc w:val="both"/>
              <w:rPr>
                <w:rFonts w:ascii="Arial" w:hAnsi="Arial" w:cs="Arial"/>
                <w:sz w:val="20"/>
                <w:szCs w:val="20"/>
              </w:rPr>
            </w:pPr>
            <w:r w:rsidRPr="00DB4D59">
              <w:rPr>
                <w:rFonts w:ascii="Arial" w:hAnsi="Arial" w:cs="Arial"/>
                <w:sz w:val="20"/>
                <w:szCs w:val="20"/>
              </w:rPr>
              <w:t>90Ω ±10% differential</w:t>
            </w:r>
          </w:p>
        </w:tc>
      </w:tr>
      <w:tr w:rsidR="009D2886" w:rsidRPr="00DB4D59" w:rsidTr="00FD491C">
        <w:tc>
          <w:tcPr>
            <w:tcW w:w="2500" w:type="pct"/>
            <w:shd w:val="clear" w:color="auto" w:fill="auto"/>
            <w:vAlign w:val="center"/>
          </w:tcPr>
          <w:p w:rsidR="00D2130C" w:rsidRPr="00DB4D59" w:rsidRDefault="00FD491C" w:rsidP="00FD491C">
            <w:pPr>
              <w:jc w:val="both"/>
              <w:rPr>
                <w:rFonts w:ascii="Arial" w:hAnsi="Arial" w:cs="Arial"/>
                <w:sz w:val="20"/>
                <w:szCs w:val="20"/>
              </w:rPr>
            </w:pPr>
            <w:r w:rsidRPr="00DB4D59">
              <w:rPr>
                <w:rFonts w:ascii="Arial" w:hAnsi="Arial" w:cs="Arial"/>
                <w:sz w:val="20"/>
                <w:szCs w:val="20"/>
              </w:rPr>
              <w:t>Max intra-pair skew</w:t>
            </w:r>
          </w:p>
        </w:tc>
        <w:tc>
          <w:tcPr>
            <w:tcW w:w="2500" w:type="pct"/>
            <w:shd w:val="clear" w:color="auto" w:fill="auto"/>
            <w:vAlign w:val="center"/>
          </w:tcPr>
          <w:p w:rsidR="009D2886" w:rsidRPr="00DB4D59" w:rsidRDefault="009D2886" w:rsidP="00FD491C">
            <w:pPr>
              <w:jc w:val="both"/>
              <w:rPr>
                <w:rFonts w:ascii="Arial" w:hAnsi="Arial" w:cs="Arial"/>
                <w:sz w:val="20"/>
                <w:szCs w:val="20"/>
              </w:rPr>
            </w:pPr>
            <w:r w:rsidRPr="00DB4D59">
              <w:rPr>
                <w:rFonts w:ascii="Arial" w:hAnsi="Arial" w:cs="Arial"/>
                <w:sz w:val="20"/>
                <w:szCs w:val="20"/>
              </w:rPr>
              <w:t>&lt;4ps</w:t>
            </w:r>
          </w:p>
        </w:tc>
      </w:tr>
      <w:tr w:rsidR="009D2886" w:rsidRPr="00DB4D59" w:rsidTr="00FD491C">
        <w:tc>
          <w:tcPr>
            <w:tcW w:w="2500" w:type="pct"/>
            <w:shd w:val="clear" w:color="auto" w:fill="auto"/>
            <w:vAlign w:val="center"/>
          </w:tcPr>
          <w:p w:rsidR="009D2886" w:rsidRPr="00DB4D59" w:rsidRDefault="009D2886" w:rsidP="00FD491C">
            <w:pPr>
              <w:pStyle w:val="Default"/>
              <w:jc w:val="both"/>
              <w:rPr>
                <w:rFonts w:ascii="Arial" w:eastAsia="宋体" w:hAnsi="Arial" w:cs="Arial"/>
                <w:lang w:eastAsia="zh-CN"/>
              </w:rPr>
            </w:pPr>
            <w:r w:rsidRPr="00DB4D59">
              <w:rPr>
                <w:rFonts w:ascii="Arial" w:eastAsia="宋体" w:hAnsi="Arial" w:cs="Arial"/>
              </w:rPr>
              <w:t>Ma</w:t>
            </w:r>
            <w:r w:rsidR="00091512" w:rsidRPr="00DB4D59">
              <w:rPr>
                <w:rFonts w:ascii="Arial" w:eastAsia="宋体" w:hAnsi="Arial" w:cs="Arial"/>
              </w:rPr>
              <w:t>x trace length on carrier board</w:t>
            </w:r>
          </w:p>
        </w:tc>
        <w:tc>
          <w:tcPr>
            <w:tcW w:w="2500" w:type="pct"/>
            <w:shd w:val="clear" w:color="auto" w:fill="auto"/>
            <w:vAlign w:val="center"/>
          </w:tcPr>
          <w:p w:rsidR="009D2886" w:rsidRPr="00DB4D59" w:rsidRDefault="009D2886" w:rsidP="00091512">
            <w:pPr>
              <w:pStyle w:val="Default"/>
              <w:jc w:val="both"/>
              <w:rPr>
                <w:rFonts w:ascii="Arial" w:eastAsia="宋体" w:hAnsi="Arial" w:cs="Arial"/>
              </w:rPr>
            </w:pPr>
            <w:r w:rsidRPr="00DB4D59">
              <w:rPr>
                <w:rFonts w:ascii="Arial" w:eastAsia="宋体" w:hAnsi="Arial" w:cs="Arial"/>
              </w:rPr>
              <w:t>&lt;</w:t>
            </w:r>
            <w:r w:rsidR="00091512" w:rsidRPr="00DB4D59">
              <w:rPr>
                <w:rFonts w:ascii="Arial" w:eastAsia="宋体" w:hAnsi="Arial" w:cs="Arial"/>
                <w:lang w:eastAsia="zh-CN"/>
              </w:rPr>
              <w:t>6</w:t>
            </w:r>
            <w:r w:rsidRPr="00DB4D59">
              <w:rPr>
                <w:rFonts w:ascii="Arial" w:eastAsia="宋体" w:hAnsi="Arial" w:cs="Arial"/>
              </w:rPr>
              <w:t xml:space="preserve"> inchs</w:t>
            </w:r>
          </w:p>
        </w:tc>
      </w:tr>
      <w:tr w:rsidR="00091512" w:rsidRPr="00DB4D59" w:rsidTr="00FD491C">
        <w:tc>
          <w:tcPr>
            <w:tcW w:w="2500" w:type="pct"/>
            <w:shd w:val="clear" w:color="auto" w:fill="auto"/>
            <w:vAlign w:val="center"/>
          </w:tcPr>
          <w:p w:rsidR="00091512" w:rsidRPr="00DB4D59" w:rsidRDefault="00091512" w:rsidP="00FD491C">
            <w:pPr>
              <w:pStyle w:val="Default"/>
              <w:jc w:val="both"/>
              <w:rPr>
                <w:rFonts w:ascii="Arial" w:eastAsia="宋体" w:hAnsi="Arial" w:cs="Arial"/>
              </w:rPr>
            </w:pPr>
            <w:r w:rsidRPr="00DB4D59">
              <w:rPr>
                <w:rFonts w:ascii="Arial" w:hAnsi="Arial" w:cs="Arial"/>
              </w:rPr>
              <w:t>Maximum allowed via</w:t>
            </w:r>
          </w:p>
        </w:tc>
        <w:tc>
          <w:tcPr>
            <w:tcW w:w="2500" w:type="pct"/>
            <w:shd w:val="clear" w:color="auto" w:fill="auto"/>
            <w:vAlign w:val="center"/>
          </w:tcPr>
          <w:p w:rsidR="00091512" w:rsidRPr="00DB4D59" w:rsidRDefault="00091512" w:rsidP="00FD491C">
            <w:pPr>
              <w:pStyle w:val="Default"/>
              <w:jc w:val="both"/>
              <w:rPr>
                <w:rFonts w:ascii="Arial" w:eastAsia="宋体" w:hAnsi="Arial" w:cs="Arial"/>
                <w:lang w:eastAsia="zh-CN"/>
              </w:rPr>
            </w:pPr>
            <w:r w:rsidRPr="00DB4D59">
              <w:rPr>
                <w:rFonts w:ascii="Arial" w:eastAsia="宋体" w:hAnsi="Arial" w:cs="Arial"/>
                <w:lang w:eastAsia="zh-CN"/>
              </w:rPr>
              <w:t>6</w:t>
            </w:r>
          </w:p>
        </w:tc>
      </w:tr>
    </w:tbl>
    <w:p w:rsidR="00CC5112" w:rsidRDefault="00CC5112" w:rsidP="00143010">
      <w:pPr>
        <w:rPr>
          <w:rFonts w:ascii="Arial" w:hAnsi="Arial" w:cs="Arial"/>
        </w:rPr>
      </w:pPr>
    </w:p>
    <w:p w:rsidR="00CC5112" w:rsidRDefault="00CC5112" w:rsidP="00143010">
      <w:pPr>
        <w:rPr>
          <w:rFonts w:ascii="Arial" w:hAnsi="Arial" w:cs="Arial"/>
        </w:rPr>
      </w:pPr>
    </w:p>
    <w:p w:rsidR="00B90A28" w:rsidRDefault="00B90A28" w:rsidP="00143010">
      <w:pPr>
        <w:rPr>
          <w:rFonts w:ascii="Arial" w:hAnsi="Arial" w:cs="Arial"/>
        </w:rPr>
      </w:pPr>
    </w:p>
    <w:p w:rsidR="00B90A28" w:rsidRPr="008F5E3B" w:rsidRDefault="00B90A28" w:rsidP="00143010">
      <w:pPr>
        <w:rPr>
          <w:rFonts w:ascii="Arial" w:hAnsi="Arial" w:cs="Arial"/>
        </w:rPr>
      </w:pPr>
    </w:p>
    <w:p w:rsidR="008E5F18" w:rsidRPr="006256F0" w:rsidRDefault="008E5F18" w:rsidP="0017028E">
      <w:pPr>
        <w:pStyle w:val="4"/>
        <w:numPr>
          <w:ilvl w:val="2"/>
          <w:numId w:val="20"/>
        </w:numPr>
        <w:rPr>
          <w:rFonts w:ascii="Arial" w:eastAsia="宋体" w:hAnsi="Arial" w:cs="Arial"/>
          <w:b/>
          <w:sz w:val="24"/>
          <w:szCs w:val="24"/>
        </w:rPr>
      </w:pPr>
      <w:bookmarkStart w:id="296" w:name="_Toc480807440"/>
      <w:r w:rsidRPr="006256F0">
        <w:rPr>
          <w:rFonts w:ascii="Arial" w:eastAsia="宋体" w:hAnsi="Arial" w:cs="Arial"/>
          <w:b/>
          <w:sz w:val="24"/>
          <w:szCs w:val="24"/>
        </w:rPr>
        <w:t>USB 3.0</w:t>
      </w:r>
      <w:r w:rsidR="006256F0" w:rsidRPr="006256F0">
        <w:rPr>
          <w:rFonts w:ascii="Arial" w:eastAsia="宋体" w:hAnsi="Arial" w:cs="Arial" w:hint="eastAsia"/>
          <w:b/>
          <w:sz w:val="24"/>
          <w:szCs w:val="24"/>
        </w:rPr>
        <w:t xml:space="preserve"> Design</w:t>
      </w:r>
      <w:bookmarkEnd w:id="296"/>
    </w:p>
    <w:p w:rsidR="00E16CD2" w:rsidRDefault="00E16CD2" w:rsidP="00DB219F">
      <w:pPr>
        <w:ind w:firstLineChars="200" w:firstLine="400"/>
        <w:jc w:val="both"/>
        <w:rPr>
          <w:rFonts w:ascii="Arial" w:hAnsi="Arial" w:cs="Arial"/>
          <w:sz w:val="20"/>
          <w:szCs w:val="20"/>
        </w:rPr>
      </w:pPr>
      <w:r w:rsidRPr="00DB219F">
        <w:rPr>
          <w:rFonts w:ascii="Arial" w:hAnsi="Arial" w:cs="Arial"/>
          <w:sz w:val="20"/>
          <w:szCs w:val="20"/>
        </w:rPr>
        <w:t>USB 3.0</w:t>
      </w:r>
      <w:r w:rsidR="007F6F97" w:rsidRPr="00DB219F">
        <w:rPr>
          <w:rFonts w:ascii="Arial" w:hAnsi="Arial" w:cs="Arial" w:hint="eastAsia"/>
          <w:sz w:val="20"/>
          <w:szCs w:val="20"/>
        </w:rPr>
        <w:t xml:space="preserve"> signals layout </w:t>
      </w:r>
      <w:r w:rsidR="00DB1A20">
        <w:rPr>
          <w:rFonts w:ascii="Arial" w:hAnsi="Arial" w:cs="Arial" w:hint="eastAsia"/>
          <w:sz w:val="20"/>
          <w:szCs w:val="20"/>
        </w:rPr>
        <w:t xml:space="preserve">can </w:t>
      </w:r>
      <w:r w:rsidR="007F6F97" w:rsidRPr="00DB219F">
        <w:rPr>
          <w:rFonts w:ascii="Arial" w:hAnsi="Arial" w:cs="Arial" w:hint="eastAsia"/>
          <w:sz w:val="20"/>
          <w:szCs w:val="20"/>
        </w:rPr>
        <w:t>basi</w:t>
      </w:r>
      <w:r w:rsidR="00DB1A20">
        <w:rPr>
          <w:rFonts w:ascii="Arial" w:hAnsi="Arial" w:cs="Arial" w:hint="eastAsia"/>
          <w:sz w:val="20"/>
          <w:szCs w:val="20"/>
        </w:rPr>
        <w:t>cally</w:t>
      </w:r>
      <w:r w:rsidR="007F6F97" w:rsidRPr="00DB219F">
        <w:rPr>
          <w:rFonts w:ascii="Arial" w:hAnsi="Arial" w:cs="Arial" w:hint="eastAsia"/>
          <w:sz w:val="20"/>
          <w:szCs w:val="20"/>
        </w:rPr>
        <w:t xml:space="preserve"> refer to the section of 4.2.5.Please also note:</w:t>
      </w:r>
    </w:p>
    <w:p w:rsidR="00147BEB" w:rsidRPr="00DB1A20" w:rsidRDefault="00147BEB" w:rsidP="00DB219F">
      <w:pPr>
        <w:ind w:firstLineChars="200" w:firstLine="400"/>
        <w:jc w:val="both"/>
        <w:rPr>
          <w:rFonts w:ascii="Arial" w:hAnsi="Arial" w:cs="Arial"/>
          <w:sz w:val="20"/>
          <w:szCs w:val="20"/>
        </w:rPr>
      </w:pPr>
    </w:p>
    <w:p w:rsidR="007F6F97" w:rsidRPr="00DB219F" w:rsidRDefault="00BB223F" w:rsidP="0017028E">
      <w:pPr>
        <w:numPr>
          <w:ilvl w:val="0"/>
          <w:numId w:val="14"/>
        </w:numPr>
        <w:jc w:val="both"/>
        <w:rPr>
          <w:rFonts w:ascii="Arial" w:hAnsi="Arial" w:cs="Arial"/>
          <w:sz w:val="20"/>
          <w:szCs w:val="20"/>
        </w:rPr>
      </w:pPr>
      <w:r w:rsidRPr="00DB219F">
        <w:rPr>
          <w:rFonts w:ascii="Arial" w:hAnsi="Arial" w:cs="Arial"/>
          <w:sz w:val="20"/>
          <w:szCs w:val="20"/>
        </w:rPr>
        <w:t>USB 3.0</w:t>
      </w:r>
      <w:r w:rsidR="007F6F97" w:rsidRPr="00DB219F">
        <w:rPr>
          <w:rFonts w:ascii="Arial" w:hAnsi="Arial" w:cs="Arial" w:hint="eastAsia"/>
          <w:sz w:val="20"/>
          <w:szCs w:val="20"/>
        </w:rPr>
        <w:t xml:space="preserve"> </w:t>
      </w:r>
      <w:r w:rsidR="00281188" w:rsidRPr="00DB219F">
        <w:rPr>
          <w:rFonts w:ascii="Arial" w:hAnsi="Arial" w:cs="Arial" w:hint="eastAsia"/>
          <w:sz w:val="20"/>
          <w:szCs w:val="20"/>
        </w:rPr>
        <w:t>work mode is full duplex</w:t>
      </w:r>
      <w:r w:rsidR="0084630A" w:rsidRPr="00DB219F">
        <w:rPr>
          <w:rFonts w:ascii="Arial" w:hAnsi="Arial" w:cs="Arial"/>
          <w:sz w:val="20"/>
          <w:szCs w:val="20"/>
        </w:rPr>
        <w:t>, so</w:t>
      </w:r>
      <w:r w:rsidR="00281188" w:rsidRPr="00DB219F">
        <w:rPr>
          <w:rFonts w:ascii="Arial" w:hAnsi="Arial" w:cs="Arial" w:hint="eastAsia"/>
          <w:sz w:val="20"/>
          <w:szCs w:val="20"/>
        </w:rPr>
        <w:t xml:space="preserve"> </w:t>
      </w:r>
      <w:r w:rsidR="003867FD" w:rsidRPr="00DB219F">
        <w:rPr>
          <w:rFonts w:ascii="Arial" w:hAnsi="Arial" w:cs="Arial" w:hint="eastAsia"/>
          <w:sz w:val="20"/>
          <w:szCs w:val="20"/>
        </w:rPr>
        <w:t xml:space="preserve">it </w:t>
      </w:r>
      <w:r w:rsidR="00DB1A20">
        <w:rPr>
          <w:rFonts w:ascii="Arial" w:hAnsi="Arial" w:cs="Arial" w:hint="eastAsia"/>
          <w:sz w:val="20"/>
          <w:szCs w:val="20"/>
        </w:rPr>
        <w:t xml:space="preserve">does`t </w:t>
      </w:r>
      <w:r w:rsidR="0084630A" w:rsidRPr="00DB219F">
        <w:rPr>
          <w:rFonts w:ascii="Arial" w:hAnsi="Arial" w:cs="Arial"/>
          <w:sz w:val="20"/>
          <w:szCs w:val="20"/>
        </w:rPr>
        <w:t>needs</w:t>
      </w:r>
      <w:r w:rsidR="003867FD" w:rsidRPr="00DB219F">
        <w:rPr>
          <w:rFonts w:ascii="Arial" w:hAnsi="Arial" w:cs="Arial" w:hint="eastAsia"/>
          <w:sz w:val="20"/>
          <w:szCs w:val="20"/>
        </w:rPr>
        <w:t xml:space="preserve"> equal length between</w:t>
      </w:r>
      <w:r w:rsidR="00281188" w:rsidRPr="00DB219F">
        <w:rPr>
          <w:rFonts w:ascii="Arial" w:hAnsi="Arial" w:cs="Arial" w:hint="eastAsia"/>
          <w:sz w:val="20"/>
          <w:szCs w:val="20"/>
        </w:rPr>
        <w:t xml:space="preserve"> SS_TX and SS_RX</w:t>
      </w:r>
      <w:r w:rsidR="003867FD" w:rsidRPr="00DB219F">
        <w:rPr>
          <w:rFonts w:ascii="Arial" w:hAnsi="Arial" w:cs="Arial" w:hint="eastAsia"/>
          <w:sz w:val="20"/>
          <w:szCs w:val="20"/>
        </w:rPr>
        <w:t>.</w:t>
      </w:r>
    </w:p>
    <w:p w:rsidR="00BF2E92" w:rsidRPr="00DB219F" w:rsidRDefault="002D4672" w:rsidP="0017028E">
      <w:pPr>
        <w:numPr>
          <w:ilvl w:val="0"/>
          <w:numId w:val="14"/>
        </w:numPr>
        <w:jc w:val="both"/>
        <w:rPr>
          <w:rFonts w:ascii="Arial" w:hAnsi="Arial" w:cs="Arial"/>
          <w:sz w:val="20"/>
          <w:szCs w:val="20"/>
        </w:rPr>
      </w:pPr>
      <w:r w:rsidRPr="00DB219F">
        <w:rPr>
          <w:rFonts w:ascii="Arial" w:hAnsi="Arial" w:cs="Arial" w:hint="eastAsia"/>
          <w:sz w:val="20"/>
          <w:szCs w:val="20"/>
        </w:rPr>
        <w:t xml:space="preserve">The SS_TX signal of </w:t>
      </w:r>
      <w:r w:rsidR="00883878" w:rsidRPr="00DB219F">
        <w:rPr>
          <w:rFonts w:ascii="Arial" w:hAnsi="Arial" w:cs="Arial"/>
          <w:sz w:val="20"/>
          <w:szCs w:val="20"/>
        </w:rPr>
        <w:t>USB 3.0</w:t>
      </w:r>
      <w:r w:rsidRPr="00DB219F">
        <w:rPr>
          <w:rFonts w:ascii="Arial" w:hAnsi="Arial" w:cs="Arial" w:hint="eastAsia"/>
          <w:sz w:val="20"/>
          <w:szCs w:val="20"/>
        </w:rPr>
        <w:t xml:space="preserve"> should add a 100nF AC </w:t>
      </w:r>
      <w:r w:rsidRPr="00DB219F">
        <w:rPr>
          <w:rFonts w:ascii="Arial" w:hAnsi="Arial" w:cs="Arial"/>
          <w:sz w:val="20"/>
          <w:szCs w:val="20"/>
        </w:rPr>
        <w:t>coupling</w:t>
      </w:r>
      <w:r w:rsidRPr="00DB219F">
        <w:rPr>
          <w:rFonts w:ascii="Arial" w:hAnsi="Arial" w:cs="Arial" w:hint="eastAsia"/>
          <w:sz w:val="20"/>
          <w:szCs w:val="20"/>
        </w:rPr>
        <w:t xml:space="preserve"> </w:t>
      </w:r>
      <w:r w:rsidR="00DB1A20" w:rsidRPr="00DB219F">
        <w:rPr>
          <w:rFonts w:ascii="Arial" w:hAnsi="Arial" w:cs="Arial"/>
          <w:sz w:val="20"/>
          <w:szCs w:val="20"/>
        </w:rPr>
        <w:t>capacitor;</w:t>
      </w:r>
      <w:r w:rsidR="0084630A" w:rsidRPr="00DB219F">
        <w:rPr>
          <w:rFonts w:ascii="Arial" w:hAnsi="Arial" w:cs="Arial"/>
          <w:sz w:val="20"/>
          <w:szCs w:val="20"/>
        </w:rPr>
        <w:t xml:space="preserve"> they</w:t>
      </w:r>
      <w:r w:rsidRPr="00DB219F">
        <w:rPr>
          <w:rFonts w:ascii="Arial" w:hAnsi="Arial" w:cs="Arial" w:hint="eastAsia"/>
          <w:sz w:val="20"/>
          <w:szCs w:val="20"/>
        </w:rPr>
        <w:t xml:space="preserve"> should be placed sy</w:t>
      </w:r>
      <w:r w:rsidR="00BF2E92" w:rsidRPr="00DB219F">
        <w:rPr>
          <w:rFonts w:ascii="Arial" w:hAnsi="Arial" w:cs="Arial" w:hint="eastAsia"/>
          <w:sz w:val="20"/>
          <w:szCs w:val="20"/>
        </w:rPr>
        <w:t>mmetrically and close to the USB connector.</w:t>
      </w:r>
    </w:p>
    <w:p w:rsidR="002D4672" w:rsidRPr="007F6F97" w:rsidRDefault="00BF2E92" w:rsidP="00BF2E92">
      <w:pPr>
        <w:ind w:left="840"/>
        <w:rPr>
          <w:rFonts w:ascii="Arial" w:hAnsi="Arial" w:cs="Arial"/>
        </w:rPr>
      </w:pPr>
      <w:r w:rsidRPr="007F6F97">
        <w:rPr>
          <w:rFonts w:ascii="Arial" w:hAnsi="Arial" w:cs="Arial"/>
        </w:rPr>
        <w:t xml:space="preserve"> </w:t>
      </w:r>
    </w:p>
    <w:p w:rsidR="00770F86" w:rsidRPr="002D4672" w:rsidRDefault="0002439F" w:rsidP="00B90A28">
      <w:pPr>
        <w:rPr>
          <w:rFonts w:ascii="Arial" w:hAnsi="Arial" w:cs="Arial"/>
        </w:rPr>
      </w:pPr>
      <w:r w:rsidRPr="00835C34">
        <w:rPr>
          <w:rFonts w:ascii="Arial" w:hAnsi="Arial" w:cs="Arial"/>
        </w:rPr>
        <w:pict>
          <v:shape id="_x0000_i1121" type="#_x0000_t75" style="width:487.5pt;height:341.25pt">
            <v:imagedata r:id="rId128" o:title=""/>
          </v:shape>
        </w:pict>
      </w:r>
    </w:p>
    <w:p w:rsidR="00CC5112" w:rsidRDefault="00CC5112" w:rsidP="00DB219F">
      <w:pPr>
        <w:pStyle w:val="aff0"/>
        <w:rPr>
          <w:rFonts w:ascii="Arial" w:hAnsi="Arial" w:cs="Arial"/>
        </w:rPr>
      </w:pPr>
    </w:p>
    <w:p w:rsidR="00770F86" w:rsidRPr="00E40858" w:rsidRDefault="00DB219F" w:rsidP="00DB219F">
      <w:pPr>
        <w:pStyle w:val="aff0"/>
        <w:rPr>
          <w:rFonts w:ascii="Arial" w:hAnsi="Arial" w:cs="Arial"/>
        </w:rPr>
      </w:pPr>
      <w:bookmarkStart w:id="297" w:name="_Toc480807605"/>
      <w:r w:rsidRPr="00E4085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24</w:t>
      </w:r>
      <w:r w:rsidR="00835C34">
        <w:rPr>
          <w:rFonts w:ascii="Arial" w:hAnsi="Arial" w:cs="Arial"/>
        </w:rPr>
        <w:fldChar w:fldCharType="end"/>
      </w:r>
      <w:r w:rsidRPr="00E40858">
        <w:rPr>
          <w:rFonts w:ascii="Arial" w:hAnsi="Arial" w:cs="Arial"/>
        </w:rPr>
        <w:t xml:space="preserve"> </w:t>
      </w:r>
      <w:r w:rsidR="00734B73" w:rsidRPr="00E40858">
        <w:rPr>
          <w:rFonts w:ascii="Arial" w:hAnsi="Arial" w:cs="Arial"/>
        </w:rPr>
        <w:t>USB TX</w:t>
      </w:r>
      <w:r w:rsidRPr="00E40858">
        <w:rPr>
          <w:rFonts w:ascii="Arial" w:hAnsi="Arial" w:cs="Arial"/>
        </w:rPr>
        <w:t xml:space="preserve"> Coulping Capacitors </w:t>
      </w:r>
      <w:r w:rsidR="00DB1A20">
        <w:rPr>
          <w:rFonts w:ascii="Arial" w:hAnsi="Arial" w:cs="Arial"/>
        </w:rPr>
        <w:t>Place</w:t>
      </w:r>
      <w:r w:rsidR="00E40858" w:rsidRPr="00E40858">
        <w:rPr>
          <w:rFonts w:ascii="Arial" w:hAnsi="Arial" w:cs="Arial"/>
        </w:rPr>
        <w:t xml:space="preserve"> Requi</w:t>
      </w:r>
      <w:r w:rsidR="00DB1A20">
        <w:rPr>
          <w:rFonts w:ascii="Arial" w:hAnsi="Arial" w:cs="Arial" w:hint="eastAsia"/>
        </w:rPr>
        <w:t>r</w:t>
      </w:r>
      <w:r w:rsidR="00E40858" w:rsidRPr="00E40858">
        <w:rPr>
          <w:rFonts w:ascii="Arial" w:hAnsi="Arial" w:cs="Arial"/>
        </w:rPr>
        <w:t>ement</w:t>
      </w:r>
      <w:r w:rsidR="00FD7E2F">
        <w:rPr>
          <w:rFonts w:ascii="Arial" w:hAnsi="Arial" w:cs="Arial" w:hint="eastAsia"/>
        </w:rPr>
        <w:t xml:space="preserve">s </w:t>
      </w:r>
      <w:r w:rsidR="00734B73" w:rsidRPr="00E40858">
        <w:rPr>
          <w:rFonts w:ascii="Arial" w:hAnsi="Arial" w:cs="Arial"/>
        </w:rPr>
        <w:t>1</w:t>
      </w:r>
      <w:bookmarkEnd w:id="297"/>
    </w:p>
    <w:p w:rsidR="00DB219F" w:rsidRPr="008F5E3B" w:rsidRDefault="00DB219F" w:rsidP="00734B73">
      <w:pPr>
        <w:jc w:val="center"/>
        <w:rPr>
          <w:rFonts w:ascii="Arial" w:hAnsi="Arial" w:cs="Arial"/>
        </w:rPr>
      </w:pPr>
    </w:p>
    <w:p w:rsidR="00CC5112" w:rsidRDefault="0002439F" w:rsidP="00CC5112">
      <w:pPr>
        <w:jc w:val="center"/>
        <w:rPr>
          <w:rFonts w:ascii="Arial" w:hAnsi="Arial" w:cs="Arial"/>
        </w:rPr>
      </w:pPr>
      <w:r w:rsidRPr="00835C34">
        <w:rPr>
          <w:rFonts w:ascii="Arial" w:hAnsi="Arial" w:cs="Arial"/>
        </w:rPr>
        <w:lastRenderedPageBreak/>
        <w:pict>
          <v:shape id="_x0000_i1122" type="#_x0000_t75" style="width:419.25pt;height:222pt">
            <v:imagedata r:id="rId129" o:title=""/>
          </v:shape>
        </w:pict>
      </w:r>
    </w:p>
    <w:p w:rsidR="00CC5112" w:rsidRDefault="00CC5112" w:rsidP="00E40858">
      <w:pPr>
        <w:pStyle w:val="aff0"/>
        <w:rPr>
          <w:rFonts w:ascii="Arial" w:hAnsi="Arial" w:cs="Arial"/>
        </w:rPr>
      </w:pPr>
    </w:p>
    <w:p w:rsidR="00734B73" w:rsidRDefault="00E40858" w:rsidP="00E40858">
      <w:pPr>
        <w:pStyle w:val="aff0"/>
        <w:rPr>
          <w:rFonts w:ascii="Arial" w:hAnsi="Arial" w:cs="Arial"/>
        </w:rPr>
      </w:pPr>
      <w:bookmarkStart w:id="298" w:name="_Toc480807606"/>
      <w:r w:rsidRPr="00E4085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25</w:t>
      </w:r>
      <w:r w:rsidR="00835C34">
        <w:rPr>
          <w:rFonts w:ascii="Arial" w:hAnsi="Arial" w:cs="Arial"/>
        </w:rPr>
        <w:fldChar w:fldCharType="end"/>
      </w:r>
      <w:r w:rsidRPr="00E40858">
        <w:rPr>
          <w:rFonts w:ascii="Arial" w:hAnsi="Arial" w:cs="Arial"/>
        </w:rPr>
        <w:t xml:space="preserve"> </w:t>
      </w:r>
      <w:r w:rsidR="00734B73" w:rsidRPr="00E40858">
        <w:rPr>
          <w:rFonts w:ascii="Arial" w:hAnsi="Arial" w:cs="Arial"/>
        </w:rPr>
        <w:t xml:space="preserve">USB </w:t>
      </w:r>
      <w:r w:rsidRPr="00E40858">
        <w:rPr>
          <w:rFonts w:ascii="Arial" w:hAnsi="Arial" w:cs="Arial"/>
        </w:rPr>
        <w:t>Coulping Capacitors Place Requi</w:t>
      </w:r>
      <w:r w:rsidR="00DB1A20">
        <w:rPr>
          <w:rFonts w:ascii="Arial" w:hAnsi="Arial" w:cs="Arial" w:hint="eastAsia"/>
        </w:rPr>
        <w:t>r</w:t>
      </w:r>
      <w:r w:rsidRPr="00E40858">
        <w:rPr>
          <w:rFonts w:ascii="Arial" w:hAnsi="Arial" w:cs="Arial"/>
        </w:rPr>
        <w:t>ement</w:t>
      </w:r>
      <w:r w:rsidR="00FD7E2F">
        <w:rPr>
          <w:rFonts w:ascii="Arial" w:hAnsi="Arial" w:cs="Arial" w:hint="eastAsia"/>
        </w:rPr>
        <w:t>s</w:t>
      </w:r>
      <w:r w:rsidRPr="00E40858">
        <w:rPr>
          <w:rFonts w:ascii="Arial" w:hAnsi="Arial" w:cs="Arial"/>
        </w:rPr>
        <w:t xml:space="preserve"> </w:t>
      </w:r>
      <w:r w:rsidR="00734B73" w:rsidRPr="00E40858">
        <w:rPr>
          <w:rFonts w:ascii="Arial" w:hAnsi="Arial" w:cs="Arial"/>
        </w:rPr>
        <w:t>2</w:t>
      </w:r>
      <w:bookmarkEnd w:id="298"/>
    </w:p>
    <w:p w:rsidR="00E40858" w:rsidRPr="00DB1A20" w:rsidRDefault="00E40858" w:rsidP="00E40858"/>
    <w:p w:rsidR="00770F86" w:rsidRPr="00F84657" w:rsidRDefault="00F84657" w:rsidP="0017028E">
      <w:pPr>
        <w:numPr>
          <w:ilvl w:val="0"/>
          <w:numId w:val="14"/>
        </w:numPr>
        <w:jc w:val="both"/>
        <w:rPr>
          <w:rFonts w:ascii="Arial" w:hAnsi="Arial" w:cs="Arial"/>
          <w:sz w:val="20"/>
          <w:szCs w:val="20"/>
        </w:rPr>
      </w:pPr>
      <w:r w:rsidRPr="00F84657">
        <w:rPr>
          <w:rFonts w:ascii="Arial" w:hAnsi="Arial" w:cs="Arial" w:hint="eastAsia"/>
          <w:sz w:val="20"/>
          <w:szCs w:val="20"/>
        </w:rPr>
        <w:t xml:space="preserve">The </w:t>
      </w:r>
      <w:r w:rsidR="00803316" w:rsidRPr="00F84657">
        <w:rPr>
          <w:rFonts w:ascii="Arial" w:hAnsi="Arial" w:cs="Arial"/>
          <w:sz w:val="20"/>
          <w:szCs w:val="20"/>
        </w:rPr>
        <w:t>SS</w:t>
      </w:r>
      <w:r w:rsidR="00915E9F" w:rsidRPr="00F84657">
        <w:rPr>
          <w:rFonts w:ascii="Arial" w:hAnsi="Arial" w:cs="Arial"/>
          <w:sz w:val="20"/>
          <w:szCs w:val="20"/>
        </w:rPr>
        <w:t>_TX</w:t>
      </w:r>
      <w:r w:rsidRPr="00F84657">
        <w:rPr>
          <w:rFonts w:ascii="Arial" w:hAnsi="Arial" w:cs="Arial" w:hint="eastAsia"/>
          <w:sz w:val="20"/>
          <w:szCs w:val="20"/>
        </w:rPr>
        <w:t xml:space="preserve"> and </w:t>
      </w:r>
      <w:r w:rsidR="00915E9F" w:rsidRPr="00F84657">
        <w:rPr>
          <w:rFonts w:ascii="Arial" w:hAnsi="Arial" w:cs="Arial"/>
          <w:sz w:val="20"/>
          <w:szCs w:val="20"/>
        </w:rPr>
        <w:t>SS_RX</w:t>
      </w:r>
      <w:r w:rsidRPr="00F84657">
        <w:rPr>
          <w:rFonts w:ascii="Arial" w:hAnsi="Arial" w:cs="Arial" w:hint="eastAsia"/>
          <w:sz w:val="20"/>
          <w:szCs w:val="20"/>
        </w:rPr>
        <w:t xml:space="preserve"> signals must be followed</w:t>
      </w:r>
      <w:r w:rsidR="00147BEB" w:rsidRPr="00F84657">
        <w:rPr>
          <w:rFonts w:ascii="Arial" w:hAnsi="Arial" w:cs="Arial" w:hint="eastAsia"/>
          <w:sz w:val="20"/>
          <w:szCs w:val="20"/>
        </w:rPr>
        <w:t xml:space="preserve"> strictly</w:t>
      </w:r>
      <w:r w:rsidRPr="00F84657">
        <w:rPr>
          <w:rFonts w:ascii="Arial" w:hAnsi="Arial" w:cs="Arial" w:hint="eastAsia"/>
          <w:sz w:val="20"/>
          <w:szCs w:val="20"/>
        </w:rPr>
        <w:t xml:space="preserve"> by differential </w:t>
      </w:r>
      <w:r w:rsidR="006F64C4">
        <w:rPr>
          <w:rFonts w:ascii="Arial" w:hAnsi="Arial" w:cs="Arial"/>
          <w:sz w:val="20"/>
          <w:szCs w:val="20"/>
        </w:rPr>
        <w:t>pair’s</w:t>
      </w:r>
      <w:r w:rsidR="00147BEB">
        <w:rPr>
          <w:rFonts w:ascii="Arial" w:hAnsi="Arial" w:cs="Arial" w:hint="eastAsia"/>
          <w:sz w:val="20"/>
          <w:szCs w:val="20"/>
        </w:rPr>
        <w:t xml:space="preserve"> </w:t>
      </w:r>
      <w:r w:rsidRPr="00F84657">
        <w:rPr>
          <w:rFonts w:ascii="Arial" w:hAnsi="Arial" w:cs="Arial" w:hint="eastAsia"/>
          <w:sz w:val="20"/>
          <w:szCs w:val="20"/>
        </w:rPr>
        <w:t>rule</w:t>
      </w:r>
      <w:r w:rsidR="006F64C4">
        <w:rPr>
          <w:rFonts w:ascii="Arial" w:hAnsi="Arial" w:cs="Arial" w:hint="eastAsia"/>
          <w:sz w:val="20"/>
          <w:szCs w:val="20"/>
        </w:rPr>
        <w:t>s</w:t>
      </w:r>
      <w:r w:rsidRPr="00F84657">
        <w:rPr>
          <w:rFonts w:ascii="Arial" w:hAnsi="Arial" w:cs="Arial" w:hint="eastAsia"/>
          <w:sz w:val="20"/>
          <w:szCs w:val="20"/>
        </w:rPr>
        <w:t xml:space="preserve"> requirement</w:t>
      </w:r>
      <w:r w:rsidR="00147BEB">
        <w:rPr>
          <w:rFonts w:ascii="Arial" w:hAnsi="Arial" w:cs="Arial" w:hint="eastAsia"/>
          <w:sz w:val="20"/>
          <w:szCs w:val="20"/>
        </w:rPr>
        <w:t>s</w:t>
      </w:r>
      <w:r w:rsidR="00147BEB" w:rsidRPr="00F84657">
        <w:rPr>
          <w:rFonts w:ascii="Arial" w:hAnsi="Arial" w:cs="Arial"/>
          <w:sz w:val="20"/>
          <w:szCs w:val="20"/>
        </w:rPr>
        <w:t>, to</w:t>
      </w:r>
      <w:r w:rsidRPr="00F84657">
        <w:rPr>
          <w:rFonts w:ascii="Arial" w:hAnsi="Arial" w:cs="Arial" w:hint="eastAsia"/>
          <w:sz w:val="20"/>
          <w:szCs w:val="20"/>
        </w:rPr>
        <w:t xml:space="preserve"> ensur</w:t>
      </w:r>
      <w:r w:rsidR="00DB1A20">
        <w:rPr>
          <w:rFonts w:ascii="Arial" w:hAnsi="Arial" w:cs="Arial" w:hint="eastAsia"/>
          <w:sz w:val="20"/>
          <w:szCs w:val="20"/>
        </w:rPr>
        <w:t>e the continuity of trace impeda</w:t>
      </w:r>
      <w:r w:rsidRPr="00F84657">
        <w:rPr>
          <w:rFonts w:ascii="Arial" w:hAnsi="Arial" w:cs="Arial" w:hint="eastAsia"/>
          <w:sz w:val="20"/>
          <w:szCs w:val="20"/>
        </w:rPr>
        <w:t xml:space="preserve">nce. </w:t>
      </w:r>
    </w:p>
    <w:p w:rsidR="00F84657" w:rsidRPr="008F5E3B" w:rsidRDefault="00F84657" w:rsidP="00F84657">
      <w:pPr>
        <w:ind w:left="840"/>
        <w:rPr>
          <w:rFonts w:ascii="Arial" w:hAnsi="Arial" w:cs="Arial"/>
        </w:rPr>
      </w:pPr>
    </w:p>
    <w:p w:rsidR="00803316" w:rsidRPr="008F5E3B" w:rsidRDefault="0002439F" w:rsidP="00F84657">
      <w:pPr>
        <w:jc w:val="center"/>
        <w:rPr>
          <w:rFonts w:ascii="Arial" w:hAnsi="Arial" w:cs="Arial"/>
        </w:rPr>
      </w:pPr>
      <w:r w:rsidRPr="00835C34">
        <w:rPr>
          <w:rFonts w:ascii="Arial" w:hAnsi="Arial" w:cs="Arial"/>
        </w:rPr>
        <w:pict>
          <v:shape id="_x0000_i1123" type="#_x0000_t75" style="width:430.5pt;height:185.25pt">
            <v:imagedata r:id="rId130" o:title=""/>
          </v:shape>
        </w:pict>
      </w:r>
    </w:p>
    <w:p w:rsidR="00734B73" w:rsidRPr="00201F10" w:rsidRDefault="00442691" w:rsidP="00442691">
      <w:pPr>
        <w:pStyle w:val="aff0"/>
        <w:rPr>
          <w:rFonts w:ascii="Arial" w:hAnsi="Arial" w:cs="Arial"/>
        </w:rPr>
      </w:pPr>
      <w:bookmarkStart w:id="299" w:name="_Toc480807607"/>
      <w:r w:rsidRPr="00201F1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26</w:t>
      </w:r>
      <w:r w:rsidR="00835C34">
        <w:rPr>
          <w:rFonts w:ascii="Arial" w:hAnsi="Arial" w:cs="Arial"/>
        </w:rPr>
        <w:fldChar w:fldCharType="end"/>
      </w:r>
      <w:r w:rsidRPr="00201F10">
        <w:rPr>
          <w:rFonts w:ascii="Arial" w:hAnsi="Arial" w:cs="Arial"/>
        </w:rPr>
        <w:t xml:space="preserve"> </w:t>
      </w:r>
      <w:r w:rsidR="00734B73" w:rsidRPr="00201F10">
        <w:rPr>
          <w:rFonts w:ascii="Arial" w:hAnsi="Arial" w:cs="Arial"/>
        </w:rPr>
        <w:t xml:space="preserve">USB </w:t>
      </w:r>
      <w:r w:rsidRPr="00201F10">
        <w:rPr>
          <w:rFonts w:ascii="Arial" w:hAnsi="Arial" w:cs="Arial"/>
        </w:rPr>
        <w:t>Signals Layout Requirement</w:t>
      </w:r>
      <w:r w:rsidR="00FD7E2F">
        <w:rPr>
          <w:rFonts w:ascii="Arial" w:hAnsi="Arial" w:cs="Arial" w:hint="eastAsia"/>
        </w:rPr>
        <w:t>s</w:t>
      </w:r>
      <w:bookmarkEnd w:id="299"/>
    </w:p>
    <w:p w:rsidR="00F84657" w:rsidRPr="00201F10" w:rsidRDefault="00F84657" w:rsidP="00734B73">
      <w:pPr>
        <w:jc w:val="center"/>
        <w:rPr>
          <w:rFonts w:ascii="Arial" w:hAnsi="Arial" w:cs="Arial"/>
          <w:sz w:val="20"/>
          <w:szCs w:val="20"/>
        </w:rPr>
      </w:pPr>
    </w:p>
    <w:p w:rsidR="00F84657" w:rsidRPr="00201F10" w:rsidRDefault="00442691" w:rsidP="0017028E">
      <w:pPr>
        <w:numPr>
          <w:ilvl w:val="0"/>
          <w:numId w:val="14"/>
        </w:numPr>
        <w:rPr>
          <w:rFonts w:ascii="Arial" w:hAnsi="Arial" w:cs="Arial"/>
          <w:sz w:val="20"/>
          <w:szCs w:val="20"/>
        </w:rPr>
      </w:pPr>
      <w:r w:rsidRPr="00201F10">
        <w:rPr>
          <w:rFonts w:ascii="Arial" w:hAnsi="Arial" w:cs="Arial"/>
          <w:sz w:val="20"/>
          <w:szCs w:val="20"/>
        </w:rPr>
        <w:t xml:space="preserve">The delayed serpentine traces of </w:t>
      </w:r>
      <w:r w:rsidR="000E421D" w:rsidRPr="00201F10">
        <w:rPr>
          <w:rFonts w:ascii="Arial" w:hAnsi="Arial" w:cs="Arial"/>
          <w:sz w:val="20"/>
          <w:szCs w:val="20"/>
        </w:rPr>
        <w:t>SS_TX</w:t>
      </w:r>
      <w:r w:rsidRPr="00201F10">
        <w:rPr>
          <w:rFonts w:ascii="Arial" w:hAnsi="Arial" w:cs="Arial"/>
          <w:sz w:val="20"/>
          <w:szCs w:val="20"/>
        </w:rPr>
        <w:t xml:space="preserve"> and </w:t>
      </w:r>
      <w:r w:rsidR="000E421D" w:rsidRPr="00201F10">
        <w:rPr>
          <w:rFonts w:ascii="Arial" w:hAnsi="Arial" w:cs="Arial"/>
          <w:sz w:val="20"/>
          <w:szCs w:val="20"/>
        </w:rPr>
        <w:t>SS_RX</w:t>
      </w:r>
      <w:r w:rsidRPr="00201F10">
        <w:rPr>
          <w:rFonts w:ascii="Arial" w:hAnsi="Arial" w:cs="Arial"/>
          <w:sz w:val="20"/>
          <w:szCs w:val="20"/>
        </w:rPr>
        <w:t xml:space="preserve"> signal should be placed as close as possible to the source.Shown as Figure 4-27.</w:t>
      </w:r>
    </w:p>
    <w:p w:rsidR="00442691" w:rsidRPr="00442691" w:rsidRDefault="00442691" w:rsidP="00442691">
      <w:pPr>
        <w:ind w:left="840"/>
        <w:rPr>
          <w:rFonts w:ascii="Arial" w:hAnsi="Arial" w:cs="Arial"/>
        </w:rPr>
      </w:pPr>
    </w:p>
    <w:p w:rsidR="000E421D" w:rsidRPr="008F5E3B" w:rsidRDefault="0002439F" w:rsidP="000E421D">
      <w:pPr>
        <w:jc w:val="center"/>
        <w:rPr>
          <w:rFonts w:ascii="Arial" w:hAnsi="Arial" w:cs="Arial"/>
        </w:rPr>
      </w:pPr>
      <w:r w:rsidRPr="00835C34">
        <w:rPr>
          <w:rFonts w:ascii="Arial" w:hAnsi="Arial" w:cs="Arial"/>
        </w:rPr>
        <w:pict>
          <v:shape id="_x0000_i1124" type="#_x0000_t75" style="width:442.5pt;height:185.25pt">
            <v:imagedata r:id="rId131" o:title=""/>
          </v:shape>
        </w:pict>
      </w:r>
    </w:p>
    <w:p w:rsidR="00F84657" w:rsidRPr="008F5E3B" w:rsidRDefault="00201F10" w:rsidP="00B90A28">
      <w:pPr>
        <w:pStyle w:val="aff0"/>
        <w:rPr>
          <w:rFonts w:ascii="Arial" w:hAnsi="Arial" w:cs="Arial"/>
        </w:rPr>
      </w:pPr>
      <w:bookmarkStart w:id="300" w:name="_Toc480807608"/>
      <w:r w:rsidRPr="00201F1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27</w:t>
      </w:r>
      <w:r w:rsidR="00835C34">
        <w:rPr>
          <w:rFonts w:ascii="Arial" w:hAnsi="Arial" w:cs="Arial"/>
        </w:rPr>
        <w:fldChar w:fldCharType="end"/>
      </w:r>
      <w:r w:rsidRPr="00201F10">
        <w:rPr>
          <w:rFonts w:ascii="Arial" w:hAnsi="Arial" w:cs="Arial"/>
        </w:rPr>
        <w:t xml:space="preserve"> </w:t>
      </w:r>
      <w:r w:rsidR="00734B73" w:rsidRPr="00201F10">
        <w:rPr>
          <w:rFonts w:ascii="Arial" w:hAnsi="Arial" w:cs="Arial"/>
        </w:rPr>
        <w:t xml:space="preserve">USB </w:t>
      </w:r>
      <w:r w:rsidR="00442691" w:rsidRPr="00201F10">
        <w:rPr>
          <w:rFonts w:ascii="Arial" w:hAnsi="Arial" w:cs="Arial"/>
        </w:rPr>
        <w:t>Signals D</w:t>
      </w:r>
      <w:r w:rsidR="00734B73" w:rsidRPr="00201F10">
        <w:rPr>
          <w:rFonts w:ascii="Arial" w:hAnsi="Arial" w:cs="Arial"/>
        </w:rPr>
        <w:t>elay</w:t>
      </w:r>
      <w:r w:rsidR="00442691" w:rsidRPr="00201F10">
        <w:rPr>
          <w:rFonts w:ascii="Arial" w:hAnsi="Arial" w:cs="Arial"/>
        </w:rPr>
        <w:t xml:space="preserve"> Requ</w:t>
      </w:r>
      <w:r w:rsidR="00DB1A20">
        <w:rPr>
          <w:rFonts w:ascii="Arial" w:hAnsi="Arial" w:cs="Arial" w:hint="eastAsia"/>
        </w:rPr>
        <w:t>i</w:t>
      </w:r>
      <w:r w:rsidR="00442691" w:rsidRPr="00201F10">
        <w:rPr>
          <w:rFonts w:ascii="Arial" w:hAnsi="Arial" w:cs="Arial"/>
        </w:rPr>
        <w:t>rement</w:t>
      </w:r>
      <w:r w:rsidR="00FD7E2F">
        <w:rPr>
          <w:rFonts w:ascii="Arial" w:hAnsi="Arial" w:cs="Arial" w:hint="eastAsia"/>
        </w:rPr>
        <w:t>s</w:t>
      </w:r>
      <w:r w:rsidR="00442691" w:rsidRPr="00201F10">
        <w:rPr>
          <w:rFonts w:ascii="Arial" w:hAnsi="Arial" w:cs="Arial"/>
        </w:rPr>
        <w:t xml:space="preserve"> </w:t>
      </w:r>
      <w:r w:rsidR="00734B73" w:rsidRPr="00201F10">
        <w:rPr>
          <w:rFonts w:ascii="Arial" w:hAnsi="Arial" w:cs="Arial"/>
        </w:rPr>
        <w:t>1</w:t>
      </w:r>
      <w:bookmarkEnd w:id="300"/>
    </w:p>
    <w:p w:rsidR="000E421D" w:rsidRPr="008F5E3B" w:rsidRDefault="0002439F" w:rsidP="000E421D">
      <w:pPr>
        <w:jc w:val="center"/>
        <w:rPr>
          <w:rFonts w:ascii="Arial" w:hAnsi="Arial" w:cs="Arial"/>
        </w:rPr>
      </w:pPr>
      <w:r w:rsidRPr="00835C34">
        <w:rPr>
          <w:rFonts w:ascii="Arial" w:hAnsi="Arial" w:cs="Arial"/>
        </w:rPr>
        <w:lastRenderedPageBreak/>
        <w:pict>
          <v:shape id="_x0000_i1125" type="#_x0000_t75" style="width:487.5pt;height:144.75pt">
            <v:imagedata r:id="rId132" o:title=""/>
          </v:shape>
        </w:pict>
      </w:r>
    </w:p>
    <w:p w:rsidR="00CC5112" w:rsidRDefault="00CC5112" w:rsidP="00201F10">
      <w:pPr>
        <w:pStyle w:val="aff0"/>
        <w:rPr>
          <w:rFonts w:ascii="Arial" w:hAnsi="Arial" w:cs="Arial"/>
        </w:rPr>
      </w:pPr>
    </w:p>
    <w:p w:rsidR="00734B73" w:rsidRPr="00201F10" w:rsidRDefault="00201F10" w:rsidP="00201F10">
      <w:pPr>
        <w:pStyle w:val="aff0"/>
        <w:rPr>
          <w:rFonts w:ascii="Arial" w:hAnsi="Arial" w:cs="Arial"/>
        </w:rPr>
      </w:pPr>
      <w:bookmarkStart w:id="301" w:name="_Toc480807609"/>
      <w:r w:rsidRPr="00201F1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28</w:t>
      </w:r>
      <w:r w:rsidR="00835C34">
        <w:rPr>
          <w:rFonts w:ascii="Arial" w:hAnsi="Arial" w:cs="Arial"/>
        </w:rPr>
        <w:fldChar w:fldCharType="end"/>
      </w:r>
      <w:r w:rsidRPr="00201F10">
        <w:rPr>
          <w:rFonts w:ascii="Arial" w:hAnsi="Arial" w:cs="Arial"/>
        </w:rPr>
        <w:t xml:space="preserve"> </w:t>
      </w:r>
      <w:r w:rsidR="00734B73" w:rsidRPr="00201F10">
        <w:rPr>
          <w:rFonts w:ascii="Arial" w:hAnsi="Arial" w:cs="Arial"/>
        </w:rPr>
        <w:t xml:space="preserve">USB </w:t>
      </w:r>
      <w:r w:rsidR="005E1973" w:rsidRPr="00201F10">
        <w:rPr>
          <w:rFonts w:ascii="Arial" w:hAnsi="Arial" w:cs="Arial"/>
        </w:rPr>
        <w:t>Signals Delay Requ</w:t>
      </w:r>
      <w:r w:rsidR="00DB1A20">
        <w:rPr>
          <w:rFonts w:ascii="Arial" w:hAnsi="Arial" w:cs="Arial" w:hint="eastAsia"/>
        </w:rPr>
        <w:t>i</w:t>
      </w:r>
      <w:r w:rsidR="005E1973" w:rsidRPr="00201F10">
        <w:rPr>
          <w:rFonts w:ascii="Arial" w:hAnsi="Arial" w:cs="Arial"/>
        </w:rPr>
        <w:t>rement</w:t>
      </w:r>
      <w:r w:rsidR="00FD7E2F">
        <w:rPr>
          <w:rFonts w:ascii="Arial" w:hAnsi="Arial" w:cs="Arial" w:hint="eastAsia"/>
        </w:rPr>
        <w:t>s</w:t>
      </w:r>
      <w:r w:rsidR="005E1973" w:rsidRPr="00201F10">
        <w:rPr>
          <w:rFonts w:ascii="Arial" w:hAnsi="Arial" w:cs="Arial"/>
        </w:rPr>
        <w:t xml:space="preserve"> </w:t>
      </w:r>
      <w:r w:rsidR="00734B73" w:rsidRPr="00201F10">
        <w:rPr>
          <w:rFonts w:ascii="Arial" w:hAnsi="Arial" w:cs="Arial"/>
        </w:rPr>
        <w:t>2</w:t>
      </w:r>
      <w:bookmarkEnd w:id="301"/>
    </w:p>
    <w:p w:rsidR="00F84657" w:rsidRPr="008F5E3B" w:rsidRDefault="00F84657" w:rsidP="00734B73">
      <w:pPr>
        <w:jc w:val="center"/>
        <w:rPr>
          <w:rFonts w:ascii="Arial" w:hAnsi="Arial" w:cs="Arial"/>
        </w:rPr>
      </w:pPr>
    </w:p>
    <w:p w:rsidR="009D28C3" w:rsidRDefault="009D28C3" w:rsidP="0017028E">
      <w:pPr>
        <w:numPr>
          <w:ilvl w:val="0"/>
          <w:numId w:val="14"/>
        </w:numPr>
        <w:jc w:val="both"/>
        <w:rPr>
          <w:rFonts w:ascii="Arial" w:hAnsi="Arial" w:cs="Arial"/>
          <w:sz w:val="20"/>
          <w:szCs w:val="20"/>
        </w:rPr>
      </w:pPr>
      <w:r w:rsidRPr="00757019">
        <w:rPr>
          <w:rFonts w:ascii="Arial" w:hAnsi="Arial" w:cs="Arial" w:hint="eastAsia"/>
          <w:sz w:val="20"/>
          <w:szCs w:val="20"/>
        </w:rPr>
        <w:t xml:space="preserve">In order to suppress </w:t>
      </w:r>
      <w:r w:rsidR="00147BEB">
        <w:rPr>
          <w:rFonts w:ascii="Arial" w:hAnsi="Arial" w:cs="Arial" w:hint="eastAsia"/>
          <w:sz w:val="20"/>
          <w:szCs w:val="20"/>
        </w:rPr>
        <w:t>EMI</w:t>
      </w:r>
      <w:r w:rsidR="00147BEB">
        <w:rPr>
          <w:rFonts w:ascii="Arial" w:hAnsi="Arial" w:cs="Arial"/>
          <w:sz w:val="20"/>
          <w:szCs w:val="20"/>
        </w:rPr>
        <w:t>, the</w:t>
      </w:r>
      <w:r w:rsidR="00147BEB">
        <w:rPr>
          <w:rFonts w:ascii="Arial" w:hAnsi="Arial" w:cs="Arial" w:hint="eastAsia"/>
          <w:sz w:val="20"/>
          <w:szCs w:val="20"/>
        </w:rPr>
        <w:t xml:space="preserve"> USB signal trace</w:t>
      </w:r>
      <w:r w:rsidRPr="00757019">
        <w:rPr>
          <w:rFonts w:ascii="Arial" w:hAnsi="Arial" w:cs="Arial" w:hint="eastAsia"/>
          <w:sz w:val="20"/>
          <w:szCs w:val="20"/>
        </w:rPr>
        <w:t xml:space="preserve"> is recommended to be placed inner layer and </w:t>
      </w:r>
      <w:r w:rsidR="00DB1A20">
        <w:rPr>
          <w:rFonts w:ascii="Arial" w:hAnsi="Arial" w:cs="Arial" w:hint="eastAsia"/>
          <w:sz w:val="20"/>
          <w:szCs w:val="20"/>
        </w:rPr>
        <w:t xml:space="preserve">ensure the reference plane is </w:t>
      </w:r>
      <w:r w:rsidRPr="00757019">
        <w:rPr>
          <w:rFonts w:ascii="Arial" w:hAnsi="Arial" w:cs="Arial" w:hint="eastAsia"/>
          <w:sz w:val="20"/>
          <w:szCs w:val="20"/>
        </w:rPr>
        <w:t>continuons and complete</w:t>
      </w:r>
      <w:r w:rsidR="00147BEB" w:rsidRPr="00757019">
        <w:rPr>
          <w:rFonts w:ascii="Arial" w:hAnsi="Arial" w:cs="Arial"/>
          <w:sz w:val="20"/>
          <w:szCs w:val="20"/>
        </w:rPr>
        <w:t>, otherwise, it</w:t>
      </w:r>
      <w:r w:rsidRPr="00757019">
        <w:rPr>
          <w:rFonts w:ascii="Arial" w:hAnsi="Arial" w:cs="Arial" w:hint="eastAsia"/>
          <w:sz w:val="20"/>
          <w:szCs w:val="20"/>
        </w:rPr>
        <w:t xml:space="preserve"> will cause discontinuities in the traces impedance and increase the external noise on them.</w:t>
      </w:r>
      <w:r w:rsidRPr="009D28C3">
        <w:rPr>
          <w:rFonts w:ascii="Arial" w:hAnsi="Arial" w:cs="Arial" w:hint="eastAsia"/>
          <w:sz w:val="20"/>
          <w:szCs w:val="20"/>
        </w:rPr>
        <w:t xml:space="preserve"> </w:t>
      </w:r>
      <w:r>
        <w:rPr>
          <w:rFonts w:ascii="Arial" w:hAnsi="Arial" w:cs="Arial" w:hint="eastAsia"/>
          <w:sz w:val="20"/>
          <w:szCs w:val="20"/>
        </w:rPr>
        <w:t xml:space="preserve">If </w:t>
      </w:r>
      <w:r w:rsidR="005E1973">
        <w:rPr>
          <w:rFonts w:ascii="Arial" w:hAnsi="Arial" w:cs="Arial" w:hint="eastAsia"/>
          <w:sz w:val="20"/>
          <w:szCs w:val="20"/>
        </w:rPr>
        <w:t>t</w:t>
      </w:r>
      <w:r w:rsidRPr="00EF4D0E">
        <w:rPr>
          <w:rFonts w:ascii="Arial" w:hAnsi="Arial" w:cs="Arial" w:hint="eastAsia"/>
          <w:sz w:val="20"/>
          <w:szCs w:val="20"/>
        </w:rPr>
        <w:t xml:space="preserve">he differential pairs </w:t>
      </w:r>
      <w:r w:rsidR="005E1973" w:rsidRPr="00EF4D0E">
        <w:rPr>
          <w:rFonts w:ascii="Arial" w:hAnsi="Arial" w:cs="Arial"/>
          <w:sz w:val="20"/>
          <w:szCs w:val="20"/>
        </w:rPr>
        <w:t>group</w:t>
      </w:r>
      <w:r w:rsidR="00DB1A20">
        <w:rPr>
          <w:rFonts w:ascii="Arial" w:hAnsi="Arial" w:cs="Arial" w:hint="eastAsia"/>
          <w:sz w:val="20"/>
          <w:szCs w:val="20"/>
        </w:rPr>
        <w:t xml:space="preserve"> is routed </w:t>
      </w:r>
      <w:r w:rsidR="005E1973">
        <w:rPr>
          <w:rFonts w:ascii="Arial" w:hAnsi="Arial" w:cs="Arial" w:hint="eastAsia"/>
          <w:sz w:val="20"/>
          <w:szCs w:val="20"/>
        </w:rPr>
        <w:t>on the s</w:t>
      </w:r>
      <w:r w:rsidR="00147BEB">
        <w:rPr>
          <w:rFonts w:ascii="Arial" w:hAnsi="Arial" w:cs="Arial" w:hint="eastAsia"/>
          <w:sz w:val="20"/>
          <w:szCs w:val="20"/>
        </w:rPr>
        <w:t>ur</w:t>
      </w:r>
      <w:r w:rsidR="005E1973">
        <w:rPr>
          <w:rFonts w:ascii="Arial" w:hAnsi="Arial" w:cs="Arial" w:hint="eastAsia"/>
          <w:sz w:val="20"/>
          <w:szCs w:val="20"/>
        </w:rPr>
        <w:t>face layer</w:t>
      </w:r>
      <w:r w:rsidR="005E1973">
        <w:rPr>
          <w:rFonts w:ascii="Arial" w:hAnsi="Arial" w:cs="Arial"/>
          <w:sz w:val="20"/>
          <w:szCs w:val="20"/>
        </w:rPr>
        <w:t>, it</w:t>
      </w:r>
      <w:r w:rsidRPr="00EF4D0E">
        <w:rPr>
          <w:rFonts w:ascii="Arial" w:hAnsi="Arial" w:cs="Arial" w:hint="eastAsia"/>
          <w:sz w:val="20"/>
          <w:szCs w:val="20"/>
        </w:rPr>
        <w:t xml:space="preserve"> should be shielded by GND </w:t>
      </w:r>
      <w:r w:rsidR="0084630A" w:rsidRPr="00EF4D0E">
        <w:rPr>
          <w:rFonts w:ascii="Arial" w:hAnsi="Arial" w:cs="Arial"/>
          <w:sz w:val="20"/>
          <w:szCs w:val="20"/>
        </w:rPr>
        <w:t>traces;</w:t>
      </w:r>
      <w:r w:rsidRPr="00EF4D0E">
        <w:rPr>
          <w:rFonts w:ascii="Arial" w:hAnsi="Arial" w:cs="Arial"/>
          <w:sz w:val="20"/>
          <w:szCs w:val="20"/>
        </w:rPr>
        <w:t xml:space="preserve"> there</w:t>
      </w:r>
      <w:r w:rsidRPr="00EF4D0E">
        <w:rPr>
          <w:rFonts w:ascii="Arial" w:hAnsi="Arial" w:cs="Arial" w:hint="eastAsia"/>
          <w:sz w:val="20"/>
          <w:szCs w:val="20"/>
        </w:rPr>
        <w:t xml:space="preserve"> is no need the GND </w:t>
      </w:r>
      <w:r>
        <w:rPr>
          <w:rFonts w:ascii="Arial" w:hAnsi="Arial" w:cs="Arial" w:hint="eastAsia"/>
          <w:sz w:val="20"/>
          <w:szCs w:val="20"/>
        </w:rPr>
        <w:t xml:space="preserve">shield </w:t>
      </w:r>
      <w:r w:rsidRPr="00EF4D0E">
        <w:rPr>
          <w:rFonts w:ascii="Arial" w:hAnsi="Arial" w:cs="Arial" w:hint="eastAsia"/>
          <w:sz w:val="20"/>
          <w:szCs w:val="20"/>
        </w:rPr>
        <w:t>traces between the differential</w:t>
      </w:r>
      <w:r w:rsidR="00147BEB">
        <w:rPr>
          <w:rFonts w:ascii="Arial" w:hAnsi="Arial" w:cs="Arial" w:hint="eastAsia"/>
          <w:sz w:val="20"/>
          <w:szCs w:val="20"/>
        </w:rPr>
        <w:t xml:space="preserve"> pairs</w:t>
      </w:r>
      <w:r w:rsidRPr="00EF4D0E">
        <w:rPr>
          <w:rFonts w:ascii="Arial" w:hAnsi="Arial" w:cs="Arial" w:hint="eastAsia"/>
          <w:sz w:val="20"/>
          <w:szCs w:val="20"/>
        </w:rPr>
        <w:t>.</w:t>
      </w:r>
      <w:r w:rsidR="00FD7E2F">
        <w:rPr>
          <w:rFonts w:ascii="Arial" w:hAnsi="Arial" w:cs="Arial" w:hint="eastAsia"/>
          <w:sz w:val="20"/>
          <w:szCs w:val="20"/>
        </w:rPr>
        <w:t>Shown as Figure 4-29.</w:t>
      </w:r>
    </w:p>
    <w:p w:rsidR="00CC5112" w:rsidRPr="00EF4D0E" w:rsidRDefault="00CC5112" w:rsidP="00CC5112">
      <w:pPr>
        <w:ind w:left="840"/>
        <w:jc w:val="both"/>
        <w:rPr>
          <w:rFonts w:ascii="Arial" w:hAnsi="Arial" w:cs="Arial"/>
          <w:sz w:val="20"/>
          <w:szCs w:val="20"/>
        </w:rPr>
      </w:pPr>
    </w:p>
    <w:p w:rsidR="000E421D" w:rsidRPr="008F5E3B" w:rsidRDefault="0002439F" w:rsidP="00E63383">
      <w:pPr>
        <w:jc w:val="center"/>
        <w:rPr>
          <w:rFonts w:ascii="Arial" w:hAnsi="Arial" w:cs="Arial"/>
        </w:rPr>
      </w:pPr>
      <w:r w:rsidRPr="00835C34">
        <w:rPr>
          <w:rFonts w:ascii="Arial" w:hAnsi="Arial" w:cs="Arial"/>
        </w:rPr>
        <w:pict>
          <v:shape id="_x0000_i1126" type="#_x0000_t75" style="width:487.5pt;height:366.75pt">
            <v:imagedata r:id="rId133" o:title=""/>
          </v:shape>
        </w:pict>
      </w:r>
    </w:p>
    <w:p w:rsidR="00CC5112" w:rsidRDefault="00CC5112" w:rsidP="00FD7E2F">
      <w:pPr>
        <w:pStyle w:val="aff0"/>
        <w:rPr>
          <w:rFonts w:ascii="Arial" w:hAnsi="Arial" w:cs="Arial"/>
        </w:rPr>
      </w:pPr>
    </w:p>
    <w:p w:rsidR="00734B73" w:rsidRPr="00FD7E2F" w:rsidRDefault="00FD7E2F" w:rsidP="00FD7E2F">
      <w:pPr>
        <w:pStyle w:val="aff0"/>
        <w:rPr>
          <w:rFonts w:ascii="Arial" w:hAnsi="Arial" w:cs="Arial"/>
        </w:rPr>
      </w:pPr>
      <w:bookmarkStart w:id="302" w:name="_Toc480807610"/>
      <w:r w:rsidRPr="00FD7E2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29</w:t>
      </w:r>
      <w:r w:rsidR="00835C34">
        <w:rPr>
          <w:rFonts w:ascii="Arial" w:hAnsi="Arial" w:cs="Arial"/>
        </w:rPr>
        <w:fldChar w:fldCharType="end"/>
      </w:r>
      <w:r w:rsidRPr="00FD7E2F">
        <w:rPr>
          <w:rFonts w:ascii="Arial" w:hAnsi="Arial" w:cs="Arial"/>
        </w:rPr>
        <w:t xml:space="preserve"> </w:t>
      </w:r>
      <w:r w:rsidR="00734B73" w:rsidRPr="00FD7E2F">
        <w:rPr>
          <w:rFonts w:ascii="Arial" w:hAnsi="Arial" w:cs="Arial"/>
        </w:rPr>
        <w:t xml:space="preserve">USB </w:t>
      </w:r>
      <w:r>
        <w:rPr>
          <w:rFonts w:ascii="Arial" w:hAnsi="Arial" w:cs="Arial" w:hint="eastAsia"/>
        </w:rPr>
        <w:t>Signal T</w:t>
      </w:r>
      <w:r w:rsidRPr="00FD7E2F">
        <w:rPr>
          <w:rFonts w:ascii="Arial" w:hAnsi="Arial" w:cs="Arial"/>
        </w:rPr>
        <w:t>race Shield</w:t>
      </w:r>
      <w:r>
        <w:rPr>
          <w:rFonts w:ascii="Arial" w:hAnsi="Arial" w:cs="Arial" w:hint="eastAsia"/>
        </w:rPr>
        <w:t>ing</w:t>
      </w:r>
      <w:r w:rsidRPr="00FD7E2F">
        <w:rPr>
          <w:rFonts w:ascii="Arial" w:hAnsi="Arial" w:cs="Arial"/>
        </w:rPr>
        <w:t xml:space="preserve"> Requ</w:t>
      </w:r>
      <w:r w:rsidR="00812F52">
        <w:rPr>
          <w:rFonts w:ascii="Arial" w:hAnsi="Arial" w:cs="Arial" w:hint="eastAsia"/>
        </w:rPr>
        <w:t>i</w:t>
      </w:r>
      <w:r w:rsidRPr="00FD7E2F">
        <w:rPr>
          <w:rFonts w:ascii="Arial" w:hAnsi="Arial" w:cs="Arial"/>
        </w:rPr>
        <w:t>rement</w:t>
      </w:r>
      <w:r>
        <w:rPr>
          <w:rFonts w:ascii="Arial" w:hAnsi="Arial" w:cs="Arial" w:hint="eastAsia"/>
        </w:rPr>
        <w:t>s</w:t>
      </w:r>
      <w:bookmarkEnd w:id="302"/>
    </w:p>
    <w:p w:rsidR="00FD7E2F" w:rsidRPr="00812F52" w:rsidRDefault="00FD7E2F" w:rsidP="00734B73">
      <w:pPr>
        <w:jc w:val="center"/>
        <w:rPr>
          <w:rFonts w:ascii="Arial" w:hAnsi="Arial" w:cs="Arial"/>
          <w:sz w:val="20"/>
          <w:szCs w:val="20"/>
        </w:rPr>
      </w:pPr>
    </w:p>
    <w:p w:rsidR="0087301C" w:rsidRPr="007D2646" w:rsidRDefault="007D2646" w:rsidP="007D2646">
      <w:pPr>
        <w:ind w:firstLineChars="200" w:firstLine="400"/>
        <w:rPr>
          <w:rFonts w:ascii="Arial" w:hAnsi="Arial" w:cs="Arial"/>
          <w:sz w:val="20"/>
          <w:szCs w:val="20"/>
        </w:rPr>
      </w:pPr>
      <w:r w:rsidRPr="007D2646">
        <w:rPr>
          <w:rFonts w:ascii="Arial" w:hAnsi="Arial" w:cs="Arial"/>
          <w:sz w:val="20"/>
          <w:szCs w:val="20"/>
        </w:rPr>
        <w:t>USB3.0 signals layout requirements</w:t>
      </w:r>
      <w:r w:rsidR="00973C57" w:rsidRPr="007D2646">
        <w:rPr>
          <w:rFonts w:ascii="Arial" w:hAnsi="Arial" w:cs="Arial"/>
          <w:sz w:val="20"/>
          <w:szCs w:val="20"/>
        </w:rPr>
        <w:t>, shown</w:t>
      </w:r>
      <w:r w:rsidRPr="007D2646">
        <w:rPr>
          <w:rFonts w:ascii="Arial" w:hAnsi="Arial" w:cs="Arial"/>
          <w:sz w:val="20"/>
          <w:szCs w:val="20"/>
        </w:rPr>
        <w:t xml:space="preserve"> as Table </w:t>
      </w:r>
      <w:r w:rsidR="0087301C" w:rsidRPr="007D2646">
        <w:rPr>
          <w:rFonts w:ascii="Arial" w:hAnsi="Arial" w:cs="Arial"/>
          <w:sz w:val="20"/>
          <w:szCs w:val="20"/>
        </w:rPr>
        <w:t>4-12</w:t>
      </w:r>
      <w:r w:rsidRPr="007D2646">
        <w:rPr>
          <w:rFonts w:ascii="Arial" w:hAnsi="Arial" w:cs="Arial"/>
          <w:sz w:val="20"/>
          <w:szCs w:val="20"/>
        </w:rPr>
        <w:t>:</w:t>
      </w:r>
    </w:p>
    <w:p w:rsidR="007D2646" w:rsidRPr="007D2646" w:rsidRDefault="007D2646" w:rsidP="007D2646">
      <w:pPr>
        <w:ind w:firstLineChars="200" w:firstLine="400"/>
        <w:rPr>
          <w:rFonts w:ascii="Arial" w:hAnsi="Arial" w:cs="Arial"/>
          <w:sz w:val="20"/>
          <w:szCs w:val="20"/>
        </w:rPr>
      </w:pPr>
    </w:p>
    <w:p w:rsidR="008E5F18" w:rsidRPr="007D2646" w:rsidRDefault="007D2646" w:rsidP="007D2646">
      <w:pPr>
        <w:pStyle w:val="aff0"/>
        <w:rPr>
          <w:rFonts w:ascii="Arial" w:hAnsi="Arial" w:cs="Arial"/>
        </w:rPr>
      </w:pPr>
      <w:bookmarkStart w:id="303" w:name="_Toc480807698"/>
      <w:r w:rsidRPr="007D2646">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12</w:t>
      </w:r>
      <w:r w:rsidR="00835C34">
        <w:rPr>
          <w:rFonts w:ascii="Arial" w:hAnsi="Arial" w:cs="Arial"/>
        </w:rPr>
        <w:fldChar w:fldCharType="end"/>
      </w:r>
      <w:r w:rsidRPr="007D2646">
        <w:rPr>
          <w:rFonts w:ascii="Arial" w:hAnsi="Arial" w:cs="Arial"/>
        </w:rPr>
        <w:t xml:space="preserve"> </w:t>
      </w:r>
      <w:r w:rsidR="005813AA" w:rsidRPr="007D2646">
        <w:rPr>
          <w:rFonts w:ascii="Arial" w:hAnsi="Arial" w:cs="Arial"/>
        </w:rPr>
        <w:t xml:space="preserve">RK3399 </w:t>
      </w:r>
      <w:r w:rsidR="00734B73" w:rsidRPr="007D2646">
        <w:rPr>
          <w:rFonts w:ascii="Arial" w:hAnsi="Arial" w:cs="Arial"/>
        </w:rPr>
        <w:t>USB3.0</w:t>
      </w:r>
      <w:r w:rsidRPr="007D2646">
        <w:rPr>
          <w:rFonts w:ascii="Arial" w:hAnsi="Arial" w:cs="Arial"/>
        </w:rPr>
        <w:t xml:space="preserve"> Layout Requirements</w:t>
      </w:r>
      <w:bookmarkEnd w:id="30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382628" w:rsidRPr="007D2646" w:rsidTr="003E305C">
        <w:tc>
          <w:tcPr>
            <w:tcW w:w="2500" w:type="pct"/>
            <w:shd w:val="clear" w:color="auto" w:fill="auto"/>
          </w:tcPr>
          <w:p w:rsidR="00382628" w:rsidRPr="007D2646" w:rsidRDefault="007D2646" w:rsidP="007D2646">
            <w:pPr>
              <w:pStyle w:val="Default"/>
              <w:jc w:val="center"/>
              <w:rPr>
                <w:rFonts w:ascii="Arial" w:eastAsia="宋体" w:hAnsi="Arial" w:cs="Arial"/>
                <w:color w:val="000000"/>
                <w:lang w:eastAsia="zh-CN"/>
              </w:rPr>
            </w:pPr>
            <w:r w:rsidRPr="007D2646">
              <w:rPr>
                <w:rFonts w:ascii="Arial" w:eastAsia="宋体" w:hAnsi="Arial" w:cs="Arial"/>
                <w:b/>
                <w:bCs/>
                <w:color w:val="000000"/>
                <w:lang w:eastAsia="zh-CN"/>
              </w:rPr>
              <w:t>Item</w:t>
            </w:r>
            <w:r w:rsidR="003E305C">
              <w:rPr>
                <w:rFonts w:ascii="Arial" w:eastAsia="宋体" w:hAnsi="Arial" w:cs="Arial" w:hint="eastAsia"/>
                <w:b/>
                <w:bCs/>
                <w:color w:val="000000"/>
                <w:lang w:eastAsia="zh-CN"/>
              </w:rPr>
              <w:t>s</w:t>
            </w:r>
          </w:p>
        </w:tc>
        <w:tc>
          <w:tcPr>
            <w:tcW w:w="2500" w:type="pct"/>
            <w:shd w:val="clear" w:color="auto" w:fill="auto"/>
          </w:tcPr>
          <w:p w:rsidR="00382628" w:rsidRPr="007D2646" w:rsidRDefault="007D2646" w:rsidP="007D2646">
            <w:pPr>
              <w:pStyle w:val="Default"/>
              <w:jc w:val="center"/>
              <w:rPr>
                <w:rFonts w:ascii="Arial" w:eastAsia="宋体" w:hAnsi="Arial" w:cs="Arial"/>
                <w:color w:val="000000"/>
                <w:lang w:eastAsia="zh-CN"/>
              </w:rPr>
            </w:pPr>
            <w:r w:rsidRPr="007D2646">
              <w:rPr>
                <w:rFonts w:ascii="Arial" w:eastAsia="宋体" w:hAnsi="Arial" w:cs="Arial"/>
                <w:b/>
                <w:bCs/>
                <w:color w:val="000000"/>
                <w:lang w:eastAsia="zh-CN"/>
              </w:rPr>
              <w:t>Layout Requirements</w:t>
            </w:r>
          </w:p>
        </w:tc>
      </w:tr>
      <w:tr w:rsidR="00382628" w:rsidRPr="007D2646" w:rsidTr="00FD491C">
        <w:tc>
          <w:tcPr>
            <w:tcW w:w="2500" w:type="pct"/>
            <w:shd w:val="clear" w:color="auto" w:fill="auto"/>
            <w:vAlign w:val="center"/>
          </w:tcPr>
          <w:p w:rsidR="00382628" w:rsidRPr="007D2646" w:rsidRDefault="00FD491C" w:rsidP="00FD491C">
            <w:pPr>
              <w:jc w:val="both"/>
              <w:rPr>
                <w:rFonts w:ascii="Arial" w:hAnsi="Arial" w:cs="Arial"/>
                <w:sz w:val="20"/>
                <w:szCs w:val="20"/>
              </w:rPr>
            </w:pPr>
            <w:r w:rsidRPr="007D2646">
              <w:rPr>
                <w:rFonts w:ascii="Arial" w:hAnsi="Arial" w:cs="Arial"/>
                <w:sz w:val="20"/>
                <w:szCs w:val="20"/>
              </w:rPr>
              <w:t>Trace Impedance</w:t>
            </w:r>
          </w:p>
        </w:tc>
        <w:tc>
          <w:tcPr>
            <w:tcW w:w="2500" w:type="pct"/>
            <w:shd w:val="clear" w:color="auto" w:fill="auto"/>
            <w:vAlign w:val="center"/>
          </w:tcPr>
          <w:p w:rsidR="00382628" w:rsidRPr="007D2646" w:rsidRDefault="00FD491C" w:rsidP="00FD491C">
            <w:pPr>
              <w:jc w:val="both"/>
              <w:rPr>
                <w:rFonts w:ascii="Arial" w:hAnsi="Arial" w:cs="Arial"/>
                <w:sz w:val="20"/>
                <w:szCs w:val="20"/>
              </w:rPr>
            </w:pPr>
            <w:r w:rsidRPr="007D2646">
              <w:rPr>
                <w:rFonts w:ascii="Arial" w:hAnsi="Arial" w:cs="Arial"/>
                <w:sz w:val="20"/>
                <w:szCs w:val="20"/>
              </w:rPr>
              <w:t>90Ω ±10% differential</w:t>
            </w:r>
          </w:p>
        </w:tc>
      </w:tr>
      <w:tr w:rsidR="00382628" w:rsidRPr="007D2646" w:rsidTr="00FD491C">
        <w:tc>
          <w:tcPr>
            <w:tcW w:w="2500" w:type="pct"/>
            <w:shd w:val="clear" w:color="auto" w:fill="auto"/>
            <w:vAlign w:val="center"/>
          </w:tcPr>
          <w:p w:rsidR="00382628" w:rsidRPr="007D2646" w:rsidRDefault="00FD491C" w:rsidP="00FD491C">
            <w:pPr>
              <w:jc w:val="both"/>
              <w:rPr>
                <w:rFonts w:ascii="Arial" w:hAnsi="Arial" w:cs="Arial"/>
                <w:sz w:val="20"/>
                <w:szCs w:val="20"/>
              </w:rPr>
            </w:pPr>
            <w:r w:rsidRPr="007D2646">
              <w:rPr>
                <w:rFonts w:ascii="Arial" w:hAnsi="Arial" w:cs="Arial"/>
                <w:sz w:val="20"/>
                <w:szCs w:val="20"/>
              </w:rPr>
              <w:t>Max intra-pair skew</w:t>
            </w:r>
          </w:p>
        </w:tc>
        <w:tc>
          <w:tcPr>
            <w:tcW w:w="2500" w:type="pct"/>
            <w:shd w:val="clear" w:color="auto" w:fill="auto"/>
            <w:vAlign w:val="center"/>
          </w:tcPr>
          <w:p w:rsidR="00382628" w:rsidRPr="007D2646" w:rsidRDefault="00FD491C" w:rsidP="00FD491C">
            <w:pPr>
              <w:jc w:val="both"/>
              <w:rPr>
                <w:rFonts w:ascii="Arial" w:hAnsi="Arial" w:cs="Arial"/>
                <w:sz w:val="20"/>
                <w:szCs w:val="20"/>
              </w:rPr>
            </w:pPr>
            <w:r w:rsidRPr="007D2646">
              <w:rPr>
                <w:rFonts w:ascii="Arial" w:hAnsi="Arial" w:cs="Arial"/>
                <w:sz w:val="20"/>
                <w:szCs w:val="20"/>
              </w:rPr>
              <w:t>&lt;4ps</w:t>
            </w:r>
          </w:p>
        </w:tc>
      </w:tr>
      <w:tr w:rsidR="00382628" w:rsidRPr="007D2646" w:rsidTr="00FD491C">
        <w:tc>
          <w:tcPr>
            <w:tcW w:w="2500" w:type="pct"/>
            <w:shd w:val="clear" w:color="auto" w:fill="auto"/>
            <w:vAlign w:val="center"/>
          </w:tcPr>
          <w:p w:rsidR="00382628" w:rsidRPr="007D2646" w:rsidRDefault="002521F9" w:rsidP="00FD491C">
            <w:pPr>
              <w:jc w:val="both"/>
              <w:rPr>
                <w:rFonts w:ascii="Arial" w:hAnsi="Arial" w:cs="Arial"/>
                <w:sz w:val="20"/>
                <w:szCs w:val="20"/>
              </w:rPr>
            </w:pPr>
            <w:r w:rsidRPr="007D2646">
              <w:rPr>
                <w:rFonts w:ascii="Arial" w:hAnsi="Arial" w:cs="Arial"/>
                <w:sz w:val="20"/>
                <w:szCs w:val="20"/>
              </w:rPr>
              <w:t>Max trace length skew between RX and TX data pairs</w:t>
            </w:r>
          </w:p>
        </w:tc>
        <w:tc>
          <w:tcPr>
            <w:tcW w:w="2500" w:type="pct"/>
            <w:shd w:val="clear" w:color="auto" w:fill="auto"/>
            <w:vAlign w:val="center"/>
          </w:tcPr>
          <w:p w:rsidR="00382628" w:rsidRPr="007D2646" w:rsidRDefault="00FD491C" w:rsidP="00FD491C">
            <w:pPr>
              <w:jc w:val="both"/>
              <w:rPr>
                <w:rFonts w:ascii="Arial" w:hAnsi="Arial" w:cs="Arial"/>
                <w:sz w:val="20"/>
                <w:szCs w:val="20"/>
              </w:rPr>
            </w:pPr>
            <w:r w:rsidRPr="007D2646">
              <w:rPr>
                <w:rFonts w:ascii="Arial" w:hAnsi="Arial" w:cs="Arial"/>
                <w:sz w:val="20"/>
                <w:szCs w:val="20"/>
              </w:rPr>
              <w:t>&lt;1.6ns</w:t>
            </w:r>
          </w:p>
        </w:tc>
      </w:tr>
      <w:tr w:rsidR="00382628" w:rsidRPr="007D2646" w:rsidTr="00FD491C">
        <w:tc>
          <w:tcPr>
            <w:tcW w:w="2500" w:type="pct"/>
            <w:shd w:val="clear" w:color="auto" w:fill="auto"/>
            <w:vAlign w:val="center"/>
          </w:tcPr>
          <w:p w:rsidR="00382628" w:rsidRPr="007D2646" w:rsidRDefault="00FD491C" w:rsidP="00FD491C">
            <w:pPr>
              <w:pStyle w:val="Default"/>
              <w:jc w:val="both"/>
              <w:rPr>
                <w:rFonts w:ascii="Arial" w:eastAsia="宋体" w:hAnsi="Arial" w:cs="Arial"/>
                <w:lang w:eastAsia="zh-CN"/>
              </w:rPr>
            </w:pPr>
            <w:r w:rsidRPr="007D2646">
              <w:rPr>
                <w:rFonts w:ascii="Arial" w:eastAsia="宋体" w:hAnsi="Arial" w:cs="Arial"/>
              </w:rPr>
              <w:lastRenderedPageBreak/>
              <w:t>Max trace length on carrier board</w:t>
            </w:r>
          </w:p>
        </w:tc>
        <w:tc>
          <w:tcPr>
            <w:tcW w:w="2500" w:type="pct"/>
            <w:shd w:val="clear" w:color="auto" w:fill="auto"/>
            <w:vAlign w:val="center"/>
          </w:tcPr>
          <w:p w:rsidR="00382628" w:rsidRPr="007D2646" w:rsidRDefault="00FD491C" w:rsidP="00091512">
            <w:pPr>
              <w:pStyle w:val="Default"/>
              <w:jc w:val="both"/>
              <w:rPr>
                <w:rFonts w:ascii="Arial" w:eastAsia="宋体" w:hAnsi="Arial" w:cs="Arial"/>
              </w:rPr>
            </w:pPr>
            <w:r w:rsidRPr="007D2646">
              <w:rPr>
                <w:rFonts w:ascii="Arial" w:eastAsia="宋体" w:hAnsi="Arial" w:cs="Arial"/>
              </w:rPr>
              <w:t>&lt;</w:t>
            </w:r>
            <w:r w:rsidR="00091512" w:rsidRPr="007D2646">
              <w:rPr>
                <w:rFonts w:ascii="Arial" w:eastAsia="宋体" w:hAnsi="Arial" w:cs="Arial"/>
                <w:lang w:eastAsia="zh-CN"/>
              </w:rPr>
              <w:t>6</w:t>
            </w:r>
            <w:r w:rsidRPr="007D2646">
              <w:rPr>
                <w:rFonts w:ascii="Arial" w:eastAsia="宋体" w:hAnsi="Arial" w:cs="Arial"/>
              </w:rPr>
              <w:t>inchs</w:t>
            </w:r>
          </w:p>
        </w:tc>
      </w:tr>
      <w:tr w:rsidR="00382628" w:rsidRPr="007D2646" w:rsidTr="00FD491C">
        <w:tc>
          <w:tcPr>
            <w:tcW w:w="2500" w:type="pct"/>
            <w:shd w:val="clear" w:color="auto" w:fill="auto"/>
            <w:vAlign w:val="center"/>
          </w:tcPr>
          <w:p w:rsidR="00382628" w:rsidRPr="007D2646" w:rsidRDefault="00FD491C" w:rsidP="00FD491C">
            <w:pPr>
              <w:jc w:val="both"/>
              <w:rPr>
                <w:rFonts w:ascii="Arial" w:hAnsi="Arial" w:cs="Arial"/>
                <w:sz w:val="20"/>
                <w:szCs w:val="20"/>
              </w:rPr>
            </w:pPr>
            <w:r w:rsidRPr="007D2646">
              <w:rPr>
                <w:rFonts w:ascii="Arial" w:hAnsi="Arial" w:cs="Arial"/>
                <w:sz w:val="20"/>
                <w:szCs w:val="20"/>
              </w:rPr>
              <w:t>AC coupling capacitors</w:t>
            </w:r>
          </w:p>
        </w:tc>
        <w:tc>
          <w:tcPr>
            <w:tcW w:w="2500" w:type="pct"/>
            <w:shd w:val="clear" w:color="auto" w:fill="auto"/>
            <w:vAlign w:val="center"/>
          </w:tcPr>
          <w:p w:rsidR="00382628" w:rsidRPr="007D2646" w:rsidRDefault="00FD491C" w:rsidP="00FD491C">
            <w:pPr>
              <w:jc w:val="both"/>
              <w:rPr>
                <w:rFonts w:ascii="Arial" w:hAnsi="Arial" w:cs="Arial"/>
                <w:sz w:val="20"/>
                <w:szCs w:val="20"/>
              </w:rPr>
            </w:pPr>
            <w:r w:rsidRPr="007D2646">
              <w:rPr>
                <w:rFonts w:ascii="Arial" w:hAnsi="Arial" w:cs="Arial"/>
                <w:sz w:val="20"/>
                <w:szCs w:val="20"/>
              </w:rPr>
              <w:t>100nF ±20%, discrete 0201 package preferable</w:t>
            </w:r>
          </w:p>
        </w:tc>
      </w:tr>
      <w:tr w:rsidR="00FD491C" w:rsidRPr="007D2646" w:rsidTr="00FD491C">
        <w:tc>
          <w:tcPr>
            <w:tcW w:w="2500" w:type="pct"/>
            <w:shd w:val="clear" w:color="auto" w:fill="auto"/>
            <w:vAlign w:val="center"/>
          </w:tcPr>
          <w:p w:rsidR="00FD491C" w:rsidRPr="007D2646" w:rsidRDefault="00FD491C" w:rsidP="00FD491C">
            <w:pPr>
              <w:jc w:val="both"/>
              <w:rPr>
                <w:rFonts w:ascii="Arial" w:hAnsi="Arial" w:cs="Arial"/>
                <w:sz w:val="20"/>
                <w:szCs w:val="20"/>
              </w:rPr>
            </w:pPr>
            <w:r w:rsidRPr="007D2646">
              <w:rPr>
                <w:rFonts w:ascii="Arial" w:hAnsi="Arial" w:cs="Arial"/>
                <w:sz w:val="20"/>
                <w:szCs w:val="20"/>
              </w:rPr>
              <w:t>Minimum pair to pair spacing</w:t>
            </w:r>
          </w:p>
        </w:tc>
        <w:tc>
          <w:tcPr>
            <w:tcW w:w="2500" w:type="pct"/>
            <w:shd w:val="clear" w:color="auto" w:fill="auto"/>
            <w:vAlign w:val="center"/>
          </w:tcPr>
          <w:p w:rsidR="00FD491C" w:rsidRPr="007D2646" w:rsidRDefault="00FD491C" w:rsidP="00FD491C">
            <w:pPr>
              <w:jc w:val="both"/>
              <w:rPr>
                <w:rFonts w:ascii="Arial" w:hAnsi="Arial" w:cs="Arial"/>
                <w:sz w:val="20"/>
                <w:szCs w:val="20"/>
              </w:rPr>
            </w:pPr>
            <w:r w:rsidRPr="007D2646">
              <w:rPr>
                <w:rFonts w:ascii="Arial" w:hAnsi="Arial" w:cs="Arial"/>
                <w:sz w:val="20"/>
                <w:szCs w:val="20"/>
              </w:rPr>
              <w:t>&gt;3 times the width of the trace.</w:t>
            </w:r>
          </w:p>
          <w:p w:rsidR="00FD491C" w:rsidRPr="007D2646" w:rsidRDefault="00BF2E92" w:rsidP="00FD491C">
            <w:pPr>
              <w:jc w:val="both"/>
              <w:rPr>
                <w:rFonts w:ascii="Arial" w:hAnsi="Arial" w:cs="Arial"/>
                <w:sz w:val="20"/>
                <w:szCs w:val="20"/>
              </w:rPr>
            </w:pPr>
            <w:r w:rsidRPr="007D2646">
              <w:rPr>
                <w:rFonts w:ascii="Arial" w:hAnsi="Arial" w:cs="Arial"/>
                <w:sz w:val="20"/>
                <w:szCs w:val="20"/>
              </w:rPr>
              <w:t>Try to increase s</w:t>
            </w:r>
            <w:r w:rsidR="00FD491C" w:rsidRPr="007D2646">
              <w:rPr>
                <w:rFonts w:ascii="Arial" w:hAnsi="Arial" w:cs="Arial"/>
                <w:sz w:val="20"/>
                <w:szCs w:val="20"/>
              </w:rPr>
              <w:t>pacing between pairs whenever it is possible.</w:t>
            </w:r>
          </w:p>
        </w:tc>
      </w:tr>
      <w:tr w:rsidR="00FD491C" w:rsidRPr="007D2646" w:rsidTr="00FD491C">
        <w:tc>
          <w:tcPr>
            <w:tcW w:w="2500" w:type="pct"/>
            <w:shd w:val="clear" w:color="auto" w:fill="auto"/>
            <w:vAlign w:val="center"/>
          </w:tcPr>
          <w:p w:rsidR="00FD491C" w:rsidRPr="007D2646" w:rsidRDefault="00FD491C" w:rsidP="00FD491C">
            <w:pPr>
              <w:jc w:val="both"/>
              <w:rPr>
                <w:rFonts w:ascii="Arial" w:hAnsi="Arial" w:cs="Arial"/>
                <w:sz w:val="20"/>
                <w:szCs w:val="20"/>
              </w:rPr>
            </w:pPr>
            <w:r w:rsidRPr="007D2646">
              <w:rPr>
                <w:rFonts w:ascii="Arial" w:hAnsi="Arial" w:cs="Arial"/>
                <w:sz w:val="20"/>
                <w:szCs w:val="20"/>
              </w:rPr>
              <w:t>The minimum spacing between USB and other Signals</w:t>
            </w:r>
          </w:p>
        </w:tc>
        <w:tc>
          <w:tcPr>
            <w:tcW w:w="2500" w:type="pct"/>
            <w:shd w:val="clear" w:color="auto" w:fill="auto"/>
            <w:vAlign w:val="center"/>
          </w:tcPr>
          <w:p w:rsidR="00FD491C" w:rsidRPr="007D2646" w:rsidRDefault="00FD491C" w:rsidP="00FD491C">
            <w:pPr>
              <w:jc w:val="both"/>
              <w:rPr>
                <w:rFonts w:ascii="Arial" w:hAnsi="Arial" w:cs="Arial"/>
                <w:sz w:val="20"/>
                <w:szCs w:val="20"/>
              </w:rPr>
            </w:pPr>
            <w:r w:rsidRPr="007D2646">
              <w:rPr>
                <w:rFonts w:ascii="Arial" w:hAnsi="Arial" w:cs="Arial"/>
                <w:sz w:val="20"/>
                <w:szCs w:val="20"/>
              </w:rPr>
              <w:t>At least 3 times the width of USB trace.</w:t>
            </w:r>
          </w:p>
        </w:tc>
      </w:tr>
      <w:tr w:rsidR="00FD491C" w:rsidRPr="007D2646" w:rsidTr="00FD491C">
        <w:tc>
          <w:tcPr>
            <w:tcW w:w="2500" w:type="pct"/>
            <w:shd w:val="clear" w:color="auto" w:fill="auto"/>
            <w:vAlign w:val="center"/>
          </w:tcPr>
          <w:p w:rsidR="00FD491C" w:rsidRPr="007D2646" w:rsidRDefault="00FD491C" w:rsidP="00FD491C">
            <w:pPr>
              <w:jc w:val="both"/>
              <w:rPr>
                <w:rFonts w:ascii="Arial" w:hAnsi="Arial" w:cs="Arial"/>
                <w:sz w:val="20"/>
                <w:szCs w:val="20"/>
              </w:rPr>
            </w:pPr>
            <w:r w:rsidRPr="007D2646">
              <w:rPr>
                <w:rFonts w:ascii="Arial" w:hAnsi="Arial" w:cs="Arial"/>
                <w:sz w:val="20"/>
                <w:szCs w:val="20"/>
              </w:rPr>
              <w:t>Maximum allowed via</w:t>
            </w:r>
          </w:p>
        </w:tc>
        <w:tc>
          <w:tcPr>
            <w:tcW w:w="2500" w:type="pct"/>
            <w:shd w:val="clear" w:color="auto" w:fill="auto"/>
            <w:vAlign w:val="center"/>
          </w:tcPr>
          <w:p w:rsidR="00FD491C" w:rsidRPr="007D2646" w:rsidRDefault="00FD491C" w:rsidP="00FD491C">
            <w:pPr>
              <w:jc w:val="both"/>
              <w:rPr>
                <w:rFonts w:ascii="Arial" w:hAnsi="Arial" w:cs="Arial"/>
                <w:sz w:val="20"/>
                <w:szCs w:val="20"/>
              </w:rPr>
            </w:pPr>
            <w:r w:rsidRPr="007D2646">
              <w:rPr>
                <w:rFonts w:ascii="Arial" w:hAnsi="Arial" w:cs="Arial"/>
                <w:sz w:val="20"/>
                <w:szCs w:val="20"/>
              </w:rPr>
              <w:t>4</w:t>
            </w:r>
          </w:p>
        </w:tc>
      </w:tr>
    </w:tbl>
    <w:p w:rsidR="00CC5112" w:rsidRPr="008F5E3B" w:rsidRDefault="00CC5112" w:rsidP="00D26203">
      <w:pPr>
        <w:rPr>
          <w:rFonts w:ascii="Arial" w:hAnsi="Arial" w:cs="Arial"/>
        </w:rPr>
      </w:pPr>
    </w:p>
    <w:p w:rsidR="008E5F18" w:rsidRPr="00973C57" w:rsidRDefault="008E5F18" w:rsidP="0017028E">
      <w:pPr>
        <w:pStyle w:val="4"/>
        <w:numPr>
          <w:ilvl w:val="2"/>
          <w:numId w:val="20"/>
        </w:numPr>
        <w:rPr>
          <w:rFonts w:ascii="Arial" w:eastAsia="宋体" w:hAnsi="Arial" w:cs="Arial"/>
          <w:b/>
          <w:sz w:val="24"/>
          <w:szCs w:val="24"/>
        </w:rPr>
      </w:pPr>
      <w:bookmarkStart w:id="304" w:name="_Toc480807441"/>
      <w:r w:rsidRPr="00973C57">
        <w:rPr>
          <w:rFonts w:ascii="Arial" w:eastAsia="宋体" w:hAnsi="Arial" w:cs="Arial"/>
          <w:b/>
          <w:sz w:val="24"/>
          <w:szCs w:val="24"/>
        </w:rPr>
        <w:t>HDMI</w:t>
      </w:r>
      <w:r w:rsidR="00E67D5E" w:rsidRPr="00973C57">
        <w:rPr>
          <w:rFonts w:ascii="Arial" w:eastAsia="宋体" w:hAnsi="Arial" w:cs="Arial" w:hint="eastAsia"/>
          <w:b/>
          <w:sz w:val="24"/>
          <w:szCs w:val="24"/>
        </w:rPr>
        <w:t xml:space="preserve"> Design</w:t>
      </w:r>
      <w:bookmarkEnd w:id="304"/>
    </w:p>
    <w:p w:rsidR="004F3433" w:rsidRPr="00973C57" w:rsidRDefault="000B059C" w:rsidP="00053766">
      <w:pPr>
        <w:ind w:firstLineChars="200" w:firstLine="400"/>
        <w:jc w:val="both"/>
        <w:rPr>
          <w:rFonts w:ascii="Arial" w:hAnsi="Arial" w:cs="Arial"/>
          <w:sz w:val="20"/>
          <w:szCs w:val="20"/>
        </w:rPr>
      </w:pPr>
      <w:r w:rsidRPr="00973C57">
        <w:rPr>
          <w:rFonts w:ascii="Arial" w:hAnsi="Arial" w:cs="Arial"/>
          <w:sz w:val="20"/>
          <w:szCs w:val="20"/>
        </w:rPr>
        <w:t>HDMI</w:t>
      </w:r>
      <w:r w:rsidR="00781CA9" w:rsidRPr="00973C57">
        <w:rPr>
          <w:rFonts w:ascii="Arial" w:hAnsi="Arial" w:cs="Arial" w:hint="eastAsia"/>
          <w:sz w:val="20"/>
          <w:szCs w:val="20"/>
        </w:rPr>
        <w:t xml:space="preserve"> layout notes:</w:t>
      </w:r>
    </w:p>
    <w:p w:rsidR="004F3433" w:rsidRPr="00973C57" w:rsidRDefault="00BE3A05" w:rsidP="0017028E">
      <w:pPr>
        <w:numPr>
          <w:ilvl w:val="0"/>
          <w:numId w:val="14"/>
        </w:numPr>
        <w:jc w:val="both"/>
        <w:rPr>
          <w:rFonts w:ascii="Arial" w:hAnsi="Arial" w:cs="Arial"/>
          <w:sz w:val="20"/>
          <w:szCs w:val="20"/>
        </w:rPr>
      </w:pPr>
      <w:r w:rsidRPr="00973C57">
        <w:rPr>
          <w:rFonts w:ascii="Arial" w:hAnsi="Arial" w:cs="Arial" w:hint="eastAsia"/>
          <w:sz w:val="20"/>
          <w:szCs w:val="20"/>
        </w:rPr>
        <w:t xml:space="preserve">The reference clock of the </w:t>
      </w:r>
      <w:r w:rsidR="009C6B8F" w:rsidRPr="00973C57">
        <w:rPr>
          <w:rFonts w:ascii="Arial" w:hAnsi="Arial" w:cs="Arial"/>
          <w:sz w:val="20"/>
          <w:szCs w:val="20"/>
        </w:rPr>
        <w:t>HDMI TX</w:t>
      </w:r>
      <w:r w:rsidRPr="00973C57">
        <w:rPr>
          <w:rFonts w:ascii="Arial" w:hAnsi="Arial" w:cs="Arial" w:hint="eastAsia"/>
          <w:sz w:val="20"/>
          <w:szCs w:val="20"/>
        </w:rPr>
        <w:t xml:space="preserve"> signal is HDMI TXC</w:t>
      </w:r>
      <w:r w:rsidR="00973C57" w:rsidRPr="00973C57">
        <w:rPr>
          <w:rFonts w:ascii="Arial" w:hAnsi="Arial" w:cs="Arial"/>
          <w:sz w:val="20"/>
          <w:szCs w:val="20"/>
        </w:rPr>
        <w:t>, the</w:t>
      </w:r>
      <w:r w:rsidR="00133441" w:rsidRPr="00973C57">
        <w:rPr>
          <w:rFonts w:ascii="Arial" w:hAnsi="Arial" w:cs="Arial" w:hint="eastAsia"/>
          <w:sz w:val="20"/>
          <w:szCs w:val="20"/>
        </w:rPr>
        <w:t xml:space="preserve"> 4 di</w:t>
      </w:r>
      <w:r w:rsidR="00973C57" w:rsidRPr="00973C57">
        <w:rPr>
          <w:rFonts w:ascii="Arial" w:hAnsi="Arial" w:cs="Arial" w:hint="eastAsia"/>
          <w:sz w:val="20"/>
          <w:szCs w:val="20"/>
        </w:rPr>
        <w:t xml:space="preserve">fference </w:t>
      </w:r>
      <w:r w:rsidR="00133441" w:rsidRPr="00973C57">
        <w:rPr>
          <w:rFonts w:ascii="Arial" w:hAnsi="Arial" w:cs="Arial" w:hint="eastAsia"/>
          <w:sz w:val="20"/>
          <w:szCs w:val="20"/>
        </w:rPr>
        <w:t>pairs</w:t>
      </w:r>
      <w:r w:rsidR="00973C57" w:rsidRPr="00973C57">
        <w:rPr>
          <w:rFonts w:ascii="Arial" w:hAnsi="Arial" w:cs="Arial"/>
          <w:sz w:val="20"/>
          <w:szCs w:val="20"/>
        </w:rPr>
        <w:t>, including</w:t>
      </w:r>
      <w:r w:rsidR="00133441" w:rsidRPr="00973C57">
        <w:rPr>
          <w:rFonts w:ascii="Arial" w:hAnsi="Arial" w:cs="Arial" w:hint="eastAsia"/>
          <w:sz w:val="20"/>
          <w:szCs w:val="20"/>
        </w:rPr>
        <w:t xml:space="preserve"> the clock signal</w:t>
      </w:r>
      <w:r w:rsidR="0084630A" w:rsidRPr="00973C57">
        <w:rPr>
          <w:rFonts w:ascii="Arial" w:hAnsi="Arial" w:cs="Arial"/>
          <w:sz w:val="20"/>
          <w:szCs w:val="20"/>
        </w:rPr>
        <w:t>, needs</w:t>
      </w:r>
      <w:r w:rsidR="00133441" w:rsidRPr="00973C57">
        <w:rPr>
          <w:rFonts w:ascii="Arial" w:hAnsi="Arial" w:cs="Arial" w:hint="eastAsia"/>
          <w:sz w:val="20"/>
          <w:szCs w:val="20"/>
        </w:rPr>
        <w:t xml:space="preserve"> to </w:t>
      </w:r>
      <w:r w:rsidR="00812F52">
        <w:rPr>
          <w:rFonts w:ascii="Arial" w:hAnsi="Arial" w:cs="Arial" w:hint="eastAsia"/>
          <w:sz w:val="20"/>
          <w:szCs w:val="20"/>
        </w:rPr>
        <w:t>have</w:t>
      </w:r>
      <w:r w:rsidR="00133441" w:rsidRPr="00973C57">
        <w:rPr>
          <w:rFonts w:ascii="Arial" w:hAnsi="Arial" w:cs="Arial" w:hint="eastAsia"/>
          <w:sz w:val="20"/>
          <w:szCs w:val="20"/>
        </w:rPr>
        <w:t xml:space="preserve"> equal length.</w:t>
      </w:r>
      <w:r w:rsidR="00133441" w:rsidRPr="00973C57">
        <w:rPr>
          <w:rFonts w:ascii="Arial" w:hAnsi="Arial" w:cs="Arial"/>
          <w:sz w:val="20"/>
          <w:szCs w:val="20"/>
        </w:rPr>
        <w:t xml:space="preserve"> </w:t>
      </w:r>
    </w:p>
    <w:p w:rsidR="00973C57" w:rsidRPr="00973C57" w:rsidRDefault="00973C57" w:rsidP="0017028E">
      <w:pPr>
        <w:numPr>
          <w:ilvl w:val="0"/>
          <w:numId w:val="14"/>
        </w:numPr>
        <w:jc w:val="both"/>
        <w:rPr>
          <w:rFonts w:ascii="Arial" w:hAnsi="Arial" w:cs="Arial"/>
          <w:sz w:val="20"/>
          <w:szCs w:val="20"/>
        </w:rPr>
      </w:pPr>
      <w:r w:rsidRPr="00973C57">
        <w:rPr>
          <w:rFonts w:ascii="Arial" w:hAnsi="Arial" w:cs="Arial" w:hint="eastAsia"/>
          <w:sz w:val="20"/>
          <w:szCs w:val="20"/>
        </w:rPr>
        <w:t xml:space="preserve">The </w:t>
      </w:r>
      <w:r w:rsidR="004F3433" w:rsidRPr="00973C57">
        <w:rPr>
          <w:rFonts w:ascii="Arial" w:hAnsi="Arial" w:cs="Arial"/>
          <w:sz w:val="20"/>
          <w:szCs w:val="20"/>
        </w:rPr>
        <w:t>ESD</w:t>
      </w:r>
      <w:r w:rsidRPr="00973C57">
        <w:rPr>
          <w:rFonts w:ascii="Arial" w:hAnsi="Arial" w:cs="Arial" w:hint="eastAsia"/>
          <w:sz w:val="20"/>
          <w:szCs w:val="20"/>
        </w:rPr>
        <w:t xml:space="preserve"> parts should be placed close to HDMI </w:t>
      </w:r>
      <w:r w:rsidRPr="00973C57">
        <w:rPr>
          <w:rFonts w:ascii="Arial" w:hAnsi="Arial" w:cs="Arial"/>
          <w:sz w:val="20"/>
          <w:szCs w:val="20"/>
        </w:rPr>
        <w:t>connector</w:t>
      </w:r>
      <w:r w:rsidRPr="00973C57">
        <w:rPr>
          <w:rFonts w:ascii="Arial" w:hAnsi="Arial" w:cs="Arial" w:hint="eastAsia"/>
          <w:sz w:val="20"/>
          <w:szCs w:val="20"/>
        </w:rPr>
        <w:t>.</w:t>
      </w:r>
    </w:p>
    <w:p w:rsidR="004F3433" w:rsidRPr="00973C57" w:rsidRDefault="00973C57" w:rsidP="00973C57">
      <w:pPr>
        <w:tabs>
          <w:tab w:val="left" w:pos="7701"/>
        </w:tabs>
        <w:rPr>
          <w:rFonts w:ascii="Arial" w:hAnsi="Arial" w:cs="Arial"/>
        </w:rPr>
      </w:pPr>
      <w:r>
        <w:rPr>
          <w:rFonts w:ascii="Arial" w:hAnsi="Arial" w:cs="Arial"/>
        </w:rPr>
        <w:tab/>
      </w:r>
    </w:p>
    <w:p w:rsidR="004F3433" w:rsidRPr="008F5E3B" w:rsidRDefault="0002439F" w:rsidP="00CC5E2D">
      <w:pPr>
        <w:jc w:val="center"/>
        <w:rPr>
          <w:rFonts w:ascii="Arial" w:hAnsi="Arial" w:cs="Arial"/>
        </w:rPr>
      </w:pPr>
      <w:r w:rsidRPr="00835C34">
        <w:rPr>
          <w:rFonts w:ascii="Arial" w:hAnsi="Arial" w:cs="Arial"/>
        </w:rPr>
        <w:pict>
          <v:shape id="_x0000_i1127" type="#_x0000_t75" style="width:486pt;height:233.25pt">
            <v:imagedata r:id="rId134" o:title=""/>
          </v:shape>
        </w:pict>
      </w:r>
    </w:p>
    <w:p w:rsidR="00CC5112" w:rsidRDefault="00CC5112" w:rsidP="008B08D6">
      <w:pPr>
        <w:pStyle w:val="aff0"/>
        <w:rPr>
          <w:rFonts w:ascii="Arial" w:hAnsi="Arial" w:cs="Arial"/>
        </w:rPr>
      </w:pPr>
    </w:p>
    <w:p w:rsidR="00734B73" w:rsidRPr="008B08D6" w:rsidRDefault="008B08D6" w:rsidP="008B08D6">
      <w:pPr>
        <w:pStyle w:val="aff0"/>
        <w:rPr>
          <w:rFonts w:ascii="Arial" w:hAnsi="Arial" w:cs="Arial"/>
        </w:rPr>
      </w:pPr>
      <w:bookmarkStart w:id="305" w:name="_Toc480807611"/>
      <w:r w:rsidRPr="008B08D6">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30</w:t>
      </w:r>
      <w:r w:rsidR="00835C34">
        <w:rPr>
          <w:rFonts w:ascii="Arial" w:hAnsi="Arial" w:cs="Arial"/>
        </w:rPr>
        <w:fldChar w:fldCharType="end"/>
      </w:r>
      <w:r w:rsidRPr="008B08D6">
        <w:rPr>
          <w:rFonts w:ascii="Arial" w:hAnsi="Arial" w:cs="Arial"/>
        </w:rPr>
        <w:t xml:space="preserve"> </w:t>
      </w:r>
      <w:r w:rsidR="00734B73" w:rsidRPr="008B08D6">
        <w:rPr>
          <w:rFonts w:ascii="Arial" w:hAnsi="Arial" w:cs="Arial"/>
        </w:rPr>
        <w:t>HDMI ESD</w:t>
      </w:r>
      <w:r w:rsidRPr="008B08D6">
        <w:rPr>
          <w:rFonts w:ascii="Arial" w:hAnsi="Arial" w:cs="Arial"/>
        </w:rPr>
        <w:t xml:space="preserve"> Layout Requirements</w:t>
      </w:r>
      <w:bookmarkEnd w:id="305"/>
    </w:p>
    <w:p w:rsidR="00053766" w:rsidRPr="008F5E3B" w:rsidRDefault="00053766" w:rsidP="00734B73">
      <w:pPr>
        <w:jc w:val="center"/>
        <w:rPr>
          <w:rFonts w:ascii="Arial" w:hAnsi="Arial" w:cs="Arial"/>
        </w:rPr>
      </w:pPr>
    </w:p>
    <w:p w:rsidR="009960B9" w:rsidRPr="00B90A28" w:rsidRDefault="009960B9" w:rsidP="00B90A28">
      <w:pPr>
        <w:numPr>
          <w:ilvl w:val="0"/>
          <w:numId w:val="14"/>
        </w:numPr>
        <w:jc w:val="both"/>
        <w:rPr>
          <w:rFonts w:ascii="Arial" w:hAnsi="Arial" w:cs="Arial"/>
        </w:rPr>
      </w:pPr>
      <w:r>
        <w:rPr>
          <w:rFonts w:ascii="Arial" w:hAnsi="Arial" w:cs="Arial" w:hint="eastAsia"/>
          <w:sz w:val="20"/>
          <w:szCs w:val="20"/>
        </w:rPr>
        <w:t>The</w:t>
      </w:r>
      <w:r w:rsidRPr="00757019">
        <w:rPr>
          <w:rFonts w:ascii="Arial" w:hAnsi="Arial" w:cs="Arial" w:hint="eastAsia"/>
          <w:sz w:val="20"/>
          <w:szCs w:val="20"/>
        </w:rPr>
        <w:t xml:space="preserve"> reference plane</w:t>
      </w:r>
      <w:r>
        <w:rPr>
          <w:rFonts w:ascii="Arial" w:hAnsi="Arial" w:cs="Arial" w:hint="eastAsia"/>
          <w:sz w:val="20"/>
          <w:szCs w:val="20"/>
        </w:rPr>
        <w:t xml:space="preserve"> of the HDMI signals should be</w:t>
      </w:r>
      <w:r w:rsidRPr="00757019">
        <w:rPr>
          <w:rFonts w:ascii="Arial" w:hAnsi="Arial" w:cs="Arial" w:hint="eastAsia"/>
          <w:sz w:val="20"/>
          <w:szCs w:val="20"/>
        </w:rPr>
        <w:t xml:space="preserve"> continuo</w:t>
      </w:r>
      <w:r w:rsidR="00812F52">
        <w:rPr>
          <w:rFonts w:ascii="Arial" w:hAnsi="Arial" w:cs="Arial" w:hint="eastAsia"/>
          <w:sz w:val="20"/>
          <w:szCs w:val="20"/>
        </w:rPr>
        <w:t>u</w:t>
      </w:r>
      <w:r w:rsidRPr="00757019">
        <w:rPr>
          <w:rFonts w:ascii="Arial" w:hAnsi="Arial" w:cs="Arial" w:hint="eastAsia"/>
          <w:sz w:val="20"/>
          <w:szCs w:val="20"/>
        </w:rPr>
        <w:t xml:space="preserve">s and </w:t>
      </w:r>
      <w:r w:rsidR="00812F52" w:rsidRPr="00757019">
        <w:rPr>
          <w:rFonts w:ascii="Arial" w:hAnsi="Arial" w:cs="Arial"/>
          <w:sz w:val="20"/>
          <w:szCs w:val="20"/>
        </w:rPr>
        <w:t>complete;</w:t>
      </w:r>
      <w:r w:rsidR="0084630A" w:rsidRPr="00757019">
        <w:rPr>
          <w:rFonts w:ascii="Arial" w:hAnsi="Arial" w:cs="Arial"/>
          <w:sz w:val="20"/>
          <w:szCs w:val="20"/>
        </w:rPr>
        <w:t xml:space="preserve"> otherwise, it</w:t>
      </w:r>
      <w:r w:rsidRPr="00757019">
        <w:rPr>
          <w:rFonts w:ascii="Arial" w:hAnsi="Arial" w:cs="Arial" w:hint="eastAsia"/>
          <w:sz w:val="20"/>
          <w:szCs w:val="20"/>
        </w:rPr>
        <w:t xml:space="preserve"> will cause discontinuities in the traces impedance and increase the external noise on them.</w:t>
      </w:r>
      <w:r w:rsidRPr="009D28C3">
        <w:rPr>
          <w:rFonts w:ascii="Arial" w:hAnsi="Arial" w:cs="Arial" w:hint="eastAsia"/>
          <w:sz w:val="20"/>
          <w:szCs w:val="20"/>
        </w:rPr>
        <w:t xml:space="preserve"> </w:t>
      </w:r>
      <w:r>
        <w:rPr>
          <w:rFonts w:ascii="Arial" w:hAnsi="Arial" w:cs="Arial" w:hint="eastAsia"/>
          <w:sz w:val="20"/>
          <w:szCs w:val="20"/>
        </w:rPr>
        <w:t>If t</w:t>
      </w:r>
      <w:r w:rsidRPr="00EF4D0E">
        <w:rPr>
          <w:rFonts w:ascii="Arial" w:hAnsi="Arial" w:cs="Arial" w:hint="eastAsia"/>
          <w:sz w:val="20"/>
          <w:szCs w:val="20"/>
        </w:rPr>
        <w:t xml:space="preserve">he differential pairs </w:t>
      </w:r>
      <w:r w:rsidRPr="00EF4D0E">
        <w:rPr>
          <w:rFonts w:ascii="Arial" w:hAnsi="Arial" w:cs="Arial"/>
          <w:sz w:val="20"/>
          <w:szCs w:val="20"/>
        </w:rPr>
        <w:t>group</w:t>
      </w:r>
      <w:r>
        <w:rPr>
          <w:rFonts w:ascii="Arial" w:hAnsi="Arial" w:cs="Arial" w:hint="eastAsia"/>
          <w:sz w:val="20"/>
          <w:szCs w:val="20"/>
        </w:rPr>
        <w:t xml:space="preserve"> </w:t>
      </w:r>
      <w:r w:rsidR="00812F52">
        <w:rPr>
          <w:rFonts w:ascii="Arial" w:hAnsi="Arial" w:cs="Arial" w:hint="eastAsia"/>
          <w:sz w:val="20"/>
          <w:szCs w:val="20"/>
        </w:rPr>
        <w:t>is routed</w:t>
      </w:r>
      <w:r>
        <w:rPr>
          <w:rFonts w:ascii="Arial" w:hAnsi="Arial" w:cs="Arial" w:hint="eastAsia"/>
          <w:sz w:val="20"/>
          <w:szCs w:val="20"/>
        </w:rPr>
        <w:t xml:space="preserve"> on the s</w:t>
      </w:r>
      <w:r w:rsidR="00147BEB">
        <w:rPr>
          <w:rFonts w:ascii="Arial" w:hAnsi="Arial" w:cs="Arial" w:hint="eastAsia"/>
          <w:sz w:val="20"/>
          <w:szCs w:val="20"/>
        </w:rPr>
        <w:t>ur</w:t>
      </w:r>
      <w:r>
        <w:rPr>
          <w:rFonts w:ascii="Arial" w:hAnsi="Arial" w:cs="Arial" w:hint="eastAsia"/>
          <w:sz w:val="20"/>
          <w:szCs w:val="20"/>
        </w:rPr>
        <w:t>face layer</w:t>
      </w:r>
      <w:r>
        <w:rPr>
          <w:rFonts w:ascii="Arial" w:hAnsi="Arial" w:cs="Arial"/>
          <w:sz w:val="20"/>
          <w:szCs w:val="20"/>
        </w:rPr>
        <w:t>, it</w:t>
      </w:r>
      <w:r w:rsidRPr="00EF4D0E">
        <w:rPr>
          <w:rFonts w:ascii="Arial" w:hAnsi="Arial" w:cs="Arial" w:hint="eastAsia"/>
          <w:sz w:val="20"/>
          <w:szCs w:val="20"/>
        </w:rPr>
        <w:t xml:space="preserve"> should be shielded by GND traces</w:t>
      </w:r>
      <w:r w:rsidRPr="00EF4D0E">
        <w:rPr>
          <w:rFonts w:ascii="Arial" w:hAnsi="Arial" w:cs="Arial"/>
          <w:sz w:val="20"/>
          <w:szCs w:val="20"/>
        </w:rPr>
        <w:t>, there</w:t>
      </w:r>
      <w:r w:rsidRPr="00EF4D0E">
        <w:rPr>
          <w:rFonts w:ascii="Arial" w:hAnsi="Arial" w:cs="Arial" w:hint="eastAsia"/>
          <w:sz w:val="20"/>
          <w:szCs w:val="20"/>
        </w:rPr>
        <w:t xml:space="preserve"> is no need the GND </w:t>
      </w:r>
      <w:r>
        <w:rPr>
          <w:rFonts w:ascii="Arial" w:hAnsi="Arial" w:cs="Arial" w:hint="eastAsia"/>
          <w:sz w:val="20"/>
          <w:szCs w:val="20"/>
        </w:rPr>
        <w:t xml:space="preserve">shield </w:t>
      </w:r>
      <w:r w:rsidRPr="00EF4D0E">
        <w:rPr>
          <w:rFonts w:ascii="Arial" w:hAnsi="Arial" w:cs="Arial" w:hint="eastAsia"/>
          <w:sz w:val="20"/>
          <w:szCs w:val="20"/>
        </w:rPr>
        <w:t>traces between the differential.</w:t>
      </w:r>
    </w:p>
    <w:p w:rsidR="00CC5E2D" w:rsidRPr="008F5E3B" w:rsidRDefault="0002439F" w:rsidP="00CC5E2D">
      <w:pPr>
        <w:rPr>
          <w:rFonts w:ascii="Arial" w:hAnsi="Arial" w:cs="Arial"/>
        </w:rPr>
      </w:pPr>
      <w:r w:rsidRPr="00835C34">
        <w:rPr>
          <w:rFonts w:ascii="Arial" w:hAnsi="Arial" w:cs="Arial"/>
        </w:rPr>
        <w:pict>
          <v:shape id="_x0000_i1128" type="#_x0000_t75" style="width:487.5pt;height:212.25pt">
            <v:imagedata r:id="rId135" o:title=""/>
          </v:shape>
        </w:pict>
      </w:r>
    </w:p>
    <w:p w:rsidR="00CC5112" w:rsidRDefault="00CC5112" w:rsidP="006F337D">
      <w:pPr>
        <w:pStyle w:val="aff0"/>
        <w:rPr>
          <w:rFonts w:ascii="Arial" w:hAnsi="Arial" w:cs="Arial"/>
        </w:rPr>
      </w:pPr>
    </w:p>
    <w:p w:rsidR="00734B73" w:rsidRPr="00924A8B" w:rsidRDefault="006F337D" w:rsidP="006F337D">
      <w:pPr>
        <w:pStyle w:val="aff0"/>
        <w:rPr>
          <w:rFonts w:ascii="Arial" w:hAnsi="Arial" w:cs="Arial"/>
        </w:rPr>
      </w:pPr>
      <w:bookmarkStart w:id="306" w:name="_Toc480807612"/>
      <w:r w:rsidRPr="00924A8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31</w:t>
      </w:r>
      <w:r w:rsidR="00835C34">
        <w:rPr>
          <w:rFonts w:ascii="Arial" w:hAnsi="Arial" w:cs="Arial"/>
        </w:rPr>
        <w:fldChar w:fldCharType="end"/>
      </w:r>
      <w:r w:rsidRPr="00924A8B">
        <w:rPr>
          <w:rFonts w:ascii="Arial" w:hAnsi="Arial" w:cs="Arial"/>
        </w:rPr>
        <w:t xml:space="preserve"> </w:t>
      </w:r>
      <w:r w:rsidR="00734B73" w:rsidRPr="00924A8B">
        <w:rPr>
          <w:rFonts w:ascii="Arial" w:hAnsi="Arial" w:cs="Arial"/>
        </w:rPr>
        <w:t xml:space="preserve">HDMI </w:t>
      </w:r>
      <w:r w:rsidRPr="00924A8B">
        <w:rPr>
          <w:rFonts w:ascii="Arial" w:hAnsi="Arial" w:cs="Arial"/>
        </w:rPr>
        <w:t>Signals Layout Requirements</w:t>
      </w:r>
      <w:bookmarkEnd w:id="306"/>
    </w:p>
    <w:p w:rsidR="00B21A4E" w:rsidRPr="00D40D39" w:rsidRDefault="00314D59" w:rsidP="0017028E">
      <w:pPr>
        <w:numPr>
          <w:ilvl w:val="0"/>
          <w:numId w:val="14"/>
        </w:numPr>
        <w:jc w:val="both"/>
        <w:rPr>
          <w:rFonts w:ascii="Arial" w:hAnsi="Arial" w:cs="Arial"/>
          <w:sz w:val="20"/>
          <w:szCs w:val="20"/>
        </w:rPr>
      </w:pPr>
      <w:r w:rsidRPr="00D40D39">
        <w:rPr>
          <w:rFonts w:ascii="Arial" w:hAnsi="Arial" w:cs="Arial" w:hint="eastAsia"/>
          <w:sz w:val="20"/>
          <w:szCs w:val="20"/>
        </w:rPr>
        <w:lastRenderedPageBreak/>
        <w:t>Use a cable with shielded</w:t>
      </w:r>
      <w:r w:rsidR="0084630A" w:rsidRPr="00D40D39">
        <w:rPr>
          <w:rFonts w:ascii="Arial" w:hAnsi="Arial" w:cs="Arial"/>
          <w:sz w:val="20"/>
          <w:szCs w:val="20"/>
        </w:rPr>
        <w:t>, to</w:t>
      </w:r>
      <w:r w:rsidRPr="00D40D39">
        <w:rPr>
          <w:rFonts w:ascii="Arial" w:hAnsi="Arial" w:cs="Arial" w:hint="eastAsia"/>
          <w:sz w:val="20"/>
          <w:szCs w:val="20"/>
        </w:rPr>
        <w:t xml:space="preserve"> i</w:t>
      </w:r>
      <w:r w:rsidR="00B81BBC">
        <w:rPr>
          <w:rFonts w:ascii="Arial" w:hAnsi="Arial" w:cs="Arial" w:hint="eastAsia"/>
          <w:sz w:val="20"/>
          <w:szCs w:val="20"/>
        </w:rPr>
        <w:t>m</w:t>
      </w:r>
      <w:r w:rsidRPr="00D40D39">
        <w:rPr>
          <w:rFonts w:ascii="Arial" w:hAnsi="Arial" w:cs="Arial" w:hint="eastAsia"/>
          <w:sz w:val="20"/>
          <w:szCs w:val="20"/>
        </w:rPr>
        <w:t>prove EMI problems.</w:t>
      </w:r>
    </w:p>
    <w:p w:rsidR="00CC5E2D" w:rsidRDefault="00E1713E" w:rsidP="0017028E">
      <w:pPr>
        <w:numPr>
          <w:ilvl w:val="0"/>
          <w:numId w:val="14"/>
        </w:numPr>
        <w:jc w:val="both"/>
        <w:rPr>
          <w:rFonts w:ascii="Arial" w:hAnsi="Arial" w:cs="Arial"/>
          <w:sz w:val="20"/>
          <w:szCs w:val="20"/>
        </w:rPr>
      </w:pPr>
      <w:r w:rsidRPr="00D40D39">
        <w:rPr>
          <w:rFonts w:ascii="Arial" w:hAnsi="Arial" w:cs="Arial" w:hint="eastAsia"/>
          <w:sz w:val="20"/>
          <w:szCs w:val="20"/>
        </w:rPr>
        <w:t xml:space="preserve">The </w:t>
      </w:r>
      <w:r w:rsidRPr="00D40D39">
        <w:rPr>
          <w:rFonts w:ascii="Arial" w:hAnsi="Arial" w:cs="Arial"/>
          <w:sz w:val="20"/>
          <w:szCs w:val="20"/>
        </w:rPr>
        <w:t>HDMI</w:t>
      </w:r>
      <w:r w:rsidRPr="00D40D39">
        <w:rPr>
          <w:rFonts w:ascii="Arial" w:hAnsi="Arial" w:cs="Arial" w:hint="eastAsia"/>
          <w:sz w:val="20"/>
          <w:szCs w:val="20"/>
        </w:rPr>
        <w:t xml:space="preserve"> signals can be fan</w:t>
      </w:r>
      <w:r w:rsidR="00D01056" w:rsidRPr="00D40D39">
        <w:rPr>
          <w:rFonts w:ascii="Arial" w:hAnsi="Arial" w:cs="Arial" w:hint="eastAsia"/>
          <w:sz w:val="20"/>
          <w:szCs w:val="20"/>
        </w:rPr>
        <w:t>-</w:t>
      </w:r>
      <w:r w:rsidRPr="00D40D39">
        <w:rPr>
          <w:rFonts w:ascii="Arial" w:hAnsi="Arial" w:cs="Arial" w:hint="eastAsia"/>
          <w:sz w:val="20"/>
          <w:szCs w:val="20"/>
        </w:rPr>
        <w:t>outed in order</w:t>
      </w:r>
      <w:r w:rsidR="0084630A" w:rsidRPr="00D40D39">
        <w:rPr>
          <w:rFonts w:ascii="Arial" w:hAnsi="Arial" w:cs="Arial"/>
          <w:sz w:val="20"/>
          <w:szCs w:val="20"/>
        </w:rPr>
        <w:t>, and</w:t>
      </w:r>
      <w:r w:rsidRPr="00D40D39">
        <w:rPr>
          <w:rFonts w:ascii="Arial" w:hAnsi="Arial" w:cs="Arial" w:hint="eastAsia"/>
          <w:sz w:val="20"/>
          <w:szCs w:val="20"/>
        </w:rPr>
        <w:t xml:space="preserve"> be connected</w:t>
      </w:r>
      <w:r w:rsidR="00B81BBC" w:rsidRPr="00B81BBC">
        <w:rPr>
          <w:rFonts w:ascii="Arial" w:hAnsi="Arial" w:cs="Arial" w:hint="eastAsia"/>
          <w:sz w:val="20"/>
          <w:szCs w:val="20"/>
        </w:rPr>
        <w:t xml:space="preserve"> </w:t>
      </w:r>
      <w:r w:rsidR="00B81BBC" w:rsidRPr="00D40D39">
        <w:rPr>
          <w:rFonts w:ascii="Arial" w:hAnsi="Arial" w:cs="Arial" w:hint="eastAsia"/>
          <w:sz w:val="20"/>
          <w:szCs w:val="20"/>
        </w:rPr>
        <w:t>directlty</w:t>
      </w:r>
      <w:r w:rsidRPr="00D40D39">
        <w:rPr>
          <w:rFonts w:ascii="Arial" w:hAnsi="Arial" w:cs="Arial" w:hint="eastAsia"/>
          <w:sz w:val="20"/>
          <w:szCs w:val="20"/>
        </w:rPr>
        <w:t xml:space="preserve"> to HDMI connector.It </w:t>
      </w:r>
      <w:r w:rsidR="00812F52">
        <w:rPr>
          <w:rFonts w:ascii="Arial" w:hAnsi="Arial" w:cs="Arial" w:hint="eastAsia"/>
          <w:sz w:val="20"/>
          <w:szCs w:val="20"/>
        </w:rPr>
        <w:t xml:space="preserve">is </w:t>
      </w:r>
      <w:r w:rsidRPr="00D40D39">
        <w:rPr>
          <w:rFonts w:ascii="Arial" w:hAnsi="Arial" w:cs="Arial" w:hint="eastAsia"/>
          <w:sz w:val="20"/>
          <w:szCs w:val="20"/>
        </w:rPr>
        <w:t xml:space="preserve">necessary to reduce the swap </w:t>
      </w:r>
      <w:r w:rsidR="00B81BBC">
        <w:rPr>
          <w:rFonts w:ascii="Arial" w:hAnsi="Arial" w:cs="Arial" w:hint="eastAsia"/>
          <w:sz w:val="20"/>
          <w:szCs w:val="20"/>
        </w:rPr>
        <w:t>layer</w:t>
      </w:r>
      <w:r w:rsidRPr="00D40D39">
        <w:rPr>
          <w:rFonts w:ascii="Arial" w:hAnsi="Arial" w:cs="Arial" w:hint="eastAsia"/>
          <w:sz w:val="20"/>
          <w:szCs w:val="20"/>
        </w:rPr>
        <w:t xml:space="preserve"> in layout to avoid impedence discontinuities.I</w:t>
      </w:r>
      <w:r w:rsidR="00812F52">
        <w:rPr>
          <w:rFonts w:ascii="Arial" w:hAnsi="Arial" w:cs="Arial" w:hint="eastAsia"/>
          <w:sz w:val="20"/>
          <w:szCs w:val="20"/>
        </w:rPr>
        <w:t>f</w:t>
      </w:r>
      <w:r w:rsidRPr="00D40D39">
        <w:rPr>
          <w:rFonts w:ascii="Arial" w:hAnsi="Arial" w:cs="Arial" w:hint="eastAsia"/>
          <w:sz w:val="20"/>
          <w:szCs w:val="20"/>
        </w:rPr>
        <w:t xml:space="preserve"> it </w:t>
      </w:r>
      <w:r w:rsidR="00812F52">
        <w:rPr>
          <w:rFonts w:ascii="Arial" w:hAnsi="Arial" w:cs="Arial" w:hint="eastAsia"/>
          <w:sz w:val="20"/>
          <w:szCs w:val="20"/>
        </w:rPr>
        <w:t>is</w:t>
      </w:r>
      <w:r w:rsidRPr="00D40D39">
        <w:rPr>
          <w:rFonts w:ascii="Arial" w:hAnsi="Arial" w:cs="Arial" w:hint="eastAsia"/>
          <w:sz w:val="20"/>
          <w:szCs w:val="20"/>
        </w:rPr>
        <w:t xml:space="preserve"> not </w:t>
      </w:r>
      <w:r w:rsidRPr="00D40D39">
        <w:rPr>
          <w:rFonts w:ascii="Arial" w:hAnsi="Arial" w:cs="Arial"/>
          <w:sz w:val="20"/>
          <w:szCs w:val="20"/>
        </w:rPr>
        <w:t>avoid</w:t>
      </w:r>
      <w:r w:rsidR="00812F52">
        <w:rPr>
          <w:rFonts w:ascii="Arial" w:hAnsi="Arial" w:cs="Arial" w:hint="eastAsia"/>
          <w:sz w:val="20"/>
          <w:szCs w:val="20"/>
        </w:rPr>
        <w:t>able</w:t>
      </w:r>
      <w:r w:rsidRPr="00D40D39">
        <w:rPr>
          <w:rFonts w:ascii="Arial" w:hAnsi="Arial" w:cs="Arial" w:hint="eastAsia"/>
          <w:sz w:val="20"/>
          <w:szCs w:val="20"/>
        </w:rPr>
        <w:t xml:space="preserve"> because of the mold structure</w:t>
      </w:r>
      <w:r w:rsidR="0084630A" w:rsidRPr="00D40D39">
        <w:rPr>
          <w:rFonts w:ascii="Arial" w:hAnsi="Arial" w:cs="Arial"/>
          <w:sz w:val="20"/>
          <w:szCs w:val="20"/>
        </w:rPr>
        <w:t>, the</w:t>
      </w:r>
      <w:r w:rsidRPr="00D40D39">
        <w:rPr>
          <w:rFonts w:ascii="Arial" w:hAnsi="Arial" w:cs="Arial" w:hint="eastAsia"/>
          <w:sz w:val="20"/>
          <w:szCs w:val="20"/>
        </w:rPr>
        <w:t xml:space="preserve"> impedance change is recomm</w:t>
      </w:r>
      <w:r w:rsidR="00BD464E">
        <w:rPr>
          <w:rFonts w:ascii="Arial" w:hAnsi="Arial" w:cs="Arial" w:hint="eastAsia"/>
          <w:sz w:val="20"/>
          <w:szCs w:val="20"/>
        </w:rPr>
        <w:t>e</w:t>
      </w:r>
      <w:r w:rsidRPr="00D40D39">
        <w:rPr>
          <w:rFonts w:ascii="Arial" w:hAnsi="Arial" w:cs="Arial" w:hint="eastAsia"/>
          <w:sz w:val="20"/>
          <w:szCs w:val="20"/>
        </w:rPr>
        <w:t xml:space="preserve">nded </w:t>
      </w:r>
      <w:r w:rsidR="00812F52">
        <w:rPr>
          <w:rFonts w:ascii="Arial" w:hAnsi="Arial" w:cs="Arial" w:hint="eastAsia"/>
          <w:sz w:val="20"/>
          <w:szCs w:val="20"/>
        </w:rPr>
        <w:t xml:space="preserve">to </w:t>
      </w:r>
      <w:r w:rsidR="00B81BBC">
        <w:rPr>
          <w:rFonts w:ascii="Arial" w:hAnsi="Arial" w:cs="Arial" w:hint="eastAsia"/>
          <w:sz w:val="20"/>
          <w:szCs w:val="20"/>
        </w:rPr>
        <w:t xml:space="preserve">be </w:t>
      </w:r>
      <w:r w:rsidRPr="00D40D39">
        <w:rPr>
          <w:rFonts w:ascii="Arial" w:hAnsi="Arial" w:cs="Arial" w:hint="eastAsia"/>
          <w:sz w:val="20"/>
          <w:szCs w:val="20"/>
        </w:rPr>
        <w:t>control</w:t>
      </w:r>
      <w:r w:rsidR="00B81BBC">
        <w:rPr>
          <w:rFonts w:ascii="Arial" w:hAnsi="Arial" w:cs="Arial" w:hint="eastAsia"/>
          <w:sz w:val="20"/>
          <w:szCs w:val="20"/>
        </w:rPr>
        <w:t>led</w:t>
      </w:r>
      <w:r w:rsidRPr="00D40D39">
        <w:rPr>
          <w:rFonts w:ascii="Arial" w:hAnsi="Arial" w:cs="Arial" w:hint="eastAsia"/>
          <w:sz w:val="20"/>
          <w:szCs w:val="20"/>
        </w:rPr>
        <w:t xml:space="preserve"> within 10%.and a GND via </w:t>
      </w:r>
      <w:r w:rsidR="00B81BBC">
        <w:rPr>
          <w:rFonts w:ascii="Arial" w:hAnsi="Arial" w:cs="Arial" w:hint="eastAsia"/>
          <w:sz w:val="20"/>
          <w:szCs w:val="20"/>
        </w:rPr>
        <w:t xml:space="preserve">should be placed </w:t>
      </w:r>
      <w:r w:rsidRPr="00D40D39">
        <w:rPr>
          <w:rFonts w:ascii="Arial" w:hAnsi="Arial" w:cs="Arial" w:hint="eastAsia"/>
          <w:sz w:val="20"/>
          <w:szCs w:val="20"/>
        </w:rPr>
        <w:t>close to the signal swap via.</w:t>
      </w:r>
      <w:r w:rsidR="00D01056" w:rsidRPr="00D40D39">
        <w:rPr>
          <w:rFonts w:ascii="Arial" w:hAnsi="Arial" w:cs="Arial"/>
          <w:sz w:val="20"/>
          <w:szCs w:val="20"/>
        </w:rPr>
        <w:t xml:space="preserve"> </w:t>
      </w:r>
    </w:p>
    <w:p w:rsidR="00B81BBC" w:rsidRPr="00D40D39" w:rsidRDefault="00B81BBC" w:rsidP="00B81BBC">
      <w:pPr>
        <w:ind w:left="840"/>
        <w:jc w:val="both"/>
        <w:rPr>
          <w:rFonts w:ascii="Arial" w:hAnsi="Arial" w:cs="Arial"/>
          <w:sz w:val="20"/>
          <w:szCs w:val="20"/>
        </w:rPr>
      </w:pPr>
    </w:p>
    <w:p w:rsidR="00CC5112" w:rsidRDefault="00B81BBC" w:rsidP="00B81BBC">
      <w:pPr>
        <w:jc w:val="center"/>
        <w:rPr>
          <w:rFonts w:ascii="Arial" w:hAnsi="Arial" w:cs="Arial"/>
        </w:rPr>
      </w:pPr>
      <w:r>
        <w:rPr>
          <w:rFonts w:ascii="Arial" w:hAnsi="Arial" w:cs="Arial"/>
          <w:noProof/>
        </w:rPr>
        <w:drawing>
          <wp:inline distT="0" distB="0" distL="0" distR="0">
            <wp:extent cx="4305300" cy="3743325"/>
            <wp:effectExtent l="1905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6"/>
                    <a:srcRect/>
                    <a:stretch>
                      <a:fillRect/>
                    </a:stretch>
                  </pic:blipFill>
                  <pic:spPr bwMode="auto">
                    <a:xfrm>
                      <a:off x="0" y="0"/>
                      <a:ext cx="4305300" cy="3743325"/>
                    </a:xfrm>
                    <a:prstGeom prst="rect">
                      <a:avLst/>
                    </a:prstGeom>
                    <a:noFill/>
                    <a:ln w="9525">
                      <a:noFill/>
                      <a:miter lim="800000"/>
                      <a:headEnd/>
                      <a:tailEnd/>
                    </a:ln>
                  </pic:spPr>
                </pic:pic>
              </a:graphicData>
            </a:graphic>
          </wp:inline>
        </w:drawing>
      </w:r>
    </w:p>
    <w:p w:rsidR="00734B73" w:rsidRDefault="00D01056" w:rsidP="00D01056">
      <w:pPr>
        <w:pStyle w:val="aff0"/>
        <w:rPr>
          <w:rFonts w:ascii="Arial" w:hAnsi="Arial" w:cs="Arial"/>
        </w:rPr>
      </w:pPr>
      <w:bookmarkStart w:id="307" w:name="_Toc480807613"/>
      <w:r w:rsidRPr="00D32ED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32</w:t>
      </w:r>
      <w:r w:rsidR="00835C34">
        <w:rPr>
          <w:rFonts w:ascii="Arial" w:hAnsi="Arial" w:cs="Arial"/>
        </w:rPr>
        <w:fldChar w:fldCharType="end"/>
      </w:r>
      <w:r w:rsidRPr="00D32EDF">
        <w:rPr>
          <w:rFonts w:ascii="Arial" w:hAnsi="Arial" w:cs="Arial"/>
        </w:rPr>
        <w:t xml:space="preserve"> </w:t>
      </w:r>
      <w:r w:rsidR="00734B73" w:rsidRPr="00D32EDF">
        <w:rPr>
          <w:rFonts w:ascii="Arial" w:hAnsi="Arial" w:cs="Arial"/>
        </w:rPr>
        <w:t xml:space="preserve">HDMI </w:t>
      </w:r>
      <w:r w:rsidR="002C4D86" w:rsidRPr="00D32EDF">
        <w:rPr>
          <w:rFonts w:ascii="Arial" w:hAnsi="Arial" w:cs="Arial"/>
        </w:rPr>
        <w:t xml:space="preserve">Signals </w:t>
      </w:r>
      <w:r w:rsidR="00305C27" w:rsidRPr="00D32EDF">
        <w:rPr>
          <w:rFonts w:ascii="Arial" w:hAnsi="Arial" w:cs="Arial"/>
        </w:rPr>
        <w:t>Swap Via Requ</w:t>
      </w:r>
      <w:r w:rsidR="00812F52">
        <w:rPr>
          <w:rFonts w:ascii="Arial" w:hAnsi="Arial" w:cs="Arial" w:hint="eastAsia"/>
        </w:rPr>
        <w:t>i</w:t>
      </w:r>
      <w:r w:rsidR="00305C27" w:rsidRPr="00D32EDF">
        <w:rPr>
          <w:rFonts w:ascii="Arial" w:hAnsi="Arial" w:cs="Arial"/>
        </w:rPr>
        <w:t>rements</w:t>
      </w:r>
      <w:bookmarkEnd w:id="307"/>
    </w:p>
    <w:p w:rsidR="00DB728B" w:rsidRPr="00812F52" w:rsidRDefault="00DB728B" w:rsidP="00DB728B"/>
    <w:p w:rsidR="00D01056" w:rsidRPr="008F5E3B" w:rsidRDefault="00D01056" w:rsidP="00734B73">
      <w:pPr>
        <w:jc w:val="center"/>
        <w:rPr>
          <w:rFonts w:ascii="Arial" w:hAnsi="Arial" w:cs="Arial"/>
        </w:rPr>
      </w:pPr>
    </w:p>
    <w:p w:rsidR="0087301C" w:rsidRPr="006D6970" w:rsidRDefault="0087301C" w:rsidP="006D6970">
      <w:pPr>
        <w:ind w:firstLineChars="200" w:firstLine="400"/>
        <w:rPr>
          <w:rFonts w:ascii="Arial" w:hAnsi="Arial" w:cs="Arial"/>
          <w:sz w:val="20"/>
          <w:szCs w:val="20"/>
        </w:rPr>
      </w:pPr>
      <w:r w:rsidRPr="006D6970">
        <w:rPr>
          <w:rFonts w:ascii="Arial" w:hAnsi="Arial" w:cs="Arial"/>
          <w:sz w:val="20"/>
          <w:szCs w:val="20"/>
        </w:rPr>
        <w:t xml:space="preserve">HDMI </w:t>
      </w:r>
      <w:r w:rsidR="006D6970" w:rsidRPr="006D6970">
        <w:rPr>
          <w:rFonts w:ascii="Arial" w:hAnsi="Arial" w:cs="Arial"/>
          <w:sz w:val="20"/>
          <w:szCs w:val="20"/>
        </w:rPr>
        <w:t xml:space="preserve">layout requirements </w:t>
      </w:r>
      <w:r w:rsidR="002574AB">
        <w:rPr>
          <w:rFonts w:ascii="Arial" w:hAnsi="Arial" w:cs="Arial" w:hint="eastAsia"/>
          <w:sz w:val="20"/>
          <w:szCs w:val="20"/>
        </w:rPr>
        <w:t xml:space="preserve">are </w:t>
      </w:r>
      <w:r w:rsidR="006D6970" w:rsidRPr="006D6970">
        <w:rPr>
          <w:rFonts w:ascii="Arial" w:hAnsi="Arial" w:cs="Arial"/>
          <w:sz w:val="20"/>
          <w:szCs w:val="20"/>
        </w:rPr>
        <w:t xml:space="preserve">shown as Table </w:t>
      </w:r>
      <w:r w:rsidRPr="006D6970">
        <w:rPr>
          <w:rFonts w:ascii="Arial" w:hAnsi="Arial" w:cs="Arial"/>
          <w:sz w:val="20"/>
          <w:szCs w:val="20"/>
        </w:rPr>
        <w:t>4-13</w:t>
      </w:r>
      <w:r w:rsidR="006D6970" w:rsidRPr="006D6970">
        <w:rPr>
          <w:rFonts w:ascii="Arial" w:hAnsi="Arial" w:cs="Arial"/>
          <w:sz w:val="20"/>
          <w:szCs w:val="20"/>
        </w:rPr>
        <w:t>:</w:t>
      </w:r>
    </w:p>
    <w:p w:rsidR="006D6970" w:rsidRPr="006D6970" w:rsidRDefault="006D6970" w:rsidP="006D6970">
      <w:pPr>
        <w:ind w:firstLineChars="200" w:firstLine="400"/>
        <w:rPr>
          <w:rFonts w:ascii="Arial" w:hAnsi="Arial" w:cs="Arial"/>
          <w:sz w:val="20"/>
          <w:szCs w:val="20"/>
        </w:rPr>
      </w:pPr>
    </w:p>
    <w:p w:rsidR="008E5F18" w:rsidRDefault="006D6970" w:rsidP="006D6970">
      <w:pPr>
        <w:pStyle w:val="aff0"/>
        <w:rPr>
          <w:rFonts w:ascii="Arial" w:hAnsi="Arial" w:cs="Arial"/>
        </w:rPr>
      </w:pPr>
      <w:bookmarkStart w:id="308" w:name="_Toc480807699"/>
      <w:r w:rsidRPr="006D6970">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13</w:t>
      </w:r>
      <w:r w:rsidR="00835C34">
        <w:rPr>
          <w:rFonts w:ascii="Arial" w:hAnsi="Arial" w:cs="Arial"/>
        </w:rPr>
        <w:fldChar w:fldCharType="end"/>
      </w:r>
      <w:r w:rsidRPr="006D6970">
        <w:rPr>
          <w:rFonts w:ascii="Arial" w:hAnsi="Arial" w:cs="Arial"/>
        </w:rPr>
        <w:t xml:space="preserve"> </w:t>
      </w:r>
      <w:r w:rsidR="005813AA" w:rsidRPr="006D6970">
        <w:rPr>
          <w:rFonts w:ascii="Arial" w:hAnsi="Arial" w:cs="Arial"/>
        </w:rPr>
        <w:t>RK3399 HDMI</w:t>
      </w:r>
      <w:r w:rsidRPr="006D6970">
        <w:rPr>
          <w:rFonts w:ascii="Arial" w:hAnsi="Arial" w:cs="Arial"/>
        </w:rPr>
        <w:t xml:space="preserve"> Layout Requirements</w:t>
      </w:r>
      <w:bookmarkEnd w:id="308"/>
    </w:p>
    <w:p w:rsidR="00CC5112" w:rsidRPr="00CC5112" w:rsidRDefault="00CC5112" w:rsidP="00CC511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9D2886" w:rsidRPr="006D6970" w:rsidTr="003E305C">
        <w:tc>
          <w:tcPr>
            <w:tcW w:w="2500" w:type="pct"/>
            <w:shd w:val="clear" w:color="auto" w:fill="auto"/>
            <w:vAlign w:val="center"/>
          </w:tcPr>
          <w:p w:rsidR="009D2886" w:rsidRPr="006D6970" w:rsidRDefault="006D6970" w:rsidP="006D6970">
            <w:pPr>
              <w:pStyle w:val="Default"/>
              <w:jc w:val="center"/>
              <w:rPr>
                <w:rFonts w:ascii="Arial" w:eastAsia="宋体" w:hAnsi="Arial" w:cs="Arial"/>
                <w:color w:val="000000"/>
                <w:lang w:eastAsia="zh-CN"/>
              </w:rPr>
            </w:pPr>
            <w:r w:rsidRPr="006D6970">
              <w:rPr>
                <w:rFonts w:ascii="Arial" w:eastAsia="宋体" w:hAnsi="Arial" w:cs="Arial"/>
                <w:b/>
                <w:bCs/>
                <w:color w:val="000000"/>
                <w:lang w:eastAsia="zh-CN"/>
              </w:rPr>
              <w:t>Items</w:t>
            </w:r>
          </w:p>
        </w:tc>
        <w:tc>
          <w:tcPr>
            <w:tcW w:w="2500" w:type="pct"/>
            <w:shd w:val="clear" w:color="auto" w:fill="auto"/>
            <w:vAlign w:val="center"/>
          </w:tcPr>
          <w:p w:rsidR="009D2886" w:rsidRPr="006D6970" w:rsidRDefault="006D6970" w:rsidP="006D6970">
            <w:pPr>
              <w:pStyle w:val="Default"/>
              <w:jc w:val="center"/>
              <w:rPr>
                <w:rFonts w:ascii="Arial" w:eastAsia="宋体" w:hAnsi="Arial" w:cs="Arial"/>
                <w:color w:val="000000"/>
                <w:lang w:eastAsia="zh-CN"/>
              </w:rPr>
            </w:pPr>
            <w:r w:rsidRPr="006D6970">
              <w:rPr>
                <w:rFonts w:ascii="Arial" w:eastAsia="宋体" w:hAnsi="Arial" w:cs="Arial"/>
                <w:b/>
                <w:bCs/>
                <w:color w:val="000000"/>
                <w:lang w:eastAsia="zh-CN"/>
              </w:rPr>
              <w:t>Layout Requirements</w:t>
            </w:r>
          </w:p>
        </w:tc>
      </w:tr>
      <w:tr w:rsidR="009D2886" w:rsidRPr="006D6970" w:rsidTr="00FD491C">
        <w:tc>
          <w:tcPr>
            <w:tcW w:w="2500" w:type="pct"/>
            <w:shd w:val="clear" w:color="auto" w:fill="auto"/>
            <w:vAlign w:val="center"/>
          </w:tcPr>
          <w:p w:rsidR="009D2886" w:rsidRPr="006D6970" w:rsidRDefault="00FD491C" w:rsidP="00FD491C">
            <w:pPr>
              <w:jc w:val="both"/>
              <w:rPr>
                <w:rFonts w:ascii="Arial" w:hAnsi="Arial" w:cs="Arial"/>
                <w:sz w:val="20"/>
                <w:szCs w:val="20"/>
              </w:rPr>
            </w:pPr>
            <w:r w:rsidRPr="006D6970">
              <w:rPr>
                <w:rFonts w:ascii="Arial" w:hAnsi="Arial" w:cs="Arial"/>
                <w:sz w:val="20"/>
                <w:szCs w:val="20"/>
              </w:rPr>
              <w:t>Trace Impedance</w:t>
            </w:r>
          </w:p>
        </w:tc>
        <w:tc>
          <w:tcPr>
            <w:tcW w:w="2500" w:type="pct"/>
            <w:shd w:val="clear" w:color="auto" w:fill="auto"/>
            <w:vAlign w:val="center"/>
          </w:tcPr>
          <w:p w:rsidR="009D2886" w:rsidRPr="006D6970" w:rsidRDefault="009D2886" w:rsidP="00FD491C">
            <w:pPr>
              <w:jc w:val="both"/>
              <w:rPr>
                <w:rFonts w:ascii="Arial" w:hAnsi="Arial" w:cs="Arial"/>
                <w:sz w:val="20"/>
                <w:szCs w:val="20"/>
              </w:rPr>
            </w:pPr>
            <w:r w:rsidRPr="006D6970">
              <w:rPr>
                <w:rFonts w:ascii="Arial" w:hAnsi="Arial" w:cs="Arial"/>
                <w:sz w:val="20"/>
                <w:szCs w:val="20"/>
              </w:rPr>
              <w:t>100Ω ±10%</w:t>
            </w:r>
          </w:p>
        </w:tc>
      </w:tr>
      <w:tr w:rsidR="009D2886" w:rsidRPr="006D6970" w:rsidTr="00FD491C">
        <w:tc>
          <w:tcPr>
            <w:tcW w:w="2500" w:type="pct"/>
            <w:shd w:val="clear" w:color="auto" w:fill="auto"/>
            <w:vAlign w:val="center"/>
          </w:tcPr>
          <w:p w:rsidR="00D2130C" w:rsidRPr="006D6970" w:rsidRDefault="00FD491C" w:rsidP="00FD491C">
            <w:pPr>
              <w:jc w:val="both"/>
              <w:rPr>
                <w:rFonts w:ascii="Arial" w:hAnsi="Arial" w:cs="Arial"/>
                <w:sz w:val="20"/>
                <w:szCs w:val="20"/>
              </w:rPr>
            </w:pPr>
            <w:r w:rsidRPr="006D6970">
              <w:rPr>
                <w:rFonts w:ascii="Arial" w:hAnsi="Arial" w:cs="Arial"/>
                <w:sz w:val="20"/>
                <w:szCs w:val="20"/>
              </w:rPr>
              <w:t>Max intra-pair skew</w:t>
            </w:r>
          </w:p>
        </w:tc>
        <w:tc>
          <w:tcPr>
            <w:tcW w:w="2500" w:type="pct"/>
            <w:shd w:val="clear" w:color="auto" w:fill="auto"/>
            <w:vAlign w:val="center"/>
          </w:tcPr>
          <w:p w:rsidR="009D2886" w:rsidRPr="006D6970" w:rsidRDefault="009D2886" w:rsidP="00FD491C">
            <w:pPr>
              <w:jc w:val="both"/>
              <w:rPr>
                <w:rFonts w:ascii="Arial" w:hAnsi="Arial" w:cs="Arial"/>
                <w:sz w:val="20"/>
                <w:szCs w:val="20"/>
              </w:rPr>
            </w:pPr>
            <w:r w:rsidRPr="006D6970">
              <w:rPr>
                <w:rFonts w:ascii="Arial" w:hAnsi="Arial" w:cs="Arial"/>
                <w:sz w:val="20"/>
                <w:szCs w:val="20"/>
              </w:rPr>
              <w:t>&lt;4ps</w:t>
            </w:r>
          </w:p>
        </w:tc>
      </w:tr>
      <w:tr w:rsidR="009D2886" w:rsidRPr="006D6970" w:rsidTr="00FD491C">
        <w:tc>
          <w:tcPr>
            <w:tcW w:w="2500" w:type="pct"/>
            <w:shd w:val="clear" w:color="auto" w:fill="auto"/>
            <w:vAlign w:val="center"/>
          </w:tcPr>
          <w:p w:rsidR="009D2886" w:rsidRPr="006D6970" w:rsidRDefault="009D2886" w:rsidP="00FD491C">
            <w:pPr>
              <w:jc w:val="both"/>
              <w:rPr>
                <w:rFonts w:ascii="Arial" w:hAnsi="Arial" w:cs="Arial"/>
                <w:sz w:val="20"/>
                <w:szCs w:val="20"/>
              </w:rPr>
            </w:pPr>
            <w:r w:rsidRPr="006D6970">
              <w:rPr>
                <w:rFonts w:ascii="Arial" w:hAnsi="Arial" w:cs="Arial"/>
                <w:sz w:val="20"/>
                <w:szCs w:val="20"/>
              </w:rPr>
              <w:t>Max trace length skew between clock and data pairs</w:t>
            </w:r>
          </w:p>
        </w:tc>
        <w:tc>
          <w:tcPr>
            <w:tcW w:w="2500" w:type="pct"/>
            <w:shd w:val="clear" w:color="auto" w:fill="auto"/>
            <w:vAlign w:val="center"/>
          </w:tcPr>
          <w:p w:rsidR="009D2886" w:rsidRPr="006D6970" w:rsidRDefault="009D2886" w:rsidP="00FD491C">
            <w:pPr>
              <w:jc w:val="both"/>
              <w:rPr>
                <w:rFonts w:ascii="Arial" w:hAnsi="Arial" w:cs="Arial"/>
                <w:sz w:val="20"/>
                <w:szCs w:val="20"/>
              </w:rPr>
            </w:pPr>
            <w:r w:rsidRPr="006D6970">
              <w:rPr>
                <w:rFonts w:ascii="Arial" w:hAnsi="Arial" w:cs="Arial"/>
                <w:sz w:val="20"/>
                <w:szCs w:val="20"/>
              </w:rPr>
              <w:t>&lt;80ps</w:t>
            </w:r>
          </w:p>
        </w:tc>
      </w:tr>
      <w:tr w:rsidR="009D2886" w:rsidRPr="006D6970" w:rsidTr="00FD491C">
        <w:tc>
          <w:tcPr>
            <w:tcW w:w="2500" w:type="pct"/>
            <w:shd w:val="clear" w:color="auto" w:fill="auto"/>
            <w:vAlign w:val="center"/>
          </w:tcPr>
          <w:p w:rsidR="009D2886" w:rsidRPr="006D6970" w:rsidRDefault="00FD491C" w:rsidP="00FD491C">
            <w:pPr>
              <w:pStyle w:val="Default"/>
              <w:jc w:val="both"/>
              <w:rPr>
                <w:rFonts w:ascii="Arial" w:eastAsia="宋体" w:hAnsi="Arial" w:cs="Arial"/>
                <w:lang w:eastAsia="zh-CN"/>
              </w:rPr>
            </w:pPr>
            <w:r w:rsidRPr="006D6970">
              <w:rPr>
                <w:rFonts w:ascii="Arial" w:eastAsia="宋体" w:hAnsi="Arial" w:cs="Arial"/>
              </w:rPr>
              <w:t>Max trace length on carrier board</w:t>
            </w:r>
          </w:p>
        </w:tc>
        <w:tc>
          <w:tcPr>
            <w:tcW w:w="2500" w:type="pct"/>
            <w:shd w:val="clear" w:color="auto" w:fill="auto"/>
            <w:vAlign w:val="center"/>
          </w:tcPr>
          <w:p w:rsidR="009D2886" w:rsidRPr="006D6970" w:rsidRDefault="009D2886" w:rsidP="00FD491C">
            <w:pPr>
              <w:pStyle w:val="Default"/>
              <w:jc w:val="both"/>
              <w:rPr>
                <w:rFonts w:ascii="Arial" w:eastAsia="宋体" w:hAnsi="Arial" w:cs="Arial"/>
                <w:lang w:eastAsia="zh-CN"/>
              </w:rPr>
            </w:pPr>
            <w:r w:rsidRPr="006D6970">
              <w:rPr>
                <w:rFonts w:ascii="Arial" w:eastAsia="宋体" w:hAnsi="Arial" w:cs="Arial"/>
              </w:rPr>
              <w:t>9.8 inch</w:t>
            </w:r>
          </w:p>
        </w:tc>
      </w:tr>
      <w:tr w:rsidR="009D2886" w:rsidRPr="006D6970" w:rsidTr="00FD491C">
        <w:tc>
          <w:tcPr>
            <w:tcW w:w="2500" w:type="pct"/>
            <w:shd w:val="clear" w:color="auto" w:fill="auto"/>
            <w:vAlign w:val="center"/>
          </w:tcPr>
          <w:p w:rsidR="009D2886" w:rsidRPr="006D6970" w:rsidRDefault="00FD491C" w:rsidP="00FD491C">
            <w:pPr>
              <w:jc w:val="both"/>
              <w:rPr>
                <w:rFonts w:ascii="Arial" w:hAnsi="Arial" w:cs="Arial"/>
                <w:sz w:val="20"/>
                <w:szCs w:val="20"/>
              </w:rPr>
            </w:pPr>
            <w:r w:rsidRPr="006D6970">
              <w:rPr>
                <w:rFonts w:ascii="Arial" w:hAnsi="Arial" w:cs="Arial"/>
                <w:sz w:val="20"/>
                <w:szCs w:val="20"/>
              </w:rPr>
              <w:t>Minimum pair to pair spacing</w:t>
            </w:r>
          </w:p>
        </w:tc>
        <w:tc>
          <w:tcPr>
            <w:tcW w:w="2500" w:type="pct"/>
            <w:shd w:val="clear" w:color="auto" w:fill="auto"/>
            <w:vAlign w:val="center"/>
          </w:tcPr>
          <w:p w:rsidR="00FD491C" w:rsidRPr="006D6970" w:rsidRDefault="00FD491C" w:rsidP="00FD491C">
            <w:pPr>
              <w:jc w:val="both"/>
              <w:rPr>
                <w:rFonts w:ascii="Arial" w:hAnsi="Arial" w:cs="Arial"/>
                <w:sz w:val="20"/>
                <w:szCs w:val="20"/>
              </w:rPr>
            </w:pPr>
            <w:r w:rsidRPr="006D6970">
              <w:rPr>
                <w:rFonts w:ascii="Arial" w:hAnsi="Arial" w:cs="Arial"/>
                <w:sz w:val="20"/>
                <w:szCs w:val="20"/>
              </w:rPr>
              <w:t>&gt;3 times the width of the trace.</w:t>
            </w:r>
          </w:p>
          <w:p w:rsidR="009D2886" w:rsidRPr="006D6970" w:rsidRDefault="00FD491C" w:rsidP="00BF2E92">
            <w:pPr>
              <w:jc w:val="both"/>
              <w:rPr>
                <w:rFonts w:ascii="Arial" w:hAnsi="Arial" w:cs="Arial"/>
                <w:sz w:val="20"/>
                <w:szCs w:val="20"/>
              </w:rPr>
            </w:pPr>
            <w:r w:rsidRPr="006D6970">
              <w:rPr>
                <w:rFonts w:ascii="Arial" w:hAnsi="Arial" w:cs="Arial"/>
                <w:sz w:val="20"/>
                <w:szCs w:val="20"/>
              </w:rPr>
              <w:t xml:space="preserve">Try to increase </w:t>
            </w:r>
            <w:r w:rsidR="00BF2E92" w:rsidRPr="006D6970">
              <w:rPr>
                <w:rFonts w:ascii="Arial" w:hAnsi="Arial" w:cs="Arial"/>
                <w:sz w:val="20"/>
                <w:szCs w:val="20"/>
              </w:rPr>
              <w:t>s</w:t>
            </w:r>
            <w:r w:rsidRPr="006D6970">
              <w:rPr>
                <w:rFonts w:ascii="Arial" w:hAnsi="Arial" w:cs="Arial"/>
                <w:sz w:val="20"/>
                <w:szCs w:val="20"/>
              </w:rPr>
              <w:t>pacing between pairs whenever it is possible</w:t>
            </w:r>
          </w:p>
        </w:tc>
      </w:tr>
      <w:tr w:rsidR="00FD491C" w:rsidRPr="006D6970" w:rsidTr="00FD491C">
        <w:tc>
          <w:tcPr>
            <w:tcW w:w="2500" w:type="pct"/>
            <w:shd w:val="clear" w:color="auto" w:fill="auto"/>
            <w:vAlign w:val="center"/>
          </w:tcPr>
          <w:p w:rsidR="00FD491C" w:rsidRPr="006D6970" w:rsidRDefault="00FD491C" w:rsidP="00FD491C">
            <w:pPr>
              <w:jc w:val="both"/>
              <w:rPr>
                <w:rFonts w:ascii="Arial" w:hAnsi="Arial" w:cs="Arial"/>
                <w:sz w:val="20"/>
                <w:szCs w:val="20"/>
              </w:rPr>
            </w:pPr>
            <w:r w:rsidRPr="006D6970">
              <w:rPr>
                <w:rFonts w:ascii="Arial" w:hAnsi="Arial" w:cs="Arial"/>
                <w:sz w:val="20"/>
                <w:szCs w:val="20"/>
              </w:rPr>
              <w:t>The minimum spacing between HDMI and other Signals</w:t>
            </w:r>
          </w:p>
        </w:tc>
        <w:tc>
          <w:tcPr>
            <w:tcW w:w="2500" w:type="pct"/>
            <w:shd w:val="clear" w:color="auto" w:fill="auto"/>
            <w:vAlign w:val="center"/>
          </w:tcPr>
          <w:p w:rsidR="00FD491C" w:rsidRPr="006D6970" w:rsidRDefault="00FD491C" w:rsidP="00FD491C">
            <w:pPr>
              <w:jc w:val="both"/>
              <w:rPr>
                <w:rFonts w:ascii="Arial" w:hAnsi="Arial" w:cs="Arial"/>
                <w:sz w:val="20"/>
                <w:szCs w:val="20"/>
              </w:rPr>
            </w:pPr>
            <w:r w:rsidRPr="006D6970">
              <w:rPr>
                <w:rFonts w:ascii="Arial" w:hAnsi="Arial" w:cs="Arial"/>
                <w:sz w:val="20"/>
                <w:szCs w:val="20"/>
              </w:rPr>
              <w:t>At least 3 times the width of HDMI trace</w:t>
            </w:r>
          </w:p>
        </w:tc>
      </w:tr>
      <w:tr w:rsidR="00FD491C" w:rsidRPr="006D6970" w:rsidTr="00FD491C">
        <w:tc>
          <w:tcPr>
            <w:tcW w:w="2500" w:type="pct"/>
            <w:shd w:val="clear" w:color="auto" w:fill="auto"/>
            <w:vAlign w:val="center"/>
          </w:tcPr>
          <w:p w:rsidR="00FD491C" w:rsidRPr="006D6970" w:rsidRDefault="00FD491C" w:rsidP="00FD491C">
            <w:pPr>
              <w:jc w:val="both"/>
              <w:rPr>
                <w:rFonts w:ascii="Arial" w:hAnsi="Arial" w:cs="Arial"/>
                <w:sz w:val="20"/>
                <w:szCs w:val="20"/>
              </w:rPr>
            </w:pPr>
            <w:r w:rsidRPr="006D6970">
              <w:rPr>
                <w:rFonts w:ascii="Arial" w:hAnsi="Arial" w:cs="Arial"/>
                <w:sz w:val="20"/>
                <w:szCs w:val="20"/>
              </w:rPr>
              <w:t>Maximum allowed via</w:t>
            </w:r>
          </w:p>
        </w:tc>
        <w:tc>
          <w:tcPr>
            <w:tcW w:w="2500" w:type="pct"/>
            <w:shd w:val="clear" w:color="auto" w:fill="auto"/>
            <w:vAlign w:val="center"/>
          </w:tcPr>
          <w:p w:rsidR="00FD491C" w:rsidRPr="006D6970" w:rsidRDefault="00FD491C" w:rsidP="00FD491C">
            <w:pPr>
              <w:jc w:val="both"/>
              <w:rPr>
                <w:rFonts w:ascii="Arial" w:hAnsi="Arial" w:cs="Arial"/>
                <w:sz w:val="20"/>
                <w:szCs w:val="20"/>
              </w:rPr>
            </w:pPr>
            <w:r w:rsidRPr="006D6970">
              <w:rPr>
                <w:rFonts w:ascii="Arial" w:hAnsi="Arial" w:cs="Arial"/>
                <w:sz w:val="20"/>
                <w:szCs w:val="20"/>
              </w:rPr>
              <w:t>4</w:t>
            </w:r>
          </w:p>
        </w:tc>
      </w:tr>
    </w:tbl>
    <w:p w:rsidR="00C73C2D" w:rsidRDefault="00C73C2D" w:rsidP="000F3966">
      <w:pPr>
        <w:rPr>
          <w:rFonts w:ascii="Arial" w:hAnsi="Arial" w:cs="Arial"/>
        </w:rPr>
      </w:pPr>
    </w:p>
    <w:p w:rsidR="00CC5112" w:rsidRDefault="00CC5112" w:rsidP="000F3966">
      <w:pPr>
        <w:rPr>
          <w:rFonts w:ascii="Arial" w:hAnsi="Arial" w:cs="Arial"/>
        </w:rPr>
      </w:pPr>
    </w:p>
    <w:p w:rsidR="00CC5112" w:rsidRPr="008F5E3B" w:rsidRDefault="00CC5112" w:rsidP="000F3966">
      <w:pPr>
        <w:rPr>
          <w:rFonts w:ascii="Arial" w:hAnsi="Arial" w:cs="Arial"/>
        </w:rPr>
      </w:pPr>
    </w:p>
    <w:p w:rsidR="000F3966" w:rsidRPr="006D6970" w:rsidRDefault="00313519" w:rsidP="0017028E">
      <w:pPr>
        <w:pStyle w:val="4"/>
        <w:numPr>
          <w:ilvl w:val="2"/>
          <w:numId w:val="20"/>
        </w:numPr>
        <w:rPr>
          <w:rFonts w:ascii="Arial" w:eastAsia="宋体" w:hAnsi="Arial" w:cs="Arial"/>
          <w:b/>
          <w:sz w:val="24"/>
          <w:szCs w:val="24"/>
        </w:rPr>
      </w:pPr>
      <w:bookmarkStart w:id="309" w:name="_Toc480807442"/>
      <w:r w:rsidRPr="006D6970">
        <w:rPr>
          <w:rFonts w:ascii="Arial" w:eastAsia="宋体" w:hAnsi="Arial" w:cs="Arial"/>
          <w:b/>
          <w:sz w:val="24"/>
          <w:szCs w:val="24"/>
        </w:rPr>
        <w:t>e</w:t>
      </w:r>
      <w:r w:rsidR="000F3966" w:rsidRPr="006D6970">
        <w:rPr>
          <w:rFonts w:ascii="Arial" w:eastAsia="宋体" w:hAnsi="Arial" w:cs="Arial"/>
          <w:b/>
          <w:sz w:val="24"/>
          <w:szCs w:val="24"/>
        </w:rPr>
        <w:t>DP</w:t>
      </w:r>
      <w:r w:rsidR="006D6970" w:rsidRPr="006D6970">
        <w:rPr>
          <w:rFonts w:ascii="Arial" w:eastAsia="宋体" w:hAnsi="Arial" w:cs="Arial" w:hint="eastAsia"/>
          <w:b/>
          <w:sz w:val="24"/>
          <w:szCs w:val="24"/>
        </w:rPr>
        <w:t xml:space="preserve"> Design</w:t>
      </w:r>
      <w:bookmarkEnd w:id="309"/>
    </w:p>
    <w:p w:rsidR="009B5883" w:rsidRPr="001B456B" w:rsidRDefault="006D6970" w:rsidP="001B456B">
      <w:pPr>
        <w:ind w:firstLineChars="200" w:firstLine="400"/>
        <w:jc w:val="both"/>
        <w:rPr>
          <w:rFonts w:ascii="Arial" w:hAnsi="Arial" w:cs="Arial"/>
          <w:sz w:val="20"/>
          <w:szCs w:val="20"/>
        </w:rPr>
      </w:pPr>
      <w:r w:rsidRPr="001B456B">
        <w:rPr>
          <w:rFonts w:ascii="Arial" w:hAnsi="Arial" w:cs="Arial" w:hint="eastAsia"/>
          <w:sz w:val="20"/>
          <w:szCs w:val="20"/>
        </w:rPr>
        <w:t>eDP layout notes:</w:t>
      </w:r>
    </w:p>
    <w:p w:rsidR="009B5883" w:rsidRPr="001B456B" w:rsidRDefault="00431532" w:rsidP="0017028E">
      <w:pPr>
        <w:numPr>
          <w:ilvl w:val="0"/>
          <w:numId w:val="14"/>
        </w:numPr>
        <w:jc w:val="both"/>
        <w:rPr>
          <w:rFonts w:ascii="Arial" w:hAnsi="Arial" w:cs="Arial"/>
          <w:sz w:val="20"/>
          <w:szCs w:val="20"/>
        </w:rPr>
      </w:pPr>
      <w:r w:rsidRPr="001B456B">
        <w:rPr>
          <w:rFonts w:ascii="Arial" w:hAnsi="Arial" w:cs="Arial" w:hint="eastAsia"/>
          <w:sz w:val="20"/>
          <w:szCs w:val="20"/>
        </w:rPr>
        <w:t xml:space="preserve">The reference clock of </w:t>
      </w:r>
      <w:r w:rsidR="0073559E" w:rsidRPr="001B456B">
        <w:rPr>
          <w:rFonts w:ascii="Arial" w:hAnsi="Arial" w:cs="Arial"/>
          <w:sz w:val="20"/>
          <w:szCs w:val="20"/>
        </w:rPr>
        <w:t>eDP</w:t>
      </w:r>
      <w:r w:rsidR="000B2638" w:rsidRPr="001B456B">
        <w:rPr>
          <w:rFonts w:ascii="Arial" w:hAnsi="Arial" w:cs="Arial" w:hint="eastAsia"/>
          <w:sz w:val="20"/>
          <w:szCs w:val="20"/>
        </w:rPr>
        <w:t xml:space="preserve"> is built</w:t>
      </w:r>
      <w:r w:rsidRPr="001B456B">
        <w:rPr>
          <w:rFonts w:ascii="Arial" w:hAnsi="Arial" w:cs="Arial" w:hint="eastAsia"/>
          <w:sz w:val="20"/>
          <w:szCs w:val="20"/>
        </w:rPr>
        <w:t xml:space="preserve"> into data</w:t>
      </w:r>
      <w:r w:rsidR="000B2638" w:rsidRPr="001B456B">
        <w:rPr>
          <w:rFonts w:ascii="Arial" w:hAnsi="Arial" w:cs="Arial" w:hint="eastAsia"/>
          <w:sz w:val="20"/>
          <w:szCs w:val="20"/>
        </w:rPr>
        <w:t xml:space="preserve"> and the the clock signal is restored at the receiving end</w:t>
      </w:r>
      <w:r w:rsidR="001B456B" w:rsidRPr="001B456B">
        <w:rPr>
          <w:rFonts w:ascii="Arial" w:hAnsi="Arial" w:cs="Arial"/>
          <w:sz w:val="20"/>
          <w:szCs w:val="20"/>
        </w:rPr>
        <w:t>, so</w:t>
      </w:r>
      <w:r w:rsidR="000B2638" w:rsidRPr="001B456B">
        <w:rPr>
          <w:rFonts w:ascii="Arial" w:hAnsi="Arial" w:cs="Arial" w:hint="eastAsia"/>
          <w:sz w:val="20"/>
          <w:szCs w:val="20"/>
        </w:rPr>
        <w:t xml:space="preserve"> the 4 sets of data differential pairs need to </w:t>
      </w:r>
      <w:r w:rsidR="007C1BBC">
        <w:rPr>
          <w:rFonts w:ascii="Arial" w:hAnsi="Arial" w:cs="Arial" w:hint="eastAsia"/>
          <w:sz w:val="20"/>
          <w:szCs w:val="20"/>
        </w:rPr>
        <w:t>have</w:t>
      </w:r>
      <w:r w:rsidR="000B2638" w:rsidRPr="001B456B">
        <w:rPr>
          <w:rFonts w:ascii="Arial" w:hAnsi="Arial" w:cs="Arial" w:hint="eastAsia"/>
          <w:sz w:val="20"/>
          <w:szCs w:val="20"/>
        </w:rPr>
        <w:t xml:space="preserve"> equal length.</w:t>
      </w:r>
      <w:r w:rsidR="000B2638" w:rsidRPr="001B456B">
        <w:rPr>
          <w:rFonts w:ascii="Arial" w:hAnsi="Arial" w:cs="Arial"/>
          <w:sz w:val="20"/>
          <w:szCs w:val="20"/>
        </w:rPr>
        <w:t xml:space="preserve"> </w:t>
      </w:r>
    </w:p>
    <w:p w:rsidR="00672DD1" w:rsidRDefault="000B2638" w:rsidP="0017028E">
      <w:pPr>
        <w:numPr>
          <w:ilvl w:val="0"/>
          <w:numId w:val="14"/>
        </w:numPr>
        <w:jc w:val="both"/>
        <w:rPr>
          <w:rFonts w:ascii="Arial" w:hAnsi="Arial" w:cs="Arial"/>
          <w:sz w:val="20"/>
          <w:szCs w:val="20"/>
        </w:rPr>
      </w:pPr>
      <w:r w:rsidRPr="001B456B">
        <w:rPr>
          <w:rFonts w:ascii="Arial" w:hAnsi="Arial" w:cs="Arial" w:hint="eastAsia"/>
          <w:sz w:val="20"/>
          <w:szCs w:val="20"/>
        </w:rPr>
        <w:t xml:space="preserve">The </w:t>
      </w:r>
      <w:r w:rsidRPr="001B456B">
        <w:rPr>
          <w:rFonts w:ascii="Arial" w:hAnsi="Arial" w:cs="Arial"/>
          <w:sz w:val="20"/>
          <w:szCs w:val="20"/>
        </w:rPr>
        <w:t>coupling</w:t>
      </w:r>
      <w:r w:rsidRPr="001B456B">
        <w:rPr>
          <w:rFonts w:ascii="Arial" w:hAnsi="Arial" w:cs="Arial" w:hint="eastAsia"/>
          <w:sz w:val="20"/>
          <w:szCs w:val="20"/>
        </w:rPr>
        <w:t xml:space="preserve"> capacitor of </w:t>
      </w:r>
      <w:r w:rsidR="0073559E" w:rsidRPr="001B456B">
        <w:rPr>
          <w:rFonts w:ascii="Arial" w:hAnsi="Arial" w:cs="Arial"/>
          <w:sz w:val="20"/>
          <w:szCs w:val="20"/>
        </w:rPr>
        <w:t>eDP</w:t>
      </w:r>
      <w:r w:rsidRPr="001B456B">
        <w:rPr>
          <w:rFonts w:ascii="Arial" w:hAnsi="Arial" w:cs="Arial" w:hint="eastAsia"/>
          <w:sz w:val="20"/>
          <w:szCs w:val="20"/>
        </w:rPr>
        <w:t xml:space="preserve"> </w:t>
      </w:r>
      <w:r w:rsidR="001B456B" w:rsidRPr="001B456B">
        <w:rPr>
          <w:rFonts w:ascii="Arial" w:hAnsi="Arial" w:cs="Arial" w:hint="eastAsia"/>
          <w:sz w:val="20"/>
          <w:szCs w:val="20"/>
        </w:rPr>
        <w:t xml:space="preserve">signals </w:t>
      </w:r>
      <w:r w:rsidRPr="001B456B">
        <w:rPr>
          <w:rFonts w:ascii="Arial" w:hAnsi="Arial" w:cs="Arial" w:hint="eastAsia"/>
          <w:sz w:val="20"/>
          <w:szCs w:val="20"/>
        </w:rPr>
        <w:t>should be placed close to RK3399.</w:t>
      </w:r>
    </w:p>
    <w:p w:rsidR="00B90A28" w:rsidRPr="001B456B" w:rsidRDefault="00B90A28" w:rsidP="00B90A28">
      <w:pPr>
        <w:ind w:left="840"/>
        <w:jc w:val="both"/>
        <w:rPr>
          <w:rFonts w:ascii="Arial" w:hAnsi="Arial" w:cs="Arial"/>
          <w:sz w:val="20"/>
          <w:szCs w:val="20"/>
        </w:rPr>
      </w:pPr>
    </w:p>
    <w:p w:rsidR="00672DD1" w:rsidRPr="008F5E3B" w:rsidRDefault="0002439F" w:rsidP="00B40C6F">
      <w:pPr>
        <w:jc w:val="center"/>
        <w:rPr>
          <w:rFonts w:ascii="Arial" w:hAnsi="Arial" w:cs="Arial"/>
        </w:rPr>
      </w:pPr>
      <w:r w:rsidRPr="00835C34">
        <w:rPr>
          <w:rFonts w:ascii="Arial" w:hAnsi="Arial" w:cs="Arial"/>
        </w:rPr>
        <w:lastRenderedPageBreak/>
        <w:pict>
          <v:shape id="_x0000_i1129" type="#_x0000_t75" style="width:487.5pt;height:304.5pt">
            <v:imagedata r:id="rId137" o:title=""/>
          </v:shape>
        </w:pict>
      </w:r>
    </w:p>
    <w:p w:rsidR="00CC5112" w:rsidRDefault="00CC5112" w:rsidP="00D02BE7">
      <w:pPr>
        <w:pStyle w:val="aff0"/>
        <w:rPr>
          <w:rFonts w:ascii="Arial" w:hAnsi="Arial" w:cs="Arial"/>
        </w:rPr>
      </w:pPr>
    </w:p>
    <w:p w:rsidR="00734B73" w:rsidRPr="00D02BE7" w:rsidRDefault="00D02BE7" w:rsidP="00D02BE7">
      <w:pPr>
        <w:pStyle w:val="aff0"/>
        <w:rPr>
          <w:rFonts w:ascii="Arial" w:hAnsi="Arial" w:cs="Arial"/>
        </w:rPr>
      </w:pPr>
      <w:bookmarkStart w:id="310" w:name="_Toc480807614"/>
      <w:r w:rsidRPr="00D02BE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33</w:t>
      </w:r>
      <w:r w:rsidR="00835C34">
        <w:rPr>
          <w:rFonts w:ascii="Arial" w:hAnsi="Arial" w:cs="Arial"/>
        </w:rPr>
        <w:fldChar w:fldCharType="end"/>
      </w:r>
      <w:r w:rsidRPr="00D02BE7">
        <w:rPr>
          <w:rFonts w:ascii="Arial" w:hAnsi="Arial" w:cs="Arial"/>
        </w:rPr>
        <w:t xml:space="preserve"> </w:t>
      </w:r>
      <w:r w:rsidR="00734B73" w:rsidRPr="00D02BE7">
        <w:rPr>
          <w:rFonts w:ascii="Arial" w:hAnsi="Arial" w:cs="Arial"/>
        </w:rPr>
        <w:t xml:space="preserve">eDP </w:t>
      </w:r>
      <w:r w:rsidRPr="00D02BE7">
        <w:rPr>
          <w:rFonts w:ascii="Arial" w:hAnsi="Arial" w:cs="Arial"/>
        </w:rPr>
        <w:t>Coupling Capacitor</w:t>
      </w:r>
      <w:bookmarkEnd w:id="310"/>
    </w:p>
    <w:p w:rsidR="001B456B" w:rsidRPr="008F5E3B" w:rsidRDefault="001B456B" w:rsidP="00734B73">
      <w:pPr>
        <w:jc w:val="center"/>
        <w:rPr>
          <w:rFonts w:ascii="Arial" w:hAnsi="Arial" w:cs="Arial"/>
        </w:rPr>
      </w:pPr>
    </w:p>
    <w:p w:rsidR="0030489D" w:rsidRPr="0030489D" w:rsidRDefault="0030489D" w:rsidP="0017028E">
      <w:pPr>
        <w:numPr>
          <w:ilvl w:val="0"/>
          <w:numId w:val="14"/>
        </w:numPr>
        <w:jc w:val="both"/>
        <w:rPr>
          <w:rFonts w:ascii="Arial" w:hAnsi="Arial" w:cs="Arial"/>
        </w:rPr>
      </w:pPr>
      <w:r w:rsidRPr="00757019">
        <w:rPr>
          <w:rFonts w:ascii="Arial" w:hAnsi="Arial" w:cs="Arial" w:hint="eastAsia"/>
          <w:sz w:val="20"/>
          <w:szCs w:val="20"/>
        </w:rPr>
        <w:t xml:space="preserve">In order to suppress </w:t>
      </w:r>
      <w:r w:rsidR="00E23567">
        <w:rPr>
          <w:rFonts w:ascii="Arial" w:hAnsi="Arial" w:cs="Arial" w:hint="eastAsia"/>
          <w:sz w:val="20"/>
          <w:szCs w:val="20"/>
        </w:rPr>
        <w:t>EMI</w:t>
      </w:r>
      <w:r w:rsidR="00AB1805" w:rsidRPr="00757019">
        <w:rPr>
          <w:rFonts w:ascii="Arial" w:hAnsi="Arial" w:cs="Arial"/>
          <w:sz w:val="20"/>
          <w:szCs w:val="20"/>
        </w:rPr>
        <w:t>, the</w:t>
      </w:r>
      <w:r w:rsidRPr="00757019">
        <w:rPr>
          <w:rFonts w:ascii="Arial" w:hAnsi="Arial" w:cs="Arial" w:hint="eastAsia"/>
          <w:sz w:val="20"/>
          <w:szCs w:val="20"/>
        </w:rPr>
        <w:t xml:space="preserve"> </w:t>
      </w:r>
      <w:r>
        <w:rPr>
          <w:rFonts w:ascii="Arial" w:hAnsi="Arial" w:cs="Arial" w:hint="eastAsia"/>
          <w:sz w:val="20"/>
          <w:szCs w:val="20"/>
        </w:rPr>
        <w:t>eDP</w:t>
      </w:r>
      <w:r w:rsidRPr="00757019">
        <w:rPr>
          <w:rFonts w:ascii="Arial" w:hAnsi="Arial" w:cs="Arial" w:hint="eastAsia"/>
          <w:sz w:val="20"/>
          <w:szCs w:val="20"/>
        </w:rPr>
        <w:t xml:space="preserve"> signal traces is recommended to be placed inner layer and</w:t>
      </w:r>
      <w:r w:rsidR="007C1BBC">
        <w:rPr>
          <w:rFonts w:ascii="Arial" w:hAnsi="Arial" w:cs="Arial" w:hint="eastAsia"/>
          <w:sz w:val="20"/>
          <w:szCs w:val="20"/>
        </w:rPr>
        <w:t xml:space="preserve"> ensure the reference plane is</w:t>
      </w:r>
      <w:r w:rsidRPr="00757019">
        <w:rPr>
          <w:rFonts w:ascii="Arial" w:hAnsi="Arial" w:cs="Arial" w:hint="eastAsia"/>
          <w:sz w:val="20"/>
          <w:szCs w:val="20"/>
        </w:rPr>
        <w:t xml:space="preserve"> conti</w:t>
      </w:r>
      <w:r w:rsidR="003C068D">
        <w:rPr>
          <w:rFonts w:ascii="Arial" w:hAnsi="Arial" w:cs="Arial" w:hint="eastAsia"/>
          <w:sz w:val="20"/>
          <w:szCs w:val="20"/>
        </w:rPr>
        <w:t>g</w:t>
      </w:r>
      <w:r w:rsidRPr="00757019">
        <w:rPr>
          <w:rFonts w:ascii="Arial" w:hAnsi="Arial" w:cs="Arial" w:hint="eastAsia"/>
          <w:sz w:val="20"/>
          <w:szCs w:val="20"/>
        </w:rPr>
        <w:t>uo</w:t>
      </w:r>
      <w:r w:rsidR="003C068D">
        <w:rPr>
          <w:rFonts w:ascii="Arial" w:hAnsi="Arial" w:cs="Arial" w:hint="eastAsia"/>
          <w:sz w:val="20"/>
          <w:szCs w:val="20"/>
        </w:rPr>
        <w:t>u</w:t>
      </w:r>
      <w:r w:rsidRPr="00757019">
        <w:rPr>
          <w:rFonts w:ascii="Arial" w:hAnsi="Arial" w:cs="Arial" w:hint="eastAsia"/>
          <w:sz w:val="20"/>
          <w:szCs w:val="20"/>
        </w:rPr>
        <w:t>s and complete</w:t>
      </w:r>
      <w:r w:rsidR="0084630A" w:rsidRPr="00757019">
        <w:rPr>
          <w:rFonts w:ascii="Arial" w:hAnsi="Arial" w:cs="Arial"/>
          <w:sz w:val="20"/>
          <w:szCs w:val="20"/>
        </w:rPr>
        <w:t>, otherwise, it</w:t>
      </w:r>
      <w:r w:rsidRPr="00757019">
        <w:rPr>
          <w:rFonts w:ascii="Arial" w:hAnsi="Arial" w:cs="Arial" w:hint="eastAsia"/>
          <w:sz w:val="20"/>
          <w:szCs w:val="20"/>
        </w:rPr>
        <w:t xml:space="preserve"> will cause discontinuities in the traces impedance and increase the external noise on them.</w:t>
      </w:r>
      <w:r w:rsidRPr="009D28C3">
        <w:rPr>
          <w:rFonts w:ascii="Arial" w:hAnsi="Arial" w:cs="Arial" w:hint="eastAsia"/>
          <w:sz w:val="20"/>
          <w:szCs w:val="20"/>
        </w:rPr>
        <w:t xml:space="preserve"> </w:t>
      </w:r>
      <w:r>
        <w:rPr>
          <w:rFonts w:ascii="Arial" w:hAnsi="Arial" w:cs="Arial" w:hint="eastAsia"/>
          <w:sz w:val="20"/>
          <w:szCs w:val="20"/>
        </w:rPr>
        <w:t>If t</w:t>
      </w:r>
      <w:r w:rsidRPr="00EF4D0E">
        <w:rPr>
          <w:rFonts w:ascii="Arial" w:hAnsi="Arial" w:cs="Arial" w:hint="eastAsia"/>
          <w:sz w:val="20"/>
          <w:szCs w:val="20"/>
        </w:rPr>
        <w:t xml:space="preserve">he differential pairs </w:t>
      </w:r>
      <w:r w:rsidRPr="00EF4D0E">
        <w:rPr>
          <w:rFonts w:ascii="Arial" w:hAnsi="Arial" w:cs="Arial"/>
          <w:sz w:val="20"/>
          <w:szCs w:val="20"/>
        </w:rPr>
        <w:t>group</w:t>
      </w:r>
      <w:r>
        <w:rPr>
          <w:rFonts w:ascii="Arial" w:hAnsi="Arial" w:cs="Arial" w:hint="eastAsia"/>
          <w:sz w:val="20"/>
          <w:szCs w:val="20"/>
        </w:rPr>
        <w:t xml:space="preserve"> be </w:t>
      </w:r>
      <w:r w:rsidR="007C1BBC">
        <w:rPr>
          <w:rFonts w:ascii="Arial" w:hAnsi="Arial" w:cs="Arial" w:hint="eastAsia"/>
          <w:sz w:val="20"/>
          <w:szCs w:val="20"/>
        </w:rPr>
        <w:t>rou</w:t>
      </w:r>
      <w:r>
        <w:rPr>
          <w:rFonts w:ascii="Arial" w:hAnsi="Arial" w:cs="Arial" w:hint="eastAsia"/>
          <w:sz w:val="20"/>
          <w:szCs w:val="20"/>
        </w:rPr>
        <w:t>ted on the s</w:t>
      </w:r>
      <w:r w:rsidR="00E23567">
        <w:rPr>
          <w:rFonts w:ascii="Arial" w:hAnsi="Arial" w:cs="Arial" w:hint="eastAsia"/>
          <w:sz w:val="20"/>
          <w:szCs w:val="20"/>
        </w:rPr>
        <w:t>ur</w:t>
      </w:r>
      <w:r>
        <w:rPr>
          <w:rFonts w:ascii="Arial" w:hAnsi="Arial" w:cs="Arial" w:hint="eastAsia"/>
          <w:sz w:val="20"/>
          <w:szCs w:val="20"/>
        </w:rPr>
        <w:t>face layer</w:t>
      </w:r>
      <w:r>
        <w:rPr>
          <w:rFonts w:ascii="Arial" w:hAnsi="Arial" w:cs="Arial"/>
          <w:sz w:val="20"/>
          <w:szCs w:val="20"/>
        </w:rPr>
        <w:t>, it</w:t>
      </w:r>
      <w:r w:rsidRPr="00EF4D0E">
        <w:rPr>
          <w:rFonts w:ascii="Arial" w:hAnsi="Arial" w:cs="Arial" w:hint="eastAsia"/>
          <w:sz w:val="20"/>
          <w:szCs w:val="20"/>
        </w:rPr>
        <w:t xml:space="preserve"> should be shielded by GND </w:t>
      </w:r>
      <w:r w:rsidR="00E23567" w:rsidRPr="00EF4D0E">
        <w:rPr>
          <w:rFonts w:ascii="Arial" w:hAnsi="Arial" w:cs="Arial"/>
          <w:sz w:val="20"/>
          <w:szCs w:val="20"/>
        </w:rPr>
        <w:t>traces;</w:t>
      </w:r>
      <w:r w:rsidRPr="00EF4D0E">
        <w:rPr>
          <w:rFonts w:ascii="Arial" w:hAnsi="Arial" w:cs="Arial"/>
          <w:sz w:val="20"/>
          <w:szCs w:val="20"/>
        </w:rPr>
        <w:t xml:space="preserve"> there</w:t>
      </w:r>
      <w:r w:rsidRPr="00EF4D0E">
        <w:rPr>
          <w:rFonts w:ascii="Arial" w:hAnsi="Arial" w:cs="Arial" w:hint="eastAsia"/>
          <w:sz w:val="20"/>
          <w:szCs w:val="20"/>
        </w:rPr>
        <w:t xml:space="preserve"> is no need the GND </w:t>
      </w:r>
      <w:r>
        <w:rPr>
          <w:rFonts w:ascii="Arial" w:hAnsi="Arial" w:cs="Arial" w:hint="eastAsia"/>
          <w:sz w:val="20"/>
          <w:szCs w:val="20"/>
        </w:rPr>
        <w:t xml:space="preserve">shield </w:t>
      </w:r>
      <w:r w:rsidRPr="00EF4D0E">
        <w:rPr>
          <w:rFonts w:ascii="Arial" w:hAnsi="Arial" w:cs="Arial" w:hint="eastAsia"/>
          <w:sz w:val="20"/>
          <w:szCs w:val="20"/>
        </w:rPr>
        <w:t>traces between the differential</w:t>
      </w:r>
      <w:r w:rsidR="00E23567">
        <w:rPr>
          <w:rFonts w:ascii="Arial" w:hAnsi="Arial" w:cs="Arial" w:hint="eastAsia"/>
          <w:sz w:val="20"/>
          <w:szCs w:val="20"/>
        </w:rPr>
        <w:t xml:space="preserve"> pairs</w:t>
      </w:r>
      <w:r w:rsidRPr="00EF4D0E">
        <w:rPr>
          <w:rFonts w:ascii="Arial" w:hAnsi="Arial" w:cs="Arial" w:hint="eastAsia"/>
          <w:sz w:val="20"/>
          <w:szCs w:val="20"/>
        </w:rPr>
        <w:t>.</w:t>
      </w:r>
    </w:p>
    <w:p w:rsidR="0073559E" w:rsidRPr="008F5E3B" w:rsidRDefault="0030489D" w:rsidP="0030489D">
      <w:pPr>
        <w:ind w:left="840"/>
        <w:rPr>
          <w:rFonts w:ascii="Arial" w:hAnsi="Arial" w:cs="Arial"/>
        </w:rPr>
      </w:pPr>
      <w:r w:rsidRPr="008F5E3B">
        <w:rPr>
          <w:rFonts w:ascii="Arial" w:hAnsi="Arial" w:cs="Arial"/>
        </w:rPr>
        <w:t xml:space="preserve"> </w:t>
      </w:r>
    </w:p>
    <w:p w:rsidR="00672DD1" w:rsidRPr="008F5E3B" w:rsidRDefault="0002439F" w:rsidP="00113F8F">
      <w:pPr>
        <w:jc w:val="center"/>
        <w:rPr>
          <w:rFonts w:ascii="Arial" w:hAnsi="Arial" w:cs="Arial"/>
        </w:rPr>
      </w:pPr>
      <w:r w:rsidRPr="00835C34">
        <w:rPr>
          <w:rFonts w:ascii="Arial" w:hAnsi="Arial" w:cs="Arial"/>
        </w:rPr>
        <w:pict>
          <v:shape id="_x0000_i1130" type="#_x0000_t75" style="width:487.5pt;height:184.5pt">
            <v:imagedata r:id="rId138" o:title=""/>
          </v:shape>
        </w:pict>
      </w:r>
    </w:p>
    <w:p w:rsidR="00CC5112" w:rsidRDefault="00CC5112" w:rsidP="00D465A3">
      <w:pPr>
        <w:pStyle w:val="aff0"/>
        <w:rPr>
          <w:rFonts w:ascii="Arial" w:hAnsi="Arial" w:cs="Arial"/>
        </w:rPr>
      </w:pPr>
    </w:p>
    <w:p w:rsidR="00CC5112" w:rsidRDefault="00D465A3" w:rsidP="00B90A28">
      <w:pPr>
        <w:pStyle w:val="aff0"/>
        <w:rPr>
          <w:rFonts w:ascii="Arial" w:hAnsi="Arial" w:cs="Arial"/>
        </w:rPr>
      </w:pPr>
      <w:bookmarkStart w:id="311" w:name="_Toc480807615"/>
      <w:r w:rsidRPr="00D465A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34</w:t>
      </w:r>
      <w:r w:rsidR="00835C34">
        <w:rPr>
          <w:rFonts w:ascii="Arial" w:hAnsi="Arial" w:cs="Arial"/>
        </w:rPr>
        <w:fldChar w:fldCharType="end"/>
      </w:r>
      <w:r w:rsidRPr="00D465A3">
        <w:rPr>
          <w:rFonts w:ascii="Arial" w:hAnsi="Arial" w:cs="Arial"/>
        </w:rPr>
        <w:t xml:space="preserve"> </w:t>
      </w:r>
      <w:r w:rsidR="00734B73" w:rsidRPr="00D465A3">
        <w:rPr>
          <w:rFonts w:ascii="Arial" w:hAnsi="Arial" w:cs="Arial"/>
        </w:rPr>
        <w:t xml:space="preserve">eDP </w:t>
      </w:r>
      <w:r w:rsidRPr="00D465A3">
        <w:rPr>
          <w:rFonts w:ascii="Arial" w:hAnsi="Arial" w:cs="Arial"/>
        </w:rPr>
        <w:t>Layout</w:t>
      </w:r>
      <w:bookmarkEnd w:id="311"/>
      <w:r w:rsidRPr="00D465A3">
        <w:rPr>
          <w:rFonts w:ascii="Arial" w:hAnsi="Arial" w:cs="Arial"/>
        </w:rPr>
        <w:t xml:space="preserve"> </w:t>
      </w:r>
    </w:p>
    <w:p w:rsidR="00CC5112" w:rsidRPr="00D465A3" w:rsidRDefault="00CC5112" w:rsidP="00D465A3">
      <w:pPr>
        <w:rPr>
          <w:rFonts w:ascii="Arial" w:hAnsi="Arial" w:cs="Arial"/>
          <w:sz w:val="20"/>
          <w:szCs w:val="20"/>
        </w:rPr>
      </w:pPr>
    </w:p>
    <w:p w:rsidR="0087301C" w:rsidRPr="00D465A3" w:rsidRDefault="0087301C" w:rsidP="00D465A3">
      <w:pPr>
        <w:ind w:firstLineChars="200" w:firstLine="400"/>
        <w:rPr>
          <w:rFonts w:ascii="Arial" w:hAnsi="Arial" w:cs="Arial"/>
          <w:sz w:val="20"/>
          <w:szCs w:val="20"/>
        </w:rPr>
      </w:pPr>
      <w:r w:rsidRPr="00D465A3">
        <w:rPr>
          <w:rFonts w:ascii="Arial" w:hAnsi="Arial" w:cs="Arial"/>
          <w:sz w:val="20"/>
          <w:szCs w:val="20"/>
        </w:rPr>
        <w:t>eDP</w:t>
      </w:r>
      <w:r w:rsidR="00D465A3" w:rsidRPr="00D465A3">
        <w:rPr>
          <w:rFonts w:ascii="Arial" w:hAnsi="Arial" w:cs="Arial"/>
          <w:sz w:val="20"/>
          <w:szCs w:val="20"/>
        </w:rPr>
        <w:t xml:space="preserve"> layout requirements</w:t>
      </w:r>
      <w:r w:rsidR="007C1BBC">
        <w:rPr>
          <w:rFonts w:ascii="Arial" w:hAnsi="Arial" w:cs="Arial" w:hint="eastAsia"/>
          <w:sz w:val="20"/>
          <w:szCs w:val="20"/>
        </w:rPr>
        <w:t xml:space="preserve"> are</w:t>
      </w:r>
      <w:r w:rsidR="00D465A3" w:rsidRPr="00D465A3">
        <w:rPr>
          <w:rFonts w:ascii="Arial" w:hAnsi="Arial" w:cs="Arial"/>
          <w:sz w:val="20"/>
          <w:szCs w:val="20"/>
        </w:rPr>
        <w:t xml:space="preserve"> shown as Table 4-14:</w:t>
      </w:r>
    </w:p>
    <w:p w:rsidR="00D465A3" w:rsidRPr="00D465A3" w:rsidRDefault="00D465A3" w:rsidP="00D465A3">
      <w:pPr>
        <w:ind w:firstLineChars="200" w:firstLine="400"/>
        <w:rPr>
          <w:rFonts w:ascii="Arial" w:hAnsi="Arial" w:cs="Arial"/>
          <w:sz w:val="20"/>
          <w:szCs w:val="20"/>
        </w:rPr>
      </w:pPr>
    </w:p>
    <w:p w:rsidR="000F3966" w:rsidRDefault="00D465A3" w:rsidP="00D465A3">
      <w:pPr>
        <w:pStyle w:val="aff0"/>
        <w:rPr>
          <w:rFonts w:ascii="Arial" w:hAnsi="Arial" w:cs="Arial"/>
        </w:rPr>
      </w:pPr>
      <w:bookmarkStart w:id="312" w:name="_Toc480807700"/>
      <w:r w:rsidRPr="00D465A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14</w:t>
      </w:r>
      <w:r w:rsidR="00835C34">
        <w:rPr>
          <w:rFonts w:ascii="Arial" w:hAnsi="Arial" w:cs="Arial"/>
        </w:rPr>
        <w:fldChar w:fldCharType="end"/>
      </w:r>
      <w:r w:rsidRPr="00D465A3">
        <w:rPr>
          <w:rFonts w:ascii="Arial" w:hAnsi="Arial" w:cs="Arial"/>
        </w:rPr>
        <w:t xml:space="preserve"> </w:t>
      </w:r>
      <w:r w:rsidR="005813AA" w:rsidRPr="00D465A3">
        <w:rPr>
          <w:rFonts w:ascii="Arial" w:hAnsi="Arial" w:cs="Arial"/>
        </w:rPr>
        <w:t xml:space="preserve">RK3399 </w:t>
      </w:r>
      <w:r w:rsidR="00734B73" w:rsidRPr="00D465A3">
        <w:rPr>
          <w:rFonts w:ascii="Arial" w:hAnsi="Arial" w:cs="Arial"/>
        </w:rPr>
        <w:t>eDP</w:t>
      </w:r>
      <w:r w:rsidRPr="00D465A3">
        <w:rPr>
          <w:rFonts w:ascii="Arial" w:hAnsi="Arial" w:cs="Arial"/>
        </w:rPr>
        <w:t xml:space="preserve"> Layout Requirements</w:t>
      </w:r>
      <w:bookmarkEnd w:id="312"/>
    </w:p>
    <w:p w:rsidR="00205ED3" w:rsidRPr="00205ED3" w:rsidRDefault="00205ED3" w:rsidP="00205ED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9D2886" w:rsidRPr="00D465A3" w:rsidTr="003E305C">
        <w:tc>
          <w:tcPr>
            <w:tcW w:w="2500" w:type="pct"/>
            <w:shd w:val="clear" w:color="auto" w:fill="auto"/>
            <w:vAlign w:val="center"/>
          </w:tcPr>
          <w:p w:rsidR="009D2886" w:rsidRPr="00D465A3" w:rsidRDefault="00D465A3" w:rsidP="00D465A3">
            <w:pPr>
              <w:pStyle w:val="Default"/>
              <w:jc w:val="center"/>
              <w:rPr>
                <w:rFonts w:ascii="Arial" w:eastAsia="宋体" w:hAnsi="Arial" w:cs="Arial"/>
                <w:b/>
                <w:color w:val="000000"/>
                <w:lang w:eastAsia="zh-CN"/>
              </w:rPr>
            </w:pPr>
            <w:r w:rsidRPr="00D465A3">
              <w:rPr>
                <w:rFonts w:ascii="Arial" w:eastAsia="宋体" w:hAnsi="Arial" w:cs="Arial"/>
                <w:b/>
                <w:bCs/>
                <w:color w:val="000000"/>
                <w:lang w:eastAsia="zh-CN"/>
              </w:rPr>
              <w:t>Items</w:t>
            </w:r>
          </w:p>
        </w:tc>
        <w:tc>
          <w:tcPr>
            <w:tcW w:w="2500" w:type="pct"/>
            <w:shd w:val="clear" w:color="auto" w:fill="auto"/>
            <w:vAlign w:val="center"/>
          </w:tcPr>
          <w:p w:rsidR="009D2886" w:rsidRPr="00D465A3" w:rsidRDefault="00D465A3" w:rsidP="00D465A3">
            <w:pPr>
              <w:pStyle w:val="Default"/>
              <w:jc w:val="center"/>
              <w:rPr>
                <w:rFonts w:ascii="Arial" w:eastAsia="宋体" w:hAnsi="Arial" w:cs="Arial"/>
                <w:b/>
                <w:color w:val="000000"/>
              </w:rPr>
            </w:pPr>
            <w:r w:rsidRPr="00D465A3">
              <w:rPr>
                <w:rFonts w:ascii="Arial" w:hAnsi="Arial" w:cs="Arial"/>
                <w:b/>
              </w:rPr>
              <w:t>Layout Requirements</w:t>
            </w:r>
          </w:p>
        </w:tc>
      </w:tr>
      <w:tr w:rsidR="009D2886" w:rsidRPr="00D465A3" w:rsidTr="00FD491C">
        <w:tc>
          <w:tcPr>
            <w:tcW w:w="2500" w:type="pct"/>
            <w:shd w:val="clear" w:color="auto" w:fill="auto"/>
            <w:vAlign w:val="center"/>
          </w:tcPr>
          <w:p w:rsidR="009D2886" w:rsidRPr="00D465A3" w:rsidRDefault="00FD491C" w:rsidP="00FD491C">
            <w:pPr>
              <w:jc w:val="both"/>
              <w:rPr>
                <w:rFonts w:ascii="Arial" w:hAnsi="Arial" w:cs="Arial"/>
                <w:sz w:val="20"/>
                <w:szCs w:val="20"/>
              </w:rPr>
            </w:pPr>
            <w:r w:rsidRPr="00D465A3">
              <w:rPr>
                <w:rFonts w:ascii="Arial" w:hAnsi="Arial" w:cs="Arial"/>
                <w:sz w:val="20"/>
                <w:szCs w:val="20"/>
              </w:rPr>
              <w:t>Trace Impedance</w:t>
            </w:r>
          </w:p>
        </w:tc>
        <w:tc>
          <w:tcPr>
            <w:tcW w:w="2500" w:type="pct"/>
            <w:shd w:val="clear" w:color="auto" w:fill="auto"/>
            <w:vAlign w:val="center"/>
          </w:tcPr>
          <w:p w:rsidR="009D2886" w:rsidRPr="00D465A3" w:rsidRDefault="009D2886" w:rsidP="00FD491C">
            <w:pPr>
              <w:jc w:val="both"/>
              <w:rPr>
                <w:rFonts w:ascii="Arial" w:hAnsi="Arial" w:cs="Arial"/>
                <w:sz w:val="20"/>
                <w:szCs w:val="20"/>
              </w:rPr>
            </w:pPr>
            <w:r w:rsidRPr="00D465A3">
              <w:rPr>
                <w:rFonts w:ascii="Arial" w:hAnsi="Arial" w:cs="Arial"/>
                <w:sz w:val="20"/>
                <w:szCs w:val="20"/>
              </w:rPr>
              <w:t>90Ω ±10% differential</w:t>
            </w:r>
          </w:p>
        </w:tc>
      </w:tr>
      <w:tr w:rsidR="009D2886" w:rsidRPr="00D465A3" w:rsidTr="00FD491C">
        <w:tc>
          <w:tcPr>
            <w:tcW w:w="2500" w:type="pct"/>
            <w:shd w:val="clear" w:color="auto" w:fill="auto"/>
            <w:vAlign w:val="center"/>
          </w:tcPr>
          <w:p w:rsidR="009D2886" w:rsidRPr="00D465A3" w:rsidRDefault="00FD491C" w:rsidP="00FD491C">
            <w:pPr>
              <w:jc w:val="both"/>
              <w:rPr>
                <w:rFonts w:ascii="Arial" w:hAnsi="Arial" w:cs="Arial"/>
                <w:sz w:val="20"/>
                <w:szCs w:val="20"/>
              </w:rPr>
            </w:pPr>
            <w:r w:rsidRPr="00D465A3">
              <w:rPr>
                <w:rFonts w:ascii="Arial" w:hAnsi="Arial" w:cs="Arial"/>
                <w:sz w:val="20"/>
                <w:szCs w:val="20"/>
              </w:rPr>
              <w:t>Max intra-pair skew</w:t>
            </w:r>
          </w:p>
        </w:tc>
        <w:tc>
          <w:tcPr>
            <w:tcW w:w="2500" w:type="pct"/>
            <w:shd w:val="clear" w:color="auto" w:fill="auto"/>
            <w:vAlign w:val="center"/>
          </w:tcPr>
          <w:p w:rsidR="009D2886" w:rsidRPr="00D465A3" w:rsidRDefault="009D2886" w:rsidP="00FD491C">
            <w:pPr>
              <w:jc w:val="both"/>
              <w:rPr>
                <w:rFonts w:ascii="Arial" w:hAnsi="Arial" w:cs="Arial"/>
                <w:sz w:val="20"/>
                <w:szCs w:val="20"/>
              </w:rPr>
            </w:pPr>
            <w:r w:rsidRPr="00D465A3">
              <w:rPr>
                <w:rFonts w:ascii="Arial" w:hAnsi="Arial" w:cs="Arial"/>
                <w:sz w:val="20"/>
                <w:szCs w:val="20"/>
              </w:rPr>
              <w:t>&lt;4ps</w:t>
            </w:r>
          </w:p>
        </w:tc>
      </w:tr>
      <w:tr w:rsidR="009D2886" w:rsidRPr="00D465A3" w:rsidTr="00FD491C">
        <w:tc>
          <w:tcPr>
            <w:tcW w:w="2500" w:type="pct"/>
            <w:shd w:val="clear" w:color="auto" w:fill="auto"/>
            <w:vAlign w:val="center"/>
          </w:tcPr>
          <w:p w:rsidR="009D2886" w:rsidRPr="00D465A3" w:rsidRDefault="009D2886" w:rsidP="00FD491C">
            <w:pPr>
              <w:pStyle w:val="Default"/>
              <w:jc w:val="both"/>
              <w:rPr>
                <w:rFonts w:ascii="Arial" w:eastAsia="宋体" w:hAnsi="Arial" w:cs="Arial"/>
              </w:rPr>
            </w:pPr>
            <w:r w:rsidRPr="00D465A3">
              <w:rPr>
                <w:rFonts w:ascii="Arial" w:eastAsia="宋体" w:hAnsi="Arial" w:cs="Arial"/>
              </w:rPr>
              <w:t xml:space="preserve">Max trace length on carrier board </w:t>
            </w:r>
          </w:p>
        </w:tc>
        <w:tc>
          <w:tcPr>
            <w:tcW w:w="2500" w:type="pct"/>
            <w:shd w:val="clear" w:color="auto" w:fill="auto"/>
            <w:vAlign w:val="center"/>
          </w:tcPr>
          <w:p w:rsidR="009D2886" w:rsidRPr="00D465A3" w:rsidRDefault="009D2886" w:rsidP="00091512">
            <w:pPr>
              <w:pStyle w:val="Default"/>
              <w:jc w:val="both"/>
              <w:rPr>
                <w:rFonts w:ascii="Arial" w:eastAsia="宋体" w:hAnsi="Arial" w:cs="Arial"/>
              </w:rPr>
            </w:pPr>
            <w:r w:rsidRPr="00D465A3">
              <w:rPr>
                <w:rFonts w:ascii="Arial" w:eastAsia="宋体" w:hAnsi="Arial" w:cs="Arial"/>
              </w:rPr>
              <w:t>&lt;</w:t>
            </w:r>
            <w:r w:rsidR="00091512" w:rsidRPr="00D465A3">
              <w:rPr>
                <w:rFonts w:ascii="Arial" w:eastAsia="宋体" w:hAnsi="Arial" w:cs="Arial"/>
                <w:lang w:eastAsia="zh-CN"/>
              </w:rPr>
              <w:t>6</w:t>
            </w:r>
            <w:r w:rsidRPr="00D465A3">
              <w:rPr>
                <w:rFonts w:ascii="Arial" w:eastAsia="宋体" w:hAnsi="Arial" w:cs="Arial"/>
              </w:rPr>
              <w:t>inch</w:t>
            </w:r>
          </w:p>
        </w:tc>
      </w:tr>
      <w:tr w:rsidR="009D2886" w:rsidRPr="00D465A3" w:rsidTr="00FD491C">
        <w:tc>
          <w:tcPr>
            <w:tcW w:w="2500" w:type="pct"/>
            <w:shd w:val="clear" w:color="auto" w:fill="auto"/>
            <w:vAlign w:val="center"/>
          </w:tcPr>
          <w:p w:rsidR="009D2886" w:rsidRPr="00D465A3" w:rsidRDefault="009D2886" w:rsidP="00FD491C">
            <w:pPr>
              <w:pStyle w:val="Default"/>
              <w:jc w:val="both"/>
              <w:rPr>
                <w:rFonts w:ascii="Arial" w:eastAsia="宋体" w:hAnsi="Arial" w:cs="Arial"/>
              </w:rPr>
            </w:pPr>
            <w:r w:rsidRPr="00D465A3">
              <w:rPr>
                <w:rFonts w:ascii="Arial" w:eastAsia="宋体" w:hAnsi="Arial" w:cs="Arial"/>
              </w:rPr>
              <w:t xml:space="preserve">Minimum pair to pair spacing </w:t>
            </w:r>
          </w:p>
        </w:tc>
        <w:tc>
          <w:tcPr>
            <w:tcW w:w="2500" w:type="pct"/>
            <w:shd w:val="clear" w:color="auto" w:fill="auto"/>
            <w:vAlign w:val="center"/>
          </w:tcPr>
          <w:p w:rsidR="009D2886" w:rsidRPr="00D465A3" w:rsidRDefault="009D2886" w:rsidP="00BF2E92">
            <w:pPr>
              <w:jc w:val="both"/>
              <w:rPr>
                <w:rFonts w:ascii="Arial" w:hAnsi="Arial" w:cs="Arial"/>
                <w:sz w:val="20"/>
                <w:szCs w:val="20"/>
              </w:rPr>
            </w:pPr>
            <w:r w:rsidRPr="00D465A3">
              <w:rPr>
                <w:rFonts w:ascii="Arial" w:hAnsi="Arial" w:cs="Arial"/>
                <w:sz w:val="20"/>
                <w:szCs w:val="20"/>
              </w:rPr>
              <w:t xml:space="preserve">&gt;3 times the width of the trace.Try to increase </w:t>
            </w:r>
            <w:r w:rsidR="00BF2E92" w:rsidRPr="00D465A3">
              <w:rPr>
                <w:rFonts w:ascii="Arial" w:hAnsi="Arial" w:cs="Arial"/>
                <w:sz w:val="20"/>
                <w:szCs w:val="20"/>
              </w:rPr>
              <w:t>s</w:t>
            </w:r>
            <w:r w:rsidRPr="00D465A3">
              <w:rPr>
                <w:rFonts w:ascii="Arial" w:hAnsi="Arial" w:cs="Arial"/>
                <w:sz w:val="20"/>
                <w:szCs w:val="20"/>
              </w:rPr>
              <w:t xml:space="preserve">pacing </w:t>
            </w:r>
            <w:r w:rsidRPr="00D465A3">
              <w:rPr>
                <w:rFonts w:ascii="Arial" w:hAnsi="Arial" w:cs="Arial"/>
                <w:sz w:val="20"/>
                <w:szCs w:val="20"/>
              </w:rPr>
              <w:lastRenderedPageBreak/>
              <w:t>between pairs whenever it is possible.</w:t>
            </w:r>
          </w:p>
        </w:tc>
      </w:tr>
      <w:tr w:rsidR="009D2886" w:rsidRPr="00D465A3" w:rsidTr="00FD491C">
        <w:tc>
          <w:tcPr>
            <w:tcW w:w="2500" w:type="pct"/>
            <w:shd w:val="clear" w:color="auto" w:fill="auto"/>
            <w:vAlign w:val="center"/>
          </w:tcPr>
          <w:p w:rsidR="009D2886" w:rsidRPr="00D465A3" w:rsidRDefault="009D2886" w:rsidP="00FD491C">
            <w:pPr>
              <w:jc w:val="both"/>
              <w:rPr>
                <w:rFonts w:ascii="Arial" w:hAnsi="Arial" w:cs="Arial"/>
                <w:sz w:val="20"/>
                <w:szCs w:val="20"/>
              </w:rPr>
            </w:pPr>
            <w:r w:rsidRPr="00D465A3">
              <w:rPr>
                <w:rFonts w:ascii="Arial" w:hAnsi="Arial" w:cs="Arial"/>
                <w:sz w:val="20"/>
                <w:szCs w:val="20"/>
              </w:rPr>
              <w:lastRenderedPageBreak/>
              <w:t>AC coupling capacitors</w:t>
            </w:r>
          </w:p>
        </w:tc>
        <w:tc>
          <w:tcPr>
            <w:tcW w:w="2500" w:type="pct"/>
            <w:shd w:val="clear" w:color="auto" w:fill="auto"/>
            <w:vAlign w:val="center"/>
          </w:tcPr>
          <w:p w:rsidR="009D2886" w:rsidRPr="00D465A3" w:rsidRDefault="009D2886" w:rsidP="00FD491C">
            <w:pPr>
              <w:jc w:val="both"/>
              <w:rPr>
                <w:rFonts w:ascii="Arial" w:hAnsi="Arial" w:cs="Arial"/>
                <w:sz w:val="20"/>
                <w:szCs w:val="20"/>
              </w:rPr>
            </w:pPr>
            <w:r w:rsidRPr="00D465A3">
              <w:rPr>
                <w:rFonts w:ascii="Arial" w:hAnsi="Arial" w:cs="Arial"/>
                <w:sz w:val="20"/>
                <w:szCs w:val="20"/>
              </w:rPr>
              <w:t>100nF ±20%, discrete 0201 package preferable</w:t>
            </w:r>
          </w:p>
        </w:tc>
      </w:tr>
      <w:tr w:rsidR="00FD491C" w:rsidRPr="00D465A3" w:rsidTr="00FD491C">
        <w:tc>
          <w:tcPr>
            <w:tcW w:w="2500" w:type="pct"/>
            <w:shd w:val="clear" w:color="auto" w:fill="auto"/>
            <w:vAlign w:val="center"/>
          </w:tcPr>
          <w:p w:rsidR="00FD491C" w:rsidRPr="00D465A3" w:rsidRDefault="00FD491C" w:rsidP="00775C9A">
            <w:pPr>
              <w:jc w:val="both"/>
              <w:rPr>
                <w:rFonts w:ascii="Arial" w:hAnsi="Arial" w:cs="Arial"/>
                <w:sz w:val="20"/>
                <w:szCs w:val="20"/>
              </w:rPr>
            </w:pPr>
            <w:r w:rsidRPr="00D465A3">
              <w:rPr>
                <w:rFonts w:ascii="Arial" w:hAnsi="Arial" w:cs="Arial"/>
                <w:sz w:val="20"/>
                <w:szCs w:val="20"/>
              </w:rPr>
              <w:t xml:space="preserve">The minimum spacing between </w:t>
            </w:r>
            <w:r w:rsidR="00775C9A">
              <w:rPr>
                <w:rFonts w:ascii="Arial" w:hAnsi="Arial" w:cs="Arial" w:hint="eastAsia"/>
                <w:sz w:val="20"/>
                <w:szCs w:val="20"/>
              </w:rPr>
              <w:t>e</w:t>
            </w:r>
            <w:r w:rsidRPr="00D465A3">
              <w:rPr>
                <w:rFonts w:ascii="Arial" w:hAnsi="Arial" w:cs="Arial"/>
                <w:sz w:val="20"/>
                <w:szCs w:val="20"/>
              </w:rPr>
              <w:t>DP and other Signals</w:t>
            </w:r>
          </w:p>
        </w:tc>
        <w:tc>
          <w:tcPr>
            <w:tcW w:w="2500" w:type="pct"/>
            <w:shd w:val="clear" w:color="auto" w:fill="auto"/>
            <w:vAlign w:val="center"/>
          </w:tcPr>
          <w:p w:rsidR="00FD491C" w:rsidRPr="00D465A3" w:rsidRDefault="00FD491C" w:rsidP="00775C9A">
            <w:pPr>
              <w:jc w:val="both"/>
              <w:rPr>
                <w:rFonts w:ascii="Arial" w:hAnsi="Arial" w:cs="Arial"/>
                <w:sz w:val="20"/>
                <w:szCs w:val="20"/>
              </w:rPr>
            </w:pPr>
            <w:r w:rsidRPr="00D465A3">
              <w:rPr>
                <w:rFonts w:ascii="Arial" w:hAnsi="Arial" w:cs="Arial"/>
                <w:sz w:val="20"/>
                <w:szCs w:val="20"/>
              </w:rPr>
              <w:t xml:space="preserve">At least 3 times the width of </w:t>
            </w:r>
            <w:r w:rsidR="00775C9A">
              <w:rPr>
                <w:rFonts w:ascii="Arial" w:hAnsi="Arial" w:cs="Arial" w:hint="eastAsia"/>
                <w:sz w:val="20"/>
                <w:szCs w:val="20"/>
              </w:rPr>
              <w:t>e</w:t>
            </w:r>
            <w:r w:rsidRPr="00D465A3">
              <w:rPr>
                <w:rFonts w:ascii="Arial" w:hAnsi="Arial" w:cs="Arial"/>
                <w:sz w:val="20"/>
                <w:szCs w:val="20"/>
              </w:rPr>
              <w:t>DP trace.</w:t>
            </w:r>
          </w:p>
        </w:tc>
      </w:tr>
      <w:tr w:rsidR="00FD491C" w:rsidRPr="00D465A3" w:rsidTr="00FD491C">
        <w:tc>
          <w:tcPr>
            <w:tcW w:w="2500" w:type="pct"/>
            <w:shd w:val="clear" w:color="auto" w:fill="auto"/>
            <w:vAlign w:val="center"/>
          </w:tcPr>
          <w:p w:rsidR="00FD491C" w:rsidRPr="00D465A3" w:rsidRDefault="00FD491C" w:rsidP="00FD491C">
            <w:pPr>
              <w:jc w:val="both"/>
              <w:rPr>
                <w:rFonts w:ascii="Arial" w:hAnsi="Arial" w:cs="Arial"/>
                <w:sz w:val="20"/>
                <w:szCs w:val="20"/>
              </w:rPr>
            </w:pPr>
            <w:r w:rsidRPr="00D465A3">
              <w:rPr>
                <w:rFonts w:ascii="Arial" w:hAnsi="Arial" w:cs="Arial"/>
                <w:sz w:val="20"/>
                <w:szCs w:val="20"/>
              </w:rPr>
              <w:t>Maximum allowed via</w:t>
            </w:r>
          </w:p>
        </w:tc>
        <w:tc>
          <w:tcPr>
            <w:tcW w:w="2500" w:type="pct"/>
            <w:shd w:val="clear" w:color="auto" w:fill="auto"/>
            <w:vAlign w:val="center"/>
          </w:tcPr>
          <w:p w:rsidR="00FD491C" w:rsidRPr="00D465A3" w:rsidRDefault="00FD491C" w:rsidP="00FD491C">
            <w:pPr>
              <w:jc w:val="both"/>
              <w:rPr>
                <w:rFonts w:ascii="Arial" w:hAnsi="Arial" w:cs="Arial"/>
                <w:sz w:val="20"/>
                <w:szCs w:val="20"/>
              </w:rPr>
            </w:pPr>
            <w:r w:rsidRPr="00D465A3">
              <w:rPr>
                <w:rFonts w:ascii="Arial" w:hAnsi="Arial" w:cs="Arial"/>
                <w:sz w:val="20"/>
                <w:szCs w:val="20"/>
              </w:rPr>
              <w:t>4</w:t>
            </w:r>
          </w:p>
        </w:tc>
      </w:tr>
    </w:tbl>
    <w:p w:rsidR="00715061" w:rsidRPr="008F5E3B" w:rsidRDefault="00715061" w:rsidP="000F3966">
      <w:pPr>
        <w:rPr>
          <w:rFonts w:ascii="Arial" w:hAnsi="Arial" w:cs="Arial"/>
        </w:rPr>
      </w:pPr>
    </w:p>
    <w:p w:rsidR="00715061" w:rsidRPr="00204F79" w:rsidRDefault="00715061" w:rsidP="0017028E">
      <w:pPr>
        <w:pStyle w:val="4"/>
        <w:numPr>
          <w:ilvl w:val="2"/>
          <w:numId w:val="20"/>
        </w:numPr>
        <w:rPr>
          <w:rFonts w:ascii="Arial" w:eastAsia="宋体" w:hAnsi="Arial" w:cs="Arial"/>
          <w:b/>
          <w:sz w:val="24"/>
          <w:szCs w:val="24"/>
        </w:rPr>
      </w:pPr>
      <w:bookmarkStart w:id="313" w:name="_Toc480807443"/>
      <w:r w:rsidRPr="00204F79">
        <w:rPr>
          <w:rFonts w:ascii="Arial" w:eastAsia="宋体" w:hAnsi="Arial" w:cs="Arial"/>
          <w:b/>
          <w:sz w:val="24"/>
          <w:szCs w:val="24"/>
        </w:rPr>
        <w:t>D</w:t>
      </w:r>
      <w:r w:rsidR="000F42CD" w:rsidRPr="00204F79">
        <w:rPr>
          <w:rFonts w:ascii="Arial" w:eastAsia="宋体" w:hAnsi="Arial" w:cs="Arial"/>
          <w:b/>
          <w:sz w:val="24"/>
          <w:szCs w:val="24"/>
        </w:rPr>
        <w:t>P</w:t>
      </w:r>
      <w:r w:rsidR="00204F79" w:rsidRPr="00204F79">
        <w:rPr>
          <w:rFonts w:ascii="Arial" w:eastAsia="宋体" w:hAnsi="Arial" w:cs="Arial" w:hint="eastAsia"/>
          <w:b/>
          <w:sz w:val="24"/>
          <w:szCs w:val="24"/>
        </w:rPr>
        <w:t xml:space="preserve"> Design</w:t>
      </w:r>
      <w:bookmarkEnd w:id="313"/>
    </w:p>
    <w:p w:rsidR="00715061" w:rsidRPr="008F5E3B" w:rsidRDefault="00226742" w:rsidP="00715061">
      <w:pPr>
        <w:ind w:firstLineChars="200" w:firstLine="420"/>
        <w:rPr>
          <w:rFonts w:ascii="Arial" w:hAnsi="Arial" w:cs="Arial"/>
        </w:rPr>
      </w:pPr>
      <w:r w:rsidRPr="008F5E3B">
        <w:rPr>
          <w:rFonts w:ascii="Arial" w:hAnsi="Arial" w:cs="Arial"/>
        </w:rPr>
        <w:t>DP</w:t>
      </w:r>
      <w:r w:rsidR="006A14D2">
        <w:rPr>
          <w:rFonts w:ascii="Arial" w:hAnsi="Arial" w:cs="Arial" w:hint="eastAsia"/>
        </w:rPr>
        <w:t xml:space="preserve"> </w:t>
      </w:r>
      <w:r w:rsidR="006A14D2" w:rsidRPr="00DB219F">
        <w:rPr>
          <w:rFonts w:ascii="Arial" w:hAnsi="Arial" w:cs="Arial" w:hint="eastAsia"/>
          <w:sz w:val="20"/>
          <w:szCs w:val="20"/>
        </w:rPr>
        <w:t>signals layout can basic</w:t>
      </w:r>
      <w:r w:rsidR="007C1BBC">
        <w:rPr>
          <w:rFonts w:ascii="Arial" w:hAnsi="Arial" w:cs="Arial" w:hint="eastAsia"/>
          <w:sz w:val="20"/>
          <w:szCs w:val="20"/>
        </w:rPr>
        <w:t>ally</w:t>
      </w:r>
      <w:r w:rsidR="006A14D2" w:rsidRPr="00DB219F">
        <w:rPr>
          <w:rFonts w:ascii="Arial" w:hAnsi="Arial" w:cs="Arial" w:hint="eastAsia"/>
          <w:sz w:val="20"/>
          <w:szCs w:val="20"/>
        </w:rPr>
        <w:t xml:space="preserve"> refer</w:t>
      </w:r>
      <w:r w:rsidR="007C1BBC">
        <w:rPr>
          <w:rFonts w:ascii="Arial" w:hAnsi="Arial" w:cs="Arial" w:hint="eastAsia"/>
          <w:sz w:val="20"/>
          <w:szCs w:val="20"/>
        </w:rPr>
        <w:t>s</w:t>
      </w:r>
      <w:r w:rsidR="006A14D2" w:rsidRPr="00DB219F">
        <w:rPr>
          <w:rFonts w:ascii="Arial" w:hAnsi="Arial" w:cs="Arial" w:hint="eastAsia"/>
          <w:sz w:val="20"/>
          <w:szCs w:val="20"/>
        </w:rPr>
        <w:t xml:space="preserve"> to the section of 4.2.</w:t>
      </w:r>
      <w:r w:rsidR="006A14D2">
        <w:rPr>
          <w:rFonts w:ascii="Arial" w:hAnsi="Arial" w:cs="Arial" w:hint="eastAsia"/>
          <w:sz w:val="20"/>
          <w:szCs w:val="20"/>
        </w:rPr>
        <w:t>6</w:t>
      </w:r>
      <w:r w:rsidR="006A14D2" w:rsidRPr="00DB219F">
        <w:rPr>
          <w:rFonts w:ascii="Arial" w:hAnsi="Arial" w:cs="Arial" w:hint="eastAsia"/>
          <w:sz w:val="20"/>
          <w:szCs w:val="20"/>
        </w:rPr>
        <w:t>.Please also note:</w:t>
      </w:r>
      <w:r w:rsidR="006A14D2">
        <w:rPr>
          <w:rFonts w:ascii="Arial" w:hAnsi="Arial" w:cs="Arial" w:hint="eastAsia"/>
        </w:rPr>
        <w:t xml:space="preserve"> </w:t>
      </w:r>
    </w:p>
    <w:p w:rsidR="00453C5F" w:rsidRPr="008F5E3B" w:rsidRDefault="001637A1" w:rsidP="0017028E">
      <w:pPr>
        <w:numPr>
          <w:ilvl w:val="0"/>
          <w:numId w:val="14"/>
        </w:numPr>
        <w:rPr>
          <w:rFonts w:ascii="Arial" w:hAnsi="Arial" w:cs="Arial"/>
        </w:rPr>
      </w:pPr>
      <w:r w:rsidRPr="001B456B">
        <w:rPr>
          <w:rFonts w:ascii="Arial" w:hAnsi="Arial" w:cs="Arial" w:hint="eastAsia"/>
          <w:sz w:val="20"/>
          <w:szCs w:val="20"/>
        </w:rPr>
        <w:t xml:space="preserve">The reference clock of </w:t>
      </w:r>
      <w:r w:rsidRPr="001B456B">
        <w:rPr>
          <w:rFonts w:ascii="Arial" w:hAnsi="Arial" w:cs="Arial"/>
          <w:sz w:val="20"/>
          <w:szCs w:val="20"/>
        </w:rPr>
        <w:t>DP</w:t>
      </w:r>
      <w:r w:rsidRPr="001B456B">
        <w:rPr>
          <w:rFonts w:ascii="Arial" w:hAnsi="Arial" w:cs="Arial" w:hint="eastAsia"/>
          <w:sz w:val="20"/>
          <w:szCs w:val="20"/>
        </w:rPr>
        <w:t xml:space="preserve"> is built into data and the the clock signal is restored at the receiving end</w:t>
      </w:r>
      <w:r w:rsidRPr="001B456B">
        <w:rPr>
          <w:rFonts w:ascii="Arial" w:hAnsi="Arial" w:cs="Arial"/>
          <w:sz w:val="20"/>
          <w:szCs w:val="20"/>
        </w:rPr>
        <w:t>, so</w:t>
      </w:r>
      <w:r w:rsidRPr="001B456B">
        <w:rPr>
          <w:rFonts w:ascii="Arial" w:hAnsi="Arial" w:cs="Arial" w:hint="eastAsia"/>
          <w:sz w:val="20"/>
          <w:szCs w:val="20"/>
        </w:rPr>
        <w:t xml:space="preserve"> the 4 sets of data differential pairs need to </w:t>
      </w:r>
      <w:r w:rsidR="007C1BBC">
        <w:rPr>
          <w:rFonts w:ascii="Arial" w:hAnsi="Arial" w:cs="Arial" w:hint="eastAsia"/>
          <w:sz w:val="20"/>
          <w:szCs w:val="20"/>
        </w:rPr>
        <w:t>have</w:t>
      </w:r>
      <w:r w:rsidRPr="001B456B">
        <w:rPr>
          <w:rFonts w:ascii="Arial" w:hAnsi="Arial" w:cs="Arial" w:hint="eastAsia"/>
          <w:sz w:val="20"/>
          <w:szCs w:val="20"/>
        </w:rPr>
        <w:t xml:space="preserve"> equal length.</w:t>
      </w:r>
      <w:r w:rsidRPr="008F5E3B">
        <w:rPr>
          <w:rFonts w:ascii="Arial" w:hAnsi="Arial" w:cs="Arial"/>
        </w:rPr>
        <w:t xml:space="preserve"> </w:t>
      </w:r>
    </w:p>
    <w:p w:rsidR="001637A1" w:rsidRPr="001B456B" w:rsidRDefault="001637A1" w:rsidP="0017028E">
      <w:pPr>
        <w:numPr>
          <w:ilvl w:val="0"/>
          <w:numId w:val="14"/>
        </w:numPr>
        <w:jc w:val="both"/>
        <w:rPr>
          <w:rFonts w:ascii="Arial" w:hAnsi="Arial" w:cs="Arial"/>
          <w:sz w:val="20"/>
          <w:szCs w:val="20"/>
        </w:rPr>
      </w:pPr>
      <w:r w:rsidRPr="001B456B">
        <w:rPr>
          <w:rFonts w:ascii="Arial" w:hAnsi="Arial" w:cs="Arial" w:hint="eastAsia"/>
          <w:sz w:val="20"/>
          <w:szCs w:val="20"/>
        </w:rPr>
        <w:t xml:space="preserve">The </w:t>
      </w:r>
      <w:r w:rsidRPr="001B456B">
        <w:rPr>
          <w:rFonts w:ascii="Arial" w:hAnsi="Arial" w:cs="Arial"/>
          <w:sz w:val="20"/>
          <w:szCs w:val="20"/>
        </w:rPr>
        <w:t>coupling</w:t>
      </w:r>
      <w:r w:rsidRPr="001B456B">
        <w:rPr>
          <w:rFonts w:ascii="Arial" w:hAnsi="Arial" w:cs="Arial" w:hint="eastAsia"/>
          <w:sz w:val="20"/>
          <w:szCs w:val="20"/>
        </w:rPr>
        <w:t xml:space="preserve"> capacitor of </w:t>
      </w:r>
      <w:r w:rsidRPr="001B456B">
        <w:rPr>
          <w:rFonts w:ascii="Arial" w:hAnsi="Arial" w:cs="Arial"/>
          <w:sz w:val="20"/>
          <w:szCs w:val="20"/>
        </w:rPr>
        <w:t>DP</w:t>
      </w:r>
      <w:r w:rsidRPr="001B456B">
        <w:rPr>
          <w:rFonts w:ascii="Arial" w:hAnsi="Arial" w:cs="Arial" w:hint="eastAsia"/>
          <w:sz w:val="20"/>
          <w:szCs w:val="20"/>
        </w:rPr>
        <w:t xml:space="preserve"> signals should be placed close to RK3399.</w:t>
      </w:r>
    </w:p>
    <w:p w:rsidR="001637A1" w:rsidRPr="00C15E18" w:rsidRDefault="001637A1" w:rsidP="0017028E">
      <w:pPr>
        <w:numPr>
          <w:ilvl w:val="0"/>
          <w:numId w:val="14"/>
        </w:numPr>
        <w:jc w:val="both"/>
        <w:rPr>
          <w:rFonts w:ascii="Arial" w:hAnsi="Arial" w:cs="Arial"/>
        </w:rPr>
      </w:pPr>
      <w:r w:rsidRPr="00757019">
        <w:rPr>
          <w:rFonts w:ascii="Arial" w:hAnsi="Arial" w:cs="Arial" w:hint="eastAsia"/>
          <w:sz w:val="20"/>
          <w:szCs w:val="20"/>
        </w:rPr>
        <w:t xml:space="preserve">In order to suppress </w:t>
      </w:r>
      <w:r w:rsidR="00E23567">
        <w:rPr>
          <w:rFonts w:ascii="Arial" w:hAnsi="Arial" w:cs="Arial" w:hint="eastAsia"/>
          <w:sz w:val="20"/>
          <w:szCs w:val="20"/>
        </w:rPr>
        <w:t>EMI</w:t>
      </w:r>
      <w:r w:rsidR="00AB1805" w:rsidRPr="00757019">
        <w:rPr>
          <w:rFonts w:ascii="Arial" w:hAnsi="Arial" w:cs="Arial"/>
          <w:sz w:val="20"/>
          <w:szCs w:val="20"/>
        </w:rPr>
        <w:t>, the</w:t>
      </w:r>
      <w:r w:rsidRPr="00757019">
        <w:rPr>
          <w:rFonts w:ascii="Arial" w:hAnsi="Arial" w:cs="Arial" w:hint="eastAsia"/>
          <w:sz w:val="20"/>
          <w:szCs w:val="20"/>
        </w:rPr>
        <w:t xml:space="preserve"> </w:t>
      </w:r>
      <w:r>
        <w:rPr>
          <w:rFonts w:ascii="Arial" w:hAnsi="Arial" w:cs="Arial" w:hint="eastAsia"/>
          <w:sz w:val="20"/>
          <w:szCs w:val="20"/>
        </w:rPr>
        <w:t>DP</w:t>
      </w:r>
      <w:r w:rsidRPr="00757019">
        <w:rPr>
          <w:rFonts w:ascii="Arial" w:hAnsi="Arial" w:cs="Arial" w:hint="eastAsia"/>
          <w:sz w:val="20"/>
          <w:szCs w:val="20"/>
        </w:rPr>
        <w:t xml:space="preserve"> signal traces is recommended to be placed inner layer and</w:t>
      </w:r>
      <w:r w:rsidR="007C1BBC">
        <w:rPr>
          <w:rFonts w:ascii="Arial" w:hAnsi="Arial" w:cs="Arial" w:hint="eastAsia"/>
          <w:sz w:val="20"/>
          <w:szCs w:val="20"/>
        </w:rPr>
        <w:t xml:space="preserve"> ensure the reference plane is</w:t>
      </w:r>
      <w:r w:rsidRPr="00757019">
        <w:rPr>
          <w:rFonts w:ascii="Arial" w:hAnsi="Arial" w:cs="Arial" w:hint="eastAsia"/>
          <w:sz w:val="20"/>
          <w:szCs w:val="20"/>
        </w:rPr>
        <w:t xml:space="preserve"> conti</w:t>
      </w:r>
      <w:r w:rsidR="003C068D">
        <w:rPr>
          <w:rFonts w:ascii="Arial" w:hAnsi="Arial" w:cs="Arial" w:hint="eastAsia"/>
          <w:sz w:val="20"/>
          <w:szCs w:val="20"/>
        </w:rPr>
        <w:t>g</w:t>
      </w:r>
      <w:r w:rsidRPr="00757019">
        <w:rPr>
          <w:rFonts w:ascii="Arial" w:hAnsi="Arial" w:cs="Arial" w:hint="eastAsia"/>
          <w:sz w:val="20"/>
          <w:szCs w:val="20"/>
        </w:rPr>
        <w:t>uo</w:t>
      </w:r>
      <w:r w:rsidR="003C068D">
        <w:rPr>
          <w:rFonts w:ascii="Arial" w:hAnsi="Arial" w:cs="Arial" w:hint="eastAsia"/>
          <w:sz w:val="20"/>
          <w:szCs w:val="20"/>
        </w:rPr>
        <w:t>u</w:t>
      </w:r>
      <w:r w:rsidRPr="00757019">
        <w:rPr>
          <w:rFonts w:ascii="Arial" w:hAnsi="Arial" w:cs="Arial" w:hint="eastAsia"/>
          <w:sz w:val="20"/>
          <w:szCs w:val="20"/>
        </w:rPr>
        <w:t>s and complete</w:t>
      </w:r>
      <w:r w:rsidR="00AB1805" w:rsidRPr="00757019">
        <w:rPr>
          <w:rFonts w:ascii="Arial" w:hAnsi="Arial" w:cs="Arial"/>
          <w:sz w:val="20"/>
          <w:szCs w:val="20"/>
        </w:rPr>
        <w:t>, otherwise, it</w:t>
      </w:r>
      <w:r w:rsidRPr="00757019">
        <w:rPr>
          <w:rFonts w:ascii="Arial" w:hAnsi="Arial" w:cs="Arial" w:hint="eastAsia"/>
          <w:sz w:val="20"/>
          <w:szCs w:val="20"/>
        </w:rPr>
        <w:t xml:space="preserve"> will cause discontinuities in the traces impedance and increase the external noise on them.</w:t>
      </w:r>
      <w:r w:rsidRPr="009D28C3">
        <w:rPr>
          <w:rFonts w:ascii="Arial" w:hAnsi="Arial" w:cs="Arial" w:hint="eastAsia"/>
          <w:sz w:val="20"/>
          <w:szCs w:val="20"/>
        </w:rPr>
        <w:t xml:space="preserve"> </w:t>
      </w:r>
      <w:r>
        <w:rPr>
          <w:rFonts w:ascii="Arial" w:hAnsi="Arial" w:cs="Arial" w:hint="eastAsia"/>
          <w:sz w:val="20"/>
          <w:szCs w:val="20"/>
        </w:rPr>
        <w:t>If t</w:t>
      </w:r>
      <w:r w:rsidRPr="00EF4D0E">
        <w:rPr>
          <w:rFonts w:ascii="Arial" w:hAnsi="Arial" w:cs="Arial" w:hint="eastAsia"/>
          <w:sz w:val="20"/>
          <w:szCs w:val="20"/>
        </w:rPr>
        <w:t xml:space="preserve">he differential pairs </w:t>
      </w:r>
      <w:r w:rsidRPr="00EF4D0E">
        <w:rPr>
          <w:rFonts w:ascii="Arial" w:hAnsi="Arial" w:cs="Arial"/>
          <w:sz w:val="20"/>
          <w:szCs w:val="20"/>
        </w:rPr>
        <w:t>group</w:t>
      </w:r>
      <w:r>
        <w:rPr>
          <w:rFonts w:ascii="Arial" w:hAnsi="Arial" w:cs="Arial" w:hint="eastAsia"/>
          <w:sz w:val="20"/>
          <w:szCs w:val="20"/>
        </w:rPr>
        <w:t xml:space="preserve"> be </w:t>
      </w:r>
      <w:r w:rsidR="007C1BBC">
        <w:rPr>
          <w:rFonts w:ascii="Arial" w:hAnsi="Arial" w:cs="Arial" w:hint="eastAsia"/>
          <w:sz w:val="20"/>
          <w:szCs w:val="20"/>
        </w:rPr>
        <w:t>rou</w:t>
      </w:r>
      <w:r>
        <w:rPr>
          <w:rFonts w:ascii="Arial" w:hAnsi="Arial" w:cs="Arial" w:hint="eastAsia"/>
          <w:sz w:val="20"/>
          <w:szCs w:val="20"/>
        </w:rPr>
        <w:t>ted on the saface layer</w:t>
      </w:r>
      <w:r>
        <w:rPr>
          <w:rFonts w:ascii="Arial" w:hAnsi="Arial" w:cs="Arial"/>
          <w:sz w:val="20"/>
          <w:szCs w:val="20"/>
        </w:rPr>
        <w:t>, it</w:t>
      </w:r>
      <w:r w:rsidRPr="00EF4D0E">
        <w:rPr>
          <w:rFonts w:ascii="Arial" w:hAnsi="Arial" w:cs="Arial" w:hint="eastAsia"/>
          <w:sz w:val="20"/>
          <w:szCs w:val="20"/>
        </w:rPr>
        <w:t xml:space="preserve"> should be shielded by GND </w:t>
      </w:r>
      <w:r w:rsidR="00E23567" w:rsidRPr="00EF4D0E">
        <w:rPr>
          <w:rFonts w:ascii="Arial" w:hAnsi="Arial" w:cs="Arial"/>
          <w:sz w:val="20"/>
          <w:szCs w:val="20"/>
        </w:rPr>
        <w:t>traces;</w:t>
      </w:r>
      <w:r w:rsidRPr="00EF4D0E">
        <w:rPr>
          <w:rFonts w:ascii="Arial" w:hAnsi="Arial" w:cs="Arial"/>
          <w:sz w:val="20"/>
          <w:szCs w:val="20"/>
        </w:rPr>
        <w:t xml:space="preserve"> there</w:t>
      </w:r>
      <w:r w:rsidRPr="00EF4D0E">
        <w:rPr>
          <w:rFonts w:ascii="Arial" w:hAnsi="Arial" w:cs="Arial" w:hint="eastAsia"/>
          <w:sz w:val="20"/>
          <w:szCs w:val="20"/>
        </w:rPr>
        <w:t xml:space="preserve"> is no need the GND </w:t>
      </w:r>
      <w:r>
        <w:rPr>
          <w:rFonts w:ascii="Arial" w:hAnsi="Arial" w:cs="Arial" w:hint="eastAsia"/>
          <w:sz w:val="20"/>
          <w:szCs w:val="20"/>
        </w:rPr>
        <w:t xml:space="preserve">shield </w:t>
      </w:r>
      <w:r w:rsidRPr="00EF4D0E">
        <w:rPr>
          <w:rFonts w:ascii="Arial" w:hAnsi="Arial" w:cs="Arial" w:hint="eastAsia"/>
          <w:sz w:val="20"/>
          <w:szCs w:val="20"/>
        </w:rPr>
        <w:t>traces between the differential</w:t>
      </w:r>
      <w:r w:rsidR="00E23567">
        <w:rPr>
          <w:rFonts w:ascii="Arial" w:hAnsi="Arial" w:cs="Arial" w:hint="eastAsia"/>
          <w:sz w:val="20"/>
          <w:szCs w:val="20"/>
        </w:rPr>
        <w:t xml:space="preserve"> pairs</w:t>
      </w:r>
      <w:r w:rsidRPr="00EF4D0E">
        <w:rPr>
          <w:rFonts w:ascii="Arial" w:hAnsi="Arial" w:cs="Arial" w:hint="eastAsia"/>
          <w:sz w:val="20"/>
          <w:szCs w:val="20"/>
        </w:rPr>
        <w:t>.</w:t>
      </w:r>
    </w:p>
    <w:p w:rsidR="00C15E18" w:rsidRPr="007C1BBC" w:rsidRDefault="00C15E18" w:rsidP="00C15E18">
      <w:pPr>
        <w:ind w:left="840"/>
        <w:jc w:val="both"/>
        <w:rPr>
          <w:rFonts w:ascii="Arial" w:hAnsi="Arial" w:cs="Arial"/>
        </w:rPr>
      </w:pPr>
    </w:p>
    <w:p w:rsidR="00453C5F" w:rsidRPr="00C15E18" w:rsidRDefault="00453C5F" w:rsidP="00C15E18">
      <w:pPr>
        <w:ind w:firstLineChars="200" w:firstLine="400"/>
        <w:rPr>
          <w:rFonts w:ascii="Arial" w:hAnsi="Arial" w:cs="Arial"/>
          <w:sz w:val="20"/>
          <w:szCs w:val="20"/>
        </w:rPr>
      </w:pPr>
      <w:r w:rsidRPr="00C15E18">
        <w:rPr>
          <w:rFonts w:ascii="Arial" w:hAnsi="Arial" w:cs="Arial"/>
          <w:sz w:val="20"/>
          <w:szCs w:val="20"/>
        </w:rPr>
        <w:t xml:space="preserve">DP </w:t>
      </w:r>
      <w:r w:rsidR="00C15E18" w:rsidRPr="00C15E18">
        <w:rPr>
          <w:rFonts w:ascii="Arial" w:hAnsi="Arial" w:cs="Arial"/>
          <w:sz w:val="20"/>
          <w:szCs w:val="20"/>
        </w:rPr>
        <w:t>layout requirements</w:t>
      </w:r>
      <w:r w:rsidR="007C1BBC">
        <w:rPr>
          <w:rFonts w:ascii="Arial" w:hAnsi="Arial" w:cs="Arial" w:hint="eastAsia"/>
          <w:sz w:val="20"/>
          <w:szCs w:val="20"/>
        </w:rPr>
        <w:t xml:space="preserve"> are</w:t>
      </w:r>
      <w:r w:rsidR="00C15E18" w:rsidRPr="00C15E18">
        <w:rPr>
          <w:rFonts w:ascii="Arial" w:hAnsi="Arial" w:cs="Arial"/>
          <w:sz w:val="20"/>
          <w:szCs w:val="20"/>
        </w:rPr>
        <w:t xml:space="preserve"> shown as Table </w:t>
      </w:r>
      <w:r w:rsidRPr="00C15E18">
        <w:rPr>
          <w:rFonts w:ascii="Arial" w:hAnsi="Arial" w:cs="Arial"/>
          <w:sz w:val="20"/>
          <w:szCs w:val="20"/>
        </w:rPr>
        <w:t>4-15</w:t>
      </w:r>
      <w:r w:rsidR="00C15E18" w:rsidRPr="00C15E18">
        <w:rPr>
          <w:rFonts w:ascii="Arial" w:hAnsi="Arial" w:cs="Arial"/>
          <w:sz w:val="20"/>
          <w:szCs w:val="20"/>
        </w:rPr>
        <w:t>:</w:t>
      </w:r>
    </w:p>
    <w:p w:rsidR="00C15E18" w:rsidRPr="00C15E18" w:rsidRDefault="00C15E18" w:rsidP="00C15E18">
      <w:pPr>
        <w:ind w:firstLineChars="200" w:firstLine="400"/>
        <w:rPr>
          <w:rFonts w:ascii="Arial" w:hAnsi="Arial" w:cs="Arial"/>
          <w:sz w:val="20"/>
          <w:szCs w:val="20"/>
        </w:rPr>
      </w:pPr>
    </w:p>
    <w:p w:rsidR="00453C5F" w:rsidRDefault="00C15E18" w:rsidP="00C15E18">
      <w:pPr>
        <w:pStyle w:val="aff0"/>
        <w:rPr>
          <w:rFonts w:ascii="Arial" w:hAnsi="Arial" w:cs="Arial"/>
        </w:rPr>
      </w:pPr>
      <w:bookmarkStart w:id="314" w:name="_Toc480807701"/>
      <w:r w:rsidRPr="00C15E18">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15</w:t>
      </w:r>
      <w:r w:rsidR="00835C34">
        <w:rPr>
          <w:rFonts w:ascii="Arial" w:hAnsi="Arial" w:cs="Arial"/>
        </w:rPr>
        <w:fldChar w:fldCharType="end"/>
      </w:r>
      <w:r w:rsidRPr="00C15E18">
        <w:rPr>
          <w:rFonts w:ascii="Arial" w:hAnsi="Arial" w:cs="Arial"/>
        </w:rPr>
        <w:t xml:space="preserve"> </w:t>
      </w:r>
      <w:r w:rsidR="00453C5F" w:rsidRPr="00C15E18">
        <w:rPr>
          <w:rFonts w:ascii="Arial" w:hAnsi="Arial" w:cs="Arial"/>
        </w:rPr>
        <w:t>RK3399 DP</w:t>
      </w:r>
      <w:r w:rsidRPr="00C15E18">
        <w:rPr>
          <w:rFonts w:ascii="Arial" w:hAnsi="Arial" w:cs="Arial"/>
        </w:rPr>
        <w:t xml:space="preserve"> Layout Requirements</w:t>
      </w:r>
      <w:bookmarkEnd w:id="314"/>
    </w:p>
    <w:p w:rsidR="00CC5112" w:rsidRPr="00CC5112" w:rsidRDefault="00CC5112" w:rsidP="00CC511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453C5F" w:rsidRPr="00C15E18" w:rsidTr="003E305C">
        <w:tc>
          <w:tcPr>
            <w:tcW w:w="2500" w:type="pct"/>
            <w:shd w:val="clear" w:color="auto" w:fill="auto"/>
            <w:vAlign w:val="center"/>
          </w:tcPr>
          <w:p w:rsidR="00453C5F" w:rsidRPr="00C15E18" w:rsidRDefault="00C15E18" w:rsidP="00C15E18">
            <w:pPr>
              <w:pStyle w:val="Default"/>
              <w:jc w:val="center"/>
              <w:rPr>
                <w:rFonts w:ascii="Arial" w:eastAsia="宋体" w:hAnsi="Arial" w:cs="Arial"/>
                <w:color w:val="000000"/>
                <w:lang w:eastAsia="zh-CN"/>
              </w:rPr>
            </w:pPr>
            <w:r w:rsidRPr="00C15E18">
              <w:rPr>
                <w:rFonts w:ascii="Arial" w:eastAsia="宋体" w:hAnsi="Arial" w:cs="Arial"/>
                <w:b/>
                <w:bCs/>
                <w:color w:val="000000"/>
                <w:lang w:eastAsia="zh-CN"/>
              </w:rPr>
              <w:t>Items</w:t>
            </w:r>
          </w:p>
        </w:tc>
        <w:tc>
          <w:tcPr>
            <w:tcW w:w="2500" w:type="pct"/>
            <w:shd w:val="clear" w:color="auto" w:fill="auto"/>
            <w:vAlign w:val="center"/>
          </w:tcPr>
          <w:p w:rsidR="00453C5F" w:rsidRPr="00C15E18" w:rsidRDefault="00C15E18" w:rsidP="00C15E18">
            <w:pPr>
              <w:pStyle w:val="Default"/>
              <w:jc w:val="center"/>
              <w:rPr>
                <w:rFonts w:ascii="Arial" w:eastAsia="宋体" w:hAnsi="Arial" w:cs="Arial"/>
                <w:color w:val="000000"/>
              </w:rPr>
            </w:pPr>
            <w:r w:rsidRPr="00C15E18">
              <w:rPr>
                <w:rFonts w:ascii="Arial" w:hAnsi="Arial" w:cs="Arial"/>
                <w:b/>
              </w:rPr>
              <w:t>Layout Requirements</w:t>
            </w:r>
          </w:p>
        </w:tc>
      </w:tr>
      <w:tr w:rsidR="00453C5F" w:rsidRPr="00C15E18" w:rsidTr="005344F7">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Trace Impedance</w:t>
            </w:r>
          </w:p>
        </w:tc>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90Ω ±10% differential</w:t>
            </w:r>
          </w:p>
        </w:tc>
      </w:tr>
      <w:tr w:rsidR="00453C5F" w:rsidRPr="00C15E18" w:rsidTr="005344F7">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Max intra-pair skew</w:t>
            </w:r>
          </w:p>
        </w:tc>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&lt;4ps</w:t>
            </w:r>
          </w:p>
        </w:tc>
      </w:tr>
      <w:tr w:rsidR="00453C5F" w:rsidRPr="00C15E18" w:rsidTr="005344F7">
        <w:tc>
          <w:tcPr>
            <w:tcW w:w="2500" w:type="pct"/>
            <w:shd w:val="clear" w:color="auto" w:fill="auto"/>
            <w:vAlign w:val="center"/>
          </w:tcPr>
          <w:p w:rsidR="00453C5F" w:rsidRPr="00C15E18" w:rsidRDefault="00453C5F" w:rsidP="005344F7">
            <w:pPr>
              <w:pStyle w:val="Default"/>
              <w:jc w:val="both"/>
              <w:rPr>
                <w:rFonts w:ascii="Arial" w:eastAsia="宋体" w:hAnsi="Arial" w:cs="Arial"/>
              </w:rPr>
            </w:pPr>
            <w:r w:rsidRPr="00C15E18">
              <w:rPr>
                <w:rFonts w:ascii="Arial" w:eastAsia="宋体" w:hAnsi="Arial" w:cs="Arial"/>
              </w:rPr>
              <w:t xml:space="preserve">Max trace length on carrier board </w:t>
            </w:r>
          </w:p>
        </w:tc>
        <w:tc>
          <w:tcPr>
            <w:tcW w:w="2500" w:type="pct"/>
            <w:shd w:val="clear" w:color="auto" w:fill="auto"/>
            <w:vAlign w:val="center"/>
          </w:tcPr>
          <w:p w:rsidR="00453C5F" w:rsidRPr="00C15E18" w:rsidRDefault="00453C5F" w:rsidP="005344F7">
            <w:pPr>
              <w:pStyle w:val="Default"/>
              <w:jc w:val="both"/>
              <w:rPr>
                <w:rFonts w:ascii="Arial" w:eastAsia="宋体" w:hAnsi="Arial" w:cs="Arial"/>
              </w:rPr>
            </w:pPr>
            <w:r w:rsidRPr="00C15E18">
              <w:rPr>
                <w:rFonts w:ascii="Arial" w:eastAsia="宋体" w:hAnsi="Arial" w:cs="Arial"/>
              </w:rPr>
              <w:t>&lt;</w:t>
            </w:r>
            <w:r w:rsidRPr="00C15E18">
              <w:rPr>
                <w:rFonts w:ascii="Arial" w:eastAsia="宋体" w:hAnsi="Arial" w:cs="Arial"/>
                <w:lang w:eastAsia="zh-CN"/>
              </w:rPr>
              <w:t>6</w:t>
            </w:r>
            <w:r w:rsidRPr="00C15E18">
              <w:rPr>
                <w:rFonts w:ascii="Arial" w:eastAsia="宋体" w:hAnsi="Arial" w:cs="Arial"/>
              </w:rPr>
              <w:t>inch</w:t>
            </w:r>
          </w:p>
        </w:tc>
      </w:tr>
      <w:tr w:rsidR="00453C5F" w:rsidRPr="00C15E18" w:rsidTr="005344F7">
        <w:tc>
          <w:tcPr>
            <w:tcW w:w="2500" w:type="pct"/>
            <w:shd w:val="clear" w:color="auto" w:fill="auto"/>
            <w:vAlign w:val="center"/>
          </w:tcPr>
          <w:p w:rsidR="00453C5F" w:rsidRPr="00C15E18" w:rsidRDefault="00453C5F" w:rsidP="005344F7">
            <w:pPr>
              <w:pStyle w:val="Default"/>
              <w:jc w:val="both"/>
              <w:rPr>
                <w:rFonts w:ascii="Arial" w:eastAsia="宋体" w:hAnsi="Arial" w:cs="Arial"/>
              </w:rPr>
            </w:pPr>
            <w:r w:rsidRPr="00C15E18">
              <w:rPr>
                <w:rFonts w:ascii="Arial" w:eastAsia="宋体" w:hAnsi="Arial" w:cs="Arial"/>
              </w:rPr>
              <w:t xml:space="preserve">Minimum pair to pair spacing </w:t>
            </w:r>
          </w:p>
        </w:tc>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&gt;3 times the widt</w:t>
            </w:r>
            <w:r w:rsidR="00BF2E92" w:rsidRPr="00C15E18">
              <w:rPr>
                <w:rFonts w:ascii="Arial" w:hAnsi="Arial" w:cs="Arial"/>
                <w:sz w:val="20"/>
                <w:szCs w:val="20"/>
              </w:rPr>
              <w:t>h of the trace.Try to increase s</w:t>
            </w:r>
            <w:r w:rsidRPr="00C15E18">
              <w:rPr>
                <w:rFonts w:ascii="Arial" w:hAnsi="Arial" w:cs="Arial"/>
                <w:sz w:val="20"/>
                <w:szCs w:val="20"/>
              </w:rPr>
              <w:t>pacing between pairs whenever it is possible.</w:t>
            </w:r>
          </w:p>
        </w:tc>
      </w:tr>
      <w:tr w:rsidR="00453C5F" w:rsidRPr="00C15E18" w:rsidTr="005344F7">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AC coupling capacitors</w:t>
            </w:r>
          </w:p>
        </w:tc>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100nF ±20%, discrete 0201 package preferable</w:t>
            </w:r>
          </w:p>
        </w:tc>
      </w:tr>
      <w:tr w:rsidR="00453C5F" w:rsidRPr="00C15E18" w:rsidTr="005344F7">
        <w:tc>
          <w:tcPr>
            <w:tcW w:w="2500" w:type="pct"/>
            <w:shd w:val="clear" w:color="auto" w:fill="auto"/>
            <w:vAlign w:val="center"/>
          </w:tcPr>
          <w:p w:rsidR="00453C5F" w:rsidRPr="00C15E18" w:rsidRDefault="00775C9A" w:rsidP="005344F7">
            <w:pPr>
              <w:jc w:val="both"/>
              <w:rPr>
                <w:rFonts w:ascii="Arial" w:hAnsi="Arial" w:cs="Arial"/>
                <w:sz w:val="20"/>
                <w:szCs w:val="20"/>
              </w:rPr>
            </w:pPr>
            <w:r>
              <w:rPr>
                <w:rFonts w:ascii="Arial" w:hAnsi="Arial" w:cs="Arial"/>
                <w:sz w:val="20"/>
                <w:szCs w:val="20"/>
              </w:rPr>
              <w:t xml:space="preserve">The minimum spacing between </w:t>
            </w:r>
            <w:r w:rsidR="00453C5F" w:rsidRPr="00C15E18">
              <w:rPr>
                <w:rFonts w:ascii="Arial" w:hAnsi="Arial" w:cs="Arial"/>
                <w:sz w:val="20"/>
                <w:szCs w:val="20"/>
              </w:rPr>
              <w:t>DP and other Signals</w:t>
            </w:r>
          </w:p>
        </w:tc>
        <w:tc>
          <w:tcPr>
            <w:tcW w:w="2500" w:type="pct"/>
            <w:shd w:val="clear" w:color="auto" w:fill="auto"/>
            <w:vAlign w:val="center"/>
          </w:tcPr>
          <w:p w:rsidR="00453C5F" w:rsidRPr="00C15E18" w:rsidRDefault="00453C5F" w:rsidP="00775C9A">
            <w:pPr>
              <w:jc w:val="both"/>
              <w:rPr>
                <w:rFonts w:ascii="Arial" w:hAnsi="Arial" w:cs="Arial"/>
                <w:sz w:val="20"/>
                <w:szCs w:val="20"/>
              </w:rPr>
            </w:pPr>
            <w:r w:rsidRPr="00C15E18">
              <w:rPr>
                <w:rFonts w:ascii="Arial" w:hAnsi="Arial" w:cs="Arial"/>
                <w:sz w:val="20"/>
                <w:szCs w:val="20"/>
              </w:rPr>
              <w:t>At least 3 times the width of DP trace.</w:t>
            </w:r>
          </w:p>
        </w:tc>
      </w:tr>
      <w:tr w:rsidR="00453C5F" w:rsidRPr="00C15E18" w:rsidTr="005344F7">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Maximum allowed via</w:t>
            </w:r>
          </w:p>
        </w:tc>
        <w:tc>
          <w:tcPr>
            <w:tcW w:w="2500" w:type="pct"/>
            <w:shd w:val="clear" w:color="auto" w:fill="auto"/>
            <w:vAlign w:val="center"/>
          </w:tcPr>
          <w:p w:rsidR="00453C5F" w:rsidRPr="00C15E18" w:rsidRDefault="00453C5F" w:rsidP="005344F7">
            <w:pPr>
              <w:jc w:val="both"/>
              <w:rPr>
                <w:rFonts w:ascii="Arial" w:hAnsi="Arial" w:cs="Arial"/>
                <w:sz w:val="20"/>
                <w:szCs w:val="20"/>
              </w:rPr>
            </w:pPr>
            <w:r w:rsidRPr="00C15E18">
              <w:rPr>
                <w:rFonts w:ascii="Arial" w:hAnsi="Arial" w:cs="Arial"/>
                <w:sz w:val="20"/>
                <w:szCs w:val="20"/>
              </w:rPr>
              <w:t>4</w:t>
            </w:r>
          </w:p>
        </w:tc>
      </w:tr>
    </w:tbl>
    <w:p w:rsidR="00CC5112" w:rsidRPr="008F5E3B" w:rsidRDefault="00CC5112" w:rsidP="000F3966">
      <w:pPr>
        <w:rPr>
          <w:rFonts w:ascii="Arial" w:hAnsi="Arial" w:cs="Arial"/>
        </w:rPr>
      </w:pPr>
    </w:p>
    <w:p w:rsidR="000F3966" w:rsidRPr="00857775" w:rsidRDefault="000F3966" w:rsidP="0017028E">
      <w:pPr>
        <w:pStyle w:val="4"/>
        <w:numPr>
          <w:ilvl w:val="2"/>
          <w:numId w:val="20"/>
        </w:numPr>
        <w:rPr>
          <w:rFonts w:ascii="Arial" w:eastAsia="宋体" w:hAnsi="Arial" w:cs="Arial"/>
          <w:b/>
          <w:sz w:val="24"/>
          <w:szCs w:val="24"/>
        </w:rPr>
      </w:pPr>
      <w:bookmarkStart w:id="315" w:name="_Toc480807444"/>
      <w:r w:rsidRPr="00857775">
        <w:rPr>
          <w:rFonts w:ascii="Arial" w:eastAsia="宋体" w:hAnsi="Arial" w:cs="Arial"/>
          <w:b/>
          <w:sz w:val="24"/>
          <w:szCs w:val="24"/>
        </w:rPr>
        <w:t>MIPI</w:t>
      </w:r>
      <w:r w:rsidR="00857775" w:rsidRPr="00857775">
        <w:rPr>
          <w:rFonts w:ascii="Arial" w:eastAsia="宋体" w:hAnsi="Arial" w:cs="Arial" w:hint="eastAsia"/>
          <w:b/>
          <w:sz w:val="24"/>
          <w:szCs w:val="24"/>
        </w:rPr>
        <w:t xml:space="preserve"> </w:t>
      </w:r>
      <w:r w:rsidR="00537C17">
        <w:rPr>
          <w:rFonts w:ascii="Arial" w:eastAsia="宋体" w:hAnsi="Arial" w:cs="Arial" w:hint="eastAsia"/>
          <w:b/>
          <w:sz w:val="24"/>
          <w:szCs w:val="24"/>
        </w:rPr>
        <w:t xml:space="preserve">DSI </w:t>
      </w:r>
      <w:r w:rsidR="00857775" w:rsidRPr="00857775">
        <w:rPr>
          <w:rFonts w:ascii="Arial" w:eastAsia="宋体" w:hAnsi="Arial" w:cs="Arial" w:hint="eastAsia"/>
          <w:b/>
          <w:sz w:val="24"/>
          <w:szCs w:val="24"/>
        </w:rPr>
        <w:t>Design</w:t>
      </w:r>
      <w:bookmarkEnd w:id="315"/>
    </w:p>
    <w:p w:rsidR="00F14E4D" w:rsidRPr="008F5E3B" w:rsidRDefault="00037A62" w:rsidP="00F14E4D">
      <w:pPr>
        <w:ind w:firstLineChars="200" w:firstLine="420"/>
        <w:rPr>
          <w:rFonts w:ascii="Arial" w:hAnsi="Arial" w:cs="Arial"/>
        </w:rPr>
      </w:pPr>
      <w:r w:rsidRPr="008F5E3B">
        <w:rPr>
          <w:rFonts w:ascii="Arial" w:hAnsi="Arial" w:cs="Arial"/>
        </w:rPr>
        <w:t>MIPI</w:t>
      </w:r>
      <w:r w:rsidR="00746673">
        <w:rPr>
          <w:rFonts w:ascii="Arial" w:hAnsi="Arial" w:cs="Arial" w:hint="eastAsia"/>
        </w:rPr>
        <w:t xml:space="preserve"> </w:t>
      </w:r>
      <w:r w:rsidR="00537C17">
        <w:rPr>
          <w:rFonts w:ascii="Arial" w:hAnsi="Arial" w:cs="Arial" w:hint="eastAsia"/>
        </w:rPr>
        <w:t xml:space="preserve">DSI </w:t>
      </w:r>
      <w:r w:rsidR="00746673">
        <w:rPr>
          <w:rFonts w:ascii="Arial" w:hAnsi="Arial" w:cs="Arial" w:hint="eastAsia"/>
        </w:rPr>
        <w:t>layout notes:</w:t>
      </w:r>
    </w:p>
    <w:p w:rsidR="00746673" w:rsidRPr="00C15E18" w:rsidRDefault="00746673" w:rsidP="0017028E">
      <w:pPr>
        <w:numPr>
          <w:ilvl w:val="0"/>
          <w:numId w:val="14"/>
        </w:numPr>
        <w:jc w:val="both"/>
        <w:rPr>
          <w:rFonts w:ascii="Arial" w:hAnsi="Arial" w:cs="Arial"/>
        </w:rPr>
      </w:pPr>
      <w:r w:rsidRPr="00757019">
        <w:rPr>
          <w:rFonts w:ascii="Arial" w:hAnsi="Arial" w:cs="Arial" w:hint="eastAsia"/>
          <w:sz w:val="20"/>
          <w:szCs w:val="20"/>
        </w:rPr>
        <w:t xml:space="preserve">In order to suppress </w:t>
      </w:r>
      <w:r w:rsidR="00E23567">
        <w:rPr>
          <w:rFonts w:ascii="Arial" w:hAnsi="Arial" w:cs="Arial" w:hint="eastAsia"/>
          <w:sz w:val="20"/>
          <w:szCs w:val="20"/>
        </w:rPr>
        <w:t>EMI</w:t>
      </w:r>
      <w:r w:rsidR="007C1BBC" w:rsidRPr="00757019">
        <w:rPr>
          <w:rFonts w:ascii="Arial" w:hAnsi="Arial" w:cs="Arial"/>
          <w:sz w:val="20"/>
          <w:szCs w:val="20"/>
        </w:rPr>
        <w:t>, the</w:t>
      </w:r>
      <w:r w:rsidRPr="00757019">
        <w:rPr>
          <w:rFonts w:ascii="Arial" w:hAnsi="Arial" w:cs="Arial" w:hint="eastAsia"/>
          <w:sz w:val="20"/>
          <w:szCs w:val="20"/>
        </w:rPr>
        <w:t xml:space="preserve"> </w:t>
      </w:r>
      <w:r>
        <w:rPr>
          <w:rFonts w:ascii="Arial" w:hAnsi="Arial" w:cs="Arial" w:hint="eastAsia"/>
          <w:sz w:val="20"/>
          <w:szCs w:val="20"/>
        </w:rPr>
        <w:t>MIPI</w:t>
      </w:r>
      <w:r w:rsidR="00537C17">
        <w:rPr>
          <w:rFonts w:ascii="Arial" w:hAnsi="Arial" w:cs="Arial" w:hint="eastAsia"/>
          <w:sz w:val="20"/>
          <w:szCs w:val="20"/>
        </w:rPr>
        <w:t xml:space="preserve"> DSI</w:t>
      </w:r>
      <w:r>
        <w:rPr>
          <w:rFonts w:ascii="Arial" w:hAnsi="Arial" w:cs="Arial" w:hint="eastAsia"/>
          <w:sz w:val="20"/>
          <w:szCs w:val="20"/>
        </w:rPr>
        <w:t xml:space="preserve"> </w:t>
      </w:r>
      <w:r w:rsidRPr="00757019">
        <w:rPr>
          <w:rFonts w:ascii="Arial" w:hAnsi="Arial" w:cs="Arial" w:hint="eastAsia"/>
          <w:sz w:val="20"/>
          <w:szCs w:val="20"/>
        </w:rPr>
        <w:t xml:space="preserve">signal traces is recommended to be placed inner layer and ensure the </w:t>
      </w:r>
      <w:r w:rsidR="007C1BBC">
        <w:rPr>
          <w:rFonts w:ascii="Arial" w:hAnsi="Arial" w:cs="Arial" w:hint="eastAsia"/>
          <w:sz w:val="20"/>
          <w:szCs w:val="20"/>
        </w:rPr>
        <w:t>reference plane is</w:t>
      </w:r>
      <w:r w:rsidRPr="00757019">
        <w:rPr>
          <w:rFonts w:ascii="Arial" w:hAnsi="Arial" w:cs="Arial" w:hint="eastAsia"/>
          <w:sz w:val="20"/>
          <w:szCs w:val="20"/>
        </w:rPr>
        <w:t xml:space="preserve"> </w:t>
      </w:r>
      <w:r w:rsidR="003C068D">
        <w:rPr>
          <w:rFonts w:ascii="Arial" w:hAnsi="Arial" w:cs="Arial" w:hint="eastAsia"/>
          <w:sz w:val="20"/>
          <w:szCs w:val="20"/>
        </w:rPr>
        <w:t>contig</w:t>
      </w:r>
      <w:r w:rsidR="003C068D" w:rsidRPr="007E6189">
        <w:rPr>
          <w:rFonts w:ascii="Arial" w:hAnsi="Arial" w:cs="Arial" w:hint="eastAsia"/>
          <w:sz w:val="20"/>
          <w:szCs w:val="20"/>
        </w:rPr>
        <w:t>uo</w:t>
      </w:r>
      <w:r w:rsidR="003C068D">
        <w:rPr>
          <w:rFonts w:ascii="Arial" w:hAnsi="Arial" w:cs="Arial" w:hint="eastAsia"/>
          <w:sz w:val="20"/>
          <w:szCs w:val="20"/>
        </w:rPr>
        <w:t>u</w:t>
      </w:r>
      <w:r w:rsidR="003C068D" w:rsidRPr="007E6189">
        <w:rPr>
          <w:rFonts w:ascii="Arial" w:hAnsi="Arial" w:cs="Arial" w:hint="eastAsia"/>
          <w:sz w:val="20"/>
          <w:szCs w:val="20"/>
        </w:rPr>
        <w:t>s</w:t>
      </w:r>
      <w:r w:rsidRPr="00757019">
        <w:rPr>
          <w:rFonts w:ascii="Arial" w:hAnsi="Arial" w:cs="Arial" w:hint="eastAsia"/>
          <w:sz w:val="20"/>
          <w:szCs w:val="20"/>
        </w:rPr>
        <w:t xml:space="preserve"> and complete</w:t>
      </w:r>
      <w:r w:rsidR="007C1BBC" w:rsidRPr="00757019">
        <w:rPr>
          <w:rFonts w:ascii="Arial" w:hAnsi="Arial" w:cs="Arial"/>
          <w:sz w:val="20"/>
          <w:szCs w:val="20"/>
        </w:rPr>
        <w:t>, otherwise, it</w:t>
      </w:r>
      <w:r w:rsidRPr="00757019">
        <w:rPr>
          <w:rFonts w:ascii="Arial" w:hAnsi="Arial" w:cs="Arial" w:hint="eastAsia"/>
          <w:sz w:val="20"/>
          <w:szCs w:val="20"/>
        </w:rPr>
        <w:t xml:space="preserve"> will cause discontinuities in the traces impedance and increase the external noise on them.</w:t>
      </w:r>
      <w:r w:rsidRPr="009D28C3">
        <w:rPr>
          <w:rFonts w:ascii="Arial" w:hAnsi="Arial" w:cs="Arial" w:hint="eastAsia"/>
          <w:sz w:val="20"/>
          <w:szCs w:val="20"/>
        </w:rPr>
        <w:t xml:space="preserve"> </w:t>
      </w:r>
      <w:r>
        <w:rPr>
          <w:rFonts w:ascii="Arial" w:hAnsi="Arial" w:cs="Arial" w:hint="eastAsia"/>
          <w:sz w:val="20"/>
          <w:szCs w:val="20"/>
        </w:rPr>
        <w:t>If t</w:t>
      </w:r>
      <w:r w:rsidRPr="00EF4D0E">
        <w:rPr>
          <w:rFonts w:ascii="Arial" w:hAnsi="Arial" w:cs="Arial" w:hint="eastAsia"/>
          <w:sz w:val="20"/>
          <w:szCs w:val="20"/>
        </w:rPr>
        <w:t xml:space="preserve">he differential pairs </w:t>
      </w:r>
      <w:r w:rsidRPr="00EF4D0E">
        <w:rPr>
          <w:rFonts w:ascii="Arial" w:hAnsi="Arial" w:cs="Arial"/>
          <w:sz w:val="20"/>
          <w:szCs w:val="20"/>
        </w:rPr>
        <w:t>group</w:t>
      </w:r>
      <w:r>
        <w:rPr>
          <w:rFonts w:ascii="Arial" w:hAnsi="Arial" w:cs="Arial" w:hint="eastAsia"/>
          <w:sz w:val="20"/>
          <w:szCs w:val="20"/>
        </w:rPr>
        <w:t xml:space="preserve"> be </w:t>
      </w:r>
      <w:r w:rsidR="007C1BBC">
        <w:rPr>
          <w:rFonts w:ascii="Arial" w:hAnsi="Arial" w:cs="Arial" w:hint="eastAsia"/>
          <w:sz w:val="20"/>
          <w:szCs w:val="20"/>
        </w:rPr>
        <w:t>rou</w:t>
      </w:r>
      <w:r>
        <w:rPr>
          <w:rFonts w:ascii="Arial" w:hAnsi="Arial" w:cs="Arial" w:hint="eastAsia"/>
          <w:sz w:val="20"/>
          <w:szCs w:val="20"/>
        </w:rPr>
        <w:t>ted on the s</w:t>
      </w:r>
      <w:r w:rsidR="007C1BBC">
        <w:rPr>
          <w:rFonts w:ascii="Arial" w:hAnsi="Arial" w:cs="Arial" w:hint="eastAsia"/>
          <w:sz w:val="20"/>
          <w:szCs w:val="20"/>
        </w:rPr>
        <w:t>ur</w:t>
      </w:r>
      <w:r>
        <w:rPr>
          <w:rFonts w:ascii="Arial" w:hAnsi="Arial" w:cs="Arial" w:hint="eastAsia"/>
          <w:sz w:val="20"/>
          <w:szCs w:val="20"/>
        </w:rPr>
        <w:t>face layer</w:t>
      </w:r>
      <w:r>
        <w:rPr>
          <w:rFonts w:ascii="Arial" w:hAnsi="Arial" w:cs="Arial"/>
          <w:sz w:val="20"/>
          <w:szCs w:val="20"/>
        </w:rPr>
        <w:t>, it</w:t>
      </w:r>
      <w:r w:rsidRPr="00EF4D0E">
        <w:rPr>
          <w:rFonts w:ascii="Arial" w:hAnsi="Arial" w:cs="Arial" w:hint="eastAsia"/>
          <w:sz w:val="20"/>
          <w:szCs w:val="20"/>
        </w:rPr>
        <w:t xml:space="preserve"> should be shielded by GND </w:t>
      </w:r>
      <w:r w:rsidR="00E23567" w:rsidRPr="00EF4D0E">
        <w:rPr>
          <w:rFonts w:ascii="Arial" w:hAnsi="Arial" w:cs="Arial"/>
          <w:sz w:val="20"/>
          <w:szCs w:val="20"/>
        </w:rPr>
        <w:t>traces;</w:t>
      </w:r>
      <w:r w:rsidRPr="00EF4D0E">
        <w:rPr>
          <w:rFonts w:ascii="Arial" w:hAnsi="Arial" w:cs="Arial"/>
          <w:sz w:val="20"/>
          <w:szCs w:val="20"/>
        </w:rPr>
        <w:t xml:space="preserve"> there</w:t>
      </w:r>
      <w:r w:rsidRPr="00EF4D0E">
        <w:rPr>
          <w:rFonts w:ascii="Arial" w:hAnsi="Arial" w:cs="Arial" w:hint="eastAsia"/>
          <w:sz w:val="20"/>
          <w:szCs w:val="20"/>
        </w:rPr>
        <w:t xml:space="preserve"> is no need the GND </w:t>
      </w:r>
      <w:r>
        <w:rPr>
          <w:rFonts w:ascii="Arial" w:hAnsi="Arial" w:cs="Arial" w:hint="eastAsia"/>
          <w:sz w:val="20"/>
          <w:szCs w:val="20"/>
        </w:rPr>
        <w:t xml:space="preserve">shield </w:t>
      </w:r>
      <w:r w:rsidRPr="00EF4D0E">
        <w:rPr>
          <w:rFonts w:ascii="Arial" w:hAnsi="Arial" w:cs="Arial" w:hint="eastAsia"/>
          <w:sz w:val="20"/>
          <w:szCs w:val="20"/>
        </w:rPr>
        <w:t>traces between the differential</w:t>
      </w:r>
      <w:r w:rsidR="00E23567">
        <w:rPr>
          <w:rFonts w:ascii="Arial" w:hAnsi="Arial" w:cs="Arial" w:hint="eastAsia"/>
          <w:sz w:val="20"/>
          <w:szCs w:val="20"/>
        </w:rPr>
        <w:t xml:space="preserve"> pairs</w:t>
      </w:r>
      <w:r w:rsidRPr="00EF4D0E">
        <w:rPr>
          <w:rFonts w:ascii="Arial" w:hAnsi="Arial" w:cs="Arial" w:hint="eastAsia"/>
          <w:sz w:val="20"/>
          <w:szCs w:val="20"/>
        </w:rPr>
        <w:t>.</w:t>
      </w:r>
    </w:p>
    <w:p w:rsidR="007816B2" w:rsidRPr="00537C17" w:rsidRDefault="00746673" w:rsidP="0017028E">
      <w:pPr>
        <w:numPr>
          <w:ilvl w:val="0"/>
          <w:numId w:val="14"/>
        </w:numPr>
        <w:jc w:val="both"/>
        <w:rPr>
          <w:rFonts w:ascii="Arial" w:hAnsi="Arial" w:cs="Arial"/>
          <w:sz w:val="20"/>
          <w:szCs w:val="20"/>
        </w:rPr>
      </w:pPr>
      <w:r w:rsidRPr="00537C17">
        <w:rPr>
          <w:rFonts w:ascii="Arial" w:hAnsi="Arial" w:cs="Arial"/>
          <w:sz w:val="20"/>
          <w:szCs w:val="20"/>
        </w:rPr>
        <w:t xml:space="preserve">The delayed serpentine traces of MIPI </w:t>
      </w:r>
      <w:r w:rsidR="00537C17" w:rsidRPr="00537C17">
        <w:rPr>
          <w:rFonts w:ascii="Arial" w:hAnsi="Arial" w:cs="Arial"/>
          <w:sz w:val="20"/>
          <w:szCs w:val="20"/>
        </w:rPr>
        <w:t xml:space="preserve">DSI </w:t>
      </w:r>
      <w:r w:rsidRPr="00537C17">
        <w:rPr>
          <w:rFonts w:ascii="Arial" w:hAnsi="Arial" w:cs="Arial"/>
          <w:sz w:val="20"/>
          <w:szCs w:val="20"/>
        </w:rPr>
        <w:t>signal should be placed as close as possible to the source.</w:t>
      </w:r>
      <w:r w:rsidR="00785506">
        <w:rPr>
          <w:rFonts w:ascii="Arial" w:hAnsi="Arial" w:cs="Arial" w:hint="eastAsia"/>
          <w:sz w:val="20"/>
          <w:szCs w:val="20"/>
        </w:rPr>
        <w:t>Shown as Figure 4-35.</w:t>
      </w:r>
    </w:p>
    <w:p w:rsidR="00746673" w:rsidRPr="00537C17" w:rsidRDefault="00746673" w:rsidP="00746673">
      <w:pPr>
        <w:ind w:left="840"/>
        <w:rPr>
          <w:rFonts w:ascii="Arial" w:hAnsi="Arial" w:cs="Arial"/>
          <w:sz w:val="20"/>
          <w:szCs w:val="20"/>
        </w:rPr>
      </w:pPr>
    </w:p>
    <w:p w:rsidR="00B90A28" w:rsidRPr="00B90A28" w:rsidRDefault="0002439F" w:rsidP="00B90A28">
      <w:pPr>
        <w:rPr>
          <w:rFonts w:ascii="Arial" w:hAnsi="Arial" w:cs="Arial"/>
          <w:sz w:val="20"/>
          <w:szCs w:val="20"/>
        </w:rPr>
      </w:pPr>
      <w:r w:rsidRPr="00835C34">
        <w:rPr>
          <w:rFonts w:ascii="Arial" w:hAnsi="Arial" w:cs="Arial"/>
          <w:sz w:val="20"/>
          <w:szCs w:val="20"/>
        </w:rPr>
        <w:pict>
          <v:shape id="_x0000_i1131" type="#_x0000_t75" style="width:487.5pt;height:218.25pt">
            <v:imagedata r:id="rId139" o:title=""/>
          </v:shape>
        </w:pict>
      </w:r>
    </w:p>
    <w:p w:rsidR="00CC5112" w:rsidRPr="00B90A28" w:rsidRDefault="00537C17" w:rsidP="00B90A28">
      <w:pPr>
        <w:pStyle w:val="aff0"/>
        <w:rPr>
          <w:rFonts w:ascii="Arial" w:hAnsi="Arial" w:cs="Arial"/>
        </w:rPr>
      </w:pPr>
      <w:bookmarkStart w:id="316" w:name="_Toc480807616"/>
      <w:r w:rsidRPr="00537C1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35</w:t>
      </w:r>
      <w:r w:rsidR="00835C34">
        <w:rPr>
          <w:rFonts w:ascii="Arial" w:hAnsi="Arial" w:cs="Arial"/>
        </w:rPr>
        <w:fldChar w:fldCharType="end"/>
      </w:r>
      <w:r w:rsidRPr="00537C17">
        <w:rPr>
          <w:rFonts w:ascii="Arial" w:hAnsi="Arial" w:cs="Arial"/>
        </w:rPr>
        <w:t xml:space="preserve"> </w:t>
      </w:r>
      <w:r w:rsidR="008F0C10" w:rsidRPr="00537C17">
        <w:rPr>
          <w:rFonts w:ascii="Arial" w:hAnsi="Arial" w:cs="Arial"/>
        </w:rPr>
        <w:t>MIPI</w:t>
      </w:r>
      <w:r w:rsidR="00C056DC" w:rsidRPr="00537C17">
        <w:rPr>
          <w:rFonts w:ascii="Arial" w:hAnsi="Arial" w:cs="Arial"/>
        </w:rPr>
        <w:t xml:space="preserve"> </w:t>
      </w:r>
      <w:r w:rsidRPr="00537C17">
        <w:rPr>
          <w:rFonts w:ascii="Arial" w:hAnsi="Arial" w:cs="Arial"/>
        </w:rPr>
        <w:t>DSI Layout</w:t>
      </w:r>
      <w:bookmarkEnd w:id="316"/>
    </w:p>
    <w:p w:rsidR="0087301C" w:rsidRPr="00B628F1" w:rsidRDefault="0087301C" w:rsidP="00B628F1">
      <w:pPr>
        <w:ind w:firstLineChars="200" w:firstLine="400"/>
        <w:rPr>
          <w:rFonts w:ascii="Arial" w:hAnsi="Arial" w:cs="Arial"/>
          <w:sz w:val="20"/>
          <w:szCs w:val="20"/>
        </w:rPr>
      </w:pPr>
      <w:r w:rsidRPr="00B628F1">
        <w:rPr>
          <w:rFonts w:ascii="Arial" w:hAnsi="Arial" w:cs="Arial"/>
          <w:sz w:val="20"/>
          <w:szCs w:val="20"/>
        </w:rPr>
        <w:lastRenderedPageBreak/>
        <w:t xml:space="preserve">MIPI </w:t>
      </w:r>
      <w:r w:rsidR="00FE3EEC" w:rsidRPr="00B628F1">
        <w:rPr>
          <w:rFonts w:ascii="Arial" w:hAnsi="Arial" w:cs="Arial" w:hint="eastAsia"/>
          <w:sz w:val="20"/>
          <w:szCs w:val="20"/>
        </w:rPr>
        <w:t>layout requirements</w:t>
      </w:r>
      <w:r w:rsidR="007C1BBC">
        <w:rPr>
          <w:rFonts w:ascii="Arial" w:hAnsi="Arial" w:cs="Arial" w:hint="eastAsia"/>
          <w:sz w:val="20"/>
          <w:szCs w:val="20"/>
        </w:rPr>
        <w:t xml:space="preserve"> are</w:t>
      </w:r>
      <w:r w:rsidR="00FE3EEC" w:rsidRPr="00B628F1">
        <w:rPr>
          <w:rFonts w:ascii="Arial" w:hAnsi="Arial" w:cs="Arial" w:hint="eastAsia"/>
          <w:sz w:val="20"/>
          <w:szCs w:val="20"/>
        </w:rPr>
        <w:t xml:space="preserve"> shown as Table </w:t>
      </w:r>
      <w:r w:rsidRPr="00B628F1">
        <w:rPr>
          <w:rFonts w:ascii="Arial" w:hAnsi="Arial" w:cs="Arial"/>
          <w:sz w:val="20"/>
          <w:szCs w:val="20"/>
        </w:rPr>
        <w:t>4-1</w:t>
      </w:r>
      <w:r w:rsidR="00453C5F" w:rsidRPr="00B628F1">
        <w:rPr>
          <w:rFonts w:ascii="Arial" w:hAnsi="Arial" w:cs="Arial"/>
          <w:sz w:val="20"/>
          <w:szCs w:val="20"/>
        </w:rPr>
        <w:t>6</w:t>
      </w:r>
      <w:r w:rsidR="00FE3EEC" w:rsidRPr="00B628F1">
        <w:rPr>
          <w:rFonts w:ascii="Arial" w:hAnsi="Arial" w:cs="Arial" w:hint="eastAsia"/>
          <w:sz w:val="20"/>
          <w:szCs w:val="20"/>
        </w:rPr>
        <w:t>:</w:t>
      </w:r>
    </w:p>
    <w:p w:rsidR="00FE3EEC" w:rsidRPr="00FE3EEC" w:rsidRDefault="00FE3EEC" w:rsidP="0087301C">
      <w:pPr>
        <w:ind w:firstLineChars="200" w:firstLine="420"/>
        <w:rPr>
          <w:rFonts w:ascii="Arial" w:hAnsi="Arial" w:cs="Arial"/>
        </w:rPr>
      </w:pPr>
    </w:p>
    <w:p w:rsidR="000F3966" w:rsidRDefault="00FE3EEC" w:rsidP="00FE3EEC">
      <w:pPr>
        <w:pStyle w:val="aff0"/>
        <w:tabs>
          <w:tab w:val="left" w:pos="914"/>
          <w:tab w:val="center" w:pos="4876"/>
        </w:tabs>
        <w:jc w:val="left"/>
        <w:rPr>
          <w:rFonts w:ascii="Arial" w:hAnsi="Arial" w:cs="Arial"/>
        </w:rPr>
      </w:pPr>
      <w:r w:rsidRPr="00FE3EEC">
        <w:rPr>
          <w:rFonts w:ascii="Arial" w:hAnsi="Arial" w:cs="Arial"/>
        </w:rPr>
        <w:tab/>
      </w:r>
      <w:r w:rsidRPr="00FE3EEC">
        <w:rPr>
          <w:rFonts w:ascii="Arial" w:hAnsi="Arial" w:cs="Arial"/>
        </w:rPr>
        <w:tab/>
      </w:r>
      <w:bookmarkStart w:id="317" w:name="_Toc480807702"/>
      <w:r w:rsidRPr="00FE3EEC">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16</w:t>
      </w:r>
      <w:r w:rsidR="00835C34">
        <w:rPr>
          <w:rFonts w:ascii="Arial" w:hAnsi="Arial" w:cs="Arial"/>
        </w:rPr>
        <w:fldChar w:fldCharType="end"/>
      </w:r>
      <w:r w:rsidRPr="00FE3EEC">
        <w:rPr>
          <w:rFonts w:ascii="Arial" w:hAnsi="Arial" w:cs="Arial"/>
        </w:rPr>
        <w:t xml:space="preserve"> </w:t>
      </w:r>
      <w:r w:rsidR="005813AA" w:rsidRPr="00FE3EEC">
        <w:rPr>
          <w:rFonts w:ascii="Arial" w:hAnsi="Arial" w:cs="Arial"/>
        </w:rPr>
        <w:t xml:space="preserve">RK3399 </w:t>
      </w:r>
      <w:r w:rsidR="008F0C10" w:rsidRPr="00FE3EEC">
        <w:rPr>
          <w:rFonts w:ascii="Arial" w:hAnsi="Arial" w:cs="Arial"/>
        </w:rPr>
        <w:t>MIPI</w:t>
      </w:r>
      <w:r w:rsidRPr="00FE3EEC">
        <w:rPr>
          <w:rFonts w:ascii="Arial" w:hAnsi="Arial" w:cs="Arial"/>
        </w:rPr>
        <w:t xml:space="preserve"> Layout Requirements</w:t>
      </w:r>
      <w:bookmarkEnd w:id="317"/>
    </w:p>
    <w:p w:rsidR="00CC5112" w:rsidRPr="00CC5112" w:rsidRDefault="00CC5112" w:rsidP="00CC511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FE3EEC" w:rsidRPr="00FE3EEC" w:rsidTr="003E305C">
        <w:tc>
          <w:tcPr>
            <w:tcW w:w="2500" w:type="pct"/>
            <w:shd w:val="clear" w:color="auto" w:fill="auto"/>
            <w:vAlign w:val="center"/>
          </w:tcPr>
          <w:p w:rsidR="00FE3EEC" w:rsidRPr="00FE3EEC" w:rsidRDefault="00FE3EEC" w:rsidP="001C24A4">
            <w:pPr>
              <w:pStyle w:val="Default"/>
              <w:jc w:val="center"/>
              <w:rPr>
                <w:rFonts w:ascii="Arial" w:eastAsia="宋体" w:hAnsi="Arial" w:cs="Arial"/>
                <w:color w:val="000000"/>
                <w:lang w:eastAsia="zh-CN"/>
              </w:rPr>
            </w:pPr>
            <w:bookmarkStart w:id="318" w:name="OLE_LINK25"/>
            <w:bookmarkStart w:id="319" w:name="OLE_LINK26"/>
            <w:r w:rsidRPr="00FE3EEC">
              <w:rPr>
                <w:rFonts w:ascii="Arial" w:eastAsia="宋体" w:hAnsi="Arial" w:cs="Arial"/>
                <w:b/>
                <w:bCs/>
                <w:color w:val="000000"/>
                <w:lang w:eastAsia="zh-CN"/>
              </w:rPr>
              <w:t>Items</w:t>
            </w:r>
          </w:p>
        </w:tc>
        <w:tc>
          <w:tcPr>
            <w:tcW w:w="2500" w:type="pct"/>
            <w:shd w:val="clear" w:color="auto" w:fill="auto"/>
            <w:vAlign w:val="center"/>
          </w:tcPr>
          <w:p w:rsidR="00FE3EEC" w:rsidRPr="00FE3EEC" w:rsidRDefault="00FE3EEC" w:rsidP="001C24A4">
            <w:pPr>
              <w:pStyle w:val="Default"/>
              <w:jc w:val="center"/>
              <w:rPr>
                <w:rFonts w:ascii="Arial" w:eastAsia="宋体" w:hAnsi="Arial" w:cs="Arial"/>
                <w:color w:val="000000"/>
              </w:rPr>
            </w:pPr>
            <w:r w:rsidRPr="00FE3EEC">
              <w:rPr>
                <w:rFonts w:ascii="Arial" w:hAnsi="Arial" w:cs="Arial"/>
                <w:b/>
              </w:rPr>
              <w:t>Layout Requirements</w:t>
            </w:r>
          </w:p>
        </w:tc>
      </w:tr>
      <w:tr w:rsidR="009D2886" w:rsidRPr="00FE3EEC" w:rsidTr="00FD491C">
        <w:tc>
          <w:tcPr>
            <w:tcW w:w="2500" w:type="pct"/>
            <w:shd w:val="clear" w:color="auto" w:fill="auto"/>
            <w:vAlign w:val="center"/>
          </w:tcPr>
          <w:p w:rsidR="009D2886" w:rsidRPr="00FE3EEC" w:rsidRDefault="00FD491C" w:rsidP="00FD491C">
            <w:pPr>
              <w:jc w:val="both"/>
              <w:rPr>
                <w:rFonts w:ascii="Arial" w:hAnsi="Arial" w:cs="Arial"/>
                <w:sz w:val="20"/>
                <w:szCs w:val="20"/>
              </w:rPr>
            </w:pPr>
            <w:r w:rsidRPr="00FE3EEC">
              <w:rPr>
                <w:rFonts w:ascii="Arial" w:hAnsi="Arial" w:cs="Arial"/>
                <w:sz w:val="20"/>
                <w:szCs w:val="20"/>
              </w:rPr>
              <w:t>Trace Impedance</w:t>
            </w:r>
          </w:p>
        </w:tc>
        <w:tc>
          <w:tcPr>
            <w:tcW w:w="2500" w:type="pct"/>
            <w:shd w:val="clear" w:color="auto" w:fill="auto"/>
            <w:vAlign w:val="center"/>
          </w:tcPr>
          <w:p w:rsidR="009D2886" w:rsidRPr="00FE3EEC" w:rsidRDefault="00FD491C" w:rsidP="00FD491C">
            <w:pPr>
              <w:jc w:val="both"/>
              <w:rPr>
                <w:rFonts w:ascii="Arial" w:hAnsi="Arial" w:cs="Arial"/>
                <w:sz w:val="20"/>
                <w:szCs w:val="20"/>
              </w:rPr>
            </w:pPr>
            <w:r w:rsidRPr="00FE3EEC">
              <w:rPr>
                <w:rFonts w:ascii="Arial" w:hAnsi="Arial" w:cs="Arial"/>
                <w:sz w:val="20"/>
                <w:szCs w:val="20"/>
              </w:rPr>
              <w:t>100Ω ±10% differential</w:t>
            </w:r>
          </w:p>
        </w:tc>
      </w:tr>
      <w:tr w:rsidR="009D2886" w:rsidRPr="00FE3EEC" w:rsidTr="00FD491C">
        <w:tc>
          <w:tcPr>
            <w:tcW w:w="2500" w:type="pct"/>
            <w:shd w:val="clear" w:color="auto" w:fill="auto"/>
            <w:vAlign w:val="center"/>
          </w:tcPr>
          <w:p w:rsidR="009D2886" w:rsidRPr="00FE3EEC" w:rsidRDefault="00FD491C" w:rsidP="00FD491C">
            <w:pPr>
              <w:jc w:val="both"/>
              <w:rPr>
                <w:rFonts w:ascii="Arial" w:hAnsi="Arial" w:cs="Arial"/>
                <w:sz w:val="20"/>
                <w:szCs w:val="20"/>
              </w:rPr>
            </w:pPr>
            <w:r w:rsidRPr="00FE3EEC">
              <w:rPr>
                <w:rFonts w:ascii="Arial" w:hAnsi="Arial" w:cs="Arial"/>
                <w:sz w:val="20"/>
                <w:szCs w:val="20"/>
              </w:rPr>
              <w:t>Max intra-pair skew</w:t>
            </w:r>
          </w:p>
        </w:tc>
        <w:tc>
          <w:tcPr>
            <w:tcW w:w="2500" w:type="pct"/>
            <w:shd w:val="clear" w:color="auto" w:fill="auto"/>
            <w:vAlign w:val="center"/>
          </w:tcPr>
          <w:p w:rsidR="009D2886" w:rsidRPr="00FE3EEC" w:rsidRDefault="009D2886" w:rsidP="00FD491C">
            <w:pPr>
              <w:jc w:val="both"/>
              <w:rPr>
                <w:rFonts w:ascii="Arial" w:hAnsi="Arial" w:cs="Arial"/>
                <w:sz w:val="20"/>
                <w:szCs w:val="20"/>
              </w:rPr>
            </w:pPr>
            <w:bookmarkStart w:id="320" w:name="OLE_LINK23"/>
            <w:bookmarkStart w:id="321" w:name="OLE_LINK24"/>
            <w:r w:rsidRPr="00FE3EEC">
              <w:rPr>
                <w:rFonts w:ascii="Arial" w:hAnsi="Arial" w:cs="Arial"/>
                <w:sz w:val="20"/>
                <w:szCs w:val="20"/>
              </w:rPr>
              <w:t>&lt;</w:t>
            </w:r>
            <w:bookmarkEnd w:id="320"/>
            <w:bookmarkEnd w:id="321"/>
            <w:r w:rsidRPr="00FE3EEC">
              <w:rPr>
                <w:rFonts w:ascii="Arial" w:hAnsi="Arial" w:cs="Arial"/>
                <w:sz w:val="20"/>
                <w:szCs w:val="20"/>
              </w:rPr>
              <w:t>4ps</w:t>
            </w:r>
          </w:p>
        </w:tc>
      </w:tr>
      <w:tr w:rsidR="009D2886" w:rsidRPr="00FE3EEC" w:rsidTr="00FD491C">
        <w:tc>
          <w:tcPr>
            <w:tcW w:w="2500" w:type="pct"/>
            <w:shd w:val="clear" w:color="auto" w:fill="auto"/>
            <w:vAlign w:val="center"/>
          </w:tcPr>
          <w:p w:rsidR="009D2886" w:rsidRPr="00FE3EEC" w:rsidRDefault="009D2886" w:rsidP="00FD491C">
            <w:pPr>
              <w:jc w:val="both"/>
              <w:rPr>
                <w:rFonts w:ascii="Arial" w:hAnsi="Arial" w:cs="Arial"/>
                <w:sz w:val="20"/>
                <w:szCs w:val="20"/>
              </w:rPr>
            </w:pPr>
            <w:r w:rsidRPr="00FE3EEC">
              <w:rPr>
                <w:rFonts w:ascii="Arial" w:hAnsi="Arial" w:cs="Arial"/>
                <w:sz w:val="20"/>
                <w:szCs w:val="20"/>
              </w:rPr>
              <w:t>Max trace length skew between clock and data pairs</w:t>
            </w:r>
          </w:p>
        </w:tc>
        <w:tc>
          <w:tcPr>
            <w:tcW w:w="2500" w:type="pct"/>
            <w:shd w:val="clear" w:color="auto" w:fill="auto"/>
            <w:vAlign w:val="center"/>
          </w:tcPr>
          <w:p w:rsidR="009D2886" w:rsidRPr="00FE3EEC" w:rsidRDefault="009D2886" w:rsidP="00FD491C">
            <w:pPr>
              <w:jc w:val="both"/>
              <w:rPr>
                <w:rFonts w:ascii="Arial" w:hAnsi="Arial" w:cs="Arial"/>
                <w:sz w:val="20"/>
                <w:szCs w:val="20"/>
              </w:rPr>
            </w:pPr>
            <w:bookmarkStart w:id="322" w:name="OLE_LINK21"/>
            <w:bookmarkStart w:id="323" w:name="OLE_LINK22"/>
            <w:r w:rsidRPr="00FE3EEC">
              <w:rPr>
                <w:rFonts w:ascii="Arial" w:hAnsi="Arial" w:cs="Arial"/>
                <w:sz w:val="20"/>
                <w:szCs w:val="20"/>
              </w:rPr>
              <w:t>&lt;</w:t>
            </w:r>
            <w:bookmarkEnd w:id="322"/>
            <w:bookmarkEnd w:id="323"/>
            <w:r w:rsidRPr="00FE3EEC">
              <w:rPr>
                <w:rFonts w:ascii="Arial" w:hAnsi="Arial" w:cs="Arial"/>
                <w:sz w:val="20"/>
                <w:szCs w:val="20"/>
              </w:rPr>
              <w:t>7ps</w:t>
            </w:r>
          </w:p>
        </w:tc>
      </w:tr>
      <w:tr w:rsidR="009D2886" w:rsidRPr="00FE3EEC" w:rsidTr="00FD491C">
        <w:tc>
          <w:tcPr>
            <w:tcW w:w="2500" w:type="pct"/>
            <w:shd w:val="clear" w:color="auto" w:fill="auto"/>
            <w:vAlign w:val="center"/>
          </w:tcPr>
          <w:p w:rsidR="009D2886" w:rsidRPr="00FE3EEC" w:rsidRDefault="009D2886" w:rsidP="00FD491C">
            <w:pPr>
              <w:pStyle w:val="Default"/>
              <w:jc w:val="both"/>
              <w:rPr>
                <w:rFonts w:ascii="Arial" w:eastAsia="宋体" w:hAnsi="Arial" w:cs="Arial"/>
              </w:rPr>
            </w:pPr>
            <w:r w:rsidRPr="00FE3EEC">
              <w:rPr>
                <w:rFonts w:ascii="Arial" w:eastAsia="宋体" w:hAnsi="Arial" w:cs="Arial"/>
              </w:rPr>
              <w:t xml:space="preserve">Max trace length </w:t>
            </w:r>
          </w:p>
        </w:tc>
        <w:tc>
          <w:tcPr>
            <w:tcW w:w="2500" w:type="pct"/>
            <w:shd w:val="clear" w:color="auto" w:fill="auto"/>
            <w:vAlign w:val="center"/>
          </w:tcPr>
          <w:p w:rsidR="009D2886" w:rsidRPr="00FE3EEC" w:rsidRDefault="009D2886" w:rsidP="00FD491C">
            <w:pPr>
              <w:pStyle w:val="Default"/>
              <w:jc w:val="both"/>
              <w:rPr>
                <w:rFonts w:ascii="Arial" w:eastAsia="宋体" w:hAnsi="Arial" w:cs="Arial"/>
              </w:rPr>
            </w:pPr>
            <w:r w:rsidRPr="00FE3EEC">
              <w:rPr>
                <w:rFonts w:ascii="Arial" w:eastAsia="宋体" w:hAnsi="Arial" w:cs="Arial"/>
              </w:rPr>
              <w:t xml:space="preserve">&lt;7.2inch </w:t>
            </w:r>
          </w:p>
        </w:tc>
      </w:tr>
      <w:tr w:rsidR="009D2886" w:rsidRPr="00FE3EEC" w:rsidTr="00FD491C">
        <w:tc>
          <w:tcPr>
            <w:tcW w:w="2500" w:type="pct"/>
            <w:shd w:val="clear" w:color="auto" w:fill="auto"/>
            <w:vAlign w:val="center"/>
          </w:tcPr>
          <w:p w:rsidR="009D2886" w:rsidRPr="00FE3EEC" w:rsidRDefault="009D2886" w:rsidP="00FD491C">
            <w:pPr>
              <w:pStyle w:val="Default"/>
              <w:jc w:val="both"/>
              <w:rPr>
                <w:rFonts w:ascii="Arial" w:eastAsia="宋体" w:hAnsi="Arial" w:cs="Arial"/>
              </w:rPr>
            </w:pPr>
            <w:r w:rsidRPr="00FE3EEC">
              <w:rPr>
                <w:rFonts w:ascii="Arial" w:eastAsia="宋体" w:hAnsi="Arial" w:cs="Arial"/>
              </w:rPr>
              <w:t xml:space="preserve">Maximum allowed via </w:t>
            </w:r>
          </w:p>
        </w:tc>
        <w:tc>
          <w:tcPr>
            <w:tcW w:w="2500" w:type="pct"/>
            <w:shd w:val="clear" w:color="auto" w:fill="auto"/>
            <w:vAlign w:val="center"/>
          </w:tcPr>
          <w:p w:rsidR="009D2886" w:rsidRPr="00FE3EEC" w:rsidRDefault="009D2886" w:rsidP="00FD491C">
            <w:pPr>
              <w:pStyle w:val="Default"/>
              <w:jc w:val="both"/>
              <w:rPr>
                <w:rFonts w:ascii="Arial" w:eastAsia="宋体" w:hAnsi="Arial" w:cs="Arial"/>
              </w:rPr>
            </w:pPr>
            <w:r w:rsidRPr="00FE3EEC">
              <w:rPr>
                <w:rFonts w:ascii="Arial" w:eastAsia="宋体" w:hAnsi="Arial" w:cs="Arial"/>
              </w:rPr>
              <w:t xml:space="preserve">Minimize the number of via in each lane </w:t>
            </w:r>
          </w:p>
        </w:tc>
      </w:tr>
      <w:tr w:rsidR="009D2886" w:rsidRPr="00FE3EEC" w:rsidTr="00FD491C">
        <w:tc>
          <w:tcPr>
            <w:tcW w:w="2500" w:type="pct"/>
            <w:shd w:val="clear" w:color="auto" w:fill="auto"/>
            <w:vAlign w:val="center"/>
          </w:tcPr>
          <w:p w:rsidR="009D2886" w:rsidRPr="00FE3EEC" w:rsidRDefault="009D2886" w:rsidP="00FD491C">
            <w:pPr>
              <w:pStyle w:val="Default"/>
              <w:jc w:val="both"/>
              <w:rPr>
                <w:rFonts w:ascii="Arial" w:eastAsia="宋体" w:hAnsi="Arial" w:cs="Arial"/>
              </w:rPr>
            </w:pPr>
            <w:r w:rsidRPr="00FE3EEC">
              <w:rPr>
                <w:rFonts w:ascii="Arial" w:eastAsia="宋体" w:hAnsi="Arial" w:cs="Arial"/>
              </w:rPr>
              <w:t xml:space="preserve">Minimum pair to pair spacing </w:t>
            </w:r>
          </w:p>
        </w:tc>
        <w:tc>
          <w:tcPr>
            <w:tcW w:w="2500" w:type="pct"/>
            <w:shd w:val="clear" w:color="auto" w:fill="auto"/>
            <w:vAlign w:val="center"/>
          </w:tcPr>
          <w:p w:rsidR="009D2886" w:rsidRPr="00FE3EEC" w:rsidRDefault="009D2886" w:rsidP="00BF2E92">
            <w:pPr>
              <w:jc w:val="both"/>
              <w:rPr>
                <w:rFonts w:ascii="Arial" w:hAnsi="Arial" w:cs="Arial"/>
                <w:sz w:val="20"/>
                <w:szCs w:val="20"/>
              </w:rPr>
            </w:pPr>
            <w:r w:rsidRPr="00FE3EEC">
              <w:rPr>
                <w:rFonts w:ascii="Arial" w:hAnsi="Arial" w:cs="Arial"/>
                <w:sz w:val="20"/>
                <w:szCs w:val="20"/>
              </w:rPr>
              <w:t xml:space="preserve">&gt;3 times the width of the trace.Try to increase </w:t>
            </w:r>
            <w:r w:rsidR="00BF2E92" w:rsidRPr="00FE3EEC">
              <w:rPr>
                <w:rFonts w:ascii="Arial" w:hAnsi="Arial" w:cs="Arial"/>
                <w:sz w:val="20"/>
                <w:szCs w:val="20"/>
              </w:rPr>
              <w:t>s</w:t>
            </w:r>
            <w:r w:rsidRPr="00FE3EEC">
              <w:rPr>
                <w:rFonts w:ascii="Arial" w:hAnsi="Arial" w:cs="Arial"/>
                <w:sz w:val="20"/>
                <w:szCs w:val="20"/>
              </w:rPr>
              <w:t>pacing between pairs whenever it is possible.</w:t>
            </w:r>
          </w:p>
        </w:tc>
      </w:tr>
      <w:tr w:rsidR="00FD491C" w:rsidRPr="00FE3EEC" w:rsidTr="00FD491C">
        <w:tc>
          <w:tcPr>
            <w:tcW w:w="2500" w:type="pct"/>
            <w:shd w:val="clear" w:color="auto" w:fill="auto"/>
            <w:vAlign w:val="center"/>
          </w:tcPr>
          <w:p w:rsidR="00FD491C" w:rsidRPr="00FE3EEC" w:rsidRDefault="00FD491C" w:rsidP="00FD491C">
            <w:pPr>
              <w:pStyle w:val="Default"/>
              <w:jc w:val="both"/>
              <w:rPr>
                <w:rFonts w:ascii="Arial" w:eastAsia="宋体" w:hAnsi="Arial" w:cs="Arial"/>
              </w:rPr>
            </w:pPr>
            <w:r w:rsidRPr="00FE3EEC">
              <w:rPr>
                <w:rFonts w:ascii="Arial" w:eastAsia="宋体" w:hAnsi="Arial" w:cs="Arial"/>
                <w:lang w:eastAsia="zh-CN"/>
              </w:rPr>
              <w:t>The minimum spacing between Mipi and o</w:t>
            </w:r>
            <w:r w:rsidRPr="00FE3EEC">
              <w:rPr>
                <w:rFonts w:ascii="Arial" w:eastAsia="宋体" w:hAnsi="Arial" w:cs="Arial"/>
              </w:rPr>
              <w:t>ther Signals</w:t>
            </w:r>
          </w:p>
        </w:tc>
        <w:tc>
          <w:tcPr>
            <w:tcW w:w="2500" w:type="pct"/>
            <w:shd w:val="clear" w:color="auto" w:fill="auto"/>
            <w:vAlign w:val="center"/>
          </w:tcPr>
          <w:p w:rsidR="00FD491C" w:rsidRPr="00FE3EEC" w:rsidRDefault="00FD491C" w:rsidP="00FD491C">
            <w:pPr>
              <w:jc w:val="both"/>
              <w:rPr>
                <w:rFonts w:ascii="Arial" w:hAnsi="Arial" w:cs="Arial"/>
                <w:sz w:val="20"/>
                <w:szCs w:val="20"/>
              </w:rPr>
            </w:pPr>
            <w:r w:rsidRPr="00FE3EEC">
              <w:rPr>
                <w:rFonts w:ascii="Arial" w:hAnsi="Arial" w:cs="Arial"/>
                <w:sz w:val="20"/>
                <w:szCs w:val="20"/>
              </w:rPr>
              <w:t>At least 3 times the width of Mipi trace.</w:t>
            </w:r>
          </w:p>
        </w:tc>
      </w:tr>
      <w:bookmarkEnd w:id="318"/>
      <w:bookmarkEnd w:id="319"/>
    </w:tbl>
    <w:p w:rsidR="00D26203" w:rsidRDefault="00D26203" w:rsidP="00D26203">
      <w:pPr>
        <w:rPr>
          <w:rFonts w:ascii="Arial" w:hAnsi="Arial" w:cs="Arial"/>
        </w:rPr>
      </w:pPr>
    </w:p>
    <w:p w:rsidR="00CC5112" w:rsidRPr="008F5E3B" w:rsidRDefault="00CC5112" w:rsidP="00D26203">
      <w:pPr>
        <w:rPr>
          <w:rFonts w:ascii="Arial" w:hAnsi="Arial" w:cs="Arial"/>
        </w:rPr>
      </w:pPr>
    </w:p>
    <w:p w:rsidR="00AD002E" w:rsidRPr="00801176" w:rsidRDefault="00AD002E" w:rsidP="0017028E">
      <w:pPr>
        <w:pStyle w:val="4"/>
        <w:numPr>
          <w:ilvl w:val="2"/>
          <w:numId w:val="20"/>
        </w:numPr>
        <w:rPr>
          <w:rFonts w:ascii="Arial" w:eastAsia="宋体" w:hAnsi="Arial" w:cs="Arial"/>
          <w:b/>
          <w:sz w:val="24"/>
          <w:szCs w:val="24"/>
        </w:rPr>
      </w:pPr>
      <w:bookmarkStart w:id="324" w:name="_Toc480807445"/>
      <w:r w:rsidRPr="00801176">
        <w:rPr>
          <w:rFonts w:ascii="Arial" w:eastAsia="宋体" w:hAnsi="Arial" w:cs="Arial"/>
          <w:b/>
          <w:sz w:val="24"/>
          <w:szCs w:val="24"/>
        </w:rPr>
        <w:t>SDIO</w:t>
      </w:r>
      <w:r w:rsidR="00275E6D" w:rsidRPr="00801176">
        <w:rPr>
          <w:rFonts w:ascii="Arial" w:eastAsia="宋体" w:hAnsi="Arial" w:cs="Arial"/>
          <w:b/>
          <w:sz w:val="24"/>
          <w:szCs w:val="24"/>
        </w:rPr>
        <w:t>/SDMMC</w:t>
      </w:r>
      <w:r w:rsidR="00801176" w:rsidRPr="00801176">
        <w:rPr>
          <w:rFonts w:ascii="Arial" w:eastAsia="宋体" w:hAnsi="Arial" w:cs="Arial" w:hint="eastAsia"/>
          <w:b/>
          <w:sz w:val="24"/>
          <w:szCs w:val="24"/>
        </w:rPr>
        <w:t xml:space="preserve"> Design</w:t>
      </w:r>
      <w:bookmarkEnd w:id="324"/>
    </w:p>
    <w:p w:rsidR="00810624" w:rsidRPr="007E6189" w:rsidRDefault="00EA3B2E" w:rsidP="007E6189">
      <w:pPr>
        <w:ind w:firstLineChars="200" w:firstLine="400"/>
        <w:rPr>
          <w:rFonts w:ascii="Arial" w:hAnsi="Arial" w:cs="Arial"/>
          <w:sz w:val="20"/>
          <w:szCs w:val="20"/>
        </w:rPr>
      </w:pPr>
      <w:r w:rsidRPr="007E6189">
        <w:rPr>
          <w:rFonts w:ascii="Arial" w:hAnsi="Arial" w:cs="Arial"/>
          <w:sz w:val="20"/>
          <w:szCs w:val="20"/>
        </w:rPr>
        <w:t>SDIO/SDMMC</w:t>
      </w:r>
      <w:r w:rsidR="00C1000B" w:rsidRPr="007E6189">
        <w:rPr>
          <w:rFonts w:ascii="Arial" w:hAnsi="Arial" w:cs="Arial" w:hint="eastAsia"/>
          <w:sz w:val="20"/>
          <w:szCs w:val="20"/>
        </w:rPr>
        <w:t xml:space="preserve"> layout notes:</w:t>
      </w:r>
    </w:p>
    <w:p w:rsidR="007E6189" w:rsidRPr="00E23567" w:rsidRDefault="00C1000B" w:rsidP="00E23567">
      <w:pPr>
        <w:numPr>
          <w:ilvl w:val="0"/>
          <w:numId w:val="14"/>
        </w:numPr>
        <w:rPr>
          <w:rFonts w:ascii="Arial" w:hAnsi="Arial" w:cs="Arial"/>
        </w:rPr>
      </w:pPr>
      <w:r w:rsidRPr="007E6189">
        <w:rPr>
          <w:rFonts w:ascii="Arial" w:hAnsi="Arial" w:cs="Arial" w:hint="eastAsia"/>
          <w:sz w:val="20"/>
          <w:szCs w:val="20"/>
        </w:rPr>
        <w:t xml:space="preserve">The </w:t>
      </w:r>
      <w:r w:rsidR="00810624" w:rsidRPr="007E6189">
        <w:rPr>
          <w:rFonts w:ascii="Arial" w:hAnsi="Arial" w:cs="Arial"/>
          <w:sz w:val="20"/>
          <w:szCs w:val="20"/>
        </w:rPr>
        <w:t>CLK</w:t>
      </w:r>
      <w:r w:rsidRPr="007E6189">
        <w:rPr>
          <w:rFonts w:ascii="Arial" w:hAnsi="Arial" w:cs="Arial" w:hint="eastAsia"/>
          <w:sz w:val="20"/>
          <w:szCs w:val="20"/>
        </w:rPr>
        <w:t xml:space="preserve"> signal should be shielded by GND.</w:t>
      </w:r>
      <w:r w:rsidR="007E6189" w:rsidRPr="007E6189">
        <w:rPr>
          <w:sz w:val="20"/>
          <w:szCs w:val="20"/>
        </w:rPr>
        <w:t xml:space="preserve"> </w:t>
      </w:r>
      <w:r w:rsidR="007E6189" w:rsidRPr="007E6189">
        <w:rPr>
          <w:rFonts w:ascii="Arial" w:hAnsi="Arial" w:cs="Arial"/>
          <w:sz w:val="20"/>
          <w:szCs w:val="20"/>
        </w:rPr>
        <w:t xml:space="preserve">DATA alignment spacing </w:t>
      </w:r>
      <w:r w:rsidR="007C1BBC">
        <w:rPr>
          <w:rFonts w:ascii="Arial" w:hAnsi="Arial" w:cs="Arial" w:hint="eastAsia"/>
          <w:sz w:val="20"/>
          <w:szCs w:val="20"/>
        </w:rPr>
        <w:t>should</w:t>
      </w:r>
      <w:r w:rsidR="007E6189" w:rsidRPr="007E6189">
        <w:rPr>
          <w:rFonts w:ascii="Arial" w:hAnsi="Arial" w:cs="Arial"/>
          <w:sz w:val="20"/>
          <w:szCs w:val="20"/>
        </w:rPr>
        <w:t xml:space="preserve"> comply with 3W rules</w:t>
      </w:r>
      <w:r w:rsidR="007E6189" w:rsidRPr="007E6189">
        <w:rPr>
          <w:rFonts w:ascii="Arial" w:hAnsi="Arial" w:cs="Arial" w:hint="eastAsia"/>
          <w:sz w:val="20"/>
          <w:szCs w:val="20"/>
        </w:rPr>
        <w:t xml:space="preserve"> and ensure</w:t>
      </w:r>
      <w:r w:rsidR="003C068D">
        <w:rPr>
          <w:rFonts w:ascii="Arial" w:hAnsi="Arial" w:cs="Arial" w:hint="eastAsia"/>
          <w:sz w:val="20"/>
          <w:szCs w:val="20"/>
        </w:rPr>
        <w:t xml:space="preserve"> the re</w:t>
      </w:r>
      <w:r w:rsidR="007C1BBC">
        <w:rPr>
          <w:rFonts w:ascii="Arial" w:hAnsi="Arial" w:cs="Arial" w:hint="eastAsia"/>
          <w:sz w:val="20"/>
          <w:szCs w:val="20"/>
        </w:rPr>
        <w:t>ference plane is</w:t>
      </w:r>
      <w:r w:rsidR="003C068D">
        <w:rPr>
          <w:rFonts w:ascii="Arial" w:hAnsi="Arial" w:cs="Arial" w:hint="eastAsia"/>
          <w:sz w:val="20"/>
          <w:szCs w:val="20"/>
        </w:rPr>
        <w:t xml:space="preserve"> contig</w:t>
      </w:r>
      <w:r w:rsidR="007E6189" w:rsidRPr="007E6189">
        <w:rPr>
          <w:rFonts w:ascii="Arial" w:hAnsi="Arial" w:cs="Arial" w:hint="eastAsia"/>
          <w:sz w:val="20"/>
          <w:szCs w:val="20"/>
        </w:rPr>
        <w:t>uo</w:t>
      </w:r>
      <w:r w:rsidR="003C068D">
        <w:rPr>
          <w:rFonts w:ascii="Arial" w:hAnsi="Arial" w:cs="Arial" w:hint="eastAsia"/>
          <w:sz w:val="20"/>
          <w:szCs w:val="20"/>
        </w:rPr>
        <w:t>u</w:t>
      </w:r>
      <w:r w:rsidR="007E6189" w:rsidRPr="007E6189">
        <w:rPr>
          <w:rFonts w:ascii="Arial" w:hAnsi="Arial" w:cs="Arial" w:hint="eastAsia"/>
          <w:sz w:val="20"/>
          <w:szCs w:val="20"/>
        </w:rPr>
        <w:t>s and complete</w:t>
      </w:r>
      <w:r w:rsidR="007E6189">
        <w:rPr>
          <w:rFonts w:ascii="Arial" w:hAnsi="Arial" w:cs="Arial" w:hint="eastAsia"/>
          <w:sz w:val="20"/>
          <w:szCs w:val="20"/>
        </w:rPr>
        <w:t>.</w:t>
      </w:r>
    </w:p>
    <w:p w:rsidR="008F0C10" w:rsidRPr="008F5E3B" w:rsidRDefault="007A15DE" w:rsidP="008F0C10">
      <w:pPr>
        <w:jc w:val="center"/>
        <w:rPr>
          <w:rFonts w:ascii="Arial" w:hAnsi="Arial" w:cs="Arial"/>
          <w:noProof/>
        </w:rPr>
      </w:pPr>
      <w:r w:rsidRPr="008F5E3B">
        <w:rPr>
          <w:rFonts w:ascii="Arial" w:hAnsi="Arial" w:cs="Arial"/>
          <w:noProof/>
        </w:rPr>
        <w:drawing>
          <wp:inline distT="0" distB="0" distL="0" distR="0">
            <wp:extent cx="6192520" cy="4608882"/>
            <wp:effectExtent l="19050" t="0" r="0" b="0"/>
            <wp:docPr id="7789" name="图片 7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9"/>
                    <pic:cNvPicPr>
                      <a:picLocks noChangeAspect="1" noChangeArrowheads="1"/>
                    </pic:cNvPicPr>
                  </pic:nvPicPr>
                  <pic:blipFill>
                    <a:blip r:embed="rId140" cstate="print"/>
                    <a:srcRect/>
                    <a:stretch>
                      <a:fillRect/>
                    </a:stretch>
                  </pic:blipFill>
                  <pic:spPr bwMode="auto">
                    <a:xfrm>
                      <a:off x="0" y="0"/>
                      <a:ext cx="6192520" cy="4608882"/>
                    </a:xfrm>
                    <a:prstGeom prst="rect">
                      <a:avLst/>
                    </a:prstGeom>
                    <a:noFill/>
                    <a:ln w="9525">
                      <a:noFill/>
                      <a:miter lim="800000"/>
                      <a:headEnd/>
                      <a:tailEnd/>
                    </a:ln>
                  </pic:spPr>
                </pic:pic>
              </a:graphicData>
            </a:graphic>
          </wp:inline>
        </w:drawing>
      </w:r>
    </w:p>
    <w:p w:rsidR="00CC5112" w:rsidRDefault="00CC5112" w:rsidP="001A7734">
      <w:pPr>
        <w:pStyle w:val="aff0"/>
        <w:rPr>
          <w:rFonts w:ascii="Arial" w:hAnsi="Arial" w:cs="Arial"/>
        </w:rPr>
      </w:pPr>
    </w:p>
    <w:p w:rsidR="00862998" w:rsidRDefault="001A7734" w:rsidP="001A7734">
      <w:pPr>
        <w:pStyle w:val="aff0"/>
        <w:rPr>
          <w:rFonts w:ascii="Arial" w:hAnsi="Arial" w:cs="Arial"/>
        </w:rPr>
      </w:pPr>
      <w:bookmarkStart w:id="325" w:name="_Toc480807617"/>
      <w:r w:rsidRPr="00DE656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36</w:t>
      </w:r>
      <w:r w:rsidR="00835C34">
        <w:rPr>
          <w:rFonts w:ascii="Arial" w:hAnsi="Arial" w:cs="Arial"/>
        </w:rPr>
        <w:fldChar w:fldCharType="end"/>
      </w:r>
      <w:r w:rsidRPr="00DE6567">
        <w:rPr>
          <w:rFonts w:ascii="Arial" w:hAnsi="Arial" w:cs="Arial"/>
        </w:rPr>
        <w:t xml:space="preserve"> </w:t>
      </w:r>
      <w:r w:rsidR="00862998" w:rsidRPr="00DE6567">
        <w:rPr>
          <w:rFonts w:ascii="Arial" w:hAnsi="Arial" w:cs="Arial"/>
        </w:rPr>
        <w:t>SDIO/SDMMC</w:t>
      </w:r>
      <w:r w:rsidR="00C056DC" w:rsidRPr="00DE6567">
        <w:rPr>
          <w:rFonts w:ascii="Arial" w:hAnsi="Arial" w:cs="Arial"/>
        </w:rPr>
        <w:t xml:space="preserve"> </w:t>
      </w:r>
      <w:r w:rsidRPr="00DE6567">
        <w:rPr>
          <w:rFonts w:ascii="Arial" w:hAnsi="Arial" w:cs="Arial"/>
        </w:rPr>
        <w:t>Layout</w:t>
      </w:r>
      <w:r w:rsidR="00DE6567">
        <w:rPr>
          <w:rFonts w:ascii="Arial" w:hAnsi="Arial" w:cs="Arial" w:hint="eastAsia"/>
        </w:rPr>
        <w:t xml:space="preserve"> 1</w:t>
      </w:r>
      <w:bookmarkEnd w:id="325"/>
    </w:p>
    <w:p w:rsidR="00CC5112" w:rsidRPr="00CC5112" w:rsidRDefault="00CC5112" w:rsidP="00CC5112"/>
    <w:p w:rsidR="00E23567" w:rsidRDefault="007A15DE" w:rsidP="00FD491C">
      <w:pPr>
        <w:widowControl/>
        <w:autoSpaceDE/>
        <w:autoSpaceDN/>
        <w:adjustRightInd/>
        <w:snapToGrid/>
        <w:rPr>
          <w:rFonts w:ascii="Arial" w:hAnsi="Arial" w:cs="Arial"/>
        </w:rPr>
      </w:pPr>
      <w:r w:rsidRPr="008F5E3B">
        <w:rPr>
          <w:rFonts w:ascii="Arial" w:hAnsi="Arial" w:cs="Arial"/>
          <w:noProof/>
        </w:rPr>
        <w:lastRenderedPageBreak/>
        <w:drawing>
          <wp:inline distT="0" distB="0" distL="0" distR="0">
            <wp:extent cx="6192520" cy="3565902"/>
            <wp:effectExtent l="19050" t="0" r="0" b="0"/>
            <wp:docPr id="7785" name="图片 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5"/>
                    <pic:cNvPicPr>
                      <a:picLocks noChangeAspect="1" noChangeArrowheads="1"/>
                    </pic:cNvPicPr>
                  </pic:nvPicPr>
                  <pic:blipFill>
                    <a:blip r:embed="rId141" cstate="print"/>
                    <a:srcRect/>
                    <a:stretch>
                      <a:fillRect/>
                    </a:stretch>
                  </pic:blipFill>
                  <pic:spPr bwMode="auto">
                    <a:xfrm>
                      <a:off x="0" y="0"/>
                      <a:ext cx="6192520" cy="3565902"/>
                    </a:xfrm>
                    <a:prstGeom prst="rect">
                      <a:avLst/>
                    </a:prstGeom>
                    <a:noFill/>
                    <a:ln w="9525">
                      <a:noFill/>
                      <a:miter lim="800000"/>
                      <a:headEnd/>
                      <a:tailEnd/>
                    </a:ln>
                  </pic:spPr>
                </pic:pic>
              </a:graphicData>
            </a:graphic>
          </wp:inline>
        </w:drawing>
      </w:r>
    </w:p>
    <w:p w:rsidR="00CC5112" w:rsidRDefault="00CC5112" w:rsidP="00DE6567">
      <w:pPr>
        <w:pStyle w:val="aff0"/>
        <w:rPr>
          <w:rFonts w:ascii="Arial" w:hAnsi="Arial" w:cs="Arial"/>
        </w:rPr>
      </w:pPr>
    </w:p>
    <w:p w:rsidR="00DE6567" w:rsidRDefault="00DE6567" w:rsidP="00DE6567">
      <w:pPr>
        <w:pStyle w:val="aff0"/>
        <w:rPr>
          <w:rFonts w:ascii="Arial" w:hAnsi="Arial" w:cs="Arial"/>
        </w:rPr>
      </w:pPr>
      <w:bookmarkStart w:id="326" w:name="_Toc480807618"/>
      <w:r w:rsidRPr="00DE656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37</w:t>
      </w:r>
      <w:r w:rsidR="00835C34">
        <w:rPr>
          <w:rFonts w:ascii="Arial" w:hAnsi="Arial" w:cs="Arial"/>
        </w:rPr>
        <w:fldChar w:fldCharType="end"/>
      </w:r>
      <w:r w:rsidRPr="00DE6567">
        <w:rPr>
          <w:rFonts w:ascii="Arial" w:hAnsi="Arial" w:cs="Arial"/>
        </w:rPr>
        <w:t xml:space="preserve"> SDIO/SDMMC Layout 2</w:t>
      </w:r>
      <w:bookmarkEnd w:id="326"/>
    </w:p>
    <w:p w:rsidR="00DB728B" w:rsidRDefault="00DB728B" w:rsidP="00CC5112"/>
    <w:p w:rsidR="00E23567" w:rsidRDefault="00E23567" w:rsidP="00CC5112"/>
    <w:p w:rsidR="00E23567" w:rsidRDefault="00E23567" w:rsidP="00CC5112"/>
    <w:p w:rsidR="000F5D3A" w:rsidRPr="00464D4D" w:rsidRDefault="007C1BBC" w:rsidP="0017028E">
      <w:pPr>
        <w:numPr>
          <w:ilvl w:val="0"/>
          <w:numId w:val="14"/>
        </w:numPr>
        <w:jc w:val="both"/>
        <w:rPr>
          <w:rFonts w:ascii="Arial" w:hAnsi="Arial" w:cs="Arial"/>
          <w:sz w:val="20"/>
          <w:szCs w:val="20"/>
        </w:rPr>
      </w:pPr>
      <w:r>
        <w:rPr>
          <w:rFonts w:ascii="Arial" w:hAnsi="Arial" w:cs="Arial"/>
          <w:sz w:val="20"/>
          <w:szCs w:val="20"/>
        </w:rPr>
        <w:t>The load</w:t>
      </w:r>
      <w:r w:rsidR="003C068D" w:rsidRPr="00464D4D">
        <w:rPr>
          <w:rFonts w:ascii="Arial" w:hAnsi="Arial" w:cs="Arial"/>
          <w:sz w:val="20"/>
          <w:szCs w:val="20"/>
        </w:rPr>
        <w:t xml:space="preserve"> capacitor including SD card and PCB</w:t>
      </w:r>
      <w:r w:rsidR="00CE002B" w:rsidRPr="00464D4D">
        <w:rPr>
          <w:rFonts w:ascii="Arial" w:hAnsi="Arial" w:cs="Arial"/>
          <w:sz w:val="20"/>
          <w:szCs w:val="20"/>
        </w:rPr>
        <w:t>, the</w:t>
      </w:r>
      <w:r>
        <w:rPr>
          <w:rFonts w:ascii="Arial" w:hAnsi="Arial" w:cs="Arial"/>
          <w:sz w:val="20"/>
          <w:szCs w:val="20"/>
        </w:rPr>
        <w:t xml:space="preserve"> load</w:t>
      </w:r>
      <w:r w:rsidR="00464D4D" w:rsidRPr="00464D4D">
        <w:rPr>
          <w:rFonts w:ascii="Arial" w:hAnsi="Arial" w:cs="Arial"/>
          <w:sz w:val="20"/>
          <w:szCs w:val="20"/>
        </w:rPr>
        <w:t xml:space="preserve"> capacitor of SD card in protocol should be less than 10 pF. </w:t>
      </w:r>
    </w:p>
    <w:p w:rsidR="00464D4D" w:rsidRPr="00464D4D" w:rsidRDefault="00464D4D" w:rsidP="00464D4D">
      <w:pPr>
        <w:ind w:left="840"/>
        <w:rPr>
          <w:rFonts w:ascii="Arial" w:hAnsi="Arial" w:cs="Arial"/>
          <w:sz w:val="20"/>
          <w:szCs w:val="20"/>
        </w:rPr>
      </w:pPr>
    </w:p>
    <w:p w:rsidR="00DA69FA" w:rsidRPr="00464D4D" w:rsidRDefault="0002439F" w:rsidP="00DA69FA">
      <w:pPr>
        <w:jc w:val="center"/>
        <w:rPr>
          <w:rFonts w:ascii="Arial" w:hAnsi="Arial" w:cs="Arial"/>
          <w:noProof/>
          <w:sz w:val="20"/>
          <w:szCs w:val="20"/>
        </w:rPr>
      </w:pPr>
      <w:r w:rsidRPr="00835C34">
        <w:rPr>
          <w:rFonts w:ascii="Arial" w:hAnsi="Arial" w:cs="Arial"/>
          <w:noProof/>
          <w:sz w:val="20"/>
          <w:szCs w:val="20"/>
        </w:rPr>
        <w:pict>
          <v:shape id="_x0000_i1132" type="#_x0000_t75" style="width:288.75pt;height:58.5pt;visibility:visible">
            <v:imagedata r:id="rId142" o:title=""/>
          </v:shape>
        </w:pict>
      </w:r>
    </w:p>
    <w:p w:rsidR="008F0C10" w:rsidRPr="00464D4D" w:rsidRDefault="00464D4D" w:rsidP="00464D4D">
      <w:pPr>
        <w:pStyle w:val="aff0"/>
        <w:rPr>
          <w:rFonts w:ascii="Arial" w:hAnsi="Arial" w:cs="Arial"/>
        </w:rPr>
      </w:pPr>
      <w:bookmarkStart w:id="327" w:name="_Toc480807619"/>
      <w:r w:rsidRPr="00464D4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38</w:t>
      </w:r>
      <w:r w:rsidR="00835C34">
        <w:rPr>
          <w:rFonts w:ascii="Arial" w:hAnsi="Arial" w:cs="Arial"/>
        </w:rPr>
        <w:fldChar w:fldCharType="end"/>
      </w:r>
      <w:r w:rsidRPr="00464D4D">
        <w:rPr>
          <w:rFonts w:ascii="Arial" w:hAnsi="Arial" w:cs="Arial"/>
        </w:rPr>
        <w:t xml:space="preserve"> </w:t>
      </w:r>
      <w:r w:rsidR="00862998" w:rsidRPr="00464D4D">
        <w:rPr>
          <w:rFonts w:ascii="Arial" w:hAnsi="Arial" w:cs="Arial"/>
        </w:rPr>
        <w:t>SDMMC</w:t>
      </w:r>
      <w:r w:rsidRPr="00464D4D">
        <w:rPr>
          <w:rFonts w:ascii="Arial" w:hAnsi="Arial" w:cs="Arial"/>
        </w:rPr>
        <w:t xml:space="preserve"> Loading Capacitor</w:t>
      </w:r>
      <w:bookmarkEnd w:id="327"/>
    </w:p>
    <w:p w:rsidR="00464D4D" w:rsidRPr="00464D4D" w:rsidRDefault="00464D4D" w:rsidP="008F0C10">
      <w:pPr>
        <w:jc w:val="center"/>
        <w:rPr>
          <w:rFonts w:ascii="Arial" w:hAnsi="Arial" w:cs="Arial"/>
          <w:sz w:val="20"/>
          <w:szCs w:val="20"/>
        </w:rPr>
      </w:pPr>
    </w:p>
    <w:p w:rsidR="000F5D3A" w:rsidRPr="00464D4D" w:rsidRDefault="0002439F" w:rsidP="00DA69FA">
      <w:pPr>
        <w:jc w:val="center"/>
        <w:rPr>
          <w:rFonts w:ascii="Arial" w:hAnsi="Arial" w:cs="Arial"/>
          <w:noProof/>
          <w:sz w:val="20"/>
          <w:szCs w:val="20"/>
        </w:rPr>
      </w:pPr>
      <w:r w:rsidRPr="00835C34">
        <w:rPr>
          <w:rFonts w:ascii="Arial" w:hAnsi="Arial" w:cs="Arial"/>
          <w:noProof/>
          <w:sz w:val="20"/>
          <w:szCs w:val="20"/>
        </w:rPr>
        <w:pict>
          <v:shape id="_x0000_i1133" type="#_x0000_t75" style="width:415.5pt;height:77.25pt;visibility:visible">
            <v:imagedata r:id="rId143" o:title=""/>
          </v:shape>
        </w:pict>
      </w:r>
    </w:p>
    <w:p w:rsidR="00CC5112" w:rsidRDefault="00CC5112" w:rsidP="00464D4D">
      <w:pPr>
        <w:pStyle w:val="aff0"/>
        <w:rPr>
          <w:rFonts w:ascii="Arial" w:hAnsi="Arial" w:cs="Arial"/>
        </w:rPr>
      </w:pPr>
    </w:p>
    <w:p w:rsidR="00862998" w:rsidRPr="00CE002B" w:rsidRDefault="00464D4D" w:rsidP="00464D4D">
      <w:pPr>
        <w:pStyle w:val="aff0"/>
        <w:rPr>
          <w:rFonts w:ascii="Arial" w:hAnsi="Arial" w:cs="Arial"/>
        </w:rPr>
      </w:pPr>
      <w:bookmarkStart w:id="328" w:name="_Toc480807620"/>
      <w:r w:rsidRPr="00CE002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39</w:t>
      </w:r>
      <w:r w:rsidR="00835C34">
        <w:rPr>
          <w:rFonts w:ascii="Arial" w:hAnsi="Arial" w:cs="Arial"/>
        </w:rPr>
        <w:fldChar w:fldCharType="end"/>
      </w:r>
      <w:r w:rsidRPr="00CE002B">
        <w:rPr>
          <w:rFonts w:ascii="Arial" w:hAnsi="Arial" w:cs="Arial"/>
        </w:rPr>
        <w:t xml:space="preserve"> </w:t>
      </w:r>
      <w:r w:rsidR="00862998" w:rsidRPr="00CE002B">
        <w:rPr>
          <w:rFonts w:ascii="Arial" w:hAnsi="Arial" w:cs="Arial"/>
        </w:rPr>
        <w:t>SD</w:t>
      </w:r>
      <w:r w:rsidR="007C1BBC">
        <w:rPr>
          <w:rFonts w:ascii="Arial" w:hAnsi="Arial" w:cs="Arial"/>
        </w:rPr>
        <w:t xml:space="preserve"> Card Load</w:t>
      </w:r>
      <w:r w:rsidRPr="00CE002B">
        <w:rPr>
          <w:rFonts w:ascii="Arial" w:hAnsi="Arial" w:cs="Arial"/>
        </w:rPr>
        <w:t xml:space="preserve"> Capacitor</w:t>
      </w:r>
      <w:bookmarkEnd w:id="328"/>
    </w:p>
    <w:p w:rsidR="00464D4D" w:rsidRPr="00CE002B" w:rsidRDefault="00464D4D" w:rsidP="00862998">
      <w:pPr>
        <w:jc w:val="center"/>
        <w:rPr>
          <w:rFonts w:ascii="Arial" w:hAnsi="Arial" w:cs="Arial"/>
          <w:sz w:val="20"/>
          <w:szCs w:val="20"/>
        </w:rPr>
      </w:pPr>
    </w:p>
    <w:p w:rsidR="0087301C" w:rsidRPr="00CE002B" w:rsidRDefault="0087301C" w:rsidP="00CE002B">
      <w:pPr>
        <w:ind w:firstLineChars="200" w:firstLine="400"/>
        <w:rPr>
          <w:rFonts w:ascii="Arial" w:hAnsi="Arial" w:cs="Arial"/>
          <w:sz w:val="20"/>
          <w:szCs w:val="20"/>
        </w:rPr>
      </w:pPr>
      <w:r w:rsidRPr="00CE002B">
        <w:rPr>
          <w:rFonts w:ascii="Arial" w:hAnsi="Arial" w:cs="Arial"/>
          <w:sz w:val="20"/>
          <w:szCs w:val="20"/>
        </w:rPr>
        <w:t xml:space="preserve">SDIO/SDMMC </w:t>
      </w:r>
      <w:r w:rsidR="00CE002B" w:rsidRPr="00CE002B">
        <w:rPr>
          <w:rFonts w:ascii="Arial" w:hAnsi="Arial" w:cs="Arial"/>
          <w:sz w:val="20"/>
          <w:szCs w:val="20"/>
        </w:rPr>
        <w:t xml:space="preserve">layout requirements </w:t>
      </w:r>
      <w:r w:rsidR="007C1BBC">
        <w:rPr>
          <w:rFonts w:ascii="Arial" w:hAnsi="Arial" w:cs="Arial" w:hint="eastAsia"/>
          <w:sz w:val="20"/>
          <w:szCs w:val="20"/>
        </w:rPr>
        <w:t xml:space="preserve">are </w:t>
      </w:r>
      <w:r w:rsidR="00CE002B" w:rsidRPr="00CE002B">
        <w:rPr>
          <w:rFonts w:ascii="Arial" w:hAnsi="Arial" w:cs="Arial"/>
          <w:sz w:val="20"/>
          <w:szCs w:val="20"/>
        </w:rPr>
        <w:t xml:space="preserve">shown as Table </w:t>
      </w:r>
      <w:r w:rsidRPr="00CE002B">
        <w:rPr>
          <w:rFonts w:ascii="Arial" w:hAnsi="Arial" w:cs="Arial"/>
          <w:sz w:val="20"/>
          <w:szCs w:val="20"/>
        </w:rPr>
        <w:t>4-1</w:t>
      </w:r>
      <w:r w:rsidR="00453C5F" w:rsidRPr="00CE002B">
        <w:rPr>
          <w:rFonts w:ascii="Arial" w:hAnsi="Arial" w:cs="Arial"/>
          <w:sz w:val="20"/>
          <w:szCs w:val="20"/>
        </w:rPr>
        <w:t>7</w:t>
      </w:r>
      <w:r w:rsidR="00CE002B" w:rsidRPr="00CE002B">
        <w:rPr>
          <w:rFonts w:ascii="Arial" w:hAnsi="Arial" w:cs="Arial"/>
          <w:sz w:val="20"/>
          <w:szCs w:val="20"/>
        </w:rPr>
        <w:t>:</w:t>
      </w:r>
    </w:p>
    <w:p w:rsidR="00CE002B" w:rsidRPr="00CE002B" w:rsidRDefault="00CE002B" w:rsidP="00CE002B">
      <w:pPr>
        <w:ind w:firstLineChars="200" w:firstLine="400"/>
        <w:rPr>
          <w:rFonts w:ascii="Arial" w:hAnsi="Arial" w:cs="Arial"/>
          <w:sz w:val="20"/>
          <w:szCs w:val="20"/>
        </w:rPr>
      </w:pPr>
    </w:p>
    <w:p w:rsidR="00AD002E" w:rsidRDefault="00CE002B" w:rsidP="00CE002B">
      <w:pPr>
        <w:pStyle w:val="aff0"/>
        <w:rPr>
          <w:rFonts w:ascii="Arial" w:hAnsi="Arial" w:cs="Arial"/>
        </w:rPr>
      </w:pPr>
      <w:bookmarkStart w:id="329" w:name="_Toc480807703"/>
      <w:r w:rsidRPr="00CE002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17</w:t>
      </w:r>
      <w:r w:rsidR="00835C34">
        <w:rPr>
          <w:rFonts w:ascii="Arial" w:hAnsi="Arial" w:cs="Arial"/>
        </w:rPr>
        <w:fldChar w:fldCharType="end"/>
      </w:r>
      <w:r w:rsidRPr="00CE002B">
        <w:rPr>
          <w:rFonts w:ascii="Arial" w:hAnsi="Arial" w:cs="Arial"/>
        </w:rPr>
        <w:t xml:space="preserve"> </w:t>
      </w:r>
      <w:r w:rsidR="005813AA" w:rsidRPr="00CE002B">
        <w:rPr>
          <w:rFonts w:ascii="Arial" w:hAnsi="Arial" w:cs="Arial"/>
        </w:rPr>
        <w:t xml:space="preserve">RK3399 </w:t>
      </w:r>
      <w:r w:rsidR="00862998" w:rsidRPr="00CE002B">
        <w:rPr>
          <w:rFonts w:ascii="Arial" w:hAnsi="Arial" w:cs="Arial"/>
        </w:rPr>
        <w:t>SDIO/SDMMC</w:t>
      </w:r>
      <w:r w:rsidRPr="00CE002B">
        <w:rPr>
          <w:rFonts w:ascii="Arial" w:hAnsi="Arial" w:cs="Arial"/>
        </w:rPr>
        <w:t xml:space="preserve"> Layout Requirements</w:t>
      </w:r>
      <w:bookmarkEnd w:id="329"/>
    </w:p>
    <w:p w:rsidR="00DD6A3A" w:rsidRPr="00DD6A3A" w:rsidRDefault="00DD6A3A" w:rsidP="00DD6A3A"/>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4"/>
        <w:gridCol w:w="4984"/>
      </w:tblGrid>
      <w:tr w:rsidR="00CE002B" w:rsidRPr="00CE002B" w:rsidTr="003E305C">
        <w:tc>
          <w:tcPr>
            <w:tcW w:w="2500" w:type="pct"/>
            <w:shd w:val="clear" w:color="auto" w:fill="auto"/>
            <w:vAlign w:val="center"/>
          </w:tcPr>
          <w:p w:rsidR="00CE002B" w:rsidRPr="00CE002B" w:rsidRDefault="00CE002B" w:rsidP="001C24A4">
            <w:pPr>
              <w:pStyle w:val="Default"/>
              <w:jc w:val="center"/>
              <w:rPr>
                <w:rFonts w:ascii="Arial" w:eastAsia="宋体" w:hAnsi="Arial" w:cs="Arial"/>
                <w:color w:val="000000"/>
                <w:lang w:eastAsia="zh-CN"/>
              </w:rPr>
            </w:pPr>
            <w:r w:rsidRPr="00CE002B">
              <w:rPr>
                <w:rFonts w:ascii="Arial" w:eastAsia="宋体" w:hAnsi="Arial" w:cs="Arial"/>
                <w:b/>
                <w:bCs/>
                <w:color w:val="000000"/>
                <w:lang w:eastAsia="zh-CN"/>
              </w:rPr>
              <w:t>Items</w:t>
            </w:r>
          </w:p>
        </w:tc>
        <w:tc>
          <w:tcPr>
            <w:tcW w:w="2500" w:type="pct"/>
            <w:shd w:val="clear" w:color="auto" w:fill="auto"/>
            <w:vAlign w:val="center"/>
          </w:tcPr>
          <w:p w:rsidR="00CE002B" w:rsidRPr="00CE002B" w:rsidRDefault="00CE002B" w:rsidP="001C24A4">
            <w:pPr>
              <w:pStyle w:val="Default"/>
              <w:jc w:val="center"/>
              <w:rPr>
                <w:rFonts w:ascii="Arial" w:eastAsia="宋体" w:hAnsi="Arial" w:cs="Arial"/>
                <w:color w:val="000000"/>
              </w:rPr>
            </w:pPr>
            <w:r w:rsidRPr="00CE002B">
              <w:rPr>
                <w:rFonts w:ascii="Arial" w:hAnsi="Arial" w:cs="Arial"/>
                <w:b/>
              </w:rPr>
              <w:t>Layout Requirements</w:t>
            </w:r>
          </w:p>
        </w:tc>
      </w:tr>
      <w:tr w:rsidR="00862998" w:rsidRPr="00CE002B" w:rsidTr="00FD491C">
        <w:tc>
          <w:tcPr>
            <w:tcW w:w="2500" w:type="pct"/>
            <w:shd w:val="clear" w:color="auto" w:fill="auto"/>
            <w:vAlign w:val="center"/>
          </w:tcPr>
          <w:p w:rsidR="00862998" w:rsidRPr="00CE002B" w:rsidRDefault="00FD491C" w:rsidP="00FD491C">
            <w:pPr>
              <w:jc w:val="both"/>
              <w:rPr>
                <w:rFonts w:ascii="Arial" w:hAnsi="Arial" w:cs="Arial"/>
                <w:sz w:val="20"/>
                <w:szCs w:val="20"/>
              </w:rPr>
            </w:pPr>
            <w:r w:rsidRPr="00CE002B">
              <w:rPr>
                <w:rFonts w:ascii="Arial" w:hAnsi="Arial" w:cs="Arial"/>
                <w:sz w:val="20"/>
                <w:szCs w:val="20"/>
              </w:rPr>
              <w:t>Trace Impedance</w:t>
            </w:r>
          </w:p>
        </w:tc>
        <w:tc>
          <w:tcPr>
            <w:tcW w:w="2500" w:type="pct"/>
            <w:shd w:val="clear" w:color="auto" w:fill="auto"/>
            <w:vAlign w:val="center"/>
          </w:tcPr>
          <w:p w:rsidR="00862998" w:rsidRPr="00CE002B" w:rsidRDefault="00FD491C" w:rsidP="00FD491C">
            <w:pPr>
              <w:jc w:val="both"/>
              <w:rPr>
                <w:rFonts w:ascii="Arial" w:hAnsi="Arial" w:cs="Arial"/>
                <w:sz w:val="20"/>
                <w:szCs w:val="20"/>
              </w:rPr>
            </w:pPr>
            <w:r w:rsidRPr="00CE002B">
              <w:rPr>
                <w:rFonts w:ascii="Arial" w:hAnsi="Arial" w:cs="Arial"/>
                <w:sz w:val="20"/>
                <w:szCs w:val="20"/>
              </w:rPr>
              <w:t>50Ω ±10%  single ended</w:t>
            </w:r>
          </w:p>
        </w:tc>
      </w:tr>
      <w:tr w:rsidR="00862998" w:rsidRPr="00CE002B" w:rsidTr="00FD491C">
        <w:tc>
          <w:tcPr>
            <w:tcW w:w="2500" w:type="pct"/>
            <w:shd w:val="clear" w:color="auto" w:fill="auto"/>
            <w:vAlign w:val="center"/>
          </w:tcPr>
          <w:p w:rsidR="00862998" w:rsidRPr="00CE002B" w:rsidRDefault="00862998" w:rsidP="00FD491C">
            <w:pPr>
              <w:jc w:val="both"/>
              <w:rPr>
                <w:rFonts w:ascii="Arial" w:hAnsi="Arial" w:cs="Arial"/>
                <w:sz w:val="20"/>
                <w:szCs w:val="20"/>
              </w:rPr>
            </w:pPr>
            <w:r w:rsidRPr="00CE002B">
              <w:rPr>
                <w:rFonts w:ascii="Arial" w:hAnsi="Arial" w:cs="Arial"/>
                <w:sz w:val="20"/>
                <w:szCs w:val="20"/>
              </w:rPr>
              <w:t>Max skew between data signal and clock</w:t>
            </w:r>
          </w:p>
        </w:tc>
        <w:tc>
          <w:tcPr>
            <w:tcW w:w="2500" w:type="pct"/>
            <w:shd w:val="clear" w:color="auto" w:fill="auto"/>
            <w:vAlign w:val="center"/>
          </w:tcPr>
          <w:p w:rsidR="00862998" w:rsidRPr="00CE002B" w:rsidRDefault="00862998" w:rsidP="00FD491C">
            <w:pPr>
              <w:jc w:val="both"/>
              <w:rPr>
                <w:rFonts w:ascii="Arial" w:hAnsi="Arial" w:cs="Arial"/>
                <w:sz w:val="20"/>
                <w:szCs w:val="20"/>
              </w:rPr>
            </w:pPr>
            <w:r w:rsidRPr="00CE002B">
              <w:rPr>
                <w:rFonts w:ascii="Arial" w:hAnsi="Arial" w:cs="Arial"/>
                <w:sz w:val="20"/>
                <w:szCs w:val="20"/>
              </w:rPr>
              <w:t>&lt;20ps</w:t>
            </w:r>
          </w:p>
        </w:tc>
      </w:tr>
      <w:tr w:rsidR="00862998" w:rsidRPr="00CE002B" w:rsidTr="00FD491C">
        <w:tc>
          <w:tcPr>
            <w:tcW w:w="2500" w:type="pct"/>
            <w:shd w:val="clear" w:color="auto" w:fill="auto"/>
            <w:vAlign w:val="center"/>
          </w:tcPr>
          <w:p w:rsidR="00862998" w:rsidRPr="00CE002B" w:rsidRDefault="00862998" w:rsidP="00FD491C">
            <w:pPr>
              <w:jc w:val="both"/>
              <w:rPr>
                <w:rFonts w:ascii="Arial" w:hAnsi="Arial" w:cs="Arial"/>
                <w:sz w:val="20"/>
                <w:szCs w:val="20"/>
              </w:rPr>
            </w:pPr>
            <w:r w:rsidRPr="00CE002B">
              <w:rPr>
                <w:rFonts w:ascii="Arial" w:hAnsi="Arial" w:cs="Arial"/>
                <w:sz w:val="20"/>
                <w:szCs w:val="20"/>
              </w:rPr>
              <w:t>Max trace length</w:t>
            </w:r>
          </w:p>
        </w:tc>
        <w:tc>
          <w:tcPr>
            <w:tcW w:w="2500" w:type="pct"/>
            <w:shd w:val="clear" w:color="auto" w:fill="auto"/>
            <w:vAlign w:val="center"/>
          </w:tcPr>
          <w:p w:rsidR="00862998" w:rsidRPr="00CE002B" w:rsidRDefault="007C1BBC" w:rsidP="00FD491C">
            <w:pPr>
              <w:jc w:val="both"/>
              <w:rPr>
                <w:rFonts w:ascii="Arial" w:hAnsi="Arial" w:cs="Arial"/>
                <w:sz w:val="20"/>
                <w:szCs w:val="20"/>
              </w:rPr>
            </w:pPr>
            <w:r>
              <w:rPr>
                <w:rFonts w:ascii="Arial" w:hAnsi="Arial" w:cs="Arial"/>
                <w:sz w:val="20"/>
                <w:szCs w:val="20"/>
              </w:rPr>
              <w:t>&lt;3.93 inch</w:t>
            </w:r>
          </w:p>
        </w:tc>
      </w:tr>
      <w:tr w:rsidR="006F7F15" w:rsidRPr="00CE002B" w:rsidTr="00FD491C">
        <w:tc>
          <w:tcPr>
            <w:tcW w:w="2500" w:type="pct"/>
            <w:shd w:val="clear" w:color="auto" w:fill="auto"/>
            <w:vAlign w:val="center"/>
          </w:tcPr>
          <w:p w:rsidR="006F7F15" w:rsidRPr="00CE002B" w:rsidRDefault="006F7F15" w:rsidP="00FD491C">
            <w:pPr>
              <w:jc w:val="both"/>
              <w:rPr>
                <w:rFonts w:ascii="Arial" w:hAnsi="Arial" w:cs="Arial"/>
                <w:sz w:val="20"/>
                <w:szCs w:val="20"/>
              </w:rPr>
            </w:pPr>
            <w:r w:rsidRPr="00CE002B">
              <w:rPr>
                <w:rFonts w:ascii="Arial" w:hAnsi="Arial" w:cs="Arial"/>
                <w:sz w:val="20"/>
                <w:szCs w:val="20"/>
              </w:rPr>
              <w:t>The minimum spacing of SDIO Signals</w:t>
            </w:r>
          </w:p>
        </w:tc>
        <w:tc>
          <w:tcPr>
            <w:tcW w:w="2500" w:type="pct"/>
            <w:shd w:val="clear" w:color="auto" w:fill="auto"/>
            <w:vAlign w:val="center"/>
          </w:tcPr>
          <w:p w:rsidR="006F7F15" w:rsidRPr="00CE002B" w:rsidRDefault="006F7F15" w:rsidP="00FD491C">
            <w:pPr>
              <w:jc w:val="both"/>
              <w:rPr>
                <w:rFonts w:ascii="Arial" w:hAnsi="Arial" w:cs="Arial"/>
                <w:sz w:val="20"/>
                <w:szCs w:val="20"/>
              </w:rPr>
            </w:pPr>
            <w:r w:rsidRPr="00CE002B">
              <w:rPr>
                <w:rFonts w:ascii="Arial" w:hAnsi="Arial" w:cs="Arial"/>
                <w:sz w:val="20"/>
                <w:szCs w:val="20"/>
              </w:rPr>
              <w:t>At least 2 times the width of SDIO trace.</w:t>
            </w:r>
          </w:p>
        </w:tc>
      </w:tr>
    </w:tbl>
    <w:p w:rsidR="00D26203" w:rsidRDefault="00D26203" w:rsidP="00D26203">
      <w:pPr>
        <w:rPr>
          <w:rFonts w:ascii="Arial" w:hAnsi="Arial" w:cs="Arial"/>
        </w:rPr>
      </w:pPr>
    </w:p>
    <w:p w:rsidR="00CC5112" w:rsidRDefault="00CC5112" w:rsidP="00D26203">
      <w:pPr>
        <w:rPr>
          <w:rFonts w:ascii="Arial" w:hAnsi="Arial" w:cs="Arial"/>
        </w:rPr>
      </w:pPr>
    </w:p>
    <w:p w:rsidR="00B90A28" w:rsidRPr="008F5E3B" w:rsidRDefault="00B90A28" w:rsidP="00D26203">
      <w:pPr>
        <w:rPr>
          <w:rFonts w:ascii="Arial" w:hAnsi="Arial" w:cs="Arial"/>
        </w:rPr>
      </w:pPr>
    </w:p>
    <w:p w:rsidR="00AD002E" w:rsidRDefault="00AD002E" w:rsidP="0017028E">
      <w:pPr>
        <w:pStyle w:val="4"/>
        <w:numPr>
          <w:ilvl w:val="2"/>
          <w:numId w:val="20"/>
        </w:numPr>
        <w:rPr>
          <w:rFonts w:ascii="Arial" w:eastAsia="宋体" w:hAnsi="Arial" w:cs="Arial"/>
          <w:b/>
        </w:rPr>
      </w:pPr>
      <w:bookmarkStart w:id="330" w:name="_Toc480807446"/>
      <w:r w:rsidRPr="008F5E3B">
        <w:rPr>
          <w:rFonts w:ascii="Arial" w:eastAsia="宋体" w:hAnsi="Arial" w:cs="Arial"/>
          <w:b/>
        </w:rPr>
        <w:lastRenderedPageBreak/>
        <w:t>MAC</w:t>
      </w:r>
      <w:r w:rsidR="00DD6A3A">
        <w:rPr>
          <w:rFonts w:ascii="Arial" w:eastAsia="宋体" w:hAnsi="Arial" w:cs="Arial" w:hint="eastAsia"/>
          <w:b/>
        </w:rPr>
        <w:t xml:space="preserve"> Design</w:t>
      </w:r>
      <w:bookmarkEnd w:id="330"/>
    </w:p>
    <w:p w:rsidR="00CC5112" w:rsidRPr="00CC5112" w:rsidRDefault="00CC5112" w:rsidP="00CC5112"/>
    <w:p w:rsidR="00362DBC" w:rsidRPr="00F03F04" w:rsidRDefault="001C24A4" w:rsidP="0017028E">
      <w:pPr>
        <w:numPr>
          <w:ilvl w:val="0"/>
          <w:numId w:val="17"/>
        </w:numPr>
        <w:jc w:val="both"/>
        <w:rPr>
          <w:rFonts w:ascii="Arial" w:hAnsi="Arial" w:cs="Arial"/>
          <w:sz w:val="20"/>
          <w:szCs w:val="20"/>
        </w:rPr>
      </w:pPr>
      <w:r w:rsidRPr="00F03F04">
        <w:rPr>
          <w:rFonts w:ascii="Arial" w:hAnsi="Arial" w:cs="Arial" w:hint="eastAsia"/>
          <w:sz w:val="20"/>
          <w:szCs w:val="20"/>
        </w:rPr>
        <w:t xml:space="preserve">The shorter traces of </w:t>
      </w:r>
      <w:r w:rsidR="004F28AD" w:rsidRPr="00F03F04">
        <w:rPr>
          <w:rFonts w:ascii="Arial" w:hAnsi="Arial" w:cs="Arial"/>
          <w:sz w:val="20"/>
          <w:szCs w:val="20"/>
        </w:rPr>
        <w:t>RGMII, the</w:t>
      </w:r>
      <w:r w:rsidR="00431644" w:rsidRPr="00F03F04">
        <w:rPr>
          <w:rFonts w:ascii="Arial" w:hAnsi="Arial" w:cs="Arial" w:hint="eastAsia"/>
          <w:sz w:val="20"/>
          <w:szCs w:val="20"/>
        </w:rPr>
        <w:t xml:space="preserve"> better EMI</w:t>
      </w:r>
      <w:r w:rsidR="004F28AD" w:rsidRPr="00F03F04">
        <w:rPr>
          <w:rFonts w:ascii="Arial" w:hAnsi="Arial" w:cs="Arial"/>
          <w:sz w:val="20"/>
          <w:szCs w:val="20"/>
        </w:rPr>
        <w:t>, and so</w:t>
      </w:r>
      <w:r w:rsidR="00431644" w:rsidRPr="00F03F04">
        <w:rPr>
          <w:rFonts w:ascii="Arial" w:hAnsi="Arial" w:cs="Arial" w:hint="eastAsia"/>
          <w:sz w:val="20"/>
          <w:szCs w:val="20"/>
        </w:rPr>
        <w:t xml:space="preserve"> PHY should</w:t>
      </w:r>
      <w:r w:rsidRPr="00F03F04">
        <w:rPr>
          <w:rFonts w:ascii="Arial" w:hAnsi="Arial" w:cs="Arial" w:hint="eastAsia"/>
          <w:sz w:val="20"/>
          <w:szCs w:val="20"/>
        </w:rPr>
        <w:t xml:space="preserve"> be placed </w:t>
      </w:r>
      <w:r w:rsidR="00431644" w:rsidRPr="00F03F04">
        <w:rPr>
          <w:rFonts w:ascii="Arial" w:hAnsi="Arial" w:cs="Arial" w:hint="eastAsia"/>
          <w:sz w:val="20"/>
          <w:szCs w:val="20"/>
        </w:rPr>
        <w:t xml:space="preserve">as </w:t>
      </w:r>
      <w:r w:rsidRPr="00F03F04">
        <w:rPr>
          <w:rFonts w:ascii="Arial" w:hAnsi="Arial" w:cs="Arial" w:hint="eastAsia"/>
          <w:sz w:val="20"/>
          <w:szCs w:val="20"/>
        </w:rPr>
        <w:t xml:space="preserve">close </w:t>
      </w:r>
      <w:r w:rsidR="00431644" w:rsidRPr="00F03F04">
        <w:rPr>
          <w:rFonts w:ascii="Arial" w:hAnsi="Arial" w:cs="Arial" w:hint="eastAsia"/>
          <w:sz w:val="20"/>
          <w:szCs w:val="20"/>
        </w:rPr>
        <w:t xml:space="preserve">as possible </w:t>
      </w:r>
      <w:r w:rsidRPr="00F03F04">
        <w:rPr>
          <w:rFonts w:ascii="Arial" w:hAnsi="Arial" w:cs="Arial" w:hint="eastAsia"/>
          <w:sz w:val="20"/>
          <w:szCs w:val="20"/>
        </w:rPr>
        <w:t>to RK3</w:t>
      </w:r>
      <w:r w:rsidR="00431644" w:rsidRPr="00F03F04">
        <w:rPr>
          <w:rFonts w:ascii="Arial" w:hAnsi="Arial" w:cs="Arial" w:hint="eastAsia"/>
          <w:sz w:val="20"/>
          <w:szCs w:val="20"/>
        </w:rPr>
        <w:t>3</w:t>
      </w:r>
      <w:r w:rsidRPr="00F03F04">
        <w:rPr>
          <w:rFonts w:ascii="Arial" w:hAnsi="Arial" w:cs="Arial" w:hint="eastAsia"/>
          <w:sz w:val="20"/>
          <w:szCs w:val="20"/>
        </w:rPr>
        <w:t>99. The length of RGMII tr</w:t>
      </w:r>
      <w:r w:rsidR="007C1BBC">
        <w:rPr>
          <w:rFonts w:ascii="Arial" w:hAnsi="Arial" w:cs="Arial" w:hint="eastAsia"/>
          <w:sz w:val="20"/>
          <w:szCs w:val="20"/>
        </w:rPr>
        <w:t>aces must be</w:t>
      </w:r>
      <w:r w:rsidR="00AB1805" w:rsidRPr="00F03F04">
        <w:rPr>
          <w:rFonts w:ascii="Arial" w:hAnsi="Arial" w:cs="Arial" w:hint="eastAsia"/>
          <w:sz w:val="20"/>
          <w:szCs w:val="20"/>
        </w:rPr>
        <w:t xml:space="preserve"> less than 6 inch</w:t>
      </w:r>
      <w:r w:rsidRPr="00F03F04">
        <w:rPr>
          <w:rFonts w:ascii="Arial" w:hAnsi="Arial" w:cs="Arial" w:hint="eastAsia"/>
          <w:sz w:val="20"/>
          <w:szCs w:val="20"/>
        </w:rPr>
        <w:t>.</w:t>
      </w:r>
    </w:p>
    <w:p w:rsidR="00362DBC" w:rsidRPr="00F03F04" w:rsidRDefault="007C1BBC" w:rsidP="0017028E">
      <w:pPr>
        <w:numPr>
          <w:ilvl w:val="0"/>
          <w:numId w:val="17"/>
        </w:numPr>
        <w:jc w:val="both"/>
        <w:rPr>
          <w:rFonts w:ascii="Arial" w:hAnsi="Arial" w:cs="Arial"/>
          <w:sz w:val="20"/>
          <w:szCs w:val="20"/>
        </w:rPr>
      </w:pPr>
      <w:r>
        <w:rPr>
          <w:rFonts w:ascii="Arial" w:hAnsi="Arial" w:cs="Arial" w:hint="eastAsia"/>
          <w:sz w:val="20"/>
          <w:szCs w:val="20"/>
        </w:rPr>
        <w:t>The series resis</w:t>
      </w:r>
      <w:r w:rsidR="00066820" w:rsidRPr="00F03F04">
        <w:rPr>
          <w:rFonts w:ascii="Arial" w:hAnsi="Arial" w:cs="Arial" w:hint="eastAsia"/>
          <w:sz w:val="20"/>
          <w:szCs w:val="20"/>
        </w:rPr>
        <w:t>t</w:t>
      </w:r>
      <w:r>
        <w:rPr>
          <w:rFonts w:ascii="Arial" w:hAnsi="Arial" w:cs="Arial" w:hint="eastAsia"/>
          <w:sz w:val="20"/>
          <w:szCs w:val="20"/>
        </w:rPr>
        <w:t>or</w:t>
      </w:r>
      <w:r w:rsidR="00066820" w:rsidRPr="00F03F04">
        <w:rPr>
          <w:rFonts w:ascii="Arial" w:hAnsi="Arial" w:cs="Arial" w:hint="eastAsia"/>
          <w:sz w:val="20"/>
          <w:szCs w:val="20"/>
        </w:rPr>
        <w:t xml:space="preserve"> should be placed clos</w:t>
      </w:r>
      <w:r w:rsidR="00D80E82">
        <w:rPr>
          <w:rFonts w:ascii="Arial" w:hAnsi="Arial" w:cs="Arial" w:hint="eastAsia"/>
          <w:sz w:val="20"/>
          <w:szCs w:val="20"/>
        </w:rPr>
        <w:t>e</w:t>
      </w:r>
      <w:r w:rsidR="00066820" w:rsidRPr="00F03F04">
        <w:rPr>
          <w:rFonts w:ascii="Arial" w:hAnsi="Arial" w:cs="Arial" w:hint="eastAsia"/>
          <w:sz w:val="20"/>
          <w:szCs w:val="20"/>
        </w:rPr>
        <w:t xml:space="preserve"> to PHY to improve EMI.Shown as Figure 4-40.</w:t>
      </w:r>
    </w:p>
    <w:p w:rsidR="00362DBC" w:rsidRPr="00F03F04" w:rsidRDefault="00066820" w:rsidP="0017028E">
      <w:pPr>
        <w:numPr>
          <w:ilvl w:val="1"/>
          <w:numId w:val="9"/>
        </w:numPr>
        <w:ind w:left="1259"/>
        <w:jc w:val="both"/>
        <w:rPr>
          <w:rFonts w:ascii="Arial" w:hAnsi="Arial" w:cs="Arial"/>
          <w:sz w:val="20"/>
          <w:szCs w:val="20"/>
        </w:rPr>
      </w:pPr>
      <w:r w:rsidRPr="00F03F04">
        <w:rPr>
          <w:rFonts w:ascii="Arial" w:hAnsi="Arial" w:cs="Arial" w:hint="eastAsia"/>
          <w:sz w:val="20"/>
          <w:szCs w:val="20"/>
        </w:rPr>
        <w:t xml:space="preserve">The </w:t>
      </w:r>
      <w:r w:rsidR="00362DBC" w:rsidRPr="00F03F04">
        <w:rPr>
          <w:rFonts w:ascii="Arial" w:hAnsi="Arial" w:cs="Arial"/>
          <w:sz w:val="20"/>
          <w:szCs w:val="20"/>
        </w:rPr>
        <w:t>MAC_RXCLK</w:t>
      </w:r>
      <w:r w:rsidRPr="00F03F04">
        <w:rPr>
          <w:rFonts w:ascii="Arial" w:hAnsi="Arial" w:cs="Arial" w:hint="eastAsia"/>
          <w:sz w:val="20"/>
          <w:szCs w:val="20"/>
        </w:rPr>
        <w:t xml:space="preserve"> should be shielded </w:t>
      </w:r>
      <w:r w:rsidR="003150B5">
        <w:rPr>
          <w:rFonts w:ascii="Arial" w:hAnsi="Arial" w:cs="Arial" w:hint="eastAsia"/>
          <w:sz w:val="20"/>
          <w:szCs w:val="20"/>
        </w:rPr>
        <w:t>with</w:t>
      </w:r>
      <w:r w:rsidRPr="00F03F04">
        <w:rPr>
          <w:rFonts w:ascii="Arial" w:hAnsi="Arial" w:cs="Arial" w:hint="eastAsia"/>
          <w:sz w:val="20"/>
          <w:szCs w:val="20"/>
        </w:rPr>
        <w:t xml:space="preserve"> GND traces.</w:t>
      </w:r>
    </w:p>
    <w:p w:rsidR="00362DBC" w:rsidRPr="00F03F04" w:rsidRDefault="00066820" w:rsidP="0017028E">
      <w:pPr>
        <w:numPr>
          <w:ilvl w:val="1"/>
          <w:numId w:val="9"/>
        </w:numPr>
        <w:ind w:left="1259"/>
        <w:jc w:val="both"/>
        <w:rPr>
          <w:rFonts w:ascii="Arial" w:hAnsi="Arial" w:cs="Arial"/>
          <w:sz w:val="20"/>
          <w:szCs w:val="20"/>
        </w:rPr>
      </w:pPr>
      <w:r w:rsidRPr="00F03F04">
        <w:rPr>
          <w:rFonts w:ascii="Arial" w:hAnsi="Arial" w:cs="Arial" w:hint="eastAsia"/>
          <w:sz w:val="20"/>
          <w:szCs w:val="20"/>
        </w:rPr>
        <w:t>Layout a</w:t>
      </w:r>
      <w:r w:rsidRPr="00F03F04">
        <w:rPr>
          <w:rFonts w:ascii="Arial" w:hAnsi="Arial" w:cs="Arial"/>
          <w:sz w:val="20"/>
          <w:szCs w:val="20"/>
        </w:rPr>
        <w:t xml:space="preserve">lignment spacing </w:t>
      </w:r>
      <w:r w:rsidR="007C1BBC">
        <w:rPr>
          <w:rFonts w:ascii="Arial" w:hAnsi="Arial" w:cs="Arial" w:hint="eastAsia"/>
          <w:sz w:val="20"/>
          <w:szCs w:val="20"/>
        </w:rPr>
        <w:t xml:space="preserve">should </w:t>
      </w:r>
      <w:r w:rsidR="003456BE">
        <w:rPr>
          <w:rFonts w:ascii="Arial" w:hAnsi="Arial" w:cs="Arial" w:hint="eastAsia"/>
          <w:sz w:val="20"/>
          <w:szCs w:val="20"/>
        </w:rPr>
        <w:t xml:space="preserve">be </w:t>
      </w:r>
      <w:r w:rsidR="003456BE">
        <w:rPr>
          <w:rFonts w:ascii="Arial" w:hAnsi="Arial" w:cs="Arial"/>
          <w:sz w:val="20"/>
          <w:szCs w:val="20"/>
        </w:rPr>
        <w:t>compl</w:t>
      </w:r>
      <w:r w:rsidR="003456BE">
        <w:rPr>
          <w:rFonts w:ascii="Arial" w:hAnsi="Arial" w:cs="Arial" w:hint="eastAsia"/>
          <w:sz w:val="20"/>
          <w:szCs w:val="20"/>
        </w:rPr>
        <w:t>ie</w:t>
      </w:r>
      <w:r w:rsidR="007C1BBC">
        <w:rPr>
          <w:rFonts w:ascii="Arial" w:hAnsi="Arial" w:cs="Arial" w:hint="eastAsia"/>
          <w:sz w:val="20"/>
          <w:szCs w:val="20"/>
        </w:rPr>
        <w:t>d</w:t>
      </w:r>
      <w:r w:rsidRPr="00F03F04">
        <w:rPr>
          <w:rFonts w:ascii="Arial" w:hAnsi="Arial" w:cs="Arial"/>
          <w:sz w:val="20"/>
          <w:szCs w:val="20"/>
        </w:rPr>
        <w:t xml:space="preserve"> with 3W rules</w:t>
      </w:r>
      <w:r w:rsidRPr="00F03F04">
        <w:rPr>
          <w:rFonts w:ascii="Arial" w:hAnsi="Arial" w:cs="Arial" w:hint="eastAsia"/>
          <w:sz w:val="20"/>
          <w:szCs w:val="20"/>
        </w:rPr>
        <w:t>.</w:t>
      </w:r>
      <w:bookmarkStart w:id="331" w:name="OLE_LINK73"/>
      <w:bookmarkStart w:id="332" w:name="OLE_LINK74"/>
      <w:r w:rsidRPr="00F03F04">
        <w:rPr>
          <w:rFonts w:ascii="Arial" w:hAnsi="Arial" w:cs="Arial"/>
          <w:sz w:val="20"/>
          <w:szCs w:val="20"/>
        </w:rPr>
        <w:t xml:space="preserve"> </w:t>
      </w:r>
    </w:p>
    <w:p w:rsidR="00362DBC" w:rsidRPr="00F03F04" w:rsidRDefault="00715468" w:rsidP="0017028E">
      <w:pPr>
        <w:numPr>
          <w:ilvl w:val="1"/>
          <w:numId w:val="9"/>
        </w:numPr>
        <w:ind w:left="1259"/>
        <w:jc w:val="both"/>
        <w:rPr>
          <w:rFonts w:ascii="Arial" w:hAnsi="Arial" w:cs="Arial"/>
          <w:sz w:val="20"/>
          <w:szCs w:val="20"/>
        </w:rPr>
      </w:pPr>
      <w:r w:rsidRPr="00F03F04">
        <w:rPr>
          <w:rFonts w:ascii="Arial" w:hAnsi="Arial" w:cs="Arial" w:hint="eastAsia"/>
          <w:sz w:val="20"/>
          <w:szCs w:val="20"/>
        </w:rPr>
        <w:t xml:space="preserve">The </w:t>
      </w:r>
      <w:r w:rsidR="003867C1" w:rsidRPr="00F03F04">
        <w:rPr>
          <w:rFonts w:ascii="Arial" w:hAnsi="Arial" w:cs="Arial" w:hint="eastAsia"/>
          <w:sz w:val="20"/>
          <w:szCs w:val="20"/>
        </w:rPr>
        <w:t xml:space="preserve">traces length of </w:t>
      </w:r>
      <w:r w:rsidR="00356E78" w:rsidRPr="00F03F04">
        <w:rPr>
          <w:rFonts w:ascii="Arial" w:hAnsi="Arial" w:cs="Arial"/>
          <w:sz w:val="20"/>
          <w:szCs w:val="20"/>
        </w:rPr>
        <w:t>RXD [</w:t>
      </w:r>
      <w:r w:rsidR="00362DBC" w:rsidRPr="00F03F04">
        <w:rPr>
          <w:rFonts w:ascii="Arial" w:hAnsi="Arial" w:cs="Arial"/>
          <w:sz w:val="20"/>
          <w:szCs w:val="20"/>
        </w:rPr>
        <w:t>0:3]</w:t>
      </w:r>
      <w:r w:rsidR="00356E78" w:rsidRPr="00F03F04">
        <w:rPr>
          <w:rFonts w:ascii="Arial" w:hAnsi="Arial" w:cs="Arial"/>
          <w:sz w:val="20"/>
          <w:szCs w:val="20"/>
        </w:rPr>
        <w:t>, RXCLK, RXDV</w:t>
      </w:r>
      <w:r w:rsidR="003867C1" w:rsidRPr="00F03F04">
        <w:rPr>
          <w:rFonts w:ascii="Arial" w:hAnsi="Arial" w:cs="Arial" w:hint="eastAsia"/>
          <w:sz w:val="20"/>
          <w:szCs w:val="20"/>
        </w:rPr>
        <w:t xml:space="preserve"> should be </w:t>
      </w:r>
      <w:r w:rsidR="003867C1" w:rsidRPr="00F03F04">
        <w:rPr>
          <w:rFonts w:ascii="Arial" w:hAnsi="Arial" w:cs="Arial"/>
          <w:sz w:val="20"/>
          <w:szCs w:val="20"/>
        </w:rPr>
        <w:t>equal</w:t>
      </w:r>
      <w:r w:rsidR="003867C1" w:rsidRPr="00F03F04">
        <w:rPr>
          <w:rFonts w:ascii="Arial" w:hAnsi="Arial" w:cs="Arial" w:hint="eastAsia"/>
          <w:sz w:val="20"/>
          <w:szCs w:val="20"/>
        </w:rPr>
        <w:t>,</w:t>
      </w:r>
      <w:r w:rsidR="004F28AD">
        <w:rPr>
          <w:rFonts w:ascii="Arial" w:hAnsi="Arial" w:cs="Arial" w:hint="eastAsia"/>
          <w:sz w:val="20"/>
          <w:szCs w:val="20"/>
        </w:rPr>
        <w:t xml:space="preserve"> </w:t>
      </w:r>
      <w:r w:rsidR="001D7460">
        <w:rPr>
          <w:rFonts w:ascii="Arial" w:hAnsi="Arial" w:cs="Arial" w:hint="eastAsia"/>
          <w:sz w:val="20"/>
          <w:szCs w:val="20"/>
        </w:rPr>
        <w:t>the di</w:t>
      </w:r>
      <w:r w:rsidR="003867C1" w:rsidRPr="00F03F04">
        <w:rPr>
          <w:rFonts w:ascii="Arial" w:hAnsi="Arial" w:cs="Arial" w:hint="eastAsia"/>
          <w:sz w:val="20"/>
          <w:szCs w:val="20"/>
        </w:rPr>
        <w:t xml:space="preserve">fference </w:t>
      </w:r>
      <w:r w:rsidR="007C1BBC">
        <w:rPr>
          <w:rFonts w:ascii="Arial" w:hAnsi="Arial" w:cs="Arial" w:hint="eastAsia"/>
          <w:sz w:val="20"/>
          <w:szCs w:val="20"/>
        </w:rPr>
        <w:t>should be</w:t>
      </w:r>
      <w:r w:rsidR="003867C1" w:rsidRPr="00F03F04">
        <w:rPr>
          <w:rFonts w:ascii="Arial" w:hAnsi="Arial" w:cs="Arial" w:hint="eastAsia"/>
          <w:sz w:val="20"/>
          <w:szCs w:val="20"/>
        </w:rPr>
        <w:t xml:space="preserve"> less than 100 mil.The </w:t>
      </w:r>
      <w:r w:rsidR="00AB1805" w:rsidRPr="00F03F04">
        <w:rPr>
          <w:rFonts w:ascii="Arial" w:hAnsi="Arial" w:cs="Arial" w:hint="eastAsia"/>
          <w:sz w:val="20"/>
          <w:szCs w:val="20"/>
        </w:rPr>
        <w:t>t</w:t>
      </w:r>
      <w:r w:rsidR="003867C1" w:rsidRPr="00F03F04">
        <w:rPr>
          <w:rFonts w:ascii="Arial" w:hAnsi="Arial" w:cs="Arial" w:hint="eastAsia"/>
          <w:sz w:val="20"/>
          <w:szCs w:val="20"/>
        </w:rPr>
        <w:t xml:space="preserve">races length should be less than </w:t>
      </w:r>
      <w:r w:rsidR="00AB1805" w:rsidRPr="00F03F04">
        <w:rPr>
          <w:rFonts w:ascii="Arial" w:hAnsi="Arial" w:cs="Arial" w:hint="eastAsia"/>
          <w:sz w:val="20"/>
          <w:szCs w:val="20"/>
        </w:rPr>
        <w:t>6 inch</w:t>
      </w:r>
      <w:r w:rsidR="003867C1" w:rsidRPr="00F03F04">
        <w:rPr>
          <w:rFonts w:ascii="Arial" w:hAnsi="Arial" w:cs="Arial" w:hint="eastAsia"/>
          <w:sz w:val="20"/>
          <w:szCs w:val="20"/>
        </w:rPr>
        <w:t>.</w:t>
      </w:r>
      <w:bookmarkStart w:id="333" w:name="OLE_LINK78"/>
      <w:bookmarkStart w:id="334" w:name="OLE_LINK77"/>
      <w:r w:rsidR="007F00C9" w:rsidRPr="00F03F04">
        <w:rPr>
          <w:rFonts w:ascii="Arial" w:hAnsi="Arial" w:cs="Arial"/>
          <w:sz w:val="20"/>
          <w:szCs w:val="20"/>
        </w:rPr>
        <w:t xml:space="preserve"> </w:t>
      </w:r>
    </w:p>
    <w:p w:rsidR="00F03F04" w:rsidRPr="002B1445" w:rsidRDefault="007C1BBC" w:rsidP="0017028E">
      <w:pPr>
        <w:numPr>
          <w:ilvl w:val="1"/>
          <w:numId w:val="9"/>
        </w:numPr>
        <w:ind w:left="1259"/>
        <w:jc w:val="both"/>
        <w:rPr>
          <w:rFonts w:ascii="Arial" w:hAnsi="Arial" w:cs="Arial"/>
          <w:sz w:val="20"/>
          <w:szCs w:val="20"/>
        </w:rPr>
      </w:pPr>
      <w:r>
        <w:rPr>
          <w:rFonts w:ascii="Arial" w:hAnsi="Arial" w:cs="Arial" w:hint="eastAsia"/>
          <w:sz w:val="20"/>
          <w:szCs w:val="20"/>
        </w:rPr>
        <w:t xml:space="preserve">The reference plane is </w:t>
      </w:r>
      <w:r w:rsidR="00F03F04" w:rsidRPr="00F03F04">
        <w:rPr>
          <w:rFonts w:ascii="Arial" w:hAnsi="Arial" w:cs="Arial" w:hint="eastAsia"/>
          <w:sz w:val="20"/>
          <w:szCs w:val="20"/>
        </w:rPr>
        <w:t>contiguous and complete</w:t>
      </w:r>
      <w:r w:rsidR="00F03F04" w:rsidRPr="00F03F04">
        <w:rPr>
          <w:rFonts w:ascii="Arial" w:hAnsi="Arial" w:cs="Arial"/>
          <w:sz w:val="20"/>
          <w:szCs w:val="20"/>
        </w:rPr>
        <w:t>, could</w:t>
      </w:r>
      <w:r w:rsidR="00F03F04" w:rsidRPr="00F03F04">
        <w:rPr>
          <w:rFonts w:ascii="Arial" w:hAnsi="Arial" w:cs="Arial" w:hint="eastAsia"/>
          <w:sz w:val="20"/>
          <w:szCs w:val="20"/>
        </w:rPr>
        <w:t xml:space="preserve"> not be directly parallel to other signal t</w:t>
      </w:r>
      <w:r>
        <w:rPr>
          <w:rFonts w:ascii="Arial" w:hAnsi="Arial" w:cs="Arial" w:hint="eastAsia"/>
          <w:sz w:val="20"/>
          <w:szCs w:val="20"/>
        </w:rPr>
        <w:t>r</w:t>
      </w:r>
      <w:r w:rsidR="00F03F04" w:rsidRPr="00F03F04">
        <w:rPr>
          <w:rFonts w:ascii="Arial" w:hAnsi="Arial" w:cs="Arial" w:hint="eastAsia"/>
          <w:sz w:val="20"/>
          <w:szCs w:val="20"/>
        </w:rPr>
        <w:t xml:space="preserve">aces. </w:t>
      </w:r>
      <w:bookmarkEnd w:id="333"/>
      <w:bookmarkEnd w:id="334"/>
    </w:p>
    <w:bookmarkEnd w:id="331"/>
    <w:bookmarkEnd w:id="332"/>
    <w:p w:rsidR="00362DBC" w:rsidRPr="008F5E3B" w:rsidRDefault="0002439F" w:rsidP="00362DBC">
      <w:pPr>
        <w:jc w:val="center"/>
        <w:rPr>
          <w:rFonts w:ascii="Arial" w:hAnsi="Arial" w:cs="Arial"/>
        </w:rPr>
      </w:pPr>
      <w:r w:rsidRPr="00835C34">
        <w:rPr>
          <w:rFonts w:ascii="Arial" w:hAnsi="Arial" w:cs="Arial"/>
        </w:rPr>
        <w:pict>
          <v:shape id="图片 32" o:spid="_x0000_i1134" type="#_x0000_t75" style="width:351.75pt;height:132pt;mso-position-horizontal-relative:page;mso-position-vertical-relative:page">
            <v:fill o:detectmouseclick="t"/>
            <v:imagedata r:id="rId144" o:title=""/>
          </v:shape>
        </w:pict>
      </w:r>
    </w:p>
    <w:p w:rsidR="00CC5112" w:rsidRDefault="00CC5112" w:rsidP="00066820">
      <w:pPr>
        <w:pStyle w:val="aff0"/>
        <w:rPr>
          <w:rFonts w:ascii="Arial" w:hAnsi="Arial" w:cs="Arial"/>
        </w:rPr>
      </w:pPr>
    </w:p>
    <w:p w:rsidR="00BC35C4" w:rsidRPr="00066820" w:rsidRDefault="00C94775" w:rsidP="00066820">
      <w:pPr>
        <w:pStyle w:val="aff0"/>
        <w:rPr>
          <w:rFonts w:ascii="Arial" w:hAnsi="Arial" w:cs="Arial"/>
        </w:rPr>
      </w:pPr>
      <w:r w:rsidRPr="008F5E3B">
        <w:rPr>
          <w:rFonts w:ascii="Arial" w:hAnsi="Arial" w:cs="Arial"/>
        </w:rPr>
        <w:t xml:space="preserve"> </w:t>
      </w:r>
      <w:bookmarkStart w:id="335" w:name="_Toc480807621"/>
      <w:r w:rsidR="00066820" w:rsidRPr="0006682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40</w:t>
      </w:r>
      <w:r w:rsidR="00835C34">
        <w:rPr>
          <w:rFonts w:ascii="Arial" w:hAnsi="Arial" w:cs="Arial"/>
        </w:rPr>
        <w:fldChar w:fldCharType="end"/>
      </w:r>
      <w:r w:rsidR="00066820" w:rsidRPr="00066820">
        <w:rPr>
          <w:rFonts w:ascii="Arial" w:hAnsi="Arial" w:cs="Arial"/>
        </w:rPr>
        <w:t xml:space="preserve"> </w:t>
      </w:r>
      <w:r w:rsidR="00BC35C4" w:rsidRPr="00066820">
        <w:rPr>
          <w:rFonts w:ascii="Arial" w:hAnsi="Arial" w:cs="Arial"/>
        </w:rPr>
        <w:t>MAC RX</w:t>
      </w:r>
      <w:r w:rsidR="007C1BBC">
        <w:rPr>
          <w:rFonts w:ascii="Arial" w:hAnsi="Arial" w:cs="Arial"/>
        </w:rPr>
        <w:t xml:space="preserve"> Series Resis</w:t>
      </w:r>
      <w:r w:rsidR="00066820" w:rsidRPr="00066820">
        <w:rPr>
          <w:rFonts w:ascii="Arial" w:hAnsi="Arial" w:cs="Arial"/>
        </w:rPr>
        <w:t>t</w:t>
      </w:r>
      <w:r w:rsidR="007C1BBC">
        <w:rPr>
          <w:rFonts w:ascii="Arial" w:hAnsi="Arial" w:cs="Arial" w:hint="eastAsia"/>
        </w:rPr>
        <w:t>or</w:t>
      </w:r>
      <w:bookmarkEnd w:id="335"/>
    </w:p>
    <w:p w:rsidR="00066820" w:rsidRPr="00066820" w:rsidRDefault="00066820" w:rsidP="00066820"/>
    <w:p w:rsidR="00362DBC" w:rsidRPr="00881AB2" w:rsidRDefault="00D80E82" w:rsidP="0017028E">
      <w:pPr>
        <w:numPr>
          <w:ilvl w:val="0"/>
          <w:numId w:val="17"/>
        </w:numPr>
        <w:jc w:val="both"/>
        <w:rPr>
          <w:rFonts w:ascii="Arial" w:hAnsi="Arial" w:cs="Arial"/>
          <w:sz w:val="20"/>
          <w:szCs w:val="20"/>
        </w:rPr>
      </w:pPr>
      <w:r w:rsidRPr="00881AB2">
        <w:rPr>
          <w:rFonts w:ascii="Arial" w:hAnsi="Arial" w:cs="Arial"/>
          <w:sz w:val="20"/>
          <w:szCs w:val="20"/>
        </w:rPr>
        <w:t>The series resis</w:t>
      </w:r>
      <w:r w:rsidR="007C1BBC">
        <w:rPr>
          <w:rFonts w:ascii="Arial" w:hAnsi="Arial" w:cs="Arial" w:hint="eastAsia"/>
          <w:sz w:val="20"/>
          <w:szCs w:val="20"/>
        </w:rPr>
        <w:t>tor</w:t>
      </w:r>
      <w:r w:rsidRPr="00881AB2">
        <w:rPr>
          <w:rFonts w:ascii="Arial" w:hAnsi="Arial" w:cs="Arial"/>
          <w:sz w:val="20"/>
          <w:szCs w:val="20"/>
        </w:rPr>
        <w:t xml:space="preserve"> should be placed close to</w:t>
      </w:r>
      <w:r w:rsidR="00356E78">
        <w:rPr>
          <w:rFonts w:ascii="Arial" w:hAnsi="Arial" w:cs="Arial" w:hint="eastAsia"/>
          <w:sz w:val="20"/>
          <w:szCs w:val="20"/>
        </w:rPr>
        <w:t xml:space="preserve"> </w:t>
      </w:r>
      <w:r w:rsidRPr="00881AB2">
        <w:rPr>
          <w:rFonts w:ascii="Arial" w:hAnsi="Arial" w:cs="Arial"/>
          <w:sz w:val="20"/>
          <w:szCs w:val="20"/>
        </w:rPr>
        <w:t>RK3399</w:t>
      </w:r>
      <w:r w:rsidRPr="00881AB2">
        <w:rPr>
          <w:rFonts w:ascii="Arial" w:hAnsi="Arial" w:cs="Arial"/>
          <w:sz w:val="20"/>
          <w:szCs w:val="20"/>
        </w:rPr>
        <w:t>，</w:t>
      </w:r>
      <w:r w:rsidRPr="00881AB2">
        <w:rPr>
          <w:rFonts w:ascii="Arial" w:hAnsi="Arial" w:cs="Arial"/>
          <w:sz w:val="20"/>
          <w:szCs w:val="20"/>
        </w:rPr>
        <w:t>shown as Figure 4-41.</w:t>
      </w:r>
    </w:p>
    <w:p w:rsidR="003C2084" w:rsidRPr="00881AB2" w:rsidRDefault="003C2084" w:rsidP="0017028E">
      <w:pPr>
        <w:numPr>
          <w:ilvl w:val="1"/>
          <w:numId w:val="9"/>
        </w:numPr>
        <w:ind w:left="1259"/>
        <w:jc w:val="both"/>
        <w:rPr>
          <w:rFonts w:ascii="Arial" w:hAnsi="Arial" w:cs="Arial"/>
          <w:sz w:val="20"/>
          <w:szCs w:val="20"/>
        </w:rPr>
      </w:pPr>
      <w:r w:rsidRPr="00881AB2">
        <w:rPr>
          <w:rFonts w:ascii="Arial" w:hAnsi="Arial" w:cs="Arial"/>
          <w:sz w:val="20"/>
          <w:szCs w:val="20"/>
        </w:rPr>
        <w:t xml:space="preserve">The PHY_TXCLK </w:t>
      </w:r>
      <w:r w:rsidR="007E4912">
        <w:rPr>
          <w:rFonts w:ascii="Arial" w:hAnsi="Arial" w:cs="Arial" w:hint="eastAsia"/>
          <w:sz w:val="20"/>
          <w:szCs w:val="20"/>
        </w:rPr>
        <w:t>need</w:t>
      </w:r>
      <w:r w:rsidR="009D5240">
        <w:rPr>
          <w:rFonts w:ascii="Arial" w:hAnsi="Arial" w:cs="Arial" w:hint="eastAsia"/>
          <w:sz w:val="20"/>
          <w:szCs w:val="20"/>
        </w:rPr>
        <w:t>s</w:t>
      </w:r>
      <w:r w:rsidR="007E4912">
        <w:rPr>
          <w:rFonts w:ascii="Arial" w:hAnsi="Arial" w:cs="Arial" w:hint="eastAsia"/>
          <w:sz w:val="20"/>
          <w:szCs w:val="20"/>
        </w:rPr>
        <w:t xml:space="preserve"> to</w:t>
      </w:r>
      <w:r w:rsidRPr="00881AB2">
        <w:rPr>
          <w:rFonts w:ascii="Arial" w:hAnsi="Arial" w:cs="Arial"/>
          <w:sz w:val="20"/>
          <w:szCs w:val="20"/>
        </w:rPr>
        <w:t xml:space="preserve"> be shielded by GND traces.</w:t>
      </w:r>
    </w:p>
    <w:p w:rsidR="003C2084" w:rsidRPr="00881AB2" w:rsidRDefault="003C2084" w:rsidP="0017028E">
      <w:pPr>
        <w:numPr>
          <w:ilvl w:val="1"/>
          <w:numId w:val="9"/>
        </w:numPr>
        <w:ind w:left="1259"/>
        <w:jc w:val="both"/>
        <w:rPr>
          <w:rFonts w:ascii="Arial" w:hAnsi="Arial" w:cs="Arial"/>
          <w:sz w:val="20"/>
          <w:szCs w:val="20"/>
        </w:rPr>
      </w:pPr>
      <w:r w:rsidRPr="00881AB2">
        <w:rPr>
          <w:rFonts w:ascii="Arial" w:hAnsi="Arial" w:cs="Arial"/>
          <w:sz w:val="20"/>
          <w:szCs w:val="20"/>
        </w:rPr>
        <w:t xml:space="preserve">Layout alignment spacing </w:t>
      </w:r>
      <w:r w:rsidR="00E836E6">
        <w:rPr>
          <w:rFonts w:ascii="Arial" w:hAnsi="Arial" w:cs="Arial" w:hint="eastAsia"/>
          <w:sz w:val="20"/>
          <w:szCs w:val="20"/>
        </w:rPr>
        <w:t xml:space="preserve">should </w:t>
      </w:r>
      <w:r w:rsidRPr="00881AB2">
        <w:rPr>
          <w:rFonts w:ascii="Arial" w:hAnsi="Arial" w:cs="Arial"/>
          <w:sz w:val="20"/>
          <w:szCs w:val="20"/>
        </w:rPr>
        <w:t>to</w:t>
      </w:r>
      <w:r w:rsidR="00E836E6">
        <w:rPr>
          <w:rFonts w:ascii="Arial" w:hAnsi="Arial" w:cs="Arial" w:hint="eastAsia"/>
          <w:sz w:val="20"/>
          <w:szCs w:val="20"/>
        </w:rPr>
        <w:t xml:space="preserve"> be</w:t>
      </w:r>
      <w:r w:rsidRPr="00881AB2">
        <w:rPr>
          <w:rFonts w:ascii="Arial" w:hAnsi="Arial" w:cs="Arial"/>
          <w:sz w:val="20"/>
          <w:szCs w:val="20"/>
        </w:rPr>
        <w:t xml:space="preserve"> compl</w:t>
      </w:r>
      <w:r w:rsidR="00E836E6">
        <w:rPr>
          <w:rFonts w:ascii="Arial" w:hAnsi="Arial" w:cs="Arial" w:hint="eastAsia"/>
          <w:sz w:val="20"/>
          <w:szCs w:val="20"/>
        </w:rPr>
        <w:t>ied</w:t>
      </w:r>
      <w:r w:rsidRPr="00881AB2">
        <w:rPr>
          <w:rFonts w:ascii="Arial" w:hAnsi="Arial" w:cs="Arial"/>
          <w:sz w:val="20"/>
          <w:szCs w:val="20"/>
        </w:rPr>
        <w:t xml:space="preserve"> with 3W rules. </w:t>
      </w:r>
    </w:p>
    <w:p w:rsidR="003C2084" w:rsidRPr="00881AB2" w:rsidRDefault="003C2084" w:rsidP="0017028E">
      <w:pPr>
        <w:numPr>
          <w:ilvl w:val="1"/>
          <w:numId w:val="9"/>
        </w:numPr>
        <w:ind w:left="1259"/>
        <w:jc w:val="both"/>
        <w:rPr>
          <w:rFonts w:ascii="Arial" w:hAnsi="Arial" w:cs="Arial"/>
          <w:sz w:val="20"/>
          <w:szCs w:val="20"/>
        </w:rPr>
      </w:pPr>
      <w:r w:rsidRPr="00881AB2">
        <w:rPr>
          <w:rFonts w:ascii="Arial" w:hAnsi="Arial" w:cs="Arial"/>
          <w:sz w:val="20"/>
          <w:szCs w:val="20"/>
        </w:rPr>
        <w:t xml:space="preserve">The </w:t>
      </w:r>
      <w:r w:rsidR="001D7460" w:rsidRPr="00881AB2">
        <w:rPr>
          <w:rFonts w:ascii="Arial" w:hAnsi="Arial" w:cs="Arial"/>
          <w:sz w:val="20"/>
          <w:szCs w:val="20"/>
        </w:rPr>
        <w:t xml:space="preserve">traces </w:t>
      </w:r>
      <w:r w:rsidRPr="00881AB2">
        <w:rPr>
          <w:rFonts w:ascii="Arial" w:hAnsi="Arial" w:cs="Arial"/>
          <w:sz w:val="20"/>
          <w:szCs w:val="20"/>
        </w:rPr>
        <w:t xml:space="preserve">length of </w:t>
      </w:r>
      <w:r w:rsidR="00356E78" w:rsidRPr="00881AB2">
        <w:rPr>
          <w:rFonts w:ascii="Arial" w:hAnsi="Arial" w:cs="Arial"/>
          <w:sz w:val="20"/>
          <w:szCs w:val="20"/>
        </w:rPr>
        <w:t>TXD [</w:t>
      </w:r>
      <w:r w:rsidR="00362DBC" w:rsidRPr="00881AB2">
        <w:rPr>
          <w:rFonts w:ascii="Arial" w:hAnsi="Arial" w:cs="Arial"/>
          <w:sz w:val="20"/>
          <w:szCs w:val="20"/>
        </w:rPr>
        <w:t>0:3]</w:t>
      </w:r>
      <w:r w:rsidR="00356E78" w:rsidRPr="00881AB2">
        <w:rPr>
          <w:rFonts w:ascii="Arial" w:hAnsi="Arial" w:cs="Arial"/>
          <w:sz w:val="20"/>
          <w:szCs w:val="20"/>
        </w:rPr>
        <w:t>, TXCLK, TXEN</w:t>
      </w:r>
      <w:r w:rsidR="001D7460" w:rsidRPr="00881AB2">
        <w:rPr>
          <w:rFonts w:ascii="Arial" w:hAnsi="Arial" w:cs="Arial"/>
          <w:sz w:val="20"/>
          <w:szCs w:val="20"/>
        </w:rPr>
        <w:t xml:space="preserve"> </w:t>
      </w:r>
      <w:r w:rsidR="007E4912">
        <w:rPr>
          <w:rFonts w:ascii="Arial" w:hAnsi="Arial" w:cs="Arial" w:hint="eastAsia"/>
          <w:sz w:val="20"/>
          <w:szCs w:val="20"/>
        </w:rPr>
        <w:t>need to</w:t>
      </w:r>
      <w:r w:rsidRPr="00881AB2">
        <w:rPr>
          <w:rFonts w:ascii="Arial" w:hAnsi="Arial" w:cs="Arial"/>
          <w:sz w:val="20"/>
          <w:szCs w:val="20"/>
        </w:rPr>
        <w:t xml:space="preserve"> be equal, </w:t>
      </w:r>
      <w:r w:rsidR="001D7460" w:rsidRPr="00881AB2">
        <w:rPr>
          <w:rFonts w:ascii="Arial" w:hAnsi="Arial" w:cs="Arial"/>
          <w:sz w:val="20"/>
          <w:szCs w:val="20"/>
        </w:rPr>
        <w:t>the di</w:t>
      </w:r>
      <w:r w:rsidRPr="00881AB2">
        <w:rPr>
          <w:rFonts w:ascii="Arial" w:hAnsi="Arial" w:cs="Arial"/>
          <w:sz w:val="20"/>
          <w:szCs w:val="20"/>
        </w:rPr>
        <w:t xml:space="preserve">fference </w:t>
      </w:r>
      <w:r w:rsidR="00E836E6">
        <w:rPr>
          <w:rFonts w:ascii="Arial" w:hAnsi="Arial" w:cs="Arial" w:hint="eastAsia"/>
          <w:sz w:val="20"/>
          <w:szCs w:val="20"/>
        </w:rPr>
        <w:t>should be</w:t>
      </w:r>
      <w:r w:rsidRPr="00881AB2">
        <w:rPr>
          <w:rFonts w:ascii="Arial" w:hAnsi="Arial" w:cs="Arial"/>
          <w:sz w:val="20"/>
          <w:szCs w:val="20"/>
        </w:rPr>
        <w:t xml:space="preserve"> less than 100 mil.The traces length </w:t>
      </w:r>
      <w:r w:rsidR="007E4912">
        <w:rPr>
          <w:rFonts w:ascii="Arial" w:hAnsi="Arial" w:cs="Arial" w:hint="eastAsia"/>
          <w:sz w:val="20"/>
          <w:szCs w:val="20"/>
        </w:rPr>
        <w:t>need</w:t>
      </w:r>
      <w:r w:rsidR="009D5240">
        <w:rPr>
          <w:rFonts w:ascii="Arial" w:hAnsi="Arial" w:cs="Arial" w:hint="eastAsia"/>
          <w:sz w:val="20"/>
          <w:szCs w:val="20"/>
        </w:rPr>
        <w:t>s</w:t>
      </w:r>
      <w:r w:rsidR="007E4912">
        <w:rPr>
          <w:rFonts w:ascii="Arial" w:hAnsi="Arial" w:cs="Arial" w:hint="eastAsia"/>
          <w:sz w:val="20"/>
          <w:szCs w:val="20"/>
        </w:rPr>
        <w:t xml:space="preserve"> to</w:t>
      </w:r>
      <w:r w:rsidRPr="00881AB2">
        <w:rPr>
          <w:rFonts w:ascii="Arial" w:hAnsi="Arial" w:cs="Arial"/>
          <w:sz w:val="20"/>
          <w:szCs w:val="20"/>
        </w:rPr>
        <w:t xml:space="preserve"> be less than 6 inch. </w:t>
      </w:r>
    </w:p>
    <w:p w:rsidR="001D7460" w:rsidRPr="00881AB2" w:rsidRDefault="0073616F" w:rsidP="0017028E">
      <w:pPr>
        <w:numPr>
          <w:ilvl w:val="1"/>
          <w:numId w:val="9"/>
        </w:numPr>
        <w:ind w:left="1259"/>
        <w:jc w:val="both"/>
        <w:rPr>
          <w:rFonts w:ascii="Arial" w:hAnsi="Arial" w:cs="Arial"/>
          <w:sz w:val="20"/>
          <w:szCs w:val="20"/>
        </w:rPr>
      </w:pPr>
      <w:r>
        <w:rPr>
          <w:rFonts w:ascii="Arial" w:hAnsi="Arial" w:cs="Arial" w:hint="eastAsia"/>
          <w:sz w:val="20"/>
          <w:szCs w:val="20"/>
        </w:rPr>
        <w:t>T</w:t>
      </w:r>
      <w:r w:rsidR="001D7460" w:rsidRPr="00881AB2">
        <w:rPr>
          <w:rFonts w:ascii="Arial" w:hAnsi="Arial" w:cs="Arial"/>
          <w:sz w:val="20"/>
          <w:szCs w:val="20"/>
        </w:rPr>
        <w:t>he reference plane</w:t>
      </w:r>
      <w:r>
        <w:rPr>
          <w:rFonts w:ascii="Arial" w:hAnsi="Arial" w:cs="Arial" w:hint="eastAsia"/>
          <w:sz w:val="20"/>
          <w:szCs w:val="20"/>
        </w:rPr>
        <w:t xml:space="preserve"> of signal traces</w:t>
      </w:r>
      <w:r w:rsidR="001D7460" w:rsidRPr="00881AB2">
        <w:rPr>
          <w:rFonts w:ascii="Arial" w:hAnsi="Arial" w:cs="Arial"/>
          <w:sz w:val="20"/>
          <w:szCs w:val="20"/>
        </w:rPr>
        <w:t xml:space="preserve"> </w:t>
      </w:r>
      <w:r w:rsidR="00E836E6">
        <w:rPr>
          <w:rFonts w:ascii="Arial" w:hAnsi="Arial" w:cs="Arial" w:hint="eastAsia"/>
          <w:sz w:val="20"/>
          <w:szCs w:val="20"/>
        </w:rPr>
        <w:t>should be</w:t>
      </w:r>
      <w:r w:rsidR="001D7460" w:rsidRPr="00881AB2">
        <w:rPr>
          <w:rFonts w:ascii="Arial" w:hAnsi="Arial" w:cs="Arial"/>
          <w:sz w:val="20"/>
          <w:szCs w:val="20"/>
        </w:rPr>
        <w:t xml:space="preserve"> contiguous and complete, </w:t>
      </w:r>
      <w:r>
        <w:rPr>
          <w:rFonts w:ascii="Arial" w:hAnsi="Arial" w:cs="Arial" w:hint="eastAsia"/>
          <w:sz w:val="20"/>
          <w:szCs w:val="20"/>
        </w:rPr>
        <w:t xml:space="preserve">and </w:t>
      </w:r>
      <w:r w:rsidR="001D7460" w:rsidRPr="00881AB2">
        <w:rPr>
          <w:rFonts w:ascii="Arial" w:hAnsi="Arial" w:cs="Arial"/>
          <w:sz w:val="20"/>
          <w:szCs w:val="20"/>
        </w:rPr>
        <w:t xml:space="preserve">could not be directly parallel to </w:t>
      </w:r>
      <w:r>
        <w:rPr>
          <w:rFonts w:ascii="Arial" w:hAnsi="Arial" w:cs="Arial" w:hint="eastAsia"/>
          <w:sz w:val="20"/>
          <w:szCs w:val="20"/>
        </w:rPr>
        <w:t>an</w:t>
      </w:r>
      <w:r w:rsidR="001D7460" w:rsidRPr="00881AB2">
        <w:rPr>
          <w:rFonts w:ascii="Arial" w:hAnsi="Arial" w:cs="Arial"/>
          <w:sz w:val="20"/>
          <w:szCs w:val="20"/>
        </w:rPr>
        <w:t>other signal t</w:t>
      </w:r>
      <w:r w:rsidR="00E836E6">
        <w:rPr>
          <w:rFonts w:ascii="Arial" w:hAnsi="Arial" w:cs="Arial" w:hint="eastAsia"/>
          <w:sz w:val="20"/>
          <w:szCs w:val="20"/>
        </w:rPr>
        <w:t>r</w:t>
      </w:r>
      <w:r w:rsidR="001D7460" w:rsidRPr="00881AB2">
        <w:rPr>
          <w:rFonts w:ascii="Arial" w:hAnsi="Arial" w:cs="Arial"/>
          <w:sz w:val="20"/>
          <w:szCs w:val="20"/>
        </w:rPr>
        <w:t xml:space="preserve">aces. </w:t>
      </w:r>
    </w:p>
    <w:p w:rsidR="001D7460" w:rsidRPr="00E836E6" w:rsidRDefault="001D7460" w:rsidP="001D7460">
      <w:pPr>
        <w:ind w:left="1259"/>
        <w:jc w:val="both"/>
        <w:rPr>
          <w:rFonts w:ascii="Arial" w:hAnsi="Arial" w:cs="Arial"/>
          <w:sz w:val="20"/>
          <w:szCs w:val="20"/>
        </w:rPr>
      </w:pPr>
    </w:p>
    <w:p w:rsidR="00362DBC" w:rsidRPr="008F5E3B" w:rsidRDefault="0002439F" w:rsidP="00362DBC">
      <w:pPr>
        <w:jc w:val="center"/>
        <w:rPr>
          <w:rFonts w:ascii="Arial" w:hAnsi="Arial" w:cs="Arial"/>
        </w:rPr>
      </w:pPr>
      <w:r w:rsidRPr="00835C34">
        <w:rPr>
          <w:rFonts w:ascii="Arial" w:hAnsi="Arial" w:cs="Arial"/>
        </w:rPr>
        <w:pict>
          <v:shape id="图片 31" o:spid="_x0000_i1135" type="#_x0000_t75" style="width:414.75pt;height:135pt;mso-position-horizontal-relative:page;mso-position-vertical-relative:page">
            <v:fill o:detectmouseclick="t"/>
            <v:imagedata r:id="rId145" o:title=""/>
          </v:shape>
        </w:pict>
      </w:r>
    </w:p>
    <w:p w:rsidR="00CC5112" w:rsidRDefault="00CC5112" w:rsidP="00D80E82">
      <w:pPr>
        <w:pStyle w:val="aff0"/>
        <w:rPr>
          <w:rFonts w:ascii="Arial" w:hAnsi="Arial" w:cs="Arial"/>
        </w:rPr>
      </w:pPr>
    </w:p>
    <w:p w:rsidR="00BC35C4" w:rsidRPr="00881AB2" w:rsidRDefault="00D80E82" w:rsidP="00D80E82">
      <w:pPr>
        <w:pStyle w:val="aff0"/>
        <w:rPr>
          <w:rFonts w:ascii="Arial" w:hAnsi="Arial" w:cs="Arial"/>
        </w:rPr>
      </w:pPr>
      <w:bookmarkStart w:id="336" w:name="_Toc480807622"/>
      <w:r w:rsidRPr="00881AB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41</w:t>
      </w:r>
      <w:r w:rsidR="00835C34">
        <w:rPr>
          <w:rFonts w:ascii="Arial" w:hAnsi="Arial" w:cs="Arial"/>
        </w:rPr>
        <w:fldChar w:fldCharType="end"/>
      </w:r>
      <w:r w:rsidRPr="00881AB2">
        <w:rPr>
          <w:rFonts w:ascii="Arial" w:hAnsi="Arial" w:cs="Arial"/>
        </w:rPr>
        <w:t xml:space="preserve"> </w:t>
      </w:r>
      <w:r w:rsidR="00BC35C4" w:rsidRPr="00881AB2">
        <w:rPr>
          <w:rFonts w:ascii="Arial" w:hAnsi="Arial" w:cs="Arial"/>
        </w:rPr>
        <w:t>MAC TX</w:t>
      </w:r>
      <w:r w:rsidRPr="00881AB2">
        <w:rPr>
          <w:rFonts w:ascii="Arial" w:hAnsi="Arial" w:cs="Arial"/>
        </w:rPr>
        <w:t xml:space="preserve"> Series Resis</w:t>
      </w:r>
      <w:r w:rsidR="00E836E6">
        <w:rPr>
          <w:rFonts w:ascii="Arial" w:hAnsi="Arial" w:cs="Arial" w:hint="eastAsia"/>
        </w:rPr>
        <w:t>tor</w:t>
      </w:r>
      <w:bookmarkEnd w:id="336"/>
    </w:p>
    <w:p w:rsidR="00D80E82" w:rsidRPr="008F5E3B" w:rsidRDefault="00D80E82" w:rsidP="00BC35C4">
      <w:pPr>
        <w:jc w:val="center"/>
        <w:rPr>
          <w:rFonts w:ascii="Arial" w:hAnsi="Arial" w:cs="Arial"/>
        </w:rPr>
      </w:pPr>
    </w:p>
    <w:p w:rsidR="00362DBC" w:rsidRDefault="00362DBC" w:rsidP="0017028E">
      <w:pPr>
        <w:numPr>
          <w:ilvl w:val="0"/>
          <w:numId w:val="17"/>
        </w:numPr>
        <w:rPr>
          <w:rFonts w:ascii="Arial" w:hAnsi="Arial" w:cs="Arial"/>
        </w:rPr>
      </w:pPr>
      <w:r w:rsidRPr="008F5E3B">
        <w:rPr>
          <w:rFonts w:ascii="Arial" w:hAnsi="Arial" w:cs="Arial"/>
        </w:rPr>
        <w:t>R102</w:t>
      </w:r>
      <w:r w:rsidR="007E4912">
        <w:rPr>
          <w:rFonts w:ascii="Arial" w:hAnsi="Arial" w:cs="Arial" w:hint="eastAsia"/>
        </w:rPr>
        <w:t xml:space="preserve"> need</w:t>
      </w:r>
      <w:r w:rsidR="00356E78">
        <w:rPr>
          <w:rFonts w:ascii="Arial" w:hAnsi="Arial" w:cs="Arial" w:hint="eastAsia"/>
        </w:rPr>
        <w:t>s</w:t>
      </w:r>
      <w:r w:rsidR="007E4912">
        <w:rPr>
          <w:rFonts w:ascii="Arial" w:hAnsi="Arial" w:cs="Arial" w:hint="eastAsia"/>
        </w:rPr>
        <w:t xml:space="preserve"> to be placed close to PHY</w:t>
      </w:r>
      <w:r w:rsidR="00EE4D78">
        <w:rPr>
          <w:rFonts w:ascii="Arial" w:hAnsi="Arial" w:cs="Arial"/>
        </w:rPr>
        <w:t>, and</w:t>
      </w:r>
      <w:r w:rsidR="007E4912">
        <w:rPr>
          <w:rFonts w:ascii="Arial" w:hAnsi="Arial" w:cs="Arial" w:hint="eastAsia"/>
        </w:rPr>
        <w:t xml:space="preserve"> need</w:t>
      </w:r>
      <w:r w:rsidR="00356E78">
        <w:rPr>
          <w:rFonts w:ascii="Arial" w:hAnsi="Arial" w:cs="Arial" w:hint="eastAsia"/>
        </w:rPr>
        <w:t>s</w:t>
      </w:r>
      <w:r w:rsidR="007E4912">
        <w:rPr>
          <w:rFonts w:ascii="Arial" w:hAnsi="Arial" w:cs="Arial" w:hint="eastAsia"/>
        </w:rPr>
        <w:t xml:space="preserve"> to be shielded by GND traces</w:t>
      </w:r>
      <w:r w:rsidR="00EE4D78">
        <w:rPr>
          <w:rFonts w:ascii="Arial" w:hAnsi="Arial" w:cs="Arial" w:hint="eastAsia"/>
        </w:rPr>
        <w:t>, and t</w:t>
      </w:r>
      <w:r w:rsidR="00EE4D78" w:rsidRPr="00881AB2">
        <w:rPr>
          <w:rFonts w:ascii="Arial" w:hAnsi="Arial" w:cs="Arial"/>
          <w:sz w:val="20"/>
          <w:szCs w:val="20"/>
        </w:rPr>
        <w:t xml:space="preserve">he reference </w:t>
      </w:r>
      <w:r w:rsidR="00356E78" w:rsidRPr="00881AB2">
        <w:rPr>
          <w:rFonts w:ascii="Arial" w:hAnsi="Arial" w:cs="Arial"/>
          <w:sz w:val="20"/>
          <w:szCs w:val="20"/>
        </w:rPr>
        <w:t xml:space="preserve">plane </w:t>
      </w:r>
      <w:r w:rsidR="00356E78">
        <w:rPr>
          <w:rFonts w:ascii="Arial" w:hAnsi="Arial" w:cs="Arial"/>
          <w:sz w:val="20"/>
          <w:szCs w:val="20"/>
        </w:rPr>
        <w:t>needs</w:t>
      </w:r>
      <w:r w:rsidR="00EE4D78" w:rsidRPr="00881AB2">
        <w:rPr>
          <w:rFonts w:ascii="Arial" w:hAnsi="Arial" w:cs="Arial"/>
          <w:sz w:val="20"/>
          <w:szCs w:val="20"/>
        </w:rPr>
        <w:t xml:space="preserve"> contiguous and complete</w:t>
      </w:r>
      <w:r w:rsidR="00EE4D78">
        <w:rPr>
          <w:rFonts w:ascii="Arial" w:hAnsi="Arial" w:cs="Arial" w:hint="eastAsia"/>
          <w:sz w:val="20"/>
          <w:szCs w:val="20"/>
        </w:rPr>
        <w:t>.</w:t>
      </w:r>
    </w:p>
    <w:p w:rsidR="007E4912" w:rsidRPr="008F5E3B" w:rsidRDefault="007E4912" w:rsidP="007E4912">
      <w:pPr>
        <w:ind w:left="840"/>
        <w:rPr>
          <w:rFonts w:ascii="Arial" w:hAnsi="Arial" w:cs="Arial"/>
        </w:rPr>
      </w:pPr>
    </w:p>
    <w:p w:rsidR="00362DBC" w:rsidRPr="008F5E3B" w:rsidRDefault="0002439F" w:rsidP="00362DBC">
      <w:pPr>
        <w:jc w:val="center"/>
        <w:rPr>
          <w:rFonts w:ascii="Arial" w:hAnsi="Arial" w:cs="Arial"/>
        </w:rPr>
      </w:pPr>
      <w:r w:rsidRPr="00835C34">
        <w:rPr>
          <w:rFonts w:ascii="Arial" w:hAnsi="Arial" w:cs="Arial"/>
        </w:rPr>
        <w:pict>
          <v:shape id="图片 33" o:spid="_x0000_i1136" type="#_x0000_t75" style="width:280.5pt;height:63.75pt;mso-position-horizontal-relative:page;mso-position-vertical-relative:page">
            <v:fill o:detectmouseclick="t"/>
            <v:imagedata r:id="rId146" o:title=""/>
          </v:shape>
        </w:pict>
      </w:r>
    </w:p>
    <w:p w:rsidR="00CC5112" w:rsidRDefault="00CC5112" w:rsidP="00113B34">
      <w:pPr>
        <w:pStyle w:val="aff0"/>
        <w:rPr>
          <w:rFonts w:ascii="Arial" w:hAnsi="Arial" w:cs="Arial"/>
        </w:rPr>
      </w:pPr>
    </w:p>
    <w:p w:rsidR="00970437" w:rsidRPr="00113B34" w:rsidRDefault="00113B34" w:rsidP="00113B34">
      <w:pPr>
        <w:pStyle w:val="aff0"/>
        <w:rPr>
          <w:rFonts w:ascii="Arial" w:hAnsi="Arial" w:cs="Arial"/>
        </w:rPr>
      </w:pPr>
      <w:bookmarkStart w:id="337" w:name="_Toc480807623"/>
      <w:r w:rsidRPr="00113B3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42</w:t>
      </w:r>
      <w:r w:rsidR="00835C34">
        <w:rPr>
          <w:rFonts w:ascii="Arial" w:hAnsi="Arial" w:cs="Arial"/>
        </w:rPr>
        <w:fldChar w:fldCharType="end"/>
      </w:r>
      <w:r w:rsidRPr="00113B34">
        <w:rPr>
          <w:rFonts w:ascii="Arial" w:hAnsi="Arial" w:cs="Arial"/>
        </w:rPr>
        <w:t xml:space="preserve"> </w:t>
      </w:r>
      <w:r w:rsidR="00970437" w:rsidRPr="00113B34">
        <w:rPr>
          <w:rFonts w:ascii="Arial" w:hAnsi="Arial" w:cs="Arial"/>
        </w:rPr>
        <w:t>MAC CLK</w:t>
      </w:r>
      <w:r w:rsidRPr="00113B34">
        <w:rPr>
          <w:rFonts w:ascii="Arial" w:hAnsi="Arial" w:cs="Arial"/>
        </w:rPr>
        <w:t xml:space="preserve"> Branch Resi</w:t>
      </w:r>
      <w:r w:rsidR="00E836E6">
        <w:rPr>
          <w:rFonts w:ascii="Arial" w:hAnsi="Arial" w:cs="Arial" w:hint="eastAsia"/>
        </w:rPr>
        <w:t>stor</w:t>
      </w:r>
      <w:bookmarkEnd w:id="337"/>
    </w:p>
    <w:p w:rsidR="007E4912" w:rsidRPr="008F5E3B" w:rsidRDefault="007E4912" w:rsidP="00970437">
      <w:pPr>
        <w:jc w:val="center"/>
        <w:rPr>
          <w:rFonts w:ascii="Arial" w:hAnsi="Arial" w:cs="Arial"/>
        </w:rPr>
      </w:pPr>
    </w:p>
    <w:p w:rsidR="00362DBC" w:rsidRPr="00E94736" w:rsidRDefault="00266798" w:rsidP="0017028E">
      <w:pPr>
        <w:numPr>
          <w:ilvl w:val="0"/>
          <w:numId w:val="17"/>
        </w:numPr>
        <w:rPr>
          <w:rFonts w:ascii="Arial" w:hAnsi="Arial" w:cs="Arial"/>
          <w:sz w:val="20"/>
          <w:szCs w:val="20"/>
        </w:rPr>
      </w:pPr>
      <w:r w:rsidRPr="00E94736">
        <w:rPr>
          <w:rFonts w:ascii="Arial" w:hAnsi="Arial" w:cs="Arial" w:hint="eastAsia"/>
          <w:sz w:val="20"/>
          <w:szCs w:val="20"/>
        </w:rPr>
        <w:t>The d</w:t>
      </w:r>
      <w:r w:rsidR="00E94736" w:rsidRPr="00E94736">
        <w:rPr>
          <w:rFonts w:ascii="Arial" w:hAnsi="Arial" w:cs="Arial" w:hint="eastAsia"/>
          <w:sz w:val="20"/>
          <w:szCs w:val="20"/>
        </w:rPr>
        <w:t>e</w:t>
      </w:r>
      <w:r w:rsidRPr="00E94736">
        <w:rPr>
          <w:rFonts w:ascii="Arial" w:hAnsi="Arial" w:cs="Arial" w:hint="eastAsia"/>
          <w:sz w:val="20"/>
          <w:szCs w:val="20"/>
        </w:rPr>
        <w:t>coupling capacitor should be placed close to RK3399 power pin</w:t>
      </w:r>
      <w:r w:rsidR="00E94736" w:rsidRPr="00E94736">
        <w:rPr>
          <w:rFonts w:ascii="Arial" w:hAnsi="Arial" w:cs="Arial" w:hint="eastAsia"/>
          <w:sz w:val="20"/>
          <w:szCs w:val="20"/>
        </w:rPr>
        <w:t>.Shown as Figure 4-42.</w:t>
      </w:r>
    </w:p>
    <w:p w:rsidR="00362DBC" w:rsidRPr="008F5E3B" w:rsidRDefault="0002439F" w:rsidP="00362DBC">
      <w:pPr>
        <w:jc w:val="center"/>
        <w:rPr>
          <w:rFonts w:ascii="Arial" w:hAnsi="Arial" w:cs="Arial"/>
        </w:rPr>
      </w:pPr>
      <w:r w:rsidRPr="00835C34">
        <w:rPr>
          <w:rFonts w:ascii="Arial" w:hAnsi="Arial" w:cs="Arial"/>
        </w:rPr>
        <w:lastRenderedPageBreak/>
        <w:pict>
          <v:shape id="图片 25" o:spid="_x0000_i1137" type="#_x0000_t75" style="width:147.75pt;height:140.25pt;mso-position-horizontal-relative:page;mso-position-vertical-relative:page">
            <v:fill o:detectmouseclick="t"/>
            <v:imagedata r:id="rId147" o:title=""/>
          </v:shape>
        </w:pict>
      </w:r>
    </w:p>
    <w:p w:rsidR="00CC5112" w:rsidRDefault="00CC5112" w:rsidP="00022493">
      <w:pPr>
        <w:pStyle w:val="aff0"/>
        <w:rPr>
          <w:rFonts w:ascii="Arial" w:hAnsi="Arial" w:cs="Arial"/>
        </w:rPr>
      </w:pPr>
    </w:p>
    <w:p w:rsidR="00E2061A" w:rsidRDefault="00E94736" w:rsidP="00022493">
      <w:pPr>
        <w:pStyle w:val="aff0"/>
        <w:rPr>
          <w:rFonts w:ascii="Arial" w:hAnsi="Arial" w:cs="Arial"/>
        </w:rPr>
      </w:pPr>
      <w:bookmarkStart w:id="338" w:name="_Toc480807624"/>
      <w:r w:rsidRPr="002B1445">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43</w:t>
      </w:r>
      <w:r w:rsidR="00835C34">
        <w:rPr>
          <w:rFonts w:ascii="Arial" w:hAnsi="Arial" w:cs="Arial"/>
        </w:rPr>
        <w:fldChar w:fldCharType="end"/>
      </w:r>
      <w:r w:rsidRPr="002B1445">
        <w:rPr>
          <w:rFonts w:ascii="Arial" w:hAnsi="Arial" w:cs="Arial"/>
        </w:rPr>
        <w:t xml:space="preserve"> </w:t>
      </w:r>
      <w:r w:rsidR="00413A16" w:rsidRPr="002B1445">
        <w:rPr>
          <w:rFonts w:ascii="Arial" w:hAnsi="Arial" w:cs="Arial"/>
        </w:rPr>
        <w:t xml:space="preserve">MAC </w:t>
      </w:r>
      <w:r w:rsidRPr="002B1445">
        <w:rPr>
          <w:rFonts w:ascii="Arial" w:hAnsi="Arial" w:cs="Arial"/>
        </w:rPr>
        <w:t>Power Decoupling Capacitor</w:t>
      </w:r>
      <w:bookmarkEnd w:id="338"/>
    </w:p>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F66D15" w:rsidRDefault="00F66D15" w:rsidP="00CC5112"/>
    <w:p w:rsidR="00CC5112" w:rsidRDefault="00CC5112" w:rsidP="00CC5112"/>
    <w:p w:rsidR="00CC5112" w:rsidRPr="00CC5112" w:rsidRDefault="00CC5112" w:rsidP="00CC5112"/>
    <w:p w:rsidR="00552376" w:rsidRPr="00022493" w:rsidRDefault="00321757" w:rsidP="0017028E">
      <w:pPr>
        <w:pStyle w:val="20"/>
        <w:numPr>
          <w:ilvl w:val="1"/>
          <w:numId w:val="20"/>
        </w:numPr>
        <w:ind w:right="210"/>
        <w:rPr>
          <w:rFonts w:ascii="Arial" w:eastAsia="宋体" w:hAnsi="Arial" w:cs="Arial"/>
          <w:szCs w:val="28"/>
          <w:lang w:eastAsia="zh-CN"/>
        </w:rPr>
      </w:pPr>
      <w:bookmarkStart w:id="339" w:name="_Toc480807447"/>
      <w:r w:rsidRPr="00022493">
        <w:rPr>
          <w:rFonts w:ascii="Arial" w:eastAsia="宋体" w:hAnsi="Arial" w:cs="Arial"/>
          <w:szCs w:val="28"/>
          <w:lang w:eastAsia="zh-CN"/>
        </w:rPr>
        <w:lastRenderedPageBreak/>
        <w:t>RF</w:t>
      </w:r>
      <w:r w:rsidR="00022493" w:rsidRPr="00022493">
        <w:rPr>
          <w:rFonts w:ascii="Arial" w:eastAsia="宋体" w:hAnsi="Arial" w:cs="Arial" w:hint="eastAsia"/>
          <w:szCs w:val="28"/>
          <w:lang w:eastAsia="zh-CN"/>
        </w:rPr>
        <w:t xml:space="preserve"> PCB Design</w:t>
      </w:r>
      <w:bookmarkEnd w:id="339"/>
    </w:p>
    <w:p w:rsidR="00752AA6" w:rsidRPr="00022493" w:rsidRDefault="00752AA6" w:rsidP="0017028E">
      <w:pPr>
        <w:pStyle w:val="4"/>
        <w:numPr>
          <w:ilvl w:val="2"/>
          <w:numId w:val="20"/>
        </w:numPr>
        <w:rPr>
          <w:rFonts w:ascii="Arial" w:eastAsia="宋体" w:hAnsi="Arial" w:cs="Arial"/>
          <w:b/>
          <w:sz w:val="24"/>
          <w:szCs w:val="24"/>
        </w:rPr>
      </w:pPr>
      <w:bookmarkStart w:id="340" w:name="_Toc480807448"/>
      <w:r w:rsidRPr="00022493">
        <w:rPr>
          <w:rFonts w:ascii="Arial" w:eastAsia="宋体" w:hAnsi="Arial" w:cs="Arial"/>
          <w:b/>
          <w:sz w:val="24"/>
          <w:szCs w:val="24"/>
        </w:rPr>
        <w:t>WIFI/BT</w:t>
      </w:r>
      <w:r w:rsidR="00022493" w:rsidRPr="00022493">
        <w:rPr>
          <w:rFonts w:ascii="Arial" w:eastAsia="宋体" w:hAnsi="Arial" w:cs="Arial" w:hint="eastAsia"/>
          <w:b/>
          <w:sz w:val="24"/>
          <w:szCs w:val="24"/>
        </w:rPr>
        <w:t xml:space="preserve"> Design</w:t>
      </w:r>
      <w:bookmarkEnd w:id="340"/>
    </w:p>
    <w:p w:rsidR="00552376" w:rsidRPr="0073616F" w:rsidRDefault="00443BFD" w:rsidP="0073616F">
      <w:pPr>
        <w:ind w:firstLineChars="100" w:firstLine="200"/>
        <w:jc w:val="both"/>
        <w:rPr>
          <w:rFonts w:ascii="Arial" w:hAnsi="Arial" w:cs="Arial"/>
          <w:sz w:val="20"/>
          <w:szCs w:val="20"/>
        </w:rPr>
      </w:pPr>
      <w:r w:rsidRPr="0073616F">
        <w:rPr>
          <w:rFonts w:ascii="Arial" w:hAnsi="Arial" w:cs="Arial"/>
          <w:sz w:val="20"/>
          <w:szCs w:val="20"/>
        </w:rPr>
        <w:t>WIFI</w:t>
      </w:r>
      <w:r w:rsidR="00666DCC" w:rsidRPr="0073616F">
        <w:rPr>
          <w:rFonts w:ascii="Arial" w:hAnsi="Arial" w:cs="Arial" w:hint="eastAsia"/>
          <w:sz w:val="20"/>
          <w:szCs w:val="20"/>
        </w:rPr>
        <w:t xml:space="preserve"> </w:t>
      </w:r>
      <w:r w:rsidR="0098195C" w:rsidRPr="0073616F">
        <w:rPr>
          <w:rFonts w:ascii="Arial" w:hAnsi="Arial" w:cs="Arial"/>
          <w:sz w:val="20"/>
          <w:szCs w:val="20"/>
        </w:rPr>
        <w:t>module communicates</w:t>
      </w:r>
      <w:r w:rsidR="0098195C" w:rsidRPr="0073616F">
        <w:rPr>
          <w:rFonts w:ascii="Arial" w:hAnsi="Arial" w:cs="Arial" w:hint="eastAsia"/>
          <w:sz w:val="20"/>
          <w:szCs w:val="20"/>
        </w:rPr>
        <w:t xml:space="preserve"> with RK3399 via SDIO</w:t>
      </w:r>
      <w:r w:rsidR="0093636B" w:rsidRPr="0073616F">
        <w:rPr>
          <w:rFonts w:ascii="Arial" w:hAnsi="Arial" w:cs="Arial" w:hint="eastAsia"/>
          <w:sz w:val="20"/>
          <w:szCs w:val="20"/>
        </w:rPr>
        <w:t xml:space="preserve"> </w:t>
      </w:r>
      <w:r w:rsidR="00ED7194">
        <w:rPr>
          <w:rFonts w:ascii="Arial" w:hAnsi="Arial" w:cs="Arial" w:hint="eastAsia"/>
          <w:sz w:val="20"/>
          <w:szCs w:val="20"/>
        </w:rPr>
        <w:t>interface</w:t>
      </w:r>
      <w:r w:rsidR="0098195C" w:rsidRPr="0073616F">
        <w:rPr>
          <w:rFonts w:ascii="Arial" w:hAnsi="Arial" w:cs="Arial" w:hint="eastAsia"/>
          <w:sz w:val="20"/>
          <w:szCs w:val="20"/>
        </w:rPr>
        <w:t>. BT module c</w:t>
      </w:r>
      <w:r w:rsidR="008551E2">
        <w:rPr>
          <w:rFonts w:ascii="Arial" w:hAnsi="Arial" w:cs="Arial" w:hint="eastAsia"/>
          <w:sz w:val="20"/>
          <w:szCs w:val="20"/>
        </w:rPr>
        <w:t>o</w:t>
      </w:r>
      <w:r w:rsidR="0098195C" w:rsidRPr="0073616F">
        <w:rPr>
          <w:rFonts w:ascii="Arial" w:hAnsi="Arial" w:cs="Arial" w:hint="eastAsia"/>
          <w:sz w:val="20"/>
          <w:szCs w:val="20"/>
        </w:rPr>
        <w:t>mmunicates with RK3399 via UART and PCM</w:t>
      </w:r>
      <w:r w:rsidR="00ED7194">
        <w:rPr>
          <w:rFonts w:ascii="Arial" w:hAnsi="Arial" w:cs="Arial" w:hint="eastAsia"/>
          <w:sz w:val="20"/>
          <w:szCs w:val="20"/>
        </w:rPr>
        <w:t xml:space="preserve"> interface</w:t>
      </w:r>
      <w:r w:rsidR="0098195C" w:rsidRPr="0073616F">
        <w:rPr>
          <w:rFonts w:ascii="Arial" w:hAnsi="Arial" w:cs="Arial" w:hint="eastAsia"/>
          <w:sz w:val="20"/>
          <w:szCs w:val="20"/>
        </w:rPr>
        <w:t>.</w:t>
      </w:r>
    </w:p>
    <w:p w:rsidR="00DE3547" w:rsidRPr="0073616F" w:rsidRDefault="008551E2" w:rsidP="0073616F">
      <w:pPr>
        <w:ind w:firstLineChars="100" w:firstLine="200"/>
        <w:jc w:val="both"/>
        <w:rPr>
          <w:rFonts w:ascii="Arial" w:hAnsi="Arial" w:cs="Arial"/>
          <w:sz w:val="20"/>
          <w:szCs w:val="20"/>
        </w:rPr>
      </w:pPr>
      <w:r>
        <w:rPr>
          <w:rFonts w:ascii="Arial" w:hAnsi="Arial" w:cs="Arial" w:hint="eastAsia"/>
          <w:sz w:val="20"/>
          <w:szCs w:val="20"/>
        </w:rPr>
        <w:t>For</w:t>
      </w:r>
      <w:r w:rsidR="0098195C" w:rsidRPr="0073616F">
        <w:rPr>
          <w:rFonts w:ascii="Arial" w:hAnsi="Arial" w:cs="Arial" w:hint="eastAsia"/>
          <w:sz w:val="20"/>
          <w:szCs w:val="20"/>
        </w:rPr>
        <w:t xml:space="preserve"> layout</w:t>
      </w:r>
      <w:r w:rsidR="0093636B" w:rsidRPr="0073616F">
        <w:rPr>
          <w:rFonts w:ascii="Arial" w:hAnsi="Arial" w:cs="Arial"/>
          <w:sz w:val="20"/>
          <w:szCs w:val="20"/>
        </w:rPr>
        <w:t>, please</w:t>
      </w:r>
      <w:r w:rsidR="0098195C" w:rsidRPr="0073616F">
        <w:rPr>
          <w:rFonts w:ascii="Arial" w:hAnsi="Arial" w:cs="Arial" w:hint="eastAsia"/>
          <w:sz w:val="20"/>
          <w:szCs w:val="20"/>
        </w:rPr>
        <w:t xml:space="preserve"> note the WIFI/BT module must be far from the traces and </w:t>
      </w:r>
      <w:r w:rsidR="0098195C" w:rsidRPr="0073616F">
        <w:rPr>
          <w:rFonts w:ascii="Arial" w:hAnsi="Arial" w:cs="Arial"/>
          <w:sz w:val="20"/>
          <w:szCs w:val="20"/>
        </w:rPr>
        <w:t>connectors</w:t>
      </w:r>
      <w:r w:rsidR="0098195C" w:rsidRPr="0073616F">
        <w:rPr>
          <w:rFonts w:ascii="Arial" w:hAnsi="Arial" w:cs="Arial" w:hint="eastAsia"/>
          <w:sz w:val="20"/>
          <w:szCs w:val="20"/>
        </w:rPr>
        <w:t xml:space="preserve"> of high-speed signals</w:t>
      </w:r>
      <w:r w:rsidR="00ED7194" w:rsidRPr="0073616F">
        <w:rPr>
          <w:rFonts w:ascii="Arial" w:hAnsi="Arial" w:cs="Arial"/>
          <w:sz w:val="20"/>
          <w:szCs w:val="20"/>
        </w:rPr>
        <w:t>, such</w:t>
      </w:r>
      <w:r w:rsidR="0098195C" w:rsidRPr="0073616F">
        <w:rPr>
          <w:rFonts w:ascii="Arial" w:hAnsi="Arial" w:cs="Arial" w:hint="eastAsia"/>
          <w:sz w:val="20"/>
          <w:szCs w:val="20"/>
        </w:rPr>
        <w:t xml:space="preserve"> as DDR</w:t>
      </w:r>
      <w:r w:rsidR="00B1251F" w:rsidRPr="0073616F">
        <w:rPr>
          <w:rFonts w:ascii="Arial" w:hAnsi="Arial" w:cs="Arial"/>
          <w:sz w:val="20"/>
          <w:szCs w:val="20"/>
        </w:rPr>
        <w:t>, HDMI</w:t>
      </w:r>
      <w:r w:rsidR="0098195C" w:rsidRPr="0073616F">
        <w:rPr>
          <w:rFonts w:ascii="Arial" w:hAnsi="Arial" w:cs="Arial" w:hint="eastAsia"/>
          <w:sz w:val="20"/>
          <w:szCs w:val="20"/>
        </w:rPr>
        <w:t xml:space="preserve"> and USB and so</w:t>
      </w:r>
      <w:r>
        <w:rPr>
          <w:rFonts w:ascii="Arial" w:hAnsi="Arial" w:cs="Arial" w:hint="eastAsia"/>
          <w:sz w:val="20"/>
          <w:szCs w:val="20"/>
        </w:rPr>
        <w:t xml:space="preserve"> on</w:t>
      </w:r>
      <w:r w:rsidR="0098195C" w:rsidRPr="0073616F">
        <w:rPr>
          <w:rFonts w:ascii="Arial" w:hAnsi="Arial" w:cs="Arial" w:hint="eastAsia"/>
          <w:sz w:val="20"/>
          <w:szCs w:val="20"/>
        </w:rPr>
        <w:t>.The crystal circuit need</w:t>
      </w:r>
      <w:r w:rsidR="00B6154B">
        <w:rPr>
          <w:rFonts w:ascii="Arial" w:hAnsi="Arial" w:cs="Arial" w:hint="eastAsia"/>
          <w:sz w:val="20"/>
          <w:szCs w:val="20"/>
        </w:rPr>
        <w:t>s</w:t>
      </w:r>
      <w:r w:rsidR="0098195C" w:rsidRPr="0073616F">
        <w:rPr>
          <w:rFonts w:ascii="Arial" w:hAnsi="Arial" w:cs="Arial" w:hint="eastAsia"/>
          <w:sz w:val="20"/>
          <w:szCs w:val="20"/>
        </w:rPr>
        <w:t xml:space="preserve"> to be placed close to the module</w:t>
      </w:r>
      <w:r w:rsidR="00B1251F" w:rsidRPr="0073616F">
        <w:rPr>
          <w:rFonts w:ascii="Arial" w:hAnsi="Arial" w:cs="Arial"/>
          <w:sz w:val="20"/>
          <w:szCs w:val="20"/>
        </w:rPr>
        <w:t>, avoid</w:t>
      </w:r>
      <w:r w:rsidR="0098195C" w:rsidRPr="0073616F">
        <w:rPr>
          <w:rFonts w:ascii="Arial" w:hAnsi="Arial" w:cs="Arial" w:hint="eastAsia"/>
          <w:sz w:val="20"/>
          <w:szCs w:val="20"/>
        </w:rPr>
        <w:t xml:space="preserve"> </w:t>
      </w:r>
      <w:r w:rsidR="00500DB2">
        <w:rPr>
          <w:rFonts w:ascii="Arial" w:hAnsi="Arial" w:cs="Arial"/>
          <w:sz w:val="20"/>
          <w:szCs w:val="20"/>
        </w:rPr>
        <w:t>be</w:t>
      </w:r>
      <w:r w:rsidR="00AB656E">
        <w:rPr>
          <w:rFonts w:ascii="Arial" w:hAnsi="Arial" w:cs="Arial" w:hint="eastAsia"/>
          <w:sz w:val="20"/>
          <w:szCs w:val="20"/>
        </w:rPr>
        <w:t>ing</w:t>
      </w:r>
      <w:r w:rsidR="0098195C" w:rsidRPr="0073616F">
        <w:rPr>
          <w:rFonts w:ascii="Arial" w:hAnsi="Arial" w:cs="Arial" w:hint="eastAsia"/>
          <w:sz w:val="20"/>
          <w:szCs w:val="20"/>
        </w:rPr>
        <w:t xml:space="preserve"> interfere</w:t>
      </w:r>
      <w:r w:rsidR="00500DB2">
        <w:rPr>
          <w:rFonts w:ascii="Arial" w:hAnsi="Arial" w:cs="Arial" w:hint="eastAsia"/>
          <w:sz w:val="20"/>
          <w:szCs w:val="20"/>
        </w:rPr>
        <w:t>d</w:t>
      </w:r>
      <w:r w:rsidR="0098195C" w:rsidRPr="0073616F">
        <w:rPr>
          <w:rFonts w:ascii="Arial" w:hAnsi="Arial" w:cs="Arial" w:hint="eastAsia"/>
          <w:sz w:val="20"/>
          <w:szCs w:val="20"/>
        </w:rPr>
        <w:t xml:space="preserve">. </w:t>
      </w:r>
      <w:r w:rsidR="0093636B" w:rsidRPr="0073616F">
        <w:rPr>
          <w:rFonts w:ascii="Arial" w:hAnsi="Arial" w:cs="Arial" w:hint="eastAsia"/>
          <w:sz w:val="20"/>
          <w:szCs w:val="20"/>
        </w:rPr>
        <w:t>There is no any other signal traces could be place</w:t>
      </w:r>
      <w:r>
        <w:rPr>
          <w:rFonts w:ascii="Arial" w:hAnsi="Arial" w:cs="Arial" w:hint="eastAsia"/>
          <w:sz w:val="20"/>
          <w:szCs w:val="20"/>
        </w:rPr>
        <w:t>d</w:t>
      </w:r>
      <w:r w:rsidR="0093636B" w:rsidRPr="0073616F">
        <w:rPr>
          <w:rFonts w:ascii="Arial" w:hAnsi="Arial" w:cs="Arial" w:hint="eastAsia"/>
          <w:sz w:val="20"/>
          <w:szCs w:val="20"/>
        </w:rPr>
        <w:t xml:space="preserve"> in the area of crystal circuit.</w:t>
      </w:r>
      <w:r w:rsidR="0093636B" w:rsidRPr="0073616F">
        <w:rPr>
          <w:rFonts w:ascii="Arial" w:hAnsi="Arial" w:cs="Arial"/>
          <w:sz w:val="20"/>
          <w:szCs w:val="20"/>
        </w:rPr>
        <w:t xml:space="preserve"> </w:t>
      </w:r>
    </w:p>
    <w:p w:rsidR="0073616F" w:rsidRPr="0073616F" w:rsidRDefault="0093636B" w:rsidP="0073616F">
      <w:pPr>
        <w:ind w:firstLineChars="100" w:firstLine="200"/>
        <w:jc w:val="both"/>
        <w:rPr>
          <w:rFonts w:ascii="Arial" w:hAnsi="Arial" w:cs="Arial"/>
          <w:sz w:val="20"/>
          <w:szCs w:val="20"/>
        </w:rPr>
      </w:pPr>
      <w:r w:rsidRPr="0073616F">
        <w:rPr>
          <w:rFonts w:ascii="Arial" w:hAnsi="Arial" w:cs="Arial" w:hint="eastAsia"/>
          <w:sz w:val="20"/>
          <w:szCs w:val="20"/>
        </w:rPr>
        <w:t xml:space="preserve">The </w:t>
      </w:r>
      <w:r w:rsidR="008551E2" w:rsidRPr="0073616F">
        <w:rPr>
          <w:rFonts w:ascii="Arial" w:hAnsi="Arial" w:cs="Arial"/>
          <w:sz w:val="20"/>
          <w:szCs w:val="20"/>
        </w:rPr>
        <w:t xml:space="preserve">max </w:t>
      </w:r>
      <w:r w:rsidR="00B1251F" w:rsidRPr="0073616F">
        <w:rPr>
          <w:rFonts w:ascii="Arial" w:hAnsi="Arial" w:cs="Arial"/>
          <w:sz w:val="20"/>
          <w:szCs w:val="20"/>
        </w:rPr>
        <w:t>frequenc</w:t>
      </w:r>
      <w:r w:rsidR="008551E2">
        <w:rPr>
          <w:rFonts w:ascii="Arial" w:hAnsi="Arial" w:cs="Arial" w:hint="eastAsia"/>
          <w:sz w:val="20"/>
          <w:szCs w:val="20"/>
        </w:rPr>
        <w:t>y</w:t>
      </w:r>
      <w:r w:rsidR="00B1251F" w:rsidRPr="0073616F">
        <w:rPr>
          <w:rFonts w:ascii="Arial" w:hAnsi="Arial" w:cs="Arial"/>
          <w:sz w:val="20"/>
          <w:szCs w:val="20"/>
        </w:rPr>
        <w:t xml:space="preserve"> of SDIO3.0 </w:t>
      </w:r>
      <w:r w:rsidR="00500DB2">
        <w:rPr>
          <w:rFonts w:ascii="Arial" w:hAnsi="Arial" w:cs="Arial" w:hint="eastAsia"/>
          <w:sz w:val="20"/>
          <w:szCs w:val="20"/>
        </w:rPr>
        <w:t xml:space="preserve">is </w:t>
      </w:r>
      <w:r w:rsidRPr="0073616F">
        <w:rPr>
          <w:rFonts w:ascii="Arial" w:hAnsi="Arial" w:cs="Arial" w:hint="eastAsia"/>
          <w:sz w:val="20"/>
          <w:szCs w:val="20"/>
        </w:rPr>
        <w:t>up to 208 MHz</w:t>
      </w:r>
      <w:r w:rsidR="00ED7194" w:rsidRPr="0073616F">
        <w:rPr>
          <w:rFonts w:ascii="Arial" w:hAnsi="Arial" w:cs="Arial"/>
          <w:sz w:val="20"/>
          <w:szCs w:val="20"/>
        </w:rPr>
        <w:t>, and</w:t>
      </w:r>
      <w:r w:rsidRPr="0073616F">
        <w:rPr>
          <w:rFonts w:ascii="Arial" w:hAnsi="Arial" w:cs="Arial" w:hint="eastAsia"/>
          <w:sz w:val="20"/>
          <w:szCs w:val="20"/>
        </w:rPr>
        <w:t xml:space="preserve"> so the SDIO signals must </w:t>
      </w:r>
      <w:r w:rsidRPr="0073616F">
        <w:rPr>
          <w:rFonts w:ascii="Arial" w:hAnsi="Arial" w:cs="Arial"/>
          <w:sz w:val="20"/>
          <w:szCs w:val="20"/>
        </w:rPr>
        <w:t>avoid</w:t>
      </w:r>
      <w:r w:rsidRPr="0073616F">
        <w:rPr>
          <w:rFonts w:ascii="Arial" w:hAnsi="Arial" w:cs="Arial" w:hint="eastAsia"/>
          <w:sz w:val="20"/>
          <w:szCs w:val="20"/>
        </w:rPr>
        <w:t xml:space="preserve"> </w:t>
      </w:r>
      <w:r w:rsidR="00AB656E">
        <w:rPr>
          <w:rFonts w:ascii="Arial" w:hAnsi="Arial" w:cs="Arial" w:hint="eastAsia"/>
          <w:sz w:val="20"/>
          <w:szCs w:val="20"/>
        </w:rPr>
        <w:t>being</w:t>
      </w:r>
      <w:r w:rsidRPr="0073616F">
        <w:rPr>
          <w:rFonts w:ascii="Arial" w:hAnsi="Arial" w:cs="Arial" w:hint="eastAsia"/>
          <w:sz w:val="20"/>
          <w:szCs w:val="20"/>
        </w:rPr>
        <w:t xml:space="preserve"> </w:t>
      </w:r>
      <w:r w:rsidRPr="0073616F">
        <w:rPr>
          <w:rFonts w:ascii="Arial" w:hAnsi="Arial" w:cs="Arial"/>
          <w:sz w:val="20"/>
          <w:szCs w:val="20"/>
        </w:rPr>
        <w:t>interfere</w:t>
      </w:r>
      <w:r w:rsidRPr="0073616F">
        <w:rPr>
          <w:rFonts w:ascii="Arial" w:hAnsi="Arial" w:cs="Arial" w:hint="eastAsia"/>
          <w:sz w:val="20"/>
          <w:szCs w:val="20"/>
        </w:rPr>
        <w:t>d in layout.Shown as Figure 4-44.</w:t>
      </w:r>
      <w:r w:rsidRPr="0073616F">
        <w:rPr>
          <w:rFonts w:ascii="Arial" w:hAnsi="Arial" w:cs="Arial"/>
          <w:sz w:val="20"/>
          <w:szCs w:val="20"/>
        </w:rPr>
        <w:t xml:space="preserve"> The reference plane</w:t>
      </w:r>
      <w:r w:rsidR="0073616F" w:rsidRPr="0073616F">
        <w:rPr>
          <w:rFonts w:ascii="Arial" w:hAnsi="Arial" w:cs="Arial" w:hint="eastAsia"/>
          <w:sz w:val="20"/>
          <w:szCs w:val="20"/>
        </w:rPr>
        <w:t xml:space="preserve"> of signal traces</w:t>
      </w:r>
      <w:r w:rsidRPr="0073616F">
        <w:rPr>
          <w:rFonts w:ascii="Arial" w:hAnsi="Arial" w:cs="Arial"/>
          <w:sz w:val="20"/>
          <w:szCs w:val="20"/>
        </w:rPr>
        <w:t xml:space="preserve"> </w:t>
      </w:r>
      <w:r w:rsidRPr="0073616F">
        <w:rPr>
          <w:rFonts w:ascii="Arial" w:hAnsi="Arial" w:cs="Arial" w:hint="eastAsia"/>
          <w:sz w:val="20"/>
          <w:szCs w:val="20"/>
        </w:rPr>
        <w:t>need</w:t>
      </w:r>
      <w:r w:rsidR="00B6154B">
        <w:rPr>
          <w:rFonts w:ascii="Arial" w:hAnsi="Arial" w:cs="Arial" w:hint="eastAsia"/>
          <w:sz w:val="20"/>
          <w:szCs w:val="20"/>
        </w:rPr>
        <w:t>s</w:t>
      </w:r>
      <w:r w:rsidRPr="0073616F">
        <w:rPr>
          <w:rFonts w:ascii="Arial" w:hAnsi="Arial" w:cs="Arial"/>
          <w:sz w:val="20"/>
          <w:szCs w:val="20"/>
        </w:rPr>
        <w:t xml:space="preserve"> </w:t>
      </w:r>
      <w:r w:rsidR="008551E2">
        <w:rPr>
          <w:rFonts w:ascii="Arial" w:hAnsi="Arial" w:cs="Arial" w:hint="eastAsia"/>
          <w:sz w:val="20"/>
          <w:szCs w:val="20"/>
        </w:rPr>
        <w:t xml:space="preserve">to be </w:t>
      </w:r>
      <w:r w:rsidRPr="0073616F">
        <w:rPr>
          <w:rFonts w:ascii="Arial" w:hAnsi="Arial" w:cs="Arial"/>
          <w:sz w:val="20"/>
          <w:szCs w:val="20"/>
        </w:rPr>
        <w:t xml:space="preserve">contiguous and complete, could not be </w:t>
      </w:r>
      <w:r w:rsidR="008551E2" w:rsidRPr="0073616F">
        <w:rPr>
          <w:rFonts w:ascii="Arial" w:hAnsi="Arial" w:cs="Arial"/>
          <w:sz w:val="20"/>
          <w:szCs w:val="20"/>
        </w:rPr>
        <w:t xml:space="preserve">directly </w:t>
      </w:r>
      <w:r w:rsidRPr="0073616F">
        <w:rPr>
          <w:rFonts w:ascii="Arial" w:hAnsi="Arial" w:cs="Arial"/>
          <w:sz w:val="20"/>
          <w:szCs w:val="20"/>
        </w:rPr>
        <w:t>parallel</w:t>
      </w:r>
      <w:r w:rsidR="00B6154B">
        <w:rPr>
          <w:rFonts w:ascii="Arial" w:hAnsi="Arial" w:cs="Arial" w:hint="eastAsia"/>
          <w:sz w:val="20"/>
          <w:szCs w:val="20"/>
        </w:rPr>
        <w:t>ed</w:t>
      </w:r>
      <w:r w:rsidR="00B6154B" w:rsidRPr="00B6154B">
        <w:rPr>
          <w:rFonts w:ascii="Arial" w:hAnsi="Arial" w:cs="Arial"/>
          <w:sz w:val="20"/>
          <w:szCs w:val="20"/>
        </w:rPr>
        <w:t xml:space="preserve"> </w:t>
      </w:r>
      <w:r w:rsidRPr="0073616F">
        <w:rPr>
          <w:rFonts w:ascii="Arial" w:hAnsi="Arial" w:cs="Arial"/>
          <w:sz w:val="20"/>
          <w:szCs w:val="20"/>
        </w:rPr>
        <w:t>to other signal t</w:t>
      </w:r>
      <w:r w:rsidR="008551E2">
        <w:rPr>
          <w:rFonts w:ascii="Arial" w:hAnsi="Arial" w:cs="Arial" w:hint="eastAsia"/>
          <w:sz w:val="20"/>
          <w:szCs w:val="20"/>
        </w:rPr>
        <w:t>r</w:t>
      </w:r>
      <w:r w:rsidRPr="0073616F">
        <w:rPr>
          <w:rFonts w:ascii="Arial" w:hAnsi="Arial" w:cs="Arial"/>
          <w:sz w:val="20"/>
          <w:szCs w:val="20"/>
        </w:rPr>
        <w:t>aces</w:t>
      </w:r>
      <w:r w:rsidR="0073616F" w:rsidRPr="0073616F">
        <w:rPr>
          <w:rFonts w:ascii="Arial" w:hAnsi="Arial" w:cs="Arial" w:hint="eastAsia"/>
          <w:sz w:val="20"/>
          <w:szCs w:val="20"/>
        </w:rPr>
        <w:t>.The data signal group need</w:t>
      </w:r>
      <w:r w:rsidR="00B6154B">
        <w:rPr>
          <w:rFonts w:ascii="Arial" w:hAnsi="Arial" w:cs="Arial" w:hint="eastAsia"/>
          <w:sz w:val="20"/>
          <w:szCs w:val="20"/>
        </w:rPr>
        <w:t>s</w:t>
      </w:r>
      <w:r w:rsidR="0073616F" w:rsidRPr="0073616F">
        <w:rPr>
          <w:rFonts w:ascii="Arial" w:hAnsi="Arial" w:cs="Arial" w:hint="eastAsia"/>
          <w:sz w:val="20"/>
          <w:szCs w:val="20"/>
        </w:rPr>
        <w:t xml:space="preserve"> to be shielded with GND traces</w:t>
      </w:r>
      <w:r w:rsidR="0084630A" w:rsidRPr="0073616F">
        <w:rPr>
          <w:rFonts w:ascii="Arial" w:hAnsi="Arial" w:cs="Arial"/>
          <w:sz w:val="20"/>
          <w:szCs w:val="20"/>
        </w:rPr>
        <w:t>, the</w:t>
      </w:r>
      <w:r w:rsidR="0073616F" w:rsidRPr="0073616F">
        <w:rPr>
          <w:rFonts w:ascii="Arial" w:hAnsi="Arial" w:cs="Arial" w:hint="eastAsia"/>
          <w:sz w:val="20"/>
          <w:szCs w:val="20"/>
        </w:rPr>
        <w:t xml:space="preserve"> clk need</w:t>
      </w:r>
      <w:r w:rsidR="009D5240">
        <w:rPr>
          <w:rFonts w:ascii="Arial" w:hAnsi="Arial" w:cs="Arial" w:hint="eastAsia"/>
          <w:sz w:val="20"/>
          <w:szCs w:val="20"/>
        </w:rPr>
        <w:t>s</w:t>
      </w:r>
      <w:r w:rsidR="0073616F" w:rsidRPr="0073616F">
        <w:rPr>
          <w:rFonts w:ascii="Arial" w:hAnsi="Arial" w:cs="Arial" w:hint="eastAsia"/>
          <w:sz w:val="20"/>
          <w:szCs w:val="20"/>
        </w:rPr>
        <w:t xml:space="preserve"> to be shielded alone with GND traces.</w:t>
      </w:r>
      <w:r w:rsidR="0073616F" w:rsidRPr="0073616F">
        <w:rPr>
          <w:rFonts w:ascii="Arial" w:hAnsi="Arial" w:cs="Arial"/>
          <w:sz w:val="20"/>
          <w:szCs w:val="20"/>
        </w:rPr>
        <w:t xml:space="preserve"> Layout alignment spacing </w:t>
      </w:r>
      <w:r w:rsidR="008551E2">
        <w:rPr>
          <w:rFonts w:ascii="Arial" w:hAnsi="Arial" w:cs="Arial" w:hint="eastAsia"/>
          <w:sz w:val="20"/>
          <w:szCs w:val="20"/>
        </w:rPr>
        <w:t>should</w:t>
      </w:r>
      <w:r w:rsidR="0073616F" w:rsidRPr="0073616F">
        <w:rPr>
          <w:rFonts w:ascii="Arial" w:hAnsi="Arial" w:cs="Arial"/>
          <w:sz w:val="20"/>
          <w:szCs w:val="20"/>
        </w:rPr>
        <w:t xml:space="preserve"> </w:t>
      </w:r>
      <w:r w:rsidR="00ED7194">
        <w:rPr>
          <w:rFonts w:ascii="Arial" w:hAnsi="Arial" w:cs="Arial" w:hint="eastAsia"/>
          <w:sz w:val="20"/>
          <w:szCs w:val="20"/>
        </w:rPr>
        <w:t xml:space="preserve">be </w:t>
      </w:r>
      <w:r w:rsidR="0073616F" w:rsidRPr="0073616F">
        <w:rPr>
          <w:rFonts w:ascii="Arial" w:hAnsi="Arial" w:cs="Arial"/>
          <w:sz w:val="20"/>
          <w:szCs w:val="20"/>
        </w:rPr>
        <w:t>compl</w:t>
      </w:r>
      <w:r w:rsidR="00ED7194">
        <w:rPr>
          <w:rFonts w:ascii="Arial" w:hAnsi="Arial" w:cs="Arial" w:hint="eastAsia"/>
          <w:sz w:val="20"/>
          <w:szCs w:val="20"/>
        </w:rPr>
        <w:t>ie</w:t>
      </w:r>
      <w:r w:rsidR="008551E2">
        <w:rPr>
          <w:rFonts w:ascii="Arial" w:hAnsi="Arial" w:cs="Arial" w:hint="eastAsia"/>
          <w:sz w:val="20"/>
          <w:szCs w:val="20"/>
        </w:rPr>
        <w:t>d</w:t>
      </w:r>
      <w:r w:rsidR="0073616F" w:rsidRPr="0073616F">
        <w:rPr>
          <w:rFonts w:ascii="Arial" w:hAnsi="Arial" w:cs="Arial"/>
          <w:sz w:val="20"/>
          <w:szCs w:val="20"/>
        </w:rPr>
        <w:t xml:space="preserve"> with 3W rules</w:t>
      </w:r>
      <w:r w:rsidR="0073616F" w:rsidRPr="0073616F">
        <w:rPr>
          <w:rFonts w:ascii="Arial" w:hAnsi="Arial" w:cs="Arial" w:hint="eastAsia"/>
          <w:sz w:val="20"/>
          <w:szCs w:val="20"/>
        </w:rPr>
        <w:t>.</w:t>
      </w:r>
    </w:p>
    <w:p w:rsidR="00D6510F" w:rsidRPr="0073616F" w:rsidRDefault="0073616F" w:rsidP="0073616F">
      <w:pPr>
        <w:ind w:firstLineChars="100" w:firstLine="200"/>
        <w:jc w:val="both"/>
        <w:rPr>
          <w:rFonts w:ascii="Arial" w:hAnsi="Arial" w:cs="Arial"/>
          <w:sz w:val="20"/>
          <w:szCs w:val="20"/>
        </w:rPr>
      </w:pPr>
      <w:r w:rsidRPr="0073616F">
        <w:rPr>
          <w:rFonts w:ascii="Arial" w:hAnsi="Arial" w:cs="Arial"/>
          <w:sz w:val="20"/>
          <w:szCs w:val="20"/>
        </w:rPr>
        <w:t xml:space="preserve"> </w:t>
      </w:r>
    </w:p>
    <w:p w:rsidR="00D26203" w:rsidRPr="008F5E3B" w:rsidRDefault="00D26203" w:rsidP="000B2B63">
      <w:pPr>
        <w:jc w:val="center"/>
        <w:rPr>
          <w:rFonts w:ascii="Arial" w:hAnsi="Arial" w:cs="Arial"/>
        </w:rPr>
      </w:pPr>
      <w:r w:rsidRPr="008F5E3B">
        <w:rPr>
          <w:rFonts w:ascii="Arial" w:hAnsi="Arial" w:cs="Arial"/>
          <w:noProof/>
        </w:rPr>
        <w:drawing>
          <wp:inline distT="0" distB="0" distL="0" distR="0">
            <wp:extent cx="4990465" cy="3295650"/>
            <wp:effectExtent l="19050" t="0" r="635" b="0"/>
            <wp:docPr id="2" name="图片 7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9"/>
                    <pic:cNvPicPr>
                      <a:picLocks noChangeAspect="1" noChangeArrowheads="1"/>
                    </pic:cNvPicPr>
                  </pic:nvPicPr>
                  <pic:blipFill>
                    <a:blip r:embed="rId140" cstate="print"/>
                    <a:srcRect/>
                    <a:stretch>
                      <a:fillRect/>
                    </a:stretch>
                  </pic:blipFill>
                  <pic:spPr bwMode="auto">
                    <a:xfrm>
                      <a:off x="0" y="0"/>
                      <a:ext cx="4991563" cy="3296375"/>
                    </a:xfrm>
                    <a:prstGeom prst="rect">
                      <a:avLst/>
                    </a:prstGeom>
                    <a:noFill/>
                    <a:ln w="9525">
                      <a:noFill/>
                      <a:miter lim="800000"/>
                      <a:headEnd/>
                      <a:tailEnd/>
                    </a:ln>
                  </pic:spPr>
                </pic:pic>
              </a:graphicData>
            </a:graphic>
          </wp:inline>
        </w:drawing>
      </w:r>
    </w:p>
    <w:p w:rsidR="00CC5112" w:rsidRDefault="00CC5112" w:rsidP="003F6B17">
      <w:pPr>
        <w:pStyle w:val="aff0"/>
        <w:rPr>
          <w:rFonts w:ascii="Arial" w:hAnsi="Arial" w:cs="Arial"/>
        </w:rPr>
      </w:pPr>
    </w:p>
    <w:p w:rsidR="00413A16" w:rsidRPr="000B2B63" w:rsidRDefault="003F6B17" w:rsidP="003F6B17">
      <w:pPr>
        <w:pStyle w:val="aff0"/>
        <w:rPr>
          <w:rFonts w:ascii="Arial" w:hAnsi="Arial" w:cs="Arial"/>
        </w:rPr>
      </w:pPr>
      <w:bookmarkStart w:id="341" w:name="_Toc480807625"/>
      <w:r w:rsidRPr="000B2B6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44</w:t>
      </w:r>
      <w:r w:rsidR="00835C34">
        <w:rPr>
          <w:rFonts w:ascii="Arial" w:hAnsi="Arial" w:cs="Arial"/>
        </w:rPr>
        <w:fldChar w:fldCharType="end"/>
      </w:r>
      <w:r w:rsidRPr="000B2B63">
        <w:rPr>
          <w:rFonts w:ascii="Arial" w:hAnsi="Arial" w:cs="Arial"/>
        </w:rPr>
        <w:t xml:space="preserve"> </w:t>
      </w:r>
      <w:r w:rsidR="00413A16" w:rsidRPr="000B2B63">
        <w:rPr>
          <w:rFonts w:ascii="Arial" w:hAnsi="Arial" w:cs="Arial"/>
        </w:rPr>
        <w:t>WIFI SDIO</w:t>
      </w:r>
      <w:r w:rsidRPr="000B2B63">
        <w:rPr>
          <w:rFonts w:ascii="Arial" w:hAnsi="Arial" w:cs="Arial"/>
        </w:rPr>
        <w:t xml:space="preserve"> Layout</w:t>
      </w:r>
      <w:bookmarkEnd w:id="341"/>
    </w:p>
    <w:p w:rsidR="003F6B17" w:rsidRPr="008F5E3B" w:rsidRDefault="003F6B17" w:rsidP="00413A16">
      <w:pPr>
        <w:jc w:val="center"/>
        <w:rPr>
          <w:rFonts w:ascii="Arial" w:hAnsi="Arial" w:cs="Arial"/>
        </w:rPr>
      </w:pPr>
    </w:p>
    <w:p w:rsidR="00552376" w:rsidRPr="00B1251F" w:rsidRDefault="00B1251F" w:rsidP="00B1251F">
      <w:pPr>
        <w:ind w:firstLineChars="100" w:firstLine="200"/>
        <w:jc w:val="both"/>
        <w:rPr>
          <w:rFonts w:ascii="Arial" w:hAnsi="Arial" w:cs="Arial"/>
          <w:sz w:val="20"/>
          <w:szCs w:val="20"/>
        </w:rPr>
      </w:pPr>
      <w:r w:rsidRPr="00B1251F">
        <w:rPr>
          <w:rFonts w:ascii="Arial" w:hAnsi="Arial" w:cs="Arial" w:hint="eastAsia"/>
          <w:sz w:val="20"/>
          <w:szCs w:val="20"/>
        </w:rPr>
        <w:t xml:space="preserve">The </w:t>
      </w:r>
      <w:r w:rsidRPr="00B1251F">
        <w:rPr>
          <w:rFonts w:ascii="Arial" w:hAnsi="Arial" w:cs="Arial"/>
          <w:sz w:val="20"/>
          <w:szCs w:val="20"/>
        </w:rPr>
        <w:t>speeds of UART interface</w:t>
      </w:r>
      <w:r w:rsidRPr="00B1251F">
        <w:rPr>
          <w:rFonts w:ascii="Arial" w:hAnsi="Arial" w:cs="Arial" w:hint="eastAsia"/>
          <w:sz w:val="20"/>
          <w:szCs w:val="20"/>
        </w:rPr>
        <w:t xml:space="preserve"> </w:t>
      </w:r>
      <w:r w:rsidR="008551E2">
        <w:rPr>
          <w:rFonts w:ascii="Arial" w:hAnsi="Arial" w:cs="Arial" w:hint="eastAsia"/>
          <w:sz w:val="20"/>
          <w:szCs w:val="20"/>
        </w:rPr>
        <w:t xml:space="preserve">can be </w:t>
      </w:r>
      <w:r w:rsidR="00552376" w:rsidRPr="00B1251F">
        <w:rPr>
          <w:rFonts w:ascii="Arial" w:hAnsi="Arial" w:cs="Arial"/>
          <w:sz w:val="20"/>
          <w:szCs w:val="20"/>
        </w:rPr>
        <w:t>up to 4Mbps</w:t>
      </w:r>
      <w:r w:rsidRPr="00B1251F">
        <w:rPr>
          <w:rFonts w:ascii="Arial" w:hAnsi="Arial" w:cs="Arial" w:hint="eastAsia"/>
          <w:sz w:val="20"/>
          <w:szCs w:val="20"/>
        </w:rPr>
        <w:t>, and so</w:t>
      </w:r>
      <w:r w:rsidRPr="00B1251F">
        <w:rPr>
          <w:rFonts w:ascii="Arial" w:hAnsi="Arial" w:cs="Arial"/>
          <w:sz w:val="20"/>
          <w:szCs w:val="20"/>
        </w:rPr>
        <w:t xml:space="preserve"> </w:t>
      </w:r>
      <w:r w:rsidRPr="00B1251F">
        <w:rPr>
          <w:rFonts w:ascii="Arial" w:hAnsi="Arial" w:cs="Arial" w:hint="eastAsia"/>
          <w:sz w:val="20"/>
          <w:szCs w:val="20"/>
        </w:rPr>
        <w:t>t</w:t>
      </w:r>
      <w:r>
        <w:rPr>
          <w:rFonts w:ascii="Arial" w:hAnsi="Arial" w:cs="Arial" w:hint="eastAsia"/>
          <w:sz w:val="20"/>
          <w:szCs w:val="20"/>
        </w:rPr>
        <w:t>he</w:t>
      </w:r>
      <w:r w:rsidRPr="00B1251F">
        <w:rPr>
          <w:rFonts w:ascii="Arial" w:hAnsi="Arial" w:cs="Arial"/>
          <w:sz w:val="20"/>
          <w:szCs w:val="20"/>
        </w:rPr>
        <w:t xml:space="preserve"> reference plane</w:t>
      </w:r>
      <w:r w:rsidRPr="00B1251F">
        <w:rPr>
          <w:rFonts w:ascii="Arial" w:hAnsi="Arial" w:cs="Arial" w:hint="eastAsia"/>
          <w:sz w:val="20"/>
          <w:szCs w:val="20"/>
        </w:rPr>
        <w:t xml:space="preserve"> of signal traces</w:t>
      </w:r>
      <w:r w:rsidRPr="00B1251F">
        <w:rPr>
          <w:rFonts w:ascii="Arial" w:hAnsi="Arial" w:cs="Arial"/>
          <w:sz w:val="20"/>
          <w:szCs w:val="20"/>
        </w:rPr>
        <w:t xml:space="preserve"> </w:t>
      </w:r>
      <w:r w:rsidRPr="00B1251F">
        <w:rPr>
          <w:rFonts w:ascii="Arial" w:hAnsi="Arial" w:cs="Arial" w:hint="eastAsia"/>
          <w:sz w:val="20"/>
          <w:szCs w:val="20"/>
        </w:rPr>
        <w:t>need</w:t>
      </w:r>
      <w:r w:rsidR="00B6154B">
        <w:rPr>
          <w:rFonts w:ascii="Arial" w:hAnsi="Arial" w:cs="Arial" w:hint="eastAsia"/>
          <w:sz w:val="20"/>
          <w:szCs w:val="20"/>
        </w:rPr>
        <w:t>s</w:t>
      </w:r>
      <w:r w:rsidR="008551E2">
        <w:rPr>
          <w:rFonts w:ascii="Arial" w:hAnsi="Arial" w:cs="Arial" w:hint="eastAsia"/>
          <w:sz w:val="20"/>
          <w:szCs w:val="20"/>
        </w:rPr>
        <w:t xml:space="preserve"> to be </w:t>
      </w:r>
      <w:r w:rsidRPr="00B1251F">
        <w:rPr>
          <w:rFonts w:ascii="Arial" w:hAnsi="Arial" w:cs="Arial"/>
          <w:sz w:val="20"/>
          <w:szCs w:val="20"/>
        </w:rPr>
        <w:t>contiguous and complete</w:t>
      </w:r>
      <w:r w:rsidRPr="00B1251F">
        <w:rPr>
          <w:rFonts w:ascii="Arial" w:hAnsi="Arial" w:cs="Arial" w:hint="eastAsia"/>
          <w:sz w:val="20"/>
          <w:szCs w:val="20"/>
        </w:rPr>
        <w:t xml:space="preserve">. </w:t>
      </w:r>
    </w:p>
    <w:p w:rsidR="00B1251F" w:rsidRPr="008551E2" w:rsidRDefault="00B1251F" w:rsidP="00413A16">
      <w:pPr>
        <w:ind w:firstLineChars="200" w:firstLine="420"/>
        <w:rPr>
          <w:rFonts w:ascii="Arial" w:hAnsi="Arial" w:cs="Arial"/>
        </w:rPr>
      </w:pPr>
    </w:p>
    <w:p w:rsidR="00CC5112" w:rsidRDefault="0002439F" w:rsidP="006978D8">
      <w:pPr>
        <w:jc w:val="center"/>
        <w:rPr>
          <w:rFonts w:ascii="Arial" w:hAnsi="Arial" w:cs="Arial"/>
          <w:noProof/>
        </w:rPr>
      </w:pPr>
      <w:r w:rsidRPr="00835C34">
        <w:rPr>
          <w:rFonts w:ascii="Arial" w:hAnsi="Arial" w:cs="Arial"/>
          <w:noProof/>
        </w:rPr>
        <w:pict>
          <v:shape id="_x0000_i1138" type="#_x0000_t75" style="width:303.75pt;height:225.75pt;visibility:visible">
            <v:imagedata r:id="rId148" o:title=""/>
          </v:shape>
        </w:pict>
      </w:r>
      <w:r w:rsidR="00ED7194">
        <w:rPr>
          <w:rFonts w:ascii="Arial" w:hAnsi="Arial" w:cs="Arial" w:hint="eastAsia"/>
          <w:noProof/>
        </w:rPr>
        <w:t xml:space="preserve"> </w:t>
      </w:r>
    </w:p>
    <w:p w:rsidR="00ED7194" w:rsidRPr="00CC5112" w:rsidRDefault="00ED7194" w:rsidP="00CC5112">
      <w:pPr>
        <w:pStyle w:val="aff0"/>
        <w:rPr>
          <w:rFonts w:ascii="Arial" w:hAnsi="Arial" w:cs="Arial"/>
        </w:rPr>
      </w:pPr>
      <w:bookmarkStart w:id="342" w:name="_Toc480807626"/>
      <w:r w:rsidRPr="00ED719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45</w:t>
      </w:r>
      <w:r w:rsidR="00835C34">
        <w:rPr>
          <w:rFonts w:ascii="Arial" w:hAnsi="Arial" w:cs="Arial"/>
        </w:rPr>
        <w:fldChar w:fldCharType="end"/>
      </w:r>
      <w:r w:rsidRPr="00ED7194">
        <w:rPr>
          <w:rFonts w:ascii="Arial" w:hAnsi="Arial" w:cs="Arial"/>
        </w:rPr>
        <w:t xml:space="preserve"> </w:t>
      </w:r>
      <w:r w:rsidR="00413A16" w:rsidRPr="00ED7194">
        <w:rPr>
          <w:rFonts w:ascii="Arial" w:hAnsi="Arial" w:cs="Arial"/>
        </w:rPr>
        <w:t>BT UART</w:t>
      </w:r>
      <w:r w:rsidRPr="00ED7194">
        <w:rPr>
          <w:rFonts w:ascii="Arial" w:hAnsi="Arial" w:cs="Arial"/>
        </w:rPr>
        <w:t xml:space="preserve"> Layout</w:t>
      </w:r>
      <w:bookmarkEnd w:id="342"/>
    </w:p>
    <w:p w:rsidR="00552376" w:rsidRPr="000D020B" w:rsidRDefault="0073787F" w:rsidP="000D020B">
      <w:pPr>
        <w:ind w:firstLineChars="100" w:firstLine="200"/>
        <w:rPr>
          <w:rFonts w:ascii="Arial" w:hAnsi="Arial" w:cs="Arial"/>
          <w:sz w:val="20"/>
          <w:szCs w:val="20"/>
        </w:rPr>
      </w:pPr>
      <w:r w:rsidRPr="000D020B">
        <w:rPr>
          <w:rFonts w:ascii="Arial" w:hAnsi="Arial" w:cs="Arial" w:hint="eastAsia"/>
          <w:sz w:val="20"/>
          <w:szCs w:val="20"/>
        </w:rPr>
        <w:lastRenderedPageBreak/>
        <w:t xml:space="preserve">The reference plane of </w:t>
      </w:r>
      <w:r w:rsidR="00EA3B2E" w:rsidRPr="000D020B">
        <w:rPr>
          <w:rFonts w:ascii="Arial" w:hAnsi="Arial" w:cs="Arial"/>
          <w:sz w:val="20"/>
          <w:szCs w:val="20"/>
        </w:rPr>
        <w:t>I2S/</w:t>
      </w:r>
      <w:r w:rsidR="00552376" w:rsidRPr="000D020B">
        <w:rPr>
          <w:rFonts w:ascii="Arial" w:hAnsi="Arial" w:cs="Arial"/>
          <w:sz w:val="20"/>
          <w:szCs w:val="20"/>
        </w:rPr>
        <w:t>PCM</w:t>
      </w:r>
      <w:r w:rsidRPr="000D020B">
        <w:rPr>
          <w:rFonts w:ascii="Arial" w:hAnsi="Arial" w:cs="Arial" w:hint="eastAsia"/>
          <w:sz w:val="20"/>
          <w:szCs w:val="20"/>
        </w:rPr>
        <w:t xml:space="preserve"> need</w:t>
      </w:r>
      <w:r w:rsidR="00B6154B">
        <w:rPr>
          <w:rFonts w:ascii="Arial" w:hAnsi="Arial" w:cs="Arial" w:hint="eastAsia"/>
          <w:sz w:val="20"/>
          <w:szCs w:val="20"/>
        </w:rPr>
        <w:t>s</w:t>
      </w:r>
      <w:r w:rsidRPr="000D020B">
        <w:rPr>
          <w:rFonts w:ascii="Arial" w:hAnsi="Arial" w:cs="Arial" w:hint="eastAsia"/>
          <w:sz w:val="20"/>
          <w:szCs w:val="20"/>
        </w:rPr>
        <w:t xml:space="preserve"> to </w:t>
      </w:r>
      <w:r w:rsidR="006B7CF9">
        <w:rPr>
          <w:rFonts w:ascii="Arial" w:hAnsi="Arial" w:cs="Arial" w:hint="eastAsia"/>
          <w:sz w:val="20"/>
          <w:szCs w:val="20"/>
        </w:rPr>
        <w:t xml:space="preserve">be </w:t>
      </w:r>
      <w:r w:rsidRPr="000D020B">
        <w:rPr>
          <w:rFonts w:ascii="Arial" w:hAnsi="Arial" w:cs="Arial" w:hint="eastAsia"/>
          <w:sz w:val="20"/>
          <w:szCs w:val="20"/>
        </w:rPr>
        <w:t>contiguous and complete</w:t>
      </w:r>
      <w:r w:rsidRPr="000D020B">
        <w:rPr>
          <w:rFonts w:ascii="Arial" w:hAnsi="Arial" w:cs="Arial"/>
          <w:sz w:val="20"/>
          <w:szCs w:val="20"/>
        </w:rPr>
        <w:t xml:space="preserve">, </w:t>
      </w:r>
      <w:r w:rsidRPr="000D020B">
        <w:rPr>
          <w:rFonts w:ascii="Arial" w:hAnsi="Arial" w:cs="Arial" w:hint="eastAsia"/>
          <w:sz w:val="20"/>
          <w:szCs w:val="20"/>
        </w:rPr>
        <w:t xml:space="preserve">the signals </w:t>
      </w:r>
      <w:r w:rsidR="006B7CF9">
        <w:rPr>
          <w:rFonts w:ascii="Arial" w:hAnsi="Arial" w:cs="Arial" w:hint="eastAsia"/>
          <w:sz w:val="20"/>
          <w:szCs w:val="20"/>
        </w:rPr>
        <w:t xml:space="preserve">should be </w:t>
      </w:r>
      <w:r w:rsidRPr="000D020B">
        <w:rPr>
          <w:rFonts w:ascii="Arial" w:hAnsi="Arial" w:cs="Arial"/>
          <w:sz w:val="20"/>
          <w:szCs w:val="20"/>
        </w:rPr>
        <w:t>shielded</w:t>
      </w:r>
      <w:r w:rsidRPr="000D020B">
        <w:rPr>
          <w:rFonts w:ascii="Arial" w:hAnsi="Arial" w:cs="Arial" w:hint="eastAsia"/>
          <w:sz w:val="20"/>
          <w:szCs w:val="20"/>
        </w:rPr>
        <w:t xml:space="preserve"> by GND and </w:t>
      </w:r>
      <w:r w:rsidRPr="000D020B">
        <w:rPr>
          <w:rFonts w:ascii="Arial" w:hAnsi="Arial" w:cs="Arial"/>
          <w:sz w:val="20"/>
          <w:szCs w:val="20"/>
        </w:rPr>
        <w:t xml:space="preserve">avoid </w:t>
      </w:r>
      <w:r w:rsidR="00AB656E">
        <w:rPr>
          <w:rFonts w:ascii="Arial" w:hAnsi="Arial" w:cs="Arial" w:hint="eastAsia"/>
          <w:sz w:val="20"/>
          <w:szCs w:val="20"/>
        </w:rPr>
        <w:t>b</w:t>
      </w:r>
      <w:r w:rsidR="00CA341C">
        <w:rPr>
          <w:rFonts w:ascii="Arial" w:hAnsi="Arial" w:cs="Arial"/>
          <w:sz w:val="20"/>
          <w:szCs w:val="20"/>
        </w:rPr>
        <w:t>e</w:t>
      </w:r>
      <w:r w:rsidR="00AB656E">
        <w:rPr>
          <w:rFonts w:ascii="Arial" w:hAnsi="Arial" w:cs="Arial" w:hint="eastAsia"/>
          <w:sz w:val="20"/>
          <w:szCs w:val="20"/>
        </w:rPr>
        <w:t>ing</w:t>
      </w:r>
      <w:r w:rsidR="00F35DE4">
        <w:rPr>
          <w:rFonts w:ascii="Arial" w:hAnsi="Arial" w:cs="Arial" w:hint="eastAsia"/>
          <w:sz w:val="20"/>
          <w:szCs w:val="20"/>
        </w:rPr>
        <w:t xml:space="preserve"> interfer</w:t>
      </w:r>
      <w:r w:rsidR="00CA341C">
        <w:rPr>
          <w:rFonts w:ascii="Arial" w:hAnsi="Arial" w:cs="Arial" w:hint="eastAsia"/>
          <w:sz w:val="20"/>
          <w:szCs w:val="20"/>
        </w:rPr>
        <w:t>ed</w:t>
      </w:r>
      <w:r w:rsidRPr="000D020B">
        <w:rPr>
          <w:rFonts w:ascii="Arial" w:hAnsi="Arial" w:cs="Arial" w:hint="eastAsia"/>
          <w:sz w:val="20"/>
          <w:szCs w:val="20"/>
        </w:rPr>
        <w:t>.</w:t>
      </w:r>
    </w:p>
    <w:p w:rsidR="0073787F" w:rsidRPr="008F5E3B" w:rsidRDefault="0073787F" w:rsidP="00413A16">
      <w:pPr>
        <w:ind w:firstLineChars="200" w:firstLine="420"/>
        <w:rPr>
          <w:rFonts w:ascii="Arial" w:hAnsi="Arial" w:cs="Arial"/>
        </w:rPr>
      </w:pPr>
    </w:p>
    <w:p w:rsidR="00552376" w:rsidRPr="008F5E3B" w:rsidRDefault="0002439F" w:rsidP="00413A16">
      <w:pPr>
        <w:jc w:val="center"/>
        <w:rPr>
          <w:rFonts w:ascii="Arial" w:hAnsi="Arial" w:cs="Arial"/>
          <w:noProof/>
        </w:rPr>
      </w:pPr>
      <w:r w:rsidRPr="00835C34">
        <w:rPr>
          <w:rFonts w:ascii="Arial" w:hAnsi="Arial" w:cs="Arial"/>
          <w:noProof/>
        </w:rPr>
        <w:pict>
          <v:shape id="_x0000_i1139" type="#_x0000_t75" style="width:416.25pt;height:402pt;visibility:visible">
            <v:imagedata r:id="rId149" o:title=""/>
          </v:shape>
        </w:pict>
      </w:r>
    </w:p>
    <w:p w:rsidR="00CC5112" w:rsidRDefault="00E60482" w:rsidP="00E60482">
      <w:pPr>
        <w:pStyle w:val="aff0"/>
        <w:tabs>
          <w:tab w:val="center" w:pos="4876"/>
          <w:tab w:val="left" w:pos="6200"/>
        </w:tabs>
        <w:jc w:val="left"/>
      </w:pPr>
      <w:r>
        <w:tab/>
      </w:r>
    </w:p>
    <w:p w:rsidR="00413A16" w:rsidRPr="00E60482" w:rsidRDefault="00E60482" w:rsidP="00CC5112">
      <w:pPr>
        <w:pStyle w:val="aff0"/>
        <w:tabs>
          <w:tab w:val="center" w:pos="4876"/>
          <w:tab w:val="left" w:pos="6200"/>
        </w:tabs>
        <w:rPr>
          <w:rFonts w:ascii="Arial" w:hAnsi="Arial" w:cs="Arial"/>
        </w:rPr>
      </w:pPr>
      <w:bookmarkStart w:id="343" w:name="_Toc480807627"/>
      <w:r w:rsidRPr="00E6048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46</w:t>
      </w:r>
      <w:r w:rsidR="00835C34">
        <w:rPr>
          <w:rFonts w:ascii="Arial" w:hAnsi="Arial" w:cs="Arial"/>
        </w:rPr>
        <w:fldChar w:fldCharType="end"/>
      </w:r>
      <w:r w:rsidRPr="00E60482">
        <w:rPr>
          <w:rFonts w:ascii="Arial" w:hAnsi="Arial" w:cs="Arial"/>
        </w:rPr>
        <w:t xml:space="preserve"> </w:t>
      </w:r>
      <w:r w:rsidR="00413A16" w:rsidRPr="00E60482">
        <w:rPr>
          <w:rFonts w:ascii="Arial" w:hAnsi="Arial" w:cs="Arial"/>
        </w:rPr>
        <w:t>BT PCM</w:t>
      </w:r>
      <w:r w:rsidRPr="00E60482">
        <w:rPr>
          <w:rFonts w:ascii="Arial" w:hAnsi="Arial" w:cs="Arial"/>
        </w:rPr>
        <w:t xml:space="preserve"> Layout</w:t>
      </w:r>
      <w:bookmarkEnd w:id="343"/>
    </w:p>
    <w:p w:rsidR="00E60482" w:rsidRPr="008F5E3B" w:rsidRDefault="00E60482" w:rsidP="00413A16">
      <w:pPr>
        <w:jc w:val="center"/>
        <w:rPr>
          <w:rFonts w:ascii="Arial" w:hAnsi="Arial" w:cs="Arial"/>
        </w:rPr>
      </w:pPr>
    </w:p>
    <w:p w:rsidR="00B66BE9" w:rsidRPr="00257FC2" w:rsidRDefault="00583D8B" w:rsidP="00257FC2">
      <w:pPr>
        <w:ind w:firstLineChars="100" w:firstLine="200"/>
        <w:jc w:val="both"/>
        <w:rPr>
          <w:rFonts w:ascii="Arial" w:hAnsi="Arial" w:cs="Arial"/>
          <w:sz w:val="20"/>
          <w:szCs w:val="20"/>
        </w:rPr>
      </w:pPr>
      <w:r w:rsidRPr="00257FC2">
        <w:rPr>
          <w:rFonts w:ascii="Arial" w:hAnsi="Arial" w:cs="Arial"/>
          <w:sz w:val="20"/>
          <w:szCs w:val="20"/>
        </w:rPr>
        <w:t>If use</w:t>
      </w:r>
      <w:r w:rsidR="00F35DE4">
        <w:rPr>
          <w:rFonts w:ascii="Arial" w:hAnsi="Arial" w:cs="Arial" w:hint="eastAsia"/>
          <w:sz w:val="20"/>
          <w:szCs w:val="20"/>
        </w:rPr>
        <w:t>ing</w:t>
      </w:r>
      <w:r w:rsidRPr="00257FC2">
        <w:rPr>
          <w:rFonts w:ascii="Arial" w:hAnsi="Arial" w:cs="Arial"/>
          <w:sz w:val="20"/>
          <w:szCs w:val="20"/>
        </w:rPr>
        <w:t xml:space="preserve"> a 2X2 MIMO antenna interface, the direction of </w:t>
      </w:r>
      <w:r w:rsidRPr="00257FC2">
        <w:rPr>
          <w:rFonts w:ascii="Arial" w:hAnsi="Arial" w:cs="Arial" w:hint="eastAsia"/>
          <w:sz w:val="20"/>
          <w:szCs w:val="20"/>
        </w:rPr>
        <w:t xml:space="preserve">RF </w:t>
      </w:r>
      <w:r w:rsidRPr="00257FC2">
        <w:rPr>
          <w:rFonts w:ascii="Arial" w:hAnsi="Arial" w:cs="Arial"/>
          <w:sz w:val="20"/>
          <w:szCs w:val="20"/>
        </w:rPr>
        <w:t xml:space="preserve">traces needs to take into account the position of the two antennas. The position of the two antennas needs to be as far as possible and to consider vertical placement to avoid mutual interference. </w:t>
      </w:r>
    </w:p>
    <w:p w:rsidR="00552376" w:rsidRPr="00257FC2" w:rsidRDefault="00257FC2" w:rsidP="00AB656E">
      <w:pPr>
        <w:tabs>
          <w:tab w:val="left" w:pos="3261"/>
        </w:tabs>
        <w:ind w:firstLineChars="100" w:firstLine="200"/>
        <w:jc w:val="both"/>
        <w:rPr>
          <w:rFonts w:ascii="Arial" w:hAnsi="Arial" w:cs="Arial"/>
          <w:sz w:val="20"/>
          <w:szCs w:val="20"/>
        </w:rPr>
      </w:pPr>
      <w:r w:rsidRPr="00257FC2">
        <w:rPr>
          <w:rFonts w:ascii="Arial" w:hAnsi="Arial" w:cs="Arial"/>
          <w:sz w:val="20"/>
          <w:szCs w:val="20"/>
        </w:rPr>
        <w:t>The ANT RF traces need</w:t>
      </w:r>
      <w:r w:rsidR="009D5240">
        <w:rPr>
          <w:rFonts w:ascii="Arial" w:hAnsi="Arial" w:cs="Arial" w:hint="eastAsia"/>
          <w:sz w:val="20"/>
          <w:szCs w:val="20"/>
        </w:rPr>
        <w:t>s</w:t>
      </w:r>
      <w:r w:rsidRPr="00257FC2">
        <w:rPr>
          <w:rFonts w:ascii="Arial" w:hAnsi="Arial" w:cs="Arial"/>
          <w:sz w:val="20"/>
          <w:szCs w:val="20"/>
        </w:rPr>
        <w:t xml:space="preserve"> </w:t>
      </w:r>
      <w:r w:rsidR="00062ACF" w:rsidRPr="00257FC2">
        <w:rPr>
          <w:rFonts w:ascii="Arial" w:hAnsi="Arial" w:cs="Arial"/>
          <w:sz w:val="20"/>
          <w:szCs w:val="20"/>
        </w:rPr>
        <w:t>50</w:t>
      </w:r>
      <w:r w:rsidRPr="00257FC2">
        <w:rPr>
          <w:rFonts w:ascii="Arial" w:hAnsi="Arial" w:cs="Arial"/>
          <w:sz w:val="20"/>
          <w:szCs w:val="20"/>
        </w:rPr>
        <w:t xml:space="preserve"> ohm impedance. To reduce interference and reduce </w:t>
      </w:r>
      <w:r w:rsidR="00B6154B">
        <w:rPr>
          <w:rFonts w:ascii="Arial" w:hAnsi="Arial" w:cs="Arial" w:hint="eastAsia"/>
          <w:sz w:val="20"/>
          <w:szCs w:val="20"/>
        </w:rPr>
        <w:t>trace</w:t>
      </w:r>
      <w:r w:rsidR="00936848">
        <w:rPr>
          <w:rFonts w:ascii="Arial" w:hAnsi="Arial" w:cs="Arial"/>
          <w:sz w:val="20"/>
          <w:szCs w:val="20"/>
        </w:rPr>
        <w:t xml:space="preserve"> loss, the adjacent layer of the ANT RF trace</w:t>
      </w:r>
      <w:r w:rsidRPr="00257FC2">
        <w:rPr>
          <w:rFonts w:ascii="Arial" w:hAnsi="Arial" w:cs="Arial"/>
          <w:sz w:val="20"/>
          <w:szCs w:val="20"/>
        </w:rPr>
        <w:t xml:space="preserve"> </w:t>
      </w:r>
      <w:r w:rsidR="00936848">
        <w:rPr>
          <w:rFonts w:ascii="Arial" w:hAnsi="Arial" w:cs="Arial" w:hint="eastAsia"/>
          <w:sz w:val="20"/>
          <w:szCs w:val="20"/>
        </w:rPr>
        <w:t>needs</w:t>
      </w:r>
      <w:r w:rsidR="00B6154B">
        <w:rPr>
          <w:rFonts w:ascii="Arial" w:hAnsi="Arial" w:cs="Arial" w:hint="eastAsia"/>
          <w:sz w:val="20"/>
          <w:szCs w:val="20"/>
        </w:rPr>
        <w:t xml:space="preserve"> </w:t>
      </w:r>
      <w:r w:rsidR="00AB656E">
        <w:rPr>
          <w:rFonts w:ascii="Arial" w:hAnsi="Arial" w:cs="Arial" w:hint="eastAsia"/>
          <w:sz w:val="20"/>
          <w:szCs w:val="20"/>
        </w:rPr>
        <w:t xml:space="preserve">be </w:t>
      </w:r>
      <w:r w:rsidR="00B6154B">
        <w:rPr>
          <w:rFonts w:ascii="Arial" w:hAnsi="Arial" w:cs="Arial" w:hint="eastAsia"/>
          <w:sz w:val="20"/>
          <w:szCs w:val="20"/>
        </w:rPr>
        <w:t>keepout</w:t>
      </w:r>
      <w:r w:rsidRPr="00257FC2">
        <w:rPr>
          <w:rFonts w:ascii="Arial" w:hAnsi="Arial" w:cs="Arial"/>
          <w:sz w:val="20"/>
          <w:szCs w:val="20"/>
        </w:rPr>
        <w:t>, such as RF traces on the 1th layer, and the 2</w:t>
      </w:r>
      <w:r w:rsidR="00936848">
        <w:rPr>
          <w:rFonts w:ascii="Arial" w:hAnsi="Arial" w:cs="Arial" w:hint="eastAsia"/>
          <w:sz w:val="20"/>
          <w:szCs w:val="20"/>
        </w:rPr>
        <w:t>nd</w:t>
      </w:r>
      <w:r w:rsidRPr="00257FC2">
        <w:rPr>
          <w:rFonts w:ascii="Arial" w:hAnsi="Arial" w:cs="Arial"/>
          <w:sz w:val="20"/>
          <w:szCs w:val="20"/>
        </w:rPr>
        <w:t xml:space="preserve"> layer is </w:t>
      </w:r>
      <w:r w:rsidR="00B6154B">
        <w:rPr>
          <w:rFonts w:ascii="Arial" w:hAnsi="Arial" w:cs="Arial" w:hint="eastAsia"/>
          <w:sz w:val="20"/>
          <w:szCs w:val="20"/>
        </w:rPr>
        <w:t>keepout</w:t>
      </w:r>
      <w:r w:rsidR="00062ACF" w:rsidRPr="00257FC2">
        <w:rPr>
          <w:rFonts w:ascii="Arial" w:hAnsi="Arial" w:cs="Arial"/>
          <w:sz w:val="20"/>
          <w:szCs w:val="20"/>
        </w:rPr>
        <w:t xml:space="preserve"> </w:t>
      </w:r>
      <w:r w:rsidR="00B6154B">
        <w:rPr>
          <w:rFonts w:ascii="Arial" w:hAnsi="Arial" w:cs="Arial" w:hint="eastAsia"/>
          <w:sz w:val="20"/>
          <w:szCs w:val="20"/>
        </w:rPr>
        <w:t xml:space="preserve">which </w:t>
      </w:r>
      <w:r w:rsidR="00062ACF" w:rsidRPr="00257FC2">
        <w:rPr>
          <w:rFonts w:ascii="Arial" w:hAnsi="Arial" w:cs="Arial"/>
          <w:sz w:val="20"/>
          <w:szCs w:val="20"/>
        </w:rPr>
        <w:t>reference</w:t>
      </w:r>
      <w:r w:rsidR="00936848">
        <w:rPr>
          <w:rFonts w:ascii="Arial" w:hAnsi="Arial" w:cs="Arial"/>
          <w:sz w:val="20"/>
          <w:szCs w:val="20"/>
        </w:rPr>
        <w:t xml:space="preserve"> 3</w:t>
      </w:r>
      <w:r w:rsidR="00936848">
        <w:rPr>
          <w:rFonts w:ascii="Arial" w:hAnsi="Arial" w:cs="Arial" w:hint="eastAsia"/>
          <w:sz w:val="20"/>
          <w:szCs w:val="20"/>
        </w:rPr>
        <w:t>th</w:t>
      </w:r>
      <w:r w:rsidRPr="00257FC2">
        <w:rPr>
          <w:rFonts w:ascii="Arial" w:hAnsi="Arial" w:cs="Arial"/>
          <w:sz w:val="20"/>
          <w:szCs w:val="20"/>
        </w:rPr>
        <w:t xml:space="preserve"> layer to do impedance design, and the reference layer (keep the same reference plane) need</w:t>
      </w:r>
      <w:r w:rsidR="00B6154B">
        <w:rPr>
          <w:rFonts w:ascii="Arial" w:hAnsi="Arial" w:cs="Arial" w:hint="eastAsia"/>
          <w:sz w:val="20"/>
          <w:szCs w:val="20"/>
        </w:rPr>
        <w:t>s</w:t>
      </w:r>
      <w:r w:rsidRPr="00257FC2">
        <w:rPr>
          <w:rFonts w:ascii="Arial" w:hAnsi="Arial" w:cs="Arial"/>
          <w:sz w:val="20"/>
          <w:szCs w:val="20"/>
        </w:rPr>
        <w:t xml:space="preserve"> to </w:t>
      </w:r>
      <w:r w:rsidR="00F35DE4">
        <w:rPr>
          <w:rFonts w:ascii="Arial" w:hAnsi="Arial" w:cs="Arial" w:hint="eastAsia"/>
          <w:sz w:val="20"/>
          <w:szCs w:val="20"/>
        </w:rPr>
        <w:t xml:space="preserve">be </w:t>
      </w:r>
      <w:r w:rsidRPr="00257FC2">
        <w:rPr>
          <w:rFonts w:ascii="Arial" w:hAnsi="Arial" w:cs="Arial"/>
          <w:sz w:val="20"/>
          <w:szCs w:val="20"/>
        </w:rPr>
        <w:t xml:space="preserve">contiguous, can not cross the </w:t>
      </w:r>
      <w:r w:rsidR="00062ACF">
        <w:rPr>
          <w:rFonts w:ascii="Arial" w:hAnsi="Arial" w:cs="Arial"/>
          <w:sz w:val="20"/>
          <w:szCs w:val="20"/>
        </w:rPr>
        <w:t xml:space="preserve">power and other signal traces, </w:t>
      </w:r>
      <w:r w:rsidRPr="00257FC2">
        <w:rPr>
          <w:rFonts w:ascii="Arial" w:hAnsi="Arial" w:cs="Arial"/>
          <w:sz w:val="20"/>
          <w:szCs w:val="20"/>
        </w:rPr>
        <w:t>avoid</w:t>
      </w:r>
      <w:r w:rsidR="00062ACF">
        <w:rPr>
          <w:rFonts w:ascii="Arial" w:hAnsi="Arial" w:cs="Arial" w:hint="eastAsia"/>
          <w:sz w:val="20"/>
          <w:szCs w:val="20"/>
        </w:rPr>
        <w:t xml:space="preserve"> be</w:t>
      </w:r>
      <w:r w:rsidR="00AB656E">
        <w:rPr>
          <w:rFonts w:ascii="Arial" w:hAnsi="Arial" w:cs="Arial" w:hint="eastAsia"/>
          <w:sz w:val="20"/>
          <w:szCs w:val="20"/>
        </w:rPr>
        <w:t>ing</w:t>
      </w:r>
      <w:r w:rsidRPr="00257FC2">
        <w:rPr>
          <w:rFonts w:ascii="Arial" w:hAnsi="Arial" w:cs="Arial"/>
          <w:sz w:val="20"/>
          <w:szCs w:val="20"/>
        </w:rPr>
        <w:t xml:space="preserve"> interfere</w:t>
      </w:r>
      <w:r w:rsidR="00062ACF">
        <w:rPr>
          <w:rFonts w:ascii="Arial" w:hAnsi="Arial" w:cs="Arial" w:hint="eastAsia"/>
          <w:sz w:val="20"/>
          <w:szCs w:val="20"/>
        </w:rPr>
        <w:t>d</w:t>
      </w:r>
      <w:r w:rsidRPr="00257FC2">
        <w:rPr>
          <w:rFonts w:ascii="Arial" w:hAnsi="Arial" w:cs="Arial"/>
          <w:sz w:val="20"/>
          <w:szCs w:val="20"/>
        </w:rPr>
        <w:t xml:space="preserve">. </w:t>
      </w:r>
      <w:r w:rsidR="00062ACF" w:rsidRPr="00257FC2">
        <w:rPr>
          <w:rFonts w:ascii="Arial" w:hAnsi="Arial" w:cs="Arial"/>
          <w:sz w:val="20"/>
          <w:szCs w:val="20"/>
        </w:rPr>
        <w:t>The reserved</w:t>
      </w:r>
      <w:r w:rsidRPr="00257FC2">
        <w:rPr>
          <w:rFonts w:ascii="Arial" w:hAnsi="Arial" w:cs="Arial"/>
          <w:sz w:val="20"/>
          <w:szCs w:val="20"/>
        </w:rPr>
        <w:t xml:space="preserve"> </w:t>
      </w:r>
      <w:r w:rsidR="00B6154B" w:rsidRPr="00257FC2">
        <w:rPr>
          <w:rFonts w:ascii="Arial" w:hAnsi="Arial" w:cs="Arial"/>
          <w:sz w:val="20"/>
          <w:szCs w:val="20"/>
        </w:rPr>
        <w:t>parts need</w:t>
      </w:r>
      <w:r w:rsidRPr="00257FC2">
        <w:rPr>
          <w:rFonts w:ascii="Arial" w:hAnsi="Arial" w:cs="Arial"/>
          <w:sz w:val="20"/>
          <w:szCs w:val="20"/>
        </w:rPr>
        <w:t xml:space="preserve"> to be added on RF traces </w:t>
      </w:r>
      <w:r w:rsidR="00062ACF" w:rsidRPr="00257FC2">
        <w:rPr>
          <w:rFonts w:ascii="Arial" w:hAnsi="Arial" w:cs="Arial"/>
          <w:sz w:val="20"/>
          <w:szCs w:val="20"/>
        </w:rPr>
        <w:t>for debug</w:t>
      </w:r>
      <w:r w:rsidRPr="00257FC2">
        <w:rPr>
          <w:rFonts w:ascii="Arial" w:hAnsi="Arial" w:cs="Arial"/>
          <w:sz w:val="20"/>
          <w:szCs w:val="20"/>
        </w:rPr>
        <w:t xml:space="preserve"> matching. As shown in Figure 4-46, the highlighted yellow signal line is the ANT RF trace.</w:t>
      </w:r>
      <w:r w:rsidR="00583D8B" w:rsidRPr="00257FC2">
        <w:rPr>
          <w:rFonts w:ascii="Arial" w:hAnsi="Arial" w:cs="Arial" w:hint="eastAsia"/>
          <w:sz w:val="20"/>
          <w:szCs w:val="20"/>
        </w:rPr>
        <w:t xml:space="preserve"> </w:t>
      </w:r>
    </w:p>
    <w:p w:rsidR="00552376" w:rsidRPr="008F5E3B" w:rsidRDefault="0002439F" w:rsidP="00413A16">
      <w:pPr>
        <w:jc w:val="center"/>
        <w:rPr>
          <w:rFonts w:ascii="Arial" w:hAnsi="Arial" w:cs="Arial"/>
          <w:noProof/>
        </w:rPr>
      </w:pPr>
      <w:r w:rsidRPr="00835C34">
        <w:rPr>
          <w:rFonts w:ascii="Arial" w:hAnsi="Arial" w:cs="Arial"/>
          <w:noProof/>
        </w:rPr>
        <w:lastRenderedPageBreak/>
        <w:pict>
          <v:shape id="_x0000_i1140" type="#_x0000_t75" style="width:261.75pt;height:644.25pt;visibility:visible">
            <v:imagedata r:id="rId150" o:title=""/>
          </v:shape>
        </w:pict>
      </w:r>
    </w:p>
    <w:p w:rsidR="00CC5112" w:rsidRDefault="00CC5112" w:rsidP="004117CF">
      <w:pPr>
        <w:pStyle w:val="aff0"/>
        <w:rPr>
          <w:rFonts w:ascii="Arial" w:hAnsi="Arial" w:cs="Arial"/>
        </w:rPr>
      </w:pPr>
    </w:p>
    <w:p w:rsidR="00413A16" w:rsidRDefault="004117CF" w:rsidP="004117CF">
      <w:pPr>
        <w:pStyle w:val="aff0"/>
        <w:rPr>
          <w:rFonts w:ascii="Arial" w:hAnsi="Arial" w:cs="Arial"/>
        </w:rPr>
      </w:pPr>
      <w:bookmarkStart w:id="344" w:name="_Toc480807628"/>
      <w:r w:rsidRPr="004117C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47</w:t>
      </w:r>
      <w:r w:rsidR="00835C34">
        <w:rPr>
          <w:rFonts w:ascii="Arial" w:hAnsi="Arial" w:cs="Arial"/>
        </w:rPr>
        <w:fldChar w:fldCharType="end"/>
      </w:r>
      <w:r w:rsidRPr="004117CF">
        <w:rPr>
          <w:rFonts w:ascii="Arial" w:hAnsi="Arial" w:cs="Arial"/>
        </w:rPr>
        <w:t xml:space="preserve"> RF Traces Layout</w:t>
      </w:r>
      <w:bookmarkEnd w:id="344"/>
      <w:r w:rsidRPr="004117CF">
        <w:rPr>
          <w:rFonts w:ascii="Arial" w:hAnsi="Arial" w:cs="Arial"/>
        </w:rPr>
        <w:t xml:space="preserve"> </w:t>
      </w:r>
    </w:p>
    <w:p w:rsidR="00CC5112" w:rsidRDefault="00CC5112" w:rsidP="00CC5112"/>
    <w:p w:rsidR="00CC5112" w:rsidRDefault="00CC5112" w:rsidP="00CC5112"/>
    <w:p w:rsidR="00CC5112" w:rsidRPr="00CC5112" w:rsidRDefault="00CC5112" w:rsidP="00CC5112"/>
    <w:p w:rsidR="00D26203" w:rsidRPr="008F5E3B" w:rsidRDefault="00D26203" w:rsidP="00D26203">
      <w:pPr>
        <w:rPr>
          <w:rFonts w:ascii="Arial" w:hAnsi="Arial" w:cs="Arial"/>
        </w:rPr>
      </w:pPr>
    </w:p>
    <w:p w:rsidR="00EC568A" w:rsidRPr="00525FAB" w:rsidRDefault="00525FAB" w:rsidP="0017028E">
      <w:pPr>
        <w:pStyle w:val="4"/>
        <w:numPr>
          <w:ilvl w:val="2"/>
          <w:numId w:val="20"/>
        </w:numPr>
        <w:rPr>
          <w:rFonts w:ascii="Arial" w:eastAsia="宋体" w:hAnsi="Arial" w:cs="Arial"/>
          <w:b/>
          <w:sz w:val="24"/>
          <w:szCs w:val="24"/>
        </w:rPr>
      </w:pPr>
      <w:bookmarkStart w:id="345" w:name="_Toc480807449"/>
      <w:r w:rsidRPr="00525FAB">
        <w:rPr>
          <w:rFonts w:ascii="Arial" w:eastAsia="宋体" w:hAnsi="Arial" w:cs="Arial" w:hint="eastAsia"/>
          <w:b/>
          <w:sz w:val="24"/>
          <w:szCs w:val="24"/>
        </w:rPr>
        <w:lastRenderedPageBreak/>
        <w:t>A</w:t>
      </w:r>
      <w:r w:rsidR="00936848">
        <w:rPr>
          <w:rFonts w:ascii="Arial" w:eastAsia="宋体" w:hAnsi="Arial" w:cs="Arial" w:hint="eastAsia"/>
          <w:b/>
          <w:sz w:val="24"/>
          <w:szCs w:val="24"/>
        </w:rPr>
        <w:t>n</w:t>
      </w:r>
      <w:r w:rsidRPr="00525FAB">
        <w:rPr>
          <w:rFonts w:ascii="Arial" w:eastAsia="宋体" w:hAnsi="Arial" w:cs="Arial" w:hint="eastAsia"/>
          <w:b/>
          <w:sz w:val="24"/>
          <w:szCs w:val="24"/>
        </w:rPr>
        <w:t>tenna Circuit</w:t>
      </w:r>
      <w:bookmarkEnd w:id="345"/>
    </w:p>
    <w:p w:rsidR="00BF0A84" w:rsidRPr="00525FAB" w:rsidRDefault="00BF0A84" w:rsidP="0017028E">
      <w:pPr>
        <w:numPr>
          <w:ilvl w:val="0"/>
          <w:numId w:val="14"/>
        </w:numPr>
        <w:spacing w:line="360" w:lineRule="auto"/>
        <w:rPr>
          <w:rFonts w:ascii="Arial" w:hAnsi="Arial" w:cs="Arial"/>
          <w:b/>
          <w:sz w:val="20"/>
          <w:szCs w:val="20"/>
        </w:rPr>
      </w:pPr>
      <w:r w:rsidRPr="00525FAB">
        <w:rPr>
          <w:rFonts w:ascii="Arial" w:hAnsi="Arial" w:cs="Arial"/>
          <w:b/>
          <w:sz w:val="20"/>
          <w:szCs w:val="20"/>
        </w:rPr>
        <w:t xml:space="preserve">4.3.2.1 </w:t>
      </w:r>
      <w:r w:rsidR="00525FAB" w:rsidRPr="00525FAB">
        <w:rPr>
          <w:rFonts w:ascii="Arial" w:hAnsi="Arial" w:cs="Arial" w:hint="eastAsia"/>
          <w:b/>
          <w:sz w:val="20"/>
          <w:szCs w:val="20"/>
        </w:rPr>
        <w:t>Overview</w:t>
      </w:r>
    </w:p>
    <w:p w:rsidR="00321757" w:rsidRPr="00001E15" w:rsidRDefault="00936848" w:rsidP="00001E15">
      <w:pPr>
        <w:ind w:leftChars="200" w:left="420" w:firstLineChars="100" w:firstLine="200"/>
        <w:jc w:val="both"/>
        <w:rPr>
          <w:rFonts w:ascii="Arial" w:hAnsi="Arial" w:cs="Arial"/>
          <w:sz w:val="20"/>
          <w:szCs w:val="20"/>
        </w:rPr>
      </w:pPr>
      <w:bookmarkStart w:id="346" w:name="OLE_LINK7"/>
      <w:bookmarkStart w:id="347" w:name="OLE_LINK8"/>
      <w:r>
        <w:rPr>
          <w:rFonts w:ascii="Arial" w:hAnsi="Arial" w:cs="Arial" w:hint="eastAsia"/>
          <w:sz w:val="20"/>
          <w:szCs w:val="20"/>
        </w:rPr>
        <w:t>Hue to t</w:t>
      </w:r>
      <w:r w:rsidR="00001E15" w:rsidRPr="00001E15">
        <w:rPr>
          <w:rFonts w:ascii="Arial" w:hAnsi="Arial" w:cs="Arial"/>
          <w:sz w:val="20"/>
          <w:szCs w:val="20"/>
        </w:rPr>
        <w:t>he rapid development of wireless commun</w:t>
      </w:r>
      <w:r w:rsidR="00505D36">
        <w:rPr>
          <w:rFonts w:ascii="Arial" w:hAnsi="Arial" w:cs="Arial"/>
          <w:sz w:val="20"/>
          <w:szCs w:val="20"/>
        </w:rPr>
        <w:t xml:space="preserve">ication, as the </w:t>
      </w:r>
      <w:r w:rsidR="00505D36">
        <w:rPr>
          <w:rFonts w:ascii="Arial" w:hAnsi="Arial" w:cs="Arial" w:hint="eastAsia"/>
          <w:sz w:val="20"/>
          <w:szCs w:val="20"/>
        </w:rPr>
        <w:t>wireless transmission and reception</w:t>
      </w:r>
      <w:r w:rsidR="00001E15" w:rsidRPr="00001E15">
        <w:rPr>
          <w:rFonts w:ascii="Arial" w:hAnsi="Arial" w:cs="Arial"/>
          <w:sz w:val="20"/>
          <w:szCs w:val="20"/>
        </w:rPr>
        <w:t xml:space="preserve"> front-end part - antenna, its performance on the entire system communication quality is essential. According to the different use of the platform and different application terminals, its performance and cost control requirements are more and more demanding. Thus, the antenna miniaturization, multi-band and multi-antenna technology ha</w:t>
      </w:r>
      <w:r>
        <w:rPr>
          <w:rFonts w:ascii="Arial" w:hAnsi="Arial" w:cs="Arial" w:hint="eastAsia"/>
          <w:sz w:val="20"/>
          <w:szCs w:val="20"/>
        </w:rPr>
        <w:t>ve</w:t>
      </w:r>
      <w:r w:rsidR="00001E15" w:rsidRPr="00001E15">
        <w:rPr>
          <w:rFonts w:ascii="Arial" w:hAnsi="Arial" w:cs="Arial"/>
          <w:sz w:val="20"/>
          <w:szCs w:val="20"/>
        </w:rPr>
        <w:t xml:space="preserve"> become a hot and difficult PCB desig</w:t>
      </w:r>
      <w:bookmarkEnd w:id="346"/>
      <w:bookmarkEnd w:id="347"/>
      <w:r w:rsidR="00001E15" w:rsidRPr="00001E15">
        <w:rPr>
          <w:rFonts w:ascii="Arial" w:hAnsi="Arial" w:cs="Arial" w:hint="eastAsia"/>
          <w:sz w:val="20"/>
          <w:szCs w:val="20"/>
        </w:rPr>
        <w:t>n.</w:t>
      </w:r>
      <w:r w:rsidR="00001E15" w:rsidRPr="00001E15">
        <w:rPr>
          <w:rFonts w:ascii="Arial" w:hAnsi="Arial" w:cs="Arial"/>
          <w:sz w:val="20"/>
          <w:szCs w:val="20"/>
        </w:rPr>
        <w:t xml:space="preserve"> </w:t>
      </w:r>
    </w:p>
    <w:p w:rsidR="00143010" w:rsidRPr="008F5E3B" w:rsidRDefault="00143010" w:rsidP="00143010">
      <w:pPr>
        <w:widowControl/>
        <w:autoSpaceDE/>
        <w:autoSpaceDN/>
        <w:adjustRightInd/>
        <w:snapToGrid/>
        <w:rPr>
          <w:rFonts w:ascii="Arial" w:hAnsi="Arial" w:cs="Arial"/>
        </w:rPr>
      </w:pPr>
    </w:p>
    <w:p w:rsidR="00BF0A84" w:rsidRPr="008F5E3B" w:rsidRDefault="00BF0A84" w:rsidP="0017028E">
      <w:pPr>
        <w:numPr>
          <w:ilvl w:val="0"/>
          <w:numId w:val="14"/>
        </w:numPr>
        <w:spacing w:line="360" w:lineRule="auto"/>
        <w:rPr>
          <w:rFonts w:ascii="Arial" w:hAnsi="Arial" w:cs="Arial"/>
          <w:b/>
        </w:rPr>
      </w:pPr>
      <w:r w:rsidRPr="008F5E3B">
        <w:rPr>
          <w:rFonts w:ascii="Arial" w:hAnsi="Arial" w:cs="Arial"/>
          <w:b/>
        </w:rPr>
        <w:t xml:space="preserve">4.3.2.2 </w:t>
      </w:r>
      <w:r w:rsidR="00505D36" w:rsidRPr="00505D36">
        <w:rPr>
          <w:rFonts w:ascii="Arial" w:hAnsi="Arial" w:cs="Arial" w:hint="eastAsia"/>
          <w:b/>
          <w:sz w:val="20"/>
          <w:szCs w:val="20"/>
        </w:rPr>
        <w:t xml:space="preserve"> A</w:t>
      </w:r>
      <w:r w:rsidR="00505D36">
        <w:rPr>
          <w:rFonts w:ascii="Arial" w:hAnsi="Arial" w:cs="Arial" w:hint="eastAsia"/>
          <w:b/>
          <w:sz w:val="20"/>
          <w:szCs w:val="20"/>
        </w:rPr>
        <w:t>n</w:t>
      </w:r>
      <w:r w:rsidR="00505D36" w:rsidRPr="00505D36">
        <w:rPr>
          <w:rFonts w:ascii="Arial" w:hAnsi="Arial" w:cs="Arial" w:hint="eastAsia"/>
          <w:b/>
          <w:sz w:val="20"/>
          <w:szCs w:val="20"/>
        </w:rPr>
        <w:t>tenna Type Select</w:t>
      </w:r>
      <w:r w:rsidR="00936848">
        <w:rPr>
          <w:rFonts w:ascii="Arial" w:hAnsi="Arial" w:cs="Arial" w:hint="eastAsia"/>
          <w:b/>
          <w:sz w:val="20"/>
          <w:szCs w:val="20"/>
        </w:rPr>
        <w:t>ion</w:t>
      </w:r>
    </w:p>
    <w:p w:rsidR="00413A16" w:rsidRPr="001942B9" w:rsidRDefault="00505D36" w:rsidP="001942B9">
      <w:pPr>
        <w:ind w:leftChars="200" w:left="420" w:firstLineChars="100" w:firstLine="200"/>
        <w:jc w:val="both"/>
        <w:rPr>
          <w:rFonts w:ascii="Arial" w:hAnsi="Arial" w:cs="Arial"/>
          <w:sz w:val="20"/>
          <w:szCs w:val="20"/>
        </w:rPr>
      </w:pPr>
      <w:r w:rsidRPr="001942B9">
        <w:rPr>
          <w:rFonts w:ascii="Arial" w:hAnsi="Arial" w:cs="Arial"/>
          <w:sz w:val="20"/>
          <w:szCs w:val="20"/>
        </w:rPr>
        <w:t xml:space="preserve">With the intensification of market competition, </w:t>
      </w:r>
      <w:r w:rsidRPr="001942B9">
        <w:rPr>
          <w:rStyle w:val="shorttext"/>
          <w:rFonts w:ascii="Arial" w:hAnsi="Arial" w:cs="Arial"/>
          <w:sz w:val="20"/>
          <w:szCs w:val="20"/>
        </w:rPr>
        <w:t>integration is the direction of the development of hardware equipment</w:t>
      </w:r>
      <w:r w:rsidRPr="001942B9">
        <w:rPr>
          <w:rFonts w:ascii="Arial" w:hAnsi="Arial" w:cs="Arial"/>
          <w:sz w:val="20"/>
          <w:szCs w:val="20"/>
        </w:rPr>
        <w:t xml:space="preserve">. Antenna is also evolved from external to embedded, according to the actual </w:t>
      </w:r>
      <w:r w:rsidR="005D7A91" w:rsidRPr="001942B9">
        <w:rPr>
          <w:rFonts w:ascii="Arial" w:hAnsi="Arial" w:cs="Arial"/>
          <w:sz w:val="20"/>
          <w:szCs w:val="20"/>
        </w:rPr>
        <w:t xml:space="preserve">different </w:t>
      </w:r>
      <w:r w:rsidR="005D7A91">
        <w:rPr>
          <w:rFonts w:ascii="Arial" w:hAnsi="Arial" w:cs="Arial"/>
          <w:sz w:val="20"/>
          <w:szCs w:val="20"/>
        </w:rPr>
        <w:t>application</w:t>
      </w:r>
      <w:r w:rsidR="00AE2F1A" w:rsidRPr="001942B9">
        <w:rPr>
          <w:rFonts w:ascii="Arial" w:hAnsi="Arial" w:cs="Arial"/>
          <w:sz w:val="20"/>
          <w:szCs w:val="20"/>
        </w:rPr>
        <w:t>. The</w:t>
      </w:r>
      <w:r w:rsidRPr="001942B9">
        <w:rPr>
          <w:rFonts w:ascii="Arial" w:hAnsi="Arial" w:cs="Arial"/>
          <w:sz w:val="20"/>
          <w:szCs w:val="20"/>
        </w:rPr>
        <w:t xml:space="preserve"> following four </w:t>
      </w:r>
      <w:r w:rsidR="005D7A91">
        <w:rPr>
          <w:rFonts w:ascii="Arial" w:hAnsi="Arial" w:cs="Arial" w:hint="eastAsia"/>
          <w:sz w:val="20"/>
          <w:szCs w:val="20"/>
        </w:rPr>
        <w:t>kind</w:t>
      </w:r>
      <w:r w:rsidR="00AE2F1A" w:rsidRPr="001942B9">
        <w:rPr>
          <w:rFonts w:ascii="Arial" w:hAnsi="Arial" w:cs="Arial"/>
          <w:sz w:val="20"/>
          <w:szCs w:val="20"/>
        </w:rPr>
        <w:t>’s</w:t>
      </w:r>
      <w:r w:rsidRPr="001942B9">
        <w:rPr>
          <w:rFonts w:ascii="Arial" w:hAnsi="Arial" w:cs="Arial"/>
          <w:sz w:val="20"/>
          <w:szCs w:val="20"/>
        </w:rPr>
        <w:t xml:space="preserve"> antenna can be selected. </w:t>
      </w:r>
    </w:p>
    <w:p w:rsidR="00691E1A" w:rsidRPr="001942B9" w:rsidRDefault="00691E1A" w:rsidP="0017028E">
      <w:pPr>
        <w:numPr>
          <w:ilvl w:val="1"/>
          <w:numId w:val="9"/>
        </w:numPr>
        <w:ind w:left="1259"/>
        <w:jc w:val="both"/>
        <w:rPr>
          <w:rFonts w:ascii="Arial" w:hAnsi="Arial" w:cs="Arial"/>
          <w:sz w:val="20"/>
          <w:szCs w:val="20"/>
        </w:rPr>
      </w:pPr>
      <w:r w:rsidRPr="001942B9">
        <w:rPr>
          <w:rFonts w:ascii="Arial" w:hAnsi="Arial" w:cs="Arial"/>
          <w:sz w:val="20"/>
          <w:szCs w:val="20"/>
        </w:rPr>
        <w:t>On Board</w:t>
      </w:r>
      <w:r w:rsidR="001942B9" w:rsidRPr="001942B9">
        <w:rPr>
          <w:rFonts w:ascii="Arial" w:hAnsi="Arial" w:cs="Arial"/>
          <w:sz w:val="20"/>
          <w:szCs w:val="20"/>
        </w:rPr>
        <w:t xml:space="preserve"> Type</w:t>
      </w:r>
      <w:r w:rsidRPr="001942B9">
        <w:rPr>
          <w:rFonts w:ascii="Arial" w:hAnsi="Arial" w:cs="Arial"/>
          <w:sz w:val="20"/>
          <w:szCs w:val="20"/>
        </w:rPr>
        <w:t>:</w:t>
      </w:r>
      <w:r w:rsidR="00AE2F1A" w:rsidRPr="001942B9">
        <w:rPr>
          <w:rFonts w:ascii="Arial" w:hAnsi="Arial" w:cs="Arial"/>
          <w:sz w:val="20"/>
          <w:szCs w:val="20"/>
        </w:rPr>
        <w:t xml:space="preserve"> PCB etching one molding, limited performance, very low cost, used in Bluetooth, WIFI module integration.</w:t>
      </w:r>
    </w:p>
    <w:p w:rsidR="00691E1A" w:rsidRPr="001942B9" w:rsidRDefault="00691E1A" w:rsidP="0017028E">
      <w:pPr>
        <w:numPr>
          <w:ilvl w:val="1"/>
          <w:numId w:val="9"/>
        </w:numPr>
        <w:ind w:left="1259"/>
        <w:jc w:val="both"/>
        <w:rPr>
          <w:rFonts w:ascii="Arial" w:hAnsi="Arial" w:cs="Arial"/>
          <w:sz w:val="20"/>
          <w:szCs w:val="20"/>
        </w:rPr>
      </w:pPr>
      <w:r w:rsidRPr="001942B9">
        <w:rPr>
          <w:rFonts w:ascii="Arial" w:hAnsi="Arial" w:cs="Arial"/>
          <w:sz w:val="20"/>
          <w:szCs w:val="20"/>
        </w:rPr>
        <w:t>SMT</w:t>
      </w:r>
      <w:r w:rsidR="001942B9" w:rsidRPr="001942B9">
        <w:rPr>
          <w:rFonts w:ascii="Arial" w:hAnsi="Arial" w:cs="Arial"/>
          <w:sz w:val="20"/>
          <w:szCs w:val="20"/>
        </w:rPr>
        <w:t xml:space="preserve"> Pack</w:t>
      </w:r>
      <w:r w:rsidR="005D7A91">
        <w:rPr>
          <w:rFonts w:ascii="Arial" w:hAnsi="Arial" w:cs="Arial" w:hint="eastAsia"/>
          <w:sz w:val="20"/>
          <w:szCs w:val="20"/>
        </w:rPr>
        <w:t>a</w:t>
      </w:r>
      <w:r w:rsidR="001942B9" w:rsidRPr="001942B9">
        <w:rPr>
          <w:rFonts w:ascii="Arial" w:hAnsi="Arial" w:cs="Arial"/>
          <w:sz w:val="20"/>
          <w:szCs w:val="20"/>
        </w:rPr>
        <w:t>ge Type</w:t>
      </w:r>
      <w:r w:rsidRPr="001942B9">
        <w:rPr>
          <w:rFonts w:ascii="Arial" w:hAnsi="Arial" w:cs="Arial"/>
          <w:sz w:val="20"/>
          <w:szCs w:val="20"/>
        </w:rPr>
        <w:t>:</w:t>
      </w:r>
      <w:r w:rsidR="001942B9" w:rsidRPr="001942B9">
        <w:rPr>
          <w:rFonts w:ascii="Arial" w:hAnsi="Arial" w:cs="Arial"/>
          <w:sz w:val="20"/>
          <w:szCs w:val="20"/>
        </w:rPr>
        <w:t xml:space="preserve"> Material with ceramic, metal, PCB, the performance cost is moderate, suitable for large quantities of embedded RF module.</w:t>
      </w:r>
    </w:p>
    <w:p w:rsidR="001942B9" w:rsidRPr="001942B9" w:rsidRDefault="00691E1A" w:rsidP="0017028E">
      <w:pPr>
        <w:numPr>
          <w:ilvl w:val="1"/>
          <w:numId w:val="9"/>
        </w:numPr>
        <w:ind w:left="1259"/>
        <w:jc w:val="both"/>
        <w:rPr>
          <w:rFonts w:ascii="Arial" w:hAnsi="Arial" w:cs="Arial"/>
          <w:sz w:val="20"/>
          <w:szCs w:val="20"/>
        </w:rPr>
      </w:pPr>
      <w:r w:rsidRPr="001942B9">
        <w:rPr>
          <w:rFonts w:ascii="Arial" w:hAnsi="Arial" w:cs="Arial"/>
          <w:sz w:val="20"/>
          <w:szCs w:val="20"/>
        </w:rPr>
        <w:t>IPX</w:t>
      </w:r>
      <w:r w:rsidR="001942B9" w:rsidRPr="001942B9">
        <w:rPr>
          <w:rFonts w:ascii="Arial" w:hAnsi="Arial" w:cs="Arial"/>
          <w:sz w:val="20"/>
          <w:szCs w:val="20"/>
        </w:rPr>
        <w:t xml:space="preserve"> External Type</w:t>
      </w:r>
      <w:r w:rsidR="00B93421" w:rsidRPr="001942B9">
        <w:rPr>
          <w:rFonts w:ascii="Arial" w:hAnsi="Arial" w:cs="Arial"/>
          <w:sz w:val="20"/>
          <w:szCs w:val="20"/>
        </w:rPr>
        <w:t>: The</w:t>
      </w:r>
      <w:r w:rsidR="001942B9" w:rsidRPr="001942B9">
        <w:rPr>
          <w:rFonts w:ascii="Arial" w:hAnsi="Arial" w:cs="Arial"/>
          <w:sz w:val="20"/>
          <w:szCs w:val="20"/>
        </w:rPr>
        <w:t xml:space="preserve"> use of PCB or FPC + Cable combination, excellent performance, cost is moderate, widely used in OTT, terminal equipment.</w:t>
      </w:r>
    </w:p>
    <w:p w:rsidR="00413A16" w:rsidRPr="001942B9" w:rsidRDefault="00691E1A" w:rsidP="0017028E">
      <w:pPr>
        <w:numPr>
          <w:ilvl w:val="1"/>
          <w:numId w:val="9"/>
        </w:numPr>
        <w:ind w:left="1259"/>
        <w:jc w:val="both"/>
        <w:rPr>
          <w:rFonts w:ascii="Arial" w:hAnsi="Arial" w:cs="Arial"/>
          <w:sz w:val="20"/>
          <w:szCs w:val="20"/>
        </w:rPr>
      </w:pPr>
      <w:r w:rsidRPr="001942B9">
        <w:rPr>
          <w:rFonts w:ascii="Arial" w:hAnsi="Arial" w:cs="Arial"/>
          <w:sz w:val="20"/>
          <w:szCs w:val="20"/>
        </w:rPr>
        <w:t>External</w:t>
      </w:r>
      <w:r w:rsidR="001942B9" w:rsidRPr="001942B9">
        <w:rPr>
          <w:rFonts w:ascii="Arial" w:hAnsi="Arial" w:cs="Arial"/>
          <w:sz w:val="20"/>
          <w:szCs w:val="20"/>
        </w:rPr>
        <w:t xml:space="preserve"> Type: Plastic rod antenna, high performance, independence, high cost, used in terminal equipment, without considering the EMC. </w:t>
      </w:r>
    </w:p>
    <w:p w:rsidR="00143010" w:rsidRDefault="00143010" w:rsidP="00143010">
      <w:pPr>
        <w:rPr>
          <w:rFonts w:ascii="Arial" w:hAnsi="Arial" w:cs="Arial"/>
        </w:rPr>
      </w:pPr>
    </w:p>
    <w:p w:rsidR="00CC5112" w:rsidRPr="008F5E3B" w:rsidRDefault="00CC5112" w:rsidP="00143010">
      <w:pPr>
        <w:rPr>
          <w:rFonts w:ascii="Arial" w:hAnsi="Arial" w:cs="Arial"/>
        </w:rPr>
      </w:pPr>
    </w:p>
    <w:p w:rsidR="00BF0A84" w:rsidRDefault="00BF0A84" w:rsidP="0017028E">
      <w:pPr>
        <w:numPr>
          <w:ilvl w:val="0"/>
          <w:numId w:val="14"/>
        </w:numPr>
        <w:spacing w:line="360" w:lineRule="auto"/>
        <w:rPr>
          <w:rFonts w:ascii="Arial" w:hAnsi="Arial" w:cs="Arial"/>
          <w:b/>
          <w:sz w:val="20"/>
          <w:szCs w:val="20"/>
        </w:rPr>
      </w:pPr>
      <w:r w:rsidRPr="00491378">
        <w:rPr>
          <w:rFonts w:ascii="Arial" w:hAnsi="Arial" w:cs="Arial"/>
          <w:b/>
          <w:sz w:val="20"/>
          <w:szCs w:val="20"/>
        </w:rPr>
        <w:t>4.3.2.3 R</w:t>
      </w:r>
      <w:r w:rsidR="00EA6CDE">
        <w:rPr>
          <w:rFonts w:ascii="Arial" w:hAnsi="Arial" w:cs="Arial" w:hint="eastAsia"/>
          <w:b/>
          <w:sz w:val="20"/>
          <w:szCs w:val="20"/>
        </w:rPr>
        <w:t>K</w:t>
      </w:r>
      <w:r w:rsidR="00491378" w:rsidRPr="00491378">
        <w:rPr>
          <w:rFonts w:ascii="Arial" w:hAnsi="Arial" w:cs="Arial" w:hint="eastAsia"/>
          <w:b/>
          <w:sz w:val="20"/>
          <w:szCs w:val="20"/>
        </w:rPr>
        <w:t xml:space="preserve"> </w:t>
      </w:r>
      <w:r w:rsidR="008F1B85">
        <w:rPr>
          <w:rFonts w:ascii="Arial" w:hAnsi="Arial" w:cs="Arial" w:hint="eastAsia"/>
          <w:b/>
          <w:sz w:val="20"/>
          <w:szCs w:val="20"/>
        </w:rPr>
        <w:t>Universal</w:t>
      </w:r>
      <w:r w:rsidR="00491378" w:rsidRPr="00491378">
        <w:rPr>
          <w:rFonts w:ascii="Arial" w:hAnsi="Arial" w:cs="Arial" w:hint="eastAsia"/>
          <w:b/>
          <w:sz w:val="20"/>
          <w:szCs w:val="20"/>
        </w:rPr>
        <w:t xml:space="preserve"> Antenna Design</w:t>
      </w:r>
    </w:p>
    <w:p w:rsidR="00CC5112" w:rsidRPr="00491378" w:rsidRDefault="00CC5112" w:rsidP="00CC5112">
      <w:pPr>
        <w:spacing w:line="360" w:lineRule="auto"/>
        <w:ind w:left="840"/>
        <w:rPr>
          <w:rFonts w:ascii="Arial" w:hAnsi="Arial" w:cs="Arial"/>
          <w:b/>
          <w:sz w:val="20"/>
          <w:szCs w:val="20"/>
        </w:rPr>
      </w:pPr>
    </w:p>
    <w:p w:rsidR="00321757" w:rsidRPr="009A26F4" w:rsidRDefault="00975AED" w:rsidP="009A26F4">
      <w:pPr>
        <w:ind w:leftChars="200" w:left="420" w:firstLineChars="100" w:firstLine="200"/>
        <w:jc w:val="both"/>
        <w:rPr>
          <w:rFonts w:ascii="Arial" w:hAnsi="Arial" w:cs="Arial"/>
          <w:sz w:val="20"/>
          <w:szCs w:val="20"/>
        </w:rPr>
      </w:pPr>
      <w:r>
        <w:rPr>
          <w:rFonts w:ascii="Arial" w:hAnsi="Arial" w:cs="Arial"/>
          <w:sz w:val="20"/>
          <w:szCs w:val="20"/>
        </w:rPr>
        <w:t>R</w:t>
      </w:r>
      <w:r>
        <w:rPr>
          <w:rFonts w:ascii="Arial" w:hAnsi="Arial" w:cs="Arial" w:hint="eastAsia"/>
          <w:sz w:val="20"/>
          <w:szCs w:val="20"/>
        </w:rPr>
        <w:t>ockchip</w:t>
      </w:r>
      <w:r w:rsidR="00491378" w:rsidRPr="009A26F4">
        <w:rPr>
          <w:rFonts w:ascii="Arial" w:hAnsi="Arial" w:cs="Arial"/>
          <w:sz w:val="20"/>
          <w:szCs w:val="20"/>
        </w:rPr>
        <w:t xml:space="preserve"> h</w:t>
      </w:r>
      <w:r w:rsidR="00C64ED4" w:rsidRPr="009A26F4">
        <w:rPr>
          <w:rFonts w:ascii="Arial" w:hAnsi="Arial" w:cs="Arial"/>
          <w:sz w:val="20"/>
          <w:szCs w:val="20"/>
        </w:rPr>
        <w:t xml:space="preserve">ad design 4 </w:t>
      </w:r>
      <w:r w:rsidR="009A26F4" w:rsidRPr="009A26F4">
        <w:rPr>
          <w:rFonts w:ascii="Arial" w:hAnsi="Arial" w:cs="Arial"/>
          <w:sz w:val="20"/>
          <w:szCs w:val="20"/>
        </w:rPr>
        <w:t>universal</w:t>
      </w:r>
      <w:r w:rsidR="00C64ED4" w:rsidRPr="009A26F4">
        <w:rPr>
          <w:rFonts w:ascii="Arial" w:hAnsi="Arial" w:cs="Arial"/>
          <w:sz w:val="20"/>
          <w:szCs w:val="20"/>
        </w:rPr>
        <w:t xml:space="preserve"> on</w:t>
      </w:r>
      <w:r w:rsidR="005D7A91">
        <w:rPr>
          <w:rFonts w:ascii="Arial" w:hAnsi="Arial" w:cs="Arial" w:hint="eastAsia"/>
          <w:sz w:val="20"/>
          <w:szCs w:val="20"/>
        </w:rPr>
        <w:t>-</w:t>
      </w:r>
      <w:r w:rsidR="00C64ED4" w:rsidRPr="009A26F4">
        <w:rPr>
          <w:rFonts w:ascii="Arial" w:hAnsi="Arial" w:cs="Arial"/>
          <w:sz w:val="20"/>
          <w:szCs w:val="20"/>
        </w:rPr>
        <w:t xml:space="preserve">board antenna,witch are </w:t>
      </w:r>
      <w:r w:rsidR="00321757" w:rsidRPr="009A26F4">
        <w:rPr>
          <w:rFonts w:ascii="Arial" w:hAnsi="Arial" w:cs="Arial"/>
          <w:sz w:val="20"/>
          <w:szCs w:val="20"/>
        </w:rPr>
        <w:t>ANT1227SD</w:t>
      </w:r>
      <w:r w:rsidR="00C64ED4" w:rsidRPr="009A26F4">
        <w:rPr>
          <w:rFonts w:ascii="Arial" w:hAnsi="Arial" w:cs="Arial"/>
          <w:sz w:val="20"/>
          <w:szCs w:val="20"/>
        </w:rPr>
        <w:t xml:space="preserve">, </w:t>
      </w:r>
      <w:r w:rsidR="00321757" w:rsidRPr="009A26F4">
        <w:rPr>
          <w:rFonts w:ascii="Arial" w:hAnsi="Arial" w:cs="Arial"/>
          <w:sz w:val="20"/>
          <w:szCs w:val="20"/>
        </w:rPr>
        <w:t>ANT1227SS</w:t>
      </w:r>
      <w:r w:rsidR="00C64ED4" w:rsidRPr="009A26F4">
        <w:rPr>
          <w:rFonts w:ascii="Arial" w:hAnsi="Arial" w:cs="Arial"/>
          <w:sz w:val="20"/>
          <w:szCs w:val="20"/>
        </w:rPr>
        <w:t xml:space="preserve">, </w:t>
      </w:r>
      <w:r w:rsidR="00321757" w:rsidRPr="009A26F4">
        <w:rPr>
          <w:rFonts w:ascii="Arial" w:hAnsi="Arial" w:cs="Arial"/>
          <w:sz w:val="20"/>
          <w:szCs w:val="20"/>
        </w:rPr>
        <w:t>ANT2885S</w:t>
      </w:r>
      <w:r w:rsidR="00C64ED4" w:rsidRPr="009A26F4">
        <w:rPr>
          <w:rFonts w:ascii="Arial" w:hAnsi="Arial" w:cs="Arial"/>
          <w:sz w:val="20"/>
          <w:szCs w:val="20"/>
        </w:rPr>
        <w:t xml:space="preserve">, </w:t>
      </w:r>
      <w:r w:rsidR="00321757" w:rsidRPr="009A26F4">
        <w:rPr>
          <w:rFonts w:ascii="Arial" w:hAnsi="Arial" w:cs="Arial"/>
          <w:sz w:val="20"/>
          <w:szCs w:val="20"/>
        </w:rPr>
        <w:t>ANT4411D</w:t>
      </w:r>
      <w:r w:rsidR="00321757" w:rsidRPr="009A26F4">
        <w:rPr>
          <w:rFonts w:ascii="Arial" w:hAnsi="Arial" w:cs="Arial"/>
          <w:sz w:val="20"/>
          <w:szCs w:val="20"/>
        </w:rPr>
        <w:t>（</w:t>
      </w:r>
      <w:r w:rsidR="00C64ED4" w:rsidRPr="009A26F4">
        <w:rPr>
          <w:rFonts w:ascii="Arial" w:hAnsi="Arial" w:cs="Arial"/>
          <w:sz w:val="20"/>
          <w:szCs w:val="20"/>
        </w:rPr>
        <w:t>Shown as Figure 4-48</w:t>
      </w:r>
      <w:r w:rsidR="00321757" w:rsidRPr="009A26F4">
        <w:rPr>
          <w:rFonts w:ascii="Arial" w:hAnsi="Arial" w:cs="Arial"/>
          <w:sz w:val="20"/>
          <w:szCs w:val="20"/>
        </w:rPr>
        <w:t>）</w:t>
      </w:r>
      <w:r w:rsidR="00C64ED4" w:rsidRPr="009A26F4">
        <w:rPr>
          <w:rFonts w:ascii="Arial" w:hAnsi="Arial" w:cs="Arial"/>
          <w:sz w:val="20"/>
          <w:szCs w:val="20"/>
        </w:rPr>
        <w:t>,suitable for different platforms and terminals.</w:t>
      </w:r>
      <w:r w:rsidR="008F1B85" w:rsidRPr="009A26F4">
        <w:rPr>
          <w:rFonts w:ascii="Arial" w:hAnsi="Arial" w:cs="Arial"/>
          <w:sz w:val="20"/>
          <w:szCs w:val="20"/>
        </w:rPr>
        <w:t xml:space="preserve"> R</w:t>
      </w:r>
      <w:r w:rsidR="00EA6CDE">
        <w:rPr>
          <w:rFonts w:ascii="Arial" w:hAnsi="Arial" w:cs="Arial" w:hint="eastAsia"/>
          <w:sz w:val="20"/>
          <w:szCs w:val="20"/>
        </w:rPr>
        <w:t>K</w:t>
      </w:r>
      <w:r w:rsidR="008F1B85" w:rsidRPr="009A26F4">
        <w:rPr>
          <w:rFonts w:ascii="Arial" w:hAnsi="Arial" w:cs="Arial"/>
          <w:sz w:val="20"/>
          <w:szCs w:val="20"/>
        </w:rPr>
        <w:t xml:space="preserve"> universal antenna</w:t>
      </w:r>
      <w:r w:rsidR="009A26F4" w:rsidRPr="009A26F4">
        <w:rPr>
          <w:rFonts w:ascii="Arial" w:hAnsi="Arial" w:cs="Arial"/>
          <w:sz w:val="20"/>
          <w:szCs w:val="20"/>
        </w:rPr>
        <w:t>s</w:t>
      </w:r>
      <w:r w:rsidR="008F1B85" w:rsidRPr="009A26F4">
        <w:rPr>
          <w:rFonts w:ascii="Arial" w:hAnsi="Arial" w:cs="Arial"/>
          <w:sz w:val="20"/>
          <w:szCs w:val="20"/>
        </w:rPr>
        <w:t xml:space="preserve"> </w:t>
      </w:r>
      <w:r w:rsidR="009A26F4" w:rsidRPr="009A26F4">
        <w:rPr>
          <w:rFonts w:ascii="Arial" w:hAnsi="Arial" w:cs="Arial"/>
          <w:sz w:val="20"/>
          <w:szCs w:val="20"/>
        </w:rPr>
        <w:t xml:space="preserve">have </w:t>
      </w:r>
      <w:r w:rsidR="008F1B85" w:rsidRPr="009A26F4">
        <w:rPr>
          <w:rFonts w:ascii="Arial" w:hAnsi="Arial" w:cs="Arial"/>
          <w:sz w:val="20"/>
          <w:szCs w:val="20"/>
        </w:rPr>
        <w:t>good perfo</w:t>
      </w:r>
      <w:r w:rsidR="005D7A91">
        <w:rPr>
          <w:rFonts w:ascii="Arial" w:hAnsi="Arial" w:cs="Arial"/>
          <w:sz w:val="20"/>
          <w:szCs w:val="20"/>
        </w:rPr>
        <w:t xml:space="preserve">rmance and wide applicability; can </w:t>
      </w:r>
      <w:r w:rsidR="008F1B85" w:rsidRPr="009A26F4">
        <w:rPr>
          <w:rFonts w:ascii="Arial" w:hAnsi="Arial" w:cs="Arial"/>
          <w:sz w:val="20"/>
          <w:szCs w:val="20"/>
        </w:rPr>
        <w:t>make a flexible and rapid optimization of the adjustment</w:t>
      </w:r>
      <w:r w:rsidR="005D7A91">
        <w:rPr>
          <w:rFonts w:ascii="Arial" w:hAnsi="Arial" w:cs="Arial" w:hint="eastAsia"/>
          <w:sz w:val="20"/>
          <w:szCs w:val="20"/>
        </w:rPr>
        <w:t xml:space="preserve"> according to</w:t>
      </w:r>
      <w:r w:rsidR="005D7A91" w:rsidRPr="009A26F4">
        <w:rPr>
          <w:rFonts w:ascii="Arial" w:hAnsi="Arial" w:cs="Arial"/>
          <w:sz w:val="20"/>
          <w:szCs w:val="20"/>
        </w:rPr>
        <w:t xml:space="preserve"> the actual environment of PCB</w:t>
      </w:r>
      <w:r w:rsidR="008F1B85" w:rsidRPr="009A26F4">
        <w:rPr>
          <w:rFonts w:ascii="Arial" w:hAnsi="Arial" w:cs="Arial"/>
          <w:sz w:val="20"/>
          <w:szCs w:val="20"/>
        </w:rPr>
        <w:t xml:space="preserve">, which </w:t>
      </w:r>
      <w:r w:rsidR="005D7A91">
        <w:rPr>
          <w:rFonts w:ascii="Arial" w:hAnsi="Arial" w:cs="Arial" w:hint="eastAsia"/>
          <w:sz w:val="20"/>
          <w:szCs w:val="20"/>
        </w:rPr>
        <w:t xml:space="preserve">will </w:t>
      </w:r>
      <w:r w:rsidR="008F1B85" w:rsidRPr="009A26F4">
        <w:rPr>
          <w:rFonts w:ascii="Arial" w:hAnsi="Arial" w:cs="Arial"/>
          <w:sz w:val="20"/>
          <w:szCs w:val="20"/>
        </w:rPr>
        <w:t xml:space="preserve">greatly </w:t>
      </w:r>
      <w:r w:rsidR="005D7A91">
        <w:rPr>
          <w:rFonts w:ascii="Arial" w:hAnsi="Arial" w:cs="Arial" w:hint="eastAsia"/>
          <w:sz w:val="20"/>
          <w:szCs w:val="20"/>
        </w:rPr>
        <w:t>im</w:t>
      </w:r>
      <w:r w:rsidR="008F1B85" w:rsidRPr="009A26F4">
        <w:rPr>
          <w:rFonts w:ascii="Arial" w:hAnsi="Arial" w:cs="Arial"/>
          <w:sz w:val="20"/>
          <w:szCs w:val="20"/>
        </w:rPr>
        <w:t>prov</w:t>
      </w:r>
      <w:r w:rsidR="005D7A91">
        <w:rPr>
          <w:rFonts w:ascii="Arial" w:hAnsi="Arial" w:cs="Arial" w:hint="eastAsia"/>
          <w:sz w:val="20"/>
          <w:szCs w:val="20"/>
        </w:rPr>
        <w:t>e</w:t>
      </w:r>
      <w:r w:rsidR="008F1B85" w:rsidRPr="009A26F4">
        <w:rPr>
          <w:rFonts w:ascii="Arial" w:hAnsi="Arial" w:cs="Arial"/>
          <w:sz w:val="20"/>
          <w:szCs w:val="20"/>
        </w:rPr>
        <w:t xml:space="preserve"> the work efficiency.</w:t>
      </w:r>
    </w:p>
    <w:p w:rsidR="009A26F4" w:rsidRPr="008F5E3B" w:rsidRDefault="009A26F4" w:rsidP="00491378">
      <w:pPr>
        <w:ind w:leftChars="200" w:left="420" w:firstLineChars="100" w:firstLine="210"/>
        <w:rPr>
          <w:rFonts w:ascii="Arial" w:hAnsi="Arial" w:cs="Arial"/>
        </w:rPr>
      </w:pPr>
    </w:p>
    <w:p w:rsidR="00321757" w:rsidRPr="008F5E3B" w:rsidRDefault="0002439F" w:rsidP="00691E1A">
      <w:pPr>
        <w:pStyle w:val="117"/>
        <w:jc w:val="center"/>
        <w:rPr>
          <w:rFonts w:ascii="Arial" w:hAnsi="Arial" w:cs="Arial"/>
          <w:noProof/>
        </w:rPr>
      </w:pPr>
      <w:r w:rsidRPr="00835C34">
        <w:rPr>
          <w:rFonts w:ascii="Arial" w:hAnsi="Arial" w:cs="Arial"/>
          <w:noProof/>
        </w:rPr>
        <w:pict>
          <v:shape id="_x0000_i1141" type="#_x0000_t75" style="width:349.5pt;height:129.75pt;visibility:visible">
            <v:imagedata r:id="rId151" o:title=""/>
          </v:shape>
        </w:pict>
      </w:r>
    </w:p>
    <w:p w:rsidR="00691E1A" w:rsidRDefault="00B93421" w:rsidP="00B93421">
      <w:pPr>
        <w:pStyle w:val="aff0"/>
        <w:rPr>
          <w:rFonts w:ascii="Arial" w:hAnsi="Arial" w:cs="Arial"/>
        </w:rPr>
      </w:pPr>
      <w:bookmarkStart w:id="348" w:name="_Toc480807629"/>
      <w:r w:rsidRPr="00B9342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48</w:t>
      </w:r>
      <w:r w:rsidR="00835C34">
        <w:rPr>
          <w:rFonts w:ascii="Arial" w:hAnsi="Arial" w:cs="Arial"/>
        </w:rPr>
        <w:fldChar w:fldCharType="end"/>
      </w:r>
      <w:r w:rsidRPr="00B93421">
        <w:rPr>
          <w:rFonts w:ascii="Arial" w:hAnsi="Arial" w:cs="Arial"/>
        </w:rPr>
        <w:t xml:space="preserve"> </w:t>
      </w:r>
      <w:r w:rsidR="00691E1A" w:rsidRPr="00B93421">
        <w:rPr>
          <w:rFonts w:ascii="Arial" w:hAnsi="Arial" w:cs="Arial"/>
        </w:rPr>
        <w:t>RK</w:t>
      </w:r>
      <w:r w:rsidRPr="00B93421">
        <w:rPr>
          <w:rFonts w:ascii="Arial" w:hAnsi="Arial" w:cs="Arial"/>
        </w:rPr>
        <w:t xml:space="preserve"> Universal Antenna</w:t>
      </w:r>
      <w:bookmarkEnd w:id="348"/>
    </w:p>
    <w:p w:rsidR="00E51E63" w:rsidRPr="00E51E63" w:rsidRDefault="00E51E63" w:rsidP="00E51E63"/>
    <w:p w:rsidR="00321757" w:rsidRPr="00B7627E" w:rsidRDefault="00E51E63" w:rsidP="00B7627E">
      <w:pPr>
        <w:ind w:leftChars="200" w:left="420" w:firstLineChars="100" w:firstLine="200"/>
        <w:jc w:val="both"/>
        <w:rPr>
          <w:rFonts w:ascii="Arial" w:hAnsi="Arial" w:cs="Arial"/>
          <w:sz w:val="20"/>
          <w:szCs w:val="20"/>
        </w:rPr>
      </w:pPr>
      <w:r w:rsidRPr="00B7627E">
        <w:rPr>
          <w:rFonts w:ascii="Arial" w:hAnsi="Arial" w:cs="Arial"/>
          <w:sz w:val="20"/>
          <w:szCs w:val="20"/>
        </w:rPr>
        <w:t xml:space="preserve">The Layout Engineer can import the package of the selected antenna into the PCB. According to the "Design Guidelines", the engineer can </w:t>
      </w:r>
      <w:r w:rsidR="005D7A91">
        <w:rPr>
          <w:rFonts w:ascii="Arial" w:hAnsi="Arial" w:cs="Arial" w:hint="eastAsia"/>
          <w:sz w:val="20"/>
          <w:szCs w:val="20"/>
        </w:rPr>
        <w:t>refer to</w:t>
      </w:r>
      <w:r w:rsidRPr="00B7627E">
        <w:rPr>
          <w:rFonts w:ascii="Arial" w:hAnsi="Arial" w:cs="Arial"/>
          <w:sz w:val="20"/>
          <w:szCs w:val="20"/>
        </w:rPr>
        <w:t xml:space="preserve"> the antenna layout in the PCB. Finally, it is recommended that the designed PCB be sent to the antenna engineer to simulate the performance to optimize the best parameters in the current design</w:t>
      </w:r>
      <w:r w:rsidRPr="00B7627E">
        <w:rPr>
          <w:rFonts w:ascii="Arial" w:hAnsi="Arial" w:cs="Arial" w:hint="eastAsia"/>
          <w:sz w:val="20"/>
          <w:szCs w:val="20"/>
        </w:rPr>
        <w:t>.</w:t>
      </w:r>
    </w:p>
    <w:p w:rsidR="00E51E63" w:rsidRPr="00E51E63" w:rsidRDefault="00E51E63" w:rsidP="00A92A27">
      <w:pPr>
        <w:ind w:leftChars="200" w:left="420" w:firstLineChars="200" w:firstLine="420"/>
        <w:rPr>
          <w:rFonts w:ascii="Arial" w:hAnsi="Arial" w:cs="Arial"/>
        </w:rPr>
      </w:pPr>
    </w:p>
    <w:p w:rsidR="00321757" w:rsidRPr="008F5E3B" w:rsidRDefault="0002439F" w:rsidP="00691E1A">
      <w:pPr>
        <w:jc w:val="center"/>
        <w:rPr>
          <w:rFonts w:ascii="Arial" w:hAnsi="Arial" w:cs="Arial"/>
          <w:noProof/>
        </w:rPr>
      </w:pPr>
      <w:r w:rsidRPr="00835C34">
        <w:rPr>
          <w:rFonts w:ascii="Arial" w:hAnsi="Arial" w:cs="Arial"/>
          <w:noProof/>
        </w:rPr>
        <w:pict>
          <v:shape id="_x0000_i1142" type="#_x0000_t75" style="width:231.75pt;height:59.25pt;visibility:visible">
            <v:imagedata r:id="rId152" o:title=""/>
          </v:shape>
        </w:pict>
      </w:r>
    </w:p>
    <w:p w:rsidR="00CC5112" w:rsidRDefault="00CC5112" w:rsidP="00B7627E">
      <w:pPr>
        <w:pStyle w:val="aff0"/>
        <w:rPr>
          <w:rFonts w:ascii="Arial" w:hAnsi="Arial" w:cs="Arial"/>
        </w:rPr>
      </w:pPr>
    </w:p>
    <w:p w:rsidR="00143010" w:rsidRPr="00B7627E" w:rsidRDefault="00B7627E" w:rsidP="00B7627E">
      <w:pPr>
        <w:pStyle w:val="aff0"/>
        <w:rPr>
          <w:rFonts w:ascii="Arial" w:hAnsi="Arial" w:cs="Arial"/>
        </w:rPr>
      </w:pPr>
      <w:bookmarkStart w:id="349" w:name="_Toc480807630"/>
      <w:r w:rsidRPr="00B7627E">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49</w:t>
      </w:r>
      <w:r w:rsidR="00835C34">
        <w:rPr>
          <w:rFonts w:ascii="Arial" w:hAnsi="Arial" w:cs="Arial"/>
        </w:rPr>
        <w:fldChar w:fldCharType="end"/>
      </w:r>
      <w:r w:rsidRPr="00B7627E">
        <w:rPr>
          <w:rFonts w:ascii="Arial" w:hAnsi="Arial" w:cs="Arial"/>
        </w:rPr>
        <w:t xml:space="preserve"> </w:t>
      </w:r>
      <w:r w:rsidR="00691E1A" w:rsidRPr="00B7627E">
        <w:rPr>
          <w:rFonts w:ascii="Arial" w:hAnsi="Arial" w:cs="Arial"/>
        </w:rPr>
        <w:t>RK</w:t>
      </w:r>
      <w:r w:rsidRPr="00B7627E">
        <w:rPr>
          <w:rFonts w:ascii="Arial" w:hAnsi="Arial" w:cs="Arial"/>
        </w:rPr>
        <w:t xml:space="preserve"> Un</w:t>
      </w:r>
      <w:r w:rsidR="005D7A91">
        <w:rPr>
          <w:rFonts w:ascii="Arial" w:hAnsi="Arial" w:cs="Arial" w:hint="eastAsia"/>
        </w:rPr>
        <w:t>i</w:t>
      </w:r>
      <w:r w:rsidRPr="00B7627E">
        <w:rPr>
          <w:rFonts w:ascii="Arial" w:hAnsi="Arial" w:cs="Arial"/>
        </w:rPr>
        <w:t xml:space="preserve">versal Antenna </w:t>
      </w:r>
      <w:r w:rsidR="00691E1A" w:rsidRPr="00B7627E">
        <w:rPr>
          <w:rFonts w:ascii="Arial" w:hAnsi="Arial" w:cs="Arial"/>
        </w:rPr>
        <w:t xml:space="preserve">design </w:t>
      </w:r>
      <w:r w:rsidRPr="00B7627E">
        <w:rPr>
          <w:rFonts w:ascii="Arial" w:hAnsi="Arial" w:cs="Arial"/>
        </w:rPr>
        <w:t>G</w:t>
      </w:r>
      <w:r w:rsidR="00691E1A" w:rsidRPr="00B7627E">
        <w:rPr>
          <w:rFonts w:ascii="Arial" w:hAnsi="Arial" w:cs="Arial"/>
        </w:rPr>
        <w:t>uidelines</w:t>
      </w:r>
      <w:bookmarkEnd w:id="349"/>
    </w:p>
    <w:p w:rsidR="00143010" w:rsidRDefault="00143010" w:rsidP="00143010">
      <w:pPr>
        <w:rPr>
          <w:rFonts w:ascii="Arial" w:hAnsi="Arial" w:cs="Arial"/>
        </w:rPr>
      </w:pPr>
    </w:p>
    <w:p w:rsidR="00CC5112" w:rsidRDefault="00CC5112" w:rsidP="00143010">
      <w:pPr>
        <w:rPr>
          <w:rFonts w:ascii="Arial" w:hAnsi="Arial" w:cs="Arial"/>
        </w:rPr>
      </w:pPr>
    </w:p>
    <w:p w:rsidR="00CC5112" w:rsidRDefault="00CC5112" w:rsidP="00143010">
      <w:pPr>
        <w:rPr>
          <w:rFonts w:ascii="Arial" w:hAnsi="Arial" w:cs="Arial"/>
        </w:rPr>
      </w:pPr>
    </w:p>
    <w:p w:rsidR="00CC5112" w:rsidRDefault="00CC5112" w:rsidP="00143010">
      <w:pPr>
        <w:rPr>
          <w:rFonts w:ascii="Arial" w:hAnsi="Arial" w:cs="Arial"/>
        </w:rPr>
      </w:pPr>
    </w:p>
    <w:p w:rsidR="00CC5112" w:rsidRDefault="00CC5112" w:rsidP="00143010">
      <w:pPr>
        <w:rPr>
          <w:rFonts w:ascii="Arial" w:hAnsi="Arial" w:cs="Arial"/>
        </w:rPr>
      </w:pPr>
    </w:p>
    <w:p w:rsidR="00CC5112" w:rsidRPr="008F5E3B" w:rsidRDefault="00CC5112" w:rsidP="00143010">
      <w:pPr>
        <w:rPr>
          <w:rFonts w:ascii="Arial" w:hAnsi="Arial" w:cs="Arial"/>
        </w:rPr>
      </w:pPr>
    </w:p>
    <w:p w:rsidR="00BF0A84" w:rsidRDefault="00BF0A84" w:rsidP="0017028E">
      <w:pPr>
        <w:numPr>
          <w:ilvl w:val="0"/>
          <w:numId w:val="14"/>
        </w:numPr>
        <w:spacing w:line="360" w:lineRule="auto"/>
        <w:rPr>
          <w:rFonts w:ascii="Arial" w:hAnsi="Arial" w:cs="Arial"/>
          <w:b/>
          <w:sz w:val="20"/>
          <w:szCs w:val="20"/>
        </w:rPr>
      </w:pPr>
      <w:r w:rsidRPr="001131B3">
        <w:rPr>
          <w:rFonts w:ascii="Arial" w:hAnsi="Arial" w:cs="Arial"/>
          <w:b/>
          <w:sz w:val="20"/>
          <w:szCs w:val="20"/>
        </w:rPr>
        <w:lastRenderedPageBreak/>
        <w:t>4.3.2.4</w:t>
      </w:r>
      <w:r w:rsidR="001131B3" w:rsidRPr="001131B3">
        <w:rPr>
          <w:rFonts w:ascii="Arial" w:hAnsi="Arial" w:cs="Arial" w:hint="eastAsia"/>
          <w:b/>
          <w:sz w:val="20"/>
          <w:szCs w:val="20"/>
        </w:rPr>
        <w:t xml:space="preserve"> </w:t>
      </w:r>
      <w:r w:rsidRPr="001131B3">
        <w:rPr>
          <w:rFonts w:ascii="Arial" w:hAnsi="Arial" w:cs="Arial"/>
          <w:b/>
          <w:sz w:val="20"/>
          <w:szCs w:val="20"/>
        </w:rPr>
        <w:t xml:space="preserve"> </w:t>
      </w:r>
      <w:r w:rsidR="001131B3">
        <w:rPr>
          <w:rFonts w:ascii="Arial" w:hAnsi="Arial" w:cs="Arial" w:hint="eastAsia"/>
          <w:b/>
          <w:sz w:val="20"/>
          <w:szCs w:val="20"/>
        </w:rPr>
        <w:t>Antenna</w:t>
      </w:r>
      <w:r w:rsidR="001131B3" w:rsidRPr="001131B3">
        <w:rPr>
          <w:rFonts w:ascii="Arial" w:hAnsi="Arial" w:cs="Arial" w:hint="eastAsia"/>
          <w:b/>
          <w:sz w:val="20"/>
          <w:szCs w:val="20"/>
        </w:rPr>
        <w:t xml:space="preserve"> Specifications</w:t>
      </w:r>
    </w:p>
    <w:p w:rsidR="00CC5112" w:rsidRPr="001131B3" w:rsidRDefault="00CC5112" w:rsidP="00CC5112">
      <w:pPr>
        <w:spacing w:line="360" w:lineRule="auto"/>
        <w:ind w:left="840"/>
        <w:rPr>
          <w:rFonts w:ascii="Arial" w:hAnsi="Arial" w:cs="Arial"/>
          <w:b/>
          <w:sz w:val="20"/>
          <w:szCs w:val="20"/>
        </w:rPr>
      </w:pPr>
    </w:p>
    <w:p w:rsidR="002B1378" w:rsidRDefault="001131B3" w:rsidP="001131B3">
      <w:pPr>
        <w:pStyle w:val="aff0"/>
        <w:rPr>
          <w:rFonts w:ascii="Arial" w:hAnsi="Arial" w:cs="Arial"/>
        </w:rPr>
      </w:pPr>
      <w:bookmarkStart w:id="350" w:name="_Toc480807704"/>
      <w:r w:rsidRPr="001131B3">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4</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18</w:t>
      </w:r>
      <w:r w:rsidR="00835C34">
        <w:rPr>
          <w:rFonts w:ascii="Arial" w:hAnsi="Arial" w:cs="Arial"/>
        </w:rPr>
        <w:fldChar w:fldCharType="end"/>
      </w:r>
      <w:r w:rsidRPr="001131B3">
        <w:rPr>
          <w:rFonts w:ascii="Arial" w:hAnsi="Arial" w:cs="Arial"/>
        </w:rPr>
        <w:t xml:space="preserve"> </w:t>
      </w:r>
      <w:r w:rsidR="002B1378" w:rsidRPr="001131B3">
        <w:rPr>
          <w:rFonts w:ascii="Arial" w:hAnsi="Arial" w:cs="Arial"/>
        </w:rPr>
        <w:t>BT/WIFI</w:t>
      </w:r>
      <w:r w:rsidRPr="001131B3">
        <w:rPr>
          <w:rFonts w:ascii="Arial" w:hAnsi="Arial" w:cs="Arial"/>
        </w:rPr>
        <w:t xml:space="preserve"> Antenna Specifications</w:t>
      </w:r>
      <w:bookmarkEnd w:id="350"/>
    </w:p>
    <w:p w:rsidR="00CC5112" w:rsidRPr="00CC5112" w:rsidRDefault="00CC5112" w:rsidP="00CC5112"/>
    <w:tbl>
      <w:tblPr>
        <w:tblStyle w:val="afff5"/>
        <w:tblW w:w="0" w:type="auto"/>
        <w:tblLook w:val="04A0"/>
      </w:tblPr>
      <w:tblGrid>
        <w:gridCol w:w="3322"/>
        <w:gridCol w:w="3323"/>
        <w:gridCol w:w="3323"/>
      </w:tblGrid>
      <w:tr w:rsidR="00453C5F" w:rsidRPr="001131B3" w:rsidTr="008F7585">
        <w:tc>
          <w:tcPr>
            <w:tcW w:w="3322" w:type="dxa"/>
            <w:shd w:val="clear" w:color="auto" w:fill="auto"/>
            <w:vAlign w:val="center"/>
          </w:tcPr>
          <w:p w:rsidR="00453C5F" w:rsidRPr="001131B3" w:rsidRDefault="001131B3" w:rsidP="001B01F9">
            <w:pPr>
              <w:jc w:val="center"/>
              <w:rPr>
                <w:rFonts w:ascii="Arial" w:hAnsi="Arial" w:cs="Arial"/>
                <w:b/>
                <w:sz w:val="20"/>
                <w:szCs w:val="20"/>
              </w:rPr>
            </w:pPr>
            <w:r w:rsidRPr="001131B3">
              <w:rPr>
                <w:rFonts w:ascii="Arial" w:hAnsi="Arial" w:cs="Arial"/>
                <w:b/>
                <w:color w:val="000000"/>
                <w:kern w:val="0"/>
                <w:sz w:val="20"/>
                <w:szCs w:val="20"/>
              </w:rPr>
              <w:t xml:space="preserve">Applicable </w:t>
            </w:r>
            <w:r w:rsidR="001B01F9">
              <w:rPr>
                <w:rFonts w:ascii="Arial" w:hAnsi="Arial" w:cs="Arial" w:hint="eastAsia"/>
                <w:b/>
                <w:color w:val="000000"/>
                <w:kern w:val="0"/>
                <w:sz w:val="20"/>
                <w:szCs w:val="20"/>
              </w:rPr>
              <w:t>S</w:t>
            </w:r>
            <w:r w:rsidRPr="001131B3">
              <w:rPr>
                <w:rFonts w:ascii="Arial" w:hAnsi="Arial" w:cs="Arial"/>
                <w:b/>
                <w:color w:val="000000"/>
                <w:kern w:val="0"/>
                <w:sz w:val="20"/>
                <w:szCs w:val="20"/>
              </w:rPr>
              <w:t>tandards</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BT/IEEE 802.11 b/g/n</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IEEE 802.11 a/b/g/n</w:t>
            </w:r>
            <w:r w:rsidR="008C4615" w:rsidRPr="001131B3">
              <w:rPr>
                <w:rFonts w:ascii="Arial" w:hAnsi="Arial" w:cs="Arial"/>
                <w:color w:val="000000"/>
                <w:kern w:val="0"/>
                <w:sz w:val="20"/>
                <w:szCs w:val="20"/>
              </w:rPr>
              <w:t>/ac</w:t>
            </w:r>
          </w:p>
        </w:tc>
      </w:tr>
      <w:tr w:rsidR="00453C5F" w:rsidRPr="001131B3" w:rsidTr="008F7585">
        <w:tc>
          <w:tcPr>
            <w:tcW w:w="3322" w:type="dxa"/>
            <w:shd w:val="clear" w:color="auto" w:fill="auto"/>
            <w:vAlign w:val="center"/>
          </w:tcPr>
          <w:p w:rsidR="00453C5F" w:rsidRPr="001131B3" w:rsidRDefault="001131B3" w:rsidP="000716C4">
            <w:pPr>
              <w:jc w:val="center"/>
              <w:rPr>
                <w:rFonts w:ascii="Arial" w:hAnsi="Arial" w:cs="Arial"/>
                <w:b/>
                <w:sz w:val="20"/>
                <w:szCs w:val="20"/>
              </w:rPr>
            </w:pPr>
            <w:r w:rsidRPr="001131B3">
              <w:rPr>
                <w:rFonts w:ascii="Arial" w:hAnsi="Arial" w:cs="Arial"/>
                <w:b/>
                <w:color w:val="000000"/>
                <w:kern w:val="0"/>
                <w:sz w:val="20"/>
                <w:szCs w:val="20"/>
              </w:rPr>
              <w:t>Frequency Range</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2.4 to 2.49 GHz</w:t>
            </w:r>
          </w:p>
        </w:tc>
        <w:tc>
          <w:tcPr>
            <w:tcW w:w="3323" w:type="dxa"/>
            <w:vAlign w:val="center"/>
          </w:tcPr>
          <w:p w:rsidR="00453C5F" w:rsidRPr="001131B3" w:rsidRDefault="00453C5F" w:rsidP="000716C4">
            <w:pPr>
              <w:widowControl/>
              <w:autoSpaceDE/>
              <w:autoSpaceDN/>
              <w:adjustRightInd/>
              <w:snapToGrid/>
              <w:jc w:val="center"/>
              <w:rPr>
                <w:rFonts w:ascii="Arial" w:hAnsi="Arial" w:cs="Arial"/>
                <w:color w:val="000000"/>
                <w:kern w:val="0"/>
                <w:sz w:val="20"/>
                <w:szCs w:val="20"/>
              </w:rPr>
            </w:pPr>
            <w:r w:rsidRPr="001131B3">
              <w:rPr>
                <w:rFonts w:ascii="Arial" w:hAnsi="Arial" w:cs="Arial"/>
                <w:color w:val="000000"/>
                <w:kern w:val="0"/>
                <w:sz w:val="20"/>
                <w:szCs w:val="20"/>
              </w:rPr>
              <w:t>2.4 to 2.49 GHz,</w:t>
            </w:r>
          </w:p>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5.15 to 5.85 GHz</w:t>
            </w:r>
          </w:p>
        </w:tc>
      </w:tr>
      <w:tr w:rsidR="00453C5F" w:rsidRPr="001131B3" w:rsidTr="008F7585">
        <w:tc>
          <w:tcPr>
            <w:tcW w:w="3322" w:type="dxa"/>
            <w:shd w:val="clear" w:color="auto" w:fill="auto"/>
            <w:vAlign w:val="center"/>
          </w:tcPr>
          <w:p w:rsidR="00453C5F" w:rsidRPr="001131B3" w:rsidRDefault="001131B3" w:rsidP="000716C4">
            <w:pPr>
              <w:jc w:val="center"/>
              <w:rPr>
                <w:rFonts w:ascii="Arial" w:hAnsi="Arial" w:cs="Arial"/>
                <w:b/>
                <w:sz w:val="20"/>
                <w:szCs w:val="20"/>
              </w:rPr>
            </w:pPr>
            <w:r w:rsidRPr="001131B3">
              <w:rPr>
                <w:rFonts w:ascii="Arial" w:hAnsi="Arial" w:cs="Arial"/>
                <w:b/>
                <w:color w:val="000000"/>
                <w:kern w:val="0"/>
                <w:sz w:val="20"/>
                <w:szCs w:val="20"/>
              </w:rPr>
              <w:t>Maximum Gain</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3-4dBi</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5-6dBi</w:t>
            </w:r>
          </w:p>
        </w:tc>
      </w:tr>
      <w:tr w:rsidR="00453C5F" w:rsidRPr="001131B3" w:rsidTr="008F7585">
        <w:tc>
          <w:tcPr>
            <w:tcW w:w="3322" w:type="dxa"/>
            <w:shd w:val="clear" w:color="auto" w:fill="auto"/>
            <w:vAlign w:val="center"/>
          </w:tcPr>
          <w:p w:rsidR="00453C5F" w:rsidRPr="001131B3" w:rsidRDefault="001131B3" w:rsidP="000716C4">
            <w:pPr>
              <w:jc w:val="center"/>
              <w:rPr>
                <w:rFonts w:ascii="Arial" w:hAnsi="Arial" w:cs="Arial"/>
                <w:b/>
                <w:sz w:val="20"/>
                <w:szCs w:val="20"/>
              </w:rPr>
            </w:pPr>
            <w:r w:rsidRPr="001131B3">
              <w:rPr>
                <w:rFonts w:ascii="Arial" w:hAnsi="Arial" w:cs="Arial"/>
                <w:b/>
                <w:color w:val="000000"/>
                <w:kern w:val="0"/>
                <w:sz w:val="20"/>
                <w:szCs w:val="20"/>
              </w:rPr>
              <w:t>Antenna Size</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10*5.0*1.0-1.6 (mm)</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40*9*1.0-1.6 (mm)</w:t>
            </w:r>
          </w:p>
        </w:tc>
      </w:tr>
      <w:tr w:rsidR="00453C5F" w:rsidRPr="001131B3" w:rsidTr="008F7585">
        <w:tc>
          <w:tcPr>
            <w:tcW w:w="3322" w:type="dxa"/>
            <w:shd w:val="clear" w:color="auto" w:fill="auto"/>
            <w:vAlign w:val="center"/>
          </w:tcPr>
          <w:p w:rsidR="00453C5F" w:rsidRPr="001131B3" w:rsidRDefault="005D7A91" w:rsidP="000716C4">
            <w:pPr>
              <w:jc w:val="center"/>
              <w:rPr>
                <w:rFonts w:ascii="Arial" w:hAnsi="Arial" w:cs="Arial"/>
                <w:b/>
                <w:sz w:val="20"/>
                <w:szCs w:val="20"/>
              </w:rPr>
            </w:pPr>
            <w:r>
              <w:rPr>
                <w:rFonts w:ascii="Arial" w:hAnsi="Arial" w:cs="Arial"/>
                <w:b/>
                <w:color w:val="000000"/>
                <w:kern w:val="0"/>
                <w:sz w:val="20"/>
                <w:szCs w:val="20"/>
              </w:rPr>
              <w:t>Pak</w:t>
            </w:r>
            <w:r w:rsidR="001131B3" w:rsidRPr="001131B3">
              <w:rPr>
                <w:rFonts w:ascii="Arial" w:hAnsi="Arial" w:cs="Arial"/>
                <w:b/>
                <w:color w:val="000000"/>
                <w:kern w:val="0"/>
                <w:sz w:val="20"/>
                <w:szCs w:val="20"/>
              </w:rPr>
              <w:t>age Size</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12*7.0(mm)</w:t>
            </w:r>
          </w:p>
        </w:tc>
        <w:tc>
          <w:tcPr>
            <w:tcW w:w="3323" w:type="dxa"/>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44*11(mm)</w:t>
            </w:r>
          </w:p>
        </w:tc>
      </w:tr>
      <w:tr w:rsidR="008C4D1A" w:rsidRPr="001131B3" w:rsidTr="008F7585">
        <w:tc>
          <w:tcPr>
            <w:tcW w:w="3322" w:type="dxa"/>
            <w:shd w:val="clear" w:color="auto" w:fill="auto"/>
            <w:vAlign w:val="center"/>
          </w:tcPr>
          <w:p w:rsidR="008C4D1A" w:rsidRPr="001131B3" w:rsidRDefault="001131B3" w:rsidP="000716C4">
            <w:pPr>
              <w:jc w:val="center"/>
              <w:rPr>
                <w:rFonts w:ascii="Arial" w:hAnsi="Arial" w:cs="Arial"/>
                <w:b/>
                <w:color w:val="000000"/>
                <w:kern w:val="0"/>
                <w:sz w:val="20"/>
                <w:szCs w:val="20"/>
              </w:rPr>
            </w:pPr>
            <w:r w:rsidRPr="001131B3">
              <w:rPr>
                <w:rFonts w:ascii="Arial" w:hAnsi="Arial" w:cs="Arial"/>
                <w:b/>
                <w:color w:val="000000"/>
                <w:kern w:val="0"/>
                <w:sz w:val="20"/>
                <w:szCs w:val="20"/>
              </w:rPr>
              <w:t>Antenna Efficiency</w:t>
            </w:r>
          </w:p>
        </w:tc>
        <w:tc>
          <w:tcPr>
            <w:tcW w:w="3323" w:type="dxa"/>
            <w:vAlign w:val="center"/>
          </w:tcPr>
          <w:p w:rsidR="008C4D1A" w:rsidRPr="001131B3" w:rsidRDefault="008C4D1A" w:rsidP="000716C4">
            <w:pPr>
              <w:jc w:val="center"/>
              <w:rPr>
                <w:rFonts w:ascii="Arial" w:hAnsi="Arial" w:cs="Arial"/>
                <w:color w:val="000000"/>
                <w:kern w:val="0"/>
                <w:sz w:val="20"/>
                <w:szCs w:val="20"/>
              </w:rPr>
            </w:pPr>
            <w:r w:rsidRPr="001131B3">
              <w:rPr>
                <w:rFonts w:ascii="Arial" w:hAnsi="Arial" w:cs="Arial"/>
                <w:color w:val="000000"/>
                <w:kern w:val="0"/>
                <w:sz w:val="20"/>
                <w:szCs w:val="20"/>
              </w:rPr>
              <w:t>50-60%</w:t>
            </w:r>
          </w:p>
        </w:tc>
        <w:tc>
          <w:tcPr>
            <w:tcW w:w="3323" w:type="dxa"/>
            <w:vAlign w:val="center"/>
          </w:tcPr>
          <w:p w:rsidR="008C4D1A" w:rsidRPr="001131B3" w:rsidRDefault="008C4D1A" w:rsidP="000716C4">
            <w:pPr>
              <w:jc w:val="center"/>
              <w:rPr>
                <w:rFonts w:ascii="Arial" w:hAnsi="Arial" w:cs="Arial"/>
                <w:color w:val="000000"/>
                <w:kern w:val="0"/>
                <w:sz w:val="20"/>
                <w:szCs w:val="20"/>
              </w:rPr>
            </w:pPr>
            <w:r w:rsidRPr="001131B3">
              <w:rPr>
                <w:rFonts w:ascii="Arial" w:hAnsi="Arial" w:cs="Arial"/>
                <w:color w:val="000000"/>
                <w:kern w:val="0"/>
                <w:sz w:val="20"/>
                <w:szCs w:val="20"/>
              </w:rPr>
              <w:t>50-70%</w:t>
            </w:r>
          </w:p>
        </w:tc>
      </w:tr>
      <w:tr w:rsidR="00453C5F" w:rsidRPr="001131B3" w:rsidTr="008F7585">
        <w:tc>
          <w:tcPr>
            <w:tcW w:w="3322" w:type="dxa"/>
            <w:shd w:val="clear" w:color="auto" w:fill="auto"/>
            <w:vAlign w:val="center"/>
          </w:tcPr>
          <w:p w:rsidR="00453C5F" w:rsidRPr="001131B3" w:rsidRDefault="00453C5F" w:rsidP="000716C4">
            <w:pPr>
              <w:jc w:val="center"/>
              <w:rPr>
                <w:rFonts w:ascii="Arial" w:hAnsi="Arial" w:cs="Arial"/>
                <w:b/>
                <w:sz w:val="20"/>
                <w:szCs w:val="20"/>
              </w:rPr>
            </w:pPr>
            <w:r w:rsidRPr="001131B3">
              <w:rPr>
                <w:rFonts w:ascii="Arial" w:hAnsi="Arial" w:cs="Arial"/>
                <w:b/>
                <w:color w:val="000000"/>
                <w:kern w:val="0"/>
                <w:sz w:val="20"/>
                <w:szCs w:val="20"/>
              </w:rPr>
              <w:t>VSWR</w:t>
            </w:r>
          </w:p>
        </w:tc>
        <w:tc>
          <w:tcPr>
            <w:tcW w:w="6646" w:type="dxa"/>
            <w:gridSpan w:val="2"/>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2:1</w:t>
            </w:r>
          </w:p>
        </w:tc>
      </w:tr>
      <w:tr w:rsidR="00453C5F" w:rsidRPr="001131B3" w:rsidTr="008F7585">
        <w:tc>
          <w:tcPr>
            <w:tcW w:w="3322" w:type="dxa"/>
            <w:shd w:val="clear" w:color="auto" w:fill="auto"/>
            <w:vAlign w:val="center"/>
          </w:tcPr>
          <w:p w:rsidR="00453C5F" w:rsidRPr="001131B3" w:rsidRDefault="001131B3" w:rsidP="000716C4">
            <w:pPr>
              <w:jc w:val="center"/>
              <w:rPr>
                <w:rFonts w:ascii="Arial" w:hAnsi="Arial" w:cs="Arial"/>
                <w:b/>
                <w:sz w:val="20"/>
                <w:szCs w:val="20"/>
              </w:rPr>
            </w:pPr>
            <w:r w:rsidRPr="001131B3">
              <w:rPr>
                <w:rFonts w:ascii="Arial" w:hAnsi="Arial" w:cs="Arial"/>
                <w:b/>
                <w:color w:val="000000"/>
                <w:kern w:val="0"/>
                <w:sz w:val="20"/>
                <w:szCs w:val="20"/>
              </w:rPr>
              <w:t>Input Resistance</w:t>
            </w:r>
          </w:p>
        </w:tc>
        <w:tc>
          <w:tcPr>
            <w:tcW w:w="6646" w:type="dxa"/>
            <w:gridSpan w:val="2"/>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50 Ohms</w:t>
            </w:r>
          </w:p>
        </w:tc>
      </w:tr>
      <w:tr w:rsidR="00453C5F" w:rsidRPr="001131B3" w:rsidTr="008F7585">
        <w:tc>
          <w:tcPr>
            <w:tcW w:w="3322" w:type="dxa"/>
            <w:shd w:val="clear" w:color="auto" w:fill="auto"/>
            <w:vAlign w:val="center"/>
          </w:tcPr>
          <w:p w:rsidR="00453C5F" w:rsidRPr="001131B3" w:rsidRDefault="001131B3" w:rsidP="000716C4">
            <w:pPr>
              <w:jc w:val="center"/>
              <w:rPr>
                <w:rFonts w:ascii="Arial" w:hAnsi="Arial" w:cs="Arial"/>
                <w:b/>
                <w:sz w:val="20"/>
                <w:szCs w:val="20"/>
              </w:rPr>
            </w:pPr>
            <w:r w:rsidRPr="001131B3">
              <w:rPr>
                <w:rFonts w:ascii="Arial" w:hAnsi="Arial" w:cs="Arial"/>
                <w:b/>
                <w:color w:val="000000"/>
                <w:kern w:val="0"/>
                <w:sz w:val="20"/>
                <w:szCs w:val="20"/>
              </w:rPr>
              <w:t>Temperature</w:t>
            </w:r>
          </w:p>
        </w:tc>
        <w:tc>
          <w:tcPr>
            <w:tcW w:w="6646" w:type="dxa"/>
            <w:gridSpan w:val="2"/>
            <w:vAlign w:val="center"/>
          </w:tcPr>
          <w:p w:rsidR="00453C5F" w:rsidRPr="001131B3" w:rsidRDefault="00453C5F" w:rsidP="000716C4">
            <w:pPr>
              <w:jc w:val="center"/>
              <w:rPr>
                <w:rFonts w:ascii="Arial" w:hAnsi="Arial" w:cs="Arial"/>
                <w:sz w:val="20"/>
                <w:szCs w:val="20"/>
              </w:rPr>
            </w:pPr>
            <w:r w:rsidRPr="001131B3">
              <w:rPr>
                <w:rFonts w:ascii="Arial" w:hAnsi="Arial" w:cs="Arial"/>
                <w:color w:val="000000"/>
                <w:kern w:val="0"/>
                <w:sz w:val="20"/>
                <w:szCs w:val="20"/>
              </w:rPr>
              <w:t>-40° to +75°C</w:t>
            </w:r>
          </w:p>
        </w:tc>
      </w:tr>
      <w:tr w:rsidR="00453C5F" w:rsidRPr="001131B3" w:rsidTr="008F7585">
        <w:tc>
          <w:tcPr>
            <w:tcW w:w="3322" w:type="dxa"/>
            <w:shd w:val="clear" w:color="auto" w:fill="auto"/>
            <w:vAlign w:val="center"/>
          </w:tcPr>
          <w:p w:rsidR="00453C5F" w:rsidRPr="001131B3" w:rsidRDefault="001131B3" w:rsidP="000716C4">
            <w:pPr>
              <w:jc w:val="center"/>
              <w:rPr>
                <w:rFonts w:ascii="Arial" w:hAnsi="Arial" w:cs="Arial"/>
                <w:b/>
                <w:sz w:val="20"/>
                <w:szCs w:val="20"/>
              </w:rPr>
            </w:pPr>
            <w:r w:rsidRPr="001131B3">
              <w:rPr>
                <w:rFonts w:ascii="Arial" w:hAnsi="Arial" w:cs="Arial"/>
                <w:b/>
                <w:color w:val="000000"/>
                <w:kern w:val="0"/>
                <w:sz w:val="20"/>
                <w:szCs w:val="20"/>
              </w:rPr>
              <w:t>Humidity</w:t>
            </w:r>
          </w:p>
        </w:tc>
        <w:tc>
          <w:tcPr>
            <w:tcW w:w="6646" w:type="dxa"/>
            <w:gridSpan w:val="2"/>
            <w:vAlign w:val="center"/>
          </w:tcPr>
          <w:p w:rsidR="00453C5F" w:rsidRPr="001131B3" w:rsidRDefault="00B66BE9" w:rsidP="001131B3">
            <w:pPr>
              <w:jc w:val="center"/>
              <w:rPr>
                <w:rFonts w:ascii="Arial" w:hAnsi="Arial" w:cs="Arial"/>
                <w:sz w:val="20"/>
                <w:szCs w:val="20"/>
              </w:rPr>
            </w:pPr>
            <w:r w:rsidRPr="001131B3">
              <w:rPr>
                <w:rFonts w:ascii="Arial" w:hAnsi="Arial" w:cs="Arial"/>
                <w:color w:val="000000"/>
                <w:kern w:val="0"/>
                <w:sz w:val="20"/>
                <w:szCs w:val="20"/>
              </w:rPr>
              <w:t>0 to 95%,</w:t>
            </w:r>
            <w:r w:rsidR="001131B3" w:rsidRPr="001131B3">
              <w:rPr>
                <w:rFonts w:ascii="Arial" w:hAnsi="Arial" w:cs="Arial"/>
                <w:color w:val="000000"/>
                <w:kern w:val="0"/>
                <w:sz w:val="20"/>
                <w:szCs w:val="20"/>
              </w:rPr>
              <w:t>No crystal dew</w:t>
            </w:r>
          </w:p>
        </w:tc>
      </w:tr>
    </w:tbl>
    <w:p w:rsidR="00CC5112" w:rsidRDefault="00CC5112" w:rsidP="001B01F9">
      <w:pPr>
        <w:ind w:leftChars="200" w:left="420" w:firstLineChars="100" w:firstLine="200"/>
        <w:jc w:val="both"/>
        <w:rPr>
          <w:rFonts w:ascii="Arial" w:hAnsi="Arial" w:cs="Arial"/>
          <w:sz w:val="20"/>
          <w:szCs w:val="20"/>
        </w:rPr>
      </w:pPr>
    </w:p>
    <w:p w:rsidR="00321757" w:rsidRPr="001B01F9" w:rsidRDefault="001B01F9" w:rsidP="001B01F9">
      <w:pPr>
        <w:ind w:leftChars="200" w:left="420" w:firstLineChars="100" w:firstLine="200"/>
        <w:jc w:val="both"/>
        <w:rPr>
          <w:rFonts w:ascii="Arial" w:hAnsi="Arial" w:cs="Arial"/>
          <w:sz w:val="20"/>
          <w:szCs w:val="20"/>
        </w:rPr>
      </w:pPr>
      <w:r w:rsidRPr="001B01F9">
        <w:rPr>
          <w:rFonts w:ascii="Arial" w:hAnsi="Arial" w:cs="Arial"/>
          <w:sz w:val="20"/>
          <w:szCs w:val="20"/>
        </w:rPr>
        <w:t xml:space="preserve">For MIMO antennas, in addition to the need to meet the above performance, </w:t>
      </w:r>
      <w:r w:rsidR="009D5240" w:rsidRPr="001B01F9">
        <w:rPr>
          <w:rFonts w:ascii="Arial" w:hAnsi="Arial" w:cs="Arial"/>
          <w:sz w:val="20"/>
          <w:szCs w:val="20"/>
        </w:rPr>
        <w:t>a</w:t>
      </w:r>
      <w:r w:rsidRPr="001B01F9">
        <w:rPr>
          <w:rFonts w:ascii="Arial" w:hAnsi="Arial" w:cs="Arial"/>
          <w:sz w:val="20"/>
          <w:szCs w:val="20"/>
        </w:rPr>
        <w:t xml:space="preserve"> very important indicator is the isolation between two or more antennas (S21 &lt;-10 dB), which is the difficulty of the current miniaturized MIMO antenna design. </w:t>
      </w:r>
    </w:p>
    <w:p w:rsidR="00321757" w:rsidRPr="001B01F9" w:rsidRDefault="001B01F9" w:rsidP="001B01F9">
      <w:pPr>
        <w:ind w:leftChars="200" w:left="420" w:firstLineChars="100" w:firstLine="200"/>
        <w:jc w:val="both"/>
        <w:rPr>
          <w:rFonts w:ascii="Arial" w:hAnsi="Arial" w:cs="Arial"/>
          <w:sz w:val="20"/>
          <w:szCs w:val="20"/>
        </w:rPr>
      </w:pPr>
      <w:r w:rsidRPr="001B01F9">
        <w:rPr>
          <w:rFonts w:ascii="Arial" w:hAnsi="Arial" w:cs="Arial"/>
          <w:sz w:val="20"/>
          <w:szCs w:val="20"/>
        </w:rPr>
        <w:t>In addition, there is an ECC indicator, in the WIFI band if S11 and S21 meet the requirements, generally no problem. However</w:t>
      </w:r>
      <w:r w:rsidR="005D7A91" w:rsidRPr="001B01F9">
        <w:rPr>
          <w:rFonts w:ascii="Arial" w:hAnsi="Arial" w:cs="Arial"/>
          <w:sz w:val="20"/>
          <w:szCs w:val="20"/>
        </w:rPr>
        <w:t>,</w:t>
      </w:r>
      <w:r w:rsidR="005D7A91">
        <w:rPr>
          <w:rFonts w:ascii="Arial" w:hAnsi="Arial" w:cs="Arial"/>
          <w:sz w:val="20"/>
          <w:szCs w:val="20"/>
        </w:rPr>
        <w:t xml:space="preserve"> for</w:t>
      </w:r>
      <w:r w:rsidRPr="001B01F9">
        <w:rPr>
          <w:rFonts w:ascii="Arial" w:hAnsi="Arial" w:cs="Arial"/>
          <w:sz w:val="20"/>
          <w:szCs w:val="20"/>
        </w:rPr>
        <w:t xml:space="preserve"> more than four antennas need to focus on the layout between the antennas</w:t>
      </w:r>
      <w:r w:rsidRPr="001B01F9">
        <w:rPr>
          <w:rFonts w:ascii="Arial" w:hAnsi="Arial" w:cs="Arial" w:hint="eastAsia"/>
          <w:sz w:val="20"/>
          <w:szCs w:val="20"/>
        </w:rPr>
        <w:t>.</w:t>
      </w:r>
    </w:p>
    <w:p w:rsidR="00143010" w:rsidRDefault="00143010" w:rsidP="00143010">
      <w:pPr>
        <w:rPr>
          <w:rFonts w:ascii="Arial" w:hAnsi="Arial" w:cs="Arial"/>
        </w:rPr>
      </w:pPr>
    </w:p>
    <w:p w:rsidR="00CC5112" w:rsidRPr="005D7A91" w:rsidRDefault="00CC5112" w:rsidP="00143010">
      <w:pPr>
        <w:rPr>
          <w:rFonts w:ascii="Arial" w:hAnsi="Arial" w:cs="Arial"/>
        </w:rPr>
      </w:pPr>
    </w:p>
    <w:p w:rsidR="00D7005F" w:rsidRDefault="00862165" w:rsidP="0017028E">
      <w:pPr>
        <w:pStyle w:val="20"/>
        <w:numPr>
          <w:ilvl w:val="1"/>
          <w:numId w:val="20"/>
        </w:numPr>
        <w:ind w:right="210"/>
        <w:rPr>
          <w:rFonts w:ascii="Arial" w:eastAsia="宋体" w:hAnsi="Arial" w:cs="Arial"/>
          <w:szCs w:val="28"/>
          <w:lang w:eastAsia="zh-CN"/>
        </w:rPr>
      </w:pPr>
      <w:r>
        <w:rPr>
          <w:rFonts w:ascii="Arial" w:eastAsia="宋体" w:hAnsi="Arial" w:cs="Arial" w:hint="eastAsia"/>
          <w:szCs w:val="28"/>
          <w:lang w:eastAsia="zh-CN"/>
        </w:rPr>
        <w:t xml:space="preserve"> </w:t>
      </w:r>
      <w:bookmarkStart w:id="351" w:name="_Toc480807450"/>
      <w:r>
        <w:rPr>
          <w:rFonts w:ascii="Arial" w:eastAsia="宋体" w:hAnsi="Arial" w:cs="Arial" w:hint="eastAsia"/>
          <w:szCs w:val="28"/>
          <w:lang w:eastAsia="zh-CN"/>
        </w:rPr>
        <w:t>Power Supply Design</w:t>
      </w:r>
      <w:bookmarkEnd w:id="351"/>
    </w:p>
    <w:p w:rsidR="00CC5112" w:rsidRPr="00CC5112" w:rsidRDefault="00CC5112" w:rsidP="00CC5112"/>
    <w:p w:rsidR="00A14F32" w:rsidRDefault="00A14F32" w:rsidP="0017028E">
      <w:pPr>
        <w:pStyle w:val="4"/>
        <w:numPr>
          <w:ilvl w:val="2"/>
          <w:numId w:val="20"/>
        </w:numPr>
        <w:rPr>
          <w:rFonts w:ascii="Arial" w:eastAsia="宋体" w:hAnsi="Arial" w:cs="Arial"/>
          <w:b/>
          <w:sz w:val="24"/>
          <w:szCs w:val="24"/>
        </w:rPr>
      </w:pPr>
      <w:bookmarkStart w:id="352" w:name="_Toc480807451"/>
      <w:r w:rsidRPr="00907878">
        <w:rPr>
          <w:rFonts w:ascii="Arial" w:eastAsia="宋体" w:hAnsi="Arial" w:cs="Arial"/>
          <w:b/>
          <w:sz w:val="24"/>
          <w:szCs w:val="24"/>
        </w:rPr>
        <w:t>RK3399 Power</w:t>
      </w:r>
      <w:bookmarkEnd w:id="352"/>
    </w:p>
    <w:p w:rsidR="00CC5112" w:rsidRPr="00CC5112" w:rsidRDefault="00CC5112" w:rsidP="00CC5112"/>
    <w:p w:rsidR="00D135D2" w:rsidRPr="00907878" w:rsidRDefault="00D135D2" w:rsidP="0017028E">
      <w:pPr>
        <w:numPr>
          <w:ilvl w:val="0"/>
          <w:numId w:val="14"/>
        </w:numPr>
        <w:spacing w:line="360" w:lineRule="auto"/>
        <w:rPr>
          <w:rFonts w:ascii="Arial" w:hAnsi="Arial" w:cs="Arial"/>
          <w:b/>
          <w:sz w:val="20"/>
          <w:szCs w:val="20"/>
        </w:rPr>
      </w:pPr>
      <w:r w:rsidRPr="00907878">
        <w:rPr>
          <w:rFonts w:ascii="Arial" w:hAnsi="Arial" w:cs="Arial"/>
          <w:b/>
          <w:sz w:val="20"/>
          <w:szCs w:val="20"/>
        </w:rPr>
        <w:t xml:space="preserve">4.4.1.1 </w:t>
      </w:r>
      <w:r w:rsidR="0074120B" w:rsidRPr="00907878">
        <w:rPr>
          <w:rFonts w:ascii="Arial" w:hAnsi="Arial" w:cs="Arial"/>
          <w:b/>
          <w:sz w:val="20"/>
          <w:szCs w:val="20"/>
        </w:rPr>
        <w:t>GND</w:t>
      </w:r>
    </w:p>
    <w:p w:rsidR="000B65F9" w:rsidRDefault="00284973" w:rsidP="0099550A">
      <w:pPr>
        <w:ind w:firstLineChars="300" w:firstLine="630"/>
        <w:rPr>
          <w:rFonts w:ascii="Arial" w:hAnsi="Arial" w:cs="Arial"/>
        </w:rPr>
      </w:pPr>
      <w:r>
        <w:rPr>
          <w:rFonts w:ascii="Arial" w:hAnsi="Arial" w:cs="Arial" w:hint="eastAsia"/>
        </w:rPr>
        <w:t xml:space="preserve">There is </w:t>
      </w:r>
      <w:r w:rsidR="005D7A91">
        <w:rPr>
          <w:rFonts w:ascii="Arial" w:hAnsi="Arial" w:cs="Arial" w:hint="eastAsia"/>
        </w:rPr>
        <w:t xml:space="preserve">a </w:t>
      </w:r>
      <w:r>
        <w:rPr>
          <w:rFonts w:ascii="Arial" w:hAnsi="Arial" w:cs="Arial" w:hint="eastAsia"/>
        </w:rPr>
        <w:t xml:space="preserve">need </w:t>
      </w:r>
      <w:r w:rsidR="005D7A91">
        <w:rPr>
          <w:rFonts w:ascii="Arial" w:hAnsi="Arial" w:cs="Arial" w:hint="eastAsia"/>
        </w:rPr>
        <w:t xml:space="preserve">of </w:t>
      </w:r>
      <w:r>
        <w:rPr>
          <w:rFonts w:ascii="Arial" w:hAnsi="Arial" w:cs="Arial" w:hint="eastAsia"/>
        </w:rPr>
        <w:t xml:space="preserve">a complete </w:t>
      </w:r>
      <w:r w:rsidR="0099550A">
        <w:rPr>
          <w:rFonts w:ascii="Arial" w:hAnsi="Arial" w:cs="Arial" w:hint="eastAsia"/>
        </w:rPr>
        <w:t xml:space="preserve">GND </w:t>
      </w:r>
      <w:r>
        <w:rPr>
          <w:rFonts w:ascii="Arial" w:hAnsi="Arial" w:cs="Arial" w:hint="eastAsia"/>
        </w:rPr>
        <w:t xml:space="preserve">layer </w:t>
      </w:r>
      <w:r w:rsidR="0099550A">
        <w:rPr>
          <w:rFonts w:ascii="Arial" w:hAnsi="Arial" w:cs="Arial" w:hint="eastAsia"/>
        </w:rPr>
        <w:t>adjacent SOC</w:t>
      </w:r>
      <w:r w:rsidR="00371155">
        <w:rPr>
          <w:rFonts w:ascii="Arial" w:hAnsi="Arial" w:cs="Arial"/>
        </w:rPr>
        <w:t>, for</w:t>
      </w:r>
      <w:r>
        <w:rPr>
          <w:rFonts w:ascii="Arial" w:hAnsi="Arial" w:cs="Arial" w:hint="eastAsia"/>
        </w:rPr>
        <w:t xml:space="preserve"> cooling and ensur</w:t>
      </w:r>
      <w:r w:rsidR="005D7A91">
        <w:rPr>
          <w:rFonts w:ascii="Arial" w:hAnsi="Arial" w:cs="Arial" w:hint="eastAsia"/>
        </w:rPr>
        <w:t>ing</w:t>
      </w:r>
      <w:r>
        <w:rPr>
          <w:rFonts w:ascii="Arial" w:hAnsi="Arial" w:cs="Arial" w:hint="eastAsia"/>
        </w:rPr>
        <w:t xml:space="preserve"> power integrity.</w:t>
      </w:r>
    </w:p>
    <w:p w:rsidR="00284973" w:rsidRPr="008F5E3B" w:rsidRDefault="00284973" w:rsidP="00E20ACA">
      <w:pPr>
        <w:ind w:leftChars="200" w:left="420" w:firstLineChars="200" w:firstLine="420"/>
        <w:rPr>
          <w:rFonts w:ascii="Arial" w:hAnsi="Arial" w:cs="Arial"/>
        </w:rPr>
      </w:pPr>
    </w:p>
    <w:p w:rsidR="000B65F9" w:rsidRPr="008F5E3B" w:rsidRDefault="0002439F" w:rsidP="00E20ACA">
      <w:pPr>
        <w:jc w:val="center"/>
        <w:rPr>
          <w:rFonts w:ascii="Arial" w:hAnsi="Arial" w:cs="Arial"/>
        </w:rPr>
      </w:pPr>
      <w:r w:rsidRPr="00835C34">
        <w:rPr>
          <w:rFonts w:ascii="Arial" w:hAnsi="Arial" w:cs="Arial"/>
        </w:rPr>
        <w:pict>
          <v:shape id="_x0000_i1143" type="#_x0000_t75" style="width:487.5pt;height:270pt">
            <v:imagedata r:id="rId153" o:title=""/>
          </v:shape>
        </w:pict>
      </w:r>
    </w:p>
    <w:p w:rsidR="00CC5112" w:rsidRDefault="00CC5112" w:rsidP="00284973">
      <w:pPr>
        <w:pStyle w:val="aff0"/>
        <w:rPr>
          <w:rFonts w:ascii="Arial" w:hAnsi="Arial" w:cs="Arial"/>
        </w:rPr>
      </w:pPr>
    </w:p>
    <w:p w:rsidR="002B1378" w:rsidRPr="00284973" w:rsidRDefault="00284973" w:rsidP="00284973">
      <w:pPr>
        <w:pStyle w:val="aff0"/>
        <w:rPr>
          <w:rFonts w:ascii="Arial" w:hAnsi="Arial" w:cs="Arial"/>
        </w:rPr>
      </w:pPr>
      <w:bookmarkStart w:id="353" w:name="_Toc480807631"/>
      <w:r w:rsidRPr="0028497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50</w:t>
      </w:r>
      <w:r w:rsidR="00835C34">
        <w:rPr>
          <w:rFonts w:ascii="Arial" w:hAnsi="Arial" w:cs="Arial"/>
        </w:rPr>
        <w:fldChar w:fldCharType="end"/>
      </w:r>
      <w:r w:rsidRPr="00284973">
        <w:rPr>
          <w:rFonts w:ascii="Arial" w:hAnsi="Arial" w:cs="Arial"/>
        </w:rPr>
        <w:t xml:space="preserve"> Complete GND layer</w:t>
      </w:r>
      <w:bookmarkEnd w:id="353"/>
    </w:p>
    <w:p w:rsidR="00284973" w:rsidRDefault="00284973" w:rsidP="00284973">
      <w:pPr>
        <w:tabs>
          <w:tab w:val="left" w:pos="7112"/>
        </w:tabs>
        <w:rPr>
          <w:rFonts w:ascii="Arial" w:hAnsi="Arial" w:cs="Arial"/>
        </w:rPr>
      </w:pPr>
      <w:r>
        <w:rPr>
          <w:rFonts w:ascii="Arial" w:hAnsi="Arial" w:cs="Arial"/>
        </w:rPr>
        <w:tab/>
      </w:r>
    </w:p>
    <w:p w:rsidR="00CC5112" w:rsidRDefault="00CC5112" w:rsidP="00284973">
      <w:pPr>
        <w:tabs>
          <w:tab w:val="left" w:pos="7112"/>
        </w:tabs>
        <w:rPr>
          <w:rFonts w:ascii="Arial" w:hAnsi="Arial" w:cs="Arial"/>
        </w:rPr>
      </w:pPr>
    </w:p>
    <w:p w:rsidR="00CC5112" w:rsidRDefault="00CC5112" w:rsidP="00284973">
      <w:pPr>
        <w:tabs>
          <w:tab w:val="left" w:pos="7112"/>
        </w:tabs>
        <w:rPr>
          <w:rFonts w:ascii="Arial" w:hAnsi="Arial" w:cs="Arial"/>
        </w:rPr>
      </w:pPr>
    </w:p>
    <w:p w:rsidR="00CC5112" w:rsidRPr="008F5E3B" w:rsidRDefault="00CC5112" w:rsidP="00284973">
      <w:pPr>
        <w:tabs>
          <w:tab w:val="left" w:pos="7112"/>
        </w:tabs>
        <w:rPr>
          <w:rFonts w:ascii="Arial" w:hAnsi="Arial" w:cs="Arial"/>
        </w:rPr>
      </w:pPr>
    </w:p>
    <w:p w:rsidR="000B65F9" w:rsidRDefault="008C7294" w:rsidP="0099550A">
      <w:pPr>
        <w:ind w:firstLineChars="300" w:firstLine="600"/>
        <w:rPr>
          <w:rFonts w:ascii="Arial" w:hAnsi="Arial" w:cs="Arial"/>
          <w:sz w:val="20"/>
          <w:szCs w:val="20"/>
        </w:rPr>
      </w:pPr>
      <w:r>
        <w:rPr>
          <w:rFonts w:ascii="Arial" w:hAnsi="Arial" w:cs="Arial" w:hint="eastAsia"/>
          <w:sz w:val="20"/>
          <w:szCs w:val="20"/>
        </w:rPr>
        <w:lastRenderedPageBreak/>
        <w:t xml:space="preserve">Every </w:t>
      </w:r>
      <w:r w:rsidR="000C4E04" w:rsidRPr="000C4E04">
        <w:rPr>
          <w:rFonts w:ascii="Arial" w:hAnsi="Arial" w:cs="Arial" w:hint="eastAsia"/>
          <w:sz w:val="20"/>
          <w:szCs w:val="20"/>
        </w:rPr>
        <w:t>GND pin nee</w:t>
      </w:r>
      <w:r w:rsidR="009D5240">
        <w:rPr>
          <w:rFonts w:ascii="Arial" w:hAnsi="Arial" w:cs="Arial" w:hint="eastAsia"/>
          <w:sz w:val="20"/>
          <w:szCs w:val="20"/>
        </w:rPr>
        <w:t>ds</w:t>
      </w:r>
      <w:r w:rsidR="000C4E04" w:rsidRPr="000C4E04">
        <w:rPr>
          <w:rFonts w:ascii="Arial" w:hAnsi="Arial" w:cs="Arial" w:hint="eastAsia"/>
          <w:sz w:val="20"/>
          <w:szCs w:val="20"/>
        </w:rPr>
        <w:t xml:space="preserve"> via</w:t>
      </w:r>
      <w:r w:rsidR="00371155" w:rsidRPr="000C4E04">
        <w:rPr>
          <w:rFonts w:ascii="Arial" w:hAnsi="Arial" w:cs="Arial"/>
          <w:sz w:val="20"/>
          <w:szCs w:val="20"/>
        </w:rPr>
        <w:t>, shown</w:t>
      </w:r>
      <w:r w:rsidR="000C4E04" w:rsidRPr="000C4E04">
        <w:rPr>
          <w:rFonts w:ascii="Arial" w:hAnsi="Arial" w:cs="Arial" w:hint="eastAsia"/>
          <w:sz w:val="20"/>
          <w:szCs w:val="20"/>
        </w:rPr>
        <w:t xml:space="preserve"> as Figure 4-51.</w:t>
      </w:r>
    </w:p>
    <w:p w:rsidR="00CC5112" w:rsidRPr="009D5240" w:rsidRDefault="00CC5112" w:rsidP="0099550A">
      <w:pPr>
        <w:ind w:firstLineChars="300" w:firstLine="600"/>
        <w:rPr>
          <w:rFonts w:ascii="Arial" w:hAnsi="Arial" w:cs="Arial"/>
          <w:sz w:val="20"/>
          <w:szCs w:val="20"/>
        </w:rPr>
      </w:pPr>
    </w:p>
    <w:p w:rsidR="000B65F9" w:rsidRPr="008F5E3B" w:rsidRDefault="0002439F" w:rsidP="00E20ACA">
      <w:pPr>
        <w:jc w:val="center"/>
        <w:rPr>
          <w:rFonts w:ascii="Arial" w:hAnsi="Arial" w:cs="Arial"/>
        </w:rPr>
      </w:pPr>
      <w:r w:rsidRPr="00835C34">
        <w:rPr>
          <w:rFonts w:ascii="Arial" w:hAnsi="Arial" w:cs="Arial"/>
        </w:rPr>
        <w:pict>
          <v:shape id="_x0000_i1144" type="#_x0000_t75" style="width:486pt;height:263.25pt">
            <v:imagedata r:id="rId154" o:title=""/>
          </v:shape>
        </w:pict>
      </w:r>
    </w:p>
    <w:p w:rsidR="00CC5112" w:rsidRDefault="00CC5112" w:rsidP="000C4E04">
      <w:pPr>
        <w:pStyle w:val="aff0"/>
        <w:rPr>
          <w:rFonts w:ascii="Arial" w:hAnsi="Arial" w:cs="Arial"/>
        </w:rPr>
      </w:pPr>
    </w:p>
    <w:p w:rsidR="00143010" w:rsidRDefault="000C4E04" w:rsidP="000C4E04">
      <w:pPr>
        <w:pStyle w:val="aff0"/>
        <w:rPr>
          <w:rFonts w:ascii="Arial" w:hAnsi="Arial" w:cs="Arial"/>
        </w:rPr>
      </w:pPr>
      <w:bookmarkStart w:id="354" w:name="_Toc480807632"/>
      <w:r w:rsidRPr="000C4E04">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51</w:t>
      </w:r>
      <w:r w:rsidR="00835C34">
        <w:rPr>
          <w:rFonts w:ascii="Arial" w:hAnsi="Arial" w:cs="Arial"/>
        </w:rPr>
        <w:fldChar w:fldCharType="end"/>
      </w:r>
      <w:r w:rsidRPr="000C4E04">
        <w:rPr>
          <w:rFonts w:ascii="Arial" w:hAnsi="Arial" w:cs="Arial"/>
        </w:rPr>
        <w:t xml:space="preserve"> </w:t>
      </w:r>
      <w:r w:rsidR="002B1378" w:rsidRPr="000C4E04">
        <w:rPr>
          <w:rFonts w:ascii="Arial" w:hAnsi="Arial" w:cs="Arial"/>
        </w:rPr>
        <w:t>GND</w:t>
      </w:r>
      <w:r w:rsidRPr="000C4E04">
        <w:rPr>
          <w:rFonts w:ascii="Arial" w:hAnsi="Arial" w:cs="Arial"/>
        </w:rPr>
        <w:t xml:space="preserve"> Via</w:t>
      </w:r>
      <w:bookmarkEnd w:id="354"/>
    </w:p>
    <w:p w:rsidR="00CC5112" w:rsidRPr="00CC5112" w:rsidRDefault="00CC5112" w:rsidP="00CC5112"/>
    <w:p w:rsidR="00E20ACA" w:rsidRPr="005E753E" w:rsidRDefault="00E20ACA" w:rsidP="0017028E">
      <w:pPr>
        <w:numPr>
          <w:ilvl w:val="0"/>
          <w:numId w:val="14"/>
        </w:numPr>
        <w:spacing w:line="360" w:lineRule="auto"/>
        <w:rPr>
          <w:rFonts w:ascii="Arial" w:hAnsi="Arial" w:cs="Arial"/>
          <w:b/>
          <w:sz w:val="20"/>
          <w:szCs w:val="20"/>
        </w:rPr>
      </w:pPr>
      <w:r w:rsidRPr="005E753E">
        <w:rPr>
          <w:rFonts w:ascii="Arial" w:hAnsi="Arial" w:cs="Arial"/>
          <w:b/>
          <w:sz w:val="20"/>
          <w:szCs w:val="20"/>
        </w:rPr>
        <w:t>4.4.1.2 SOC</w:t>
      </w:r>
      <w:r w:rsidR="005E753E" w:rsidRPr="005E753E">
        <w:rPr>
          <w:rFonts w:ascii="Arial" w:hAnsi="Arial" w:cs="Arial" w:hint="eastAsia"/>
          <w:b/>
          <w:sz w:val="20"/>
          <w:szCs w:val="20"/>
        </w:rPr>
        <w:t xml:space="preserve"> Power Supply</w:t>
      </w:r>
    </w:p>
    <w:p w:rsidR="000B65F9" w:rsidRPr="008D54CC" w:rsidRDefault="008D54CC" w:rsidP="008D54CC">
      <w:pPr>
        <w:ind w:leftChars="200" w:left="420" w:firstLineChars="100" w:firstLine="200"/>
        <w:jc w:val="both"/>
        <w:rPr>
          <w:rFonts w:ascii="Arial" w:hAnsi="Arial" w:cs="Arial"/>
          <w:sz w:val="20"/>
          <w:szCs w:val="20"/>
        </w:rPr>
      </w:pPr>
      <w:r w:rsidRPr="008D54CC">
        <w:rPr>
          <w:rFonts w:ascii="Arial" w:hAnsi="Arial" w:cs="Arial" w:hint="eastAsia"/>
          <w:sz w:val="20"/>
          <w:szCs w:val="20"/>
        </w:rPr>
        <w:t xml:space="preserve">The high-current power supply,such as </w:t>
      </w:r>
      <w:r w:rsidR="000B65F9" w:rsidRPr="008D54CC">
        <w:rPr>
          <w:rFonts w:ascii="Arial" w:hAnsi="Arial" w:cs="Arial"/>
          <w:sz w:val="20"/>
          <w:szCs w:val="20"/>
        </w:rPr>
        <w:t>VDD_CPUB,</w:t>
      </w:r>
      <w:r>
        <w:rPr>
          <w:rFonts w:ascii="Arial" w:hAnsi="Arial" w:cs="Arial" w:hint="eastAsia"/>
          <w:sz w:val="20"/>
          <w:szCs w:val="20"/>
        </w:rPr>
        <w:t xml:space="preserve"> </w:t>
      </w:r>
      <w:r w:rsidR="000B65F9" w:rsidRPr="008D54CC">
        <w:rPr>
          <w:rFonts w:ascii="Arial" w:hAnsi="Arial" w:cs="Arial"/>
          <w:sz w:val="20"/>
          <w:szCs w:val="20"/>
        </w:rPr>
        <w:t>VDD_CPUL,</w:t>
      </w:r>
      <w:r>
        <w:rPr>
          <w:rFonts w:ascii="Arial" w:hAnsi="Arial" w:cs="Arial" w:hint="eastAsia"/>
          <w:sz w:val="20"/>
          <w:szCs w:val="20"/>
        </w:rPr>
        <w:t xml:space="preserve"> </w:t>
      </w:r>
      <w:r w:rsidR="000B65F9" w:rsidRPr="008D54CC">
        <w:rPr>
          <w:rFonts w:ascii="Arial" w:hAnsi="Arial" w:cs="Arial"/>
          <w:sz w:val="20"/>
          <w:szCs w:val="20"/>
        </w:rPr>
        <w:t>VDD_GPU,</w:t>
      </w:r>
      <w:r>
        <w:rPr>
          <w:rFonts w:ascii="Arial" w:hAnsi="Arial" w:cs="Arial" w:hint="eastAsia"/>
          <w:sz w:val="20"/>
          <w:szCs w:val="20"/>
        </w:rPr>
        <w:t xml:space="preserve"> </w:t>
      </w:r>
      <w:r w:rsidR="000B65F9" w:rsidRPr="008D54CC">
        <w:rPr>
          <w:rFonts w:ascii="Arial" w:hAnsi="Arial" w:cs="Arial"/>
          <w:sz w:val="20"/>
          <w:szCs w:val="20"/>
        </w:rPr>
        <w:t>VDD_LOG,</w:t>
      </w:r>
      <w:r>
        <w:rPr>
          <w:rFonts w:ascii="Arial" w:hAnsi="Arial" w:cs="Arial" w:hint="eastAsia"/>
          <w:sz w:val="20"/>
          <w:szCs w:val="20"/>
        </w:rPr>
        <w:t xml:space="preserve"> </w:t>
      </w:r>
      <w:r w:rsidR="000B65F9" w:rsidRPr="008D54CC">
        <w:rPr>
          <w:rFonts w:ascii="Arial" w:hAnsi="Arial" w:cs="Arial"/>
          <w:sz w:val="20"/>
          <w:szCs w:val="20"/>
        </w:rPr>
        <w:t>VDD_CENTER,</w:t>
      </w:r>
      <w:r>
        <w:rPr>
          <w:rFonts w:ascii="Arial" w:hAnsi="Arial" w:cs="Arial" w:hint="eastAsia"/>
          <w:sz w:val="20"/>
          <w:szCs w:val="20"/>
        </w:rPr>
        <w:t xml:space="preserve"> </w:t>
      </w:r>
      <w:r w:rsidR="00D75DED">
        <w:rPr>
          <w:rFonts w:ascii="Arial" w:hAnsi="Arial" w:cs="Arial" w:hint="eastAsia"/>
          <w:sz w:val="20"/>
          <w:szCs w:val="20"/>
        </w:rPr>
        <w:t>should</w:t>
      </w:r>
      <w:r w:rsidRPr="008D54CC">
        <w:rPr>
          <w:rFonts w:ascii="Arial" w:hAnsi="Arial" w:cs="Arial" w:hint="eastAsia"/>
          <w:sz w:val="20"/>
          <w:szCs w:val="20"/>
        </w:rPr>
        <w:t xml:space="preserve"> to be connect</w:t>
      </w:r>
      <w:r w:rsidR="00D75DED">
        <w:rPr>
          <w:rFonts w:ascii="Arial" w:hAnsi="Arial" w:cs="Arial" w:hint="eastAsia"/>
          <w:sz w:val="20"/>
          <w:szCs w:val="20"/>
        </w:rPr>
        <w:t>ed</w:t>
      </w:r>
      <w:r w:rsidRPr="008D54CC">
        <w:rPr>
          <w:rFonts w:ascii="Arial" w:hAnsi="Arial" w:cs="Arial" w:hint="eastAsia"/>
          <w:sz w:val="20"/>
          <w:szCs w:val="20"/>
        </w:rPr>
        <w:t xml:space="preserve"> </w:t>
      </w:r>
      <w:r w:rsidR="00D75DED">
        <w:rPr>
          <w:rFonts w:ascii="Arial" w:hAnsi="Arial" w:cs="Arial" w:hint="eastAsia"/>
          <w:sz w:val="20"/>
          <w:szCs w:val="20"/>
        </w:rPr>
        <w:t>to</w:t>
      </w:r>
      <w:r w:rsidRPr="008D54CC">
        <w:rPr>
          <w:rFonts w:ascii="Arial" w:hAnsi="Arial" w:cs="Arial" w:hint="eastAsia"/>
          <w:sz w:val="20"/>
          <w:szCs w:val="20"/>
        </w:rPr>
        <w:t xml:space="preserve"> po</w:t>
      </w:r>
      <w:r w:rsidR="009D5240">
        <w:rPr>
          <w:rFonts w:ascii="Arial" w:hAnsi="Arial" w:cs="Arial" w:hint="eastAsia"/>
          <w:sz w:val="20"/>
          <w:szCs w:val="20"/>
        </w:rPr>
        <w:t>wer pin of SO</w:t>
      </w:r>
      <w:r w:rsidR="003D6BC1">
        <w:rPr>
          <w:rFonts w:ascii="Arial" w:hAnsi="Arial" w:cs="Arial" w:hint="eastAsia"/>
          <w:sz w:val="20"/>
          <w:szCs w:val="20"/>
        </w:rPr>
        <w:t>C</w:t>
      </w:r>
      <w:r w:rsidR="00D75DED" w:rsidRPr="00D75DED">
        <w:rPr>
          <w:rFonts w:ascii="Arial" w:hAnsi="Arial" w:cs="Arial" w:hint="eastAsia"/>
          <w:sz w:val="20"/>
          <w:szCs w:val="20"/>
        </w:rPr>
        <w:t xml:space="preserve"> </w:t>
      </w:r>
      <w:r w:rsidR="00214FA0">
        <w:rPr>
          <w:rFonts w:ascii="Arial" w:hAnsi="Arial" w:cs="Arial" w:hint="eastAsia"/>
          <w:sz w:val="20"/>
          <w:szCs w:val="20"/>
        </w:rPr>
        <w:t>use</w:t>
      </w:r>
      <w:r w:rsidR="00D75DED">
        <w:rPr>
          <w:rFonts w:ascii="Arial" w:hAnsi="Arial" w:cs="Arial" w:hint="eastAsia"/>
          <w:sz w:val="20"/>
          <w:szCs w:val="20"/>
        </w:rPr>
        <w:t xml:space="preserve"> the</w:t>
      </w:r>
      <w:r w:rsidR="00D75DED" w:rsidRPr="008D54CC">
        <w:rPr>
          <w:rFonts w:ascii="Arial" w:hAnsi="Arial" w:cs="Arial" w:hint="eastAsia"/>
          <w:sz w:val="20"/>
          <w:szCs w:val="20"/>
        </w:rPr>
        <w:t xml:space="preserve"> copper</w:t>
      </w:r>
      <w:r w:rsidR="009D5240">
        <w:rPr>
          <w:rFonts w:ascii="Arial" w:hAnsi="Arial" w:cs="Arial" w:hint="eastAsia"/>
          <w:sz w:val="20"/>
          <w:szCs w:val="20"/>
        </w:rPr>
        <w:t>,</w:t>
      </w:r>
      <w:r w:rsidR="003D6BC1">
        <w:rPr>
          <w:rFonts w:ascii="Arial" w:hAnsi="Arial" w:cs="Arial" w:hint="eastAsia"/>
          <w:sz w:val="20"/>
          <w:szCs w:val="20"/>
        </w:rPr>
        <w:t xml:space="preserve">and </w:t>
      </w:r>
      <w:r w:rsidR="00D75DED">
        <w:rPr>
          <w:rFonts w:ascii="Arial" w:hAnsi="Arial" w:cs="Arial" w:hint="eastAsia"/>
          <w:sz w:val="20"/>
          <w:szCs w:val="20"/>
        </w:rPr>
        <w:t xml:space="preserve">should be </w:t>
      </w:r>
      <w:r w:rsidR="003D6BC1">
        <w:rPr>
          <w:rFonts w:ascii="Arial" w:hAnsi="Arial" w:cs="Arial" w:hint="eastAsia"/>
          <w:sz w:val="20"/>
          <w:szCs w:val="20"/>
        </w:rPr>
        <w:t>place</w:t>
      </w:r>
      <w:r w:rsidR="00D75DED">
        <w:rPr>
          <w:rFonts w:ascii="Arial" w:hAnsi="Arial" w:cs="Arial" w:hint="eastAsia"/>
          <w:sz w:val="20"/>
          <w:szCs w:val="20"/>
        </w:rPr>
        <w:t>d</w:t>
      </w:r>
      <w:r w:rsidR="003D6BC1">
        <w:rPr>
          <w:rFonts w:ascii="Arial" w:hAnsi="Arial" w:cs="Arial" w:hint="eastAsia"/>
          <w:sz w:val="20"/>
          <w:szCs w:val="20"/>
        </w:rPr>
        <w:t xml:space="preserve"> as m</w:t>
      </w:r>
      <w:r w:rsidR="005D7A91">
        <w:rPr>
          <w:rFonts w:ascii="Arial" w:hAnsi="Arial" w:cs="Arial" w:hint="eastAsia"/>
          <w:sz w:val="20"/>
          <w:szCs w:val="20"/>
        </w:rPr>
        <w:t>ore</w:t>
      </w:r>
      <w:r w:rsidRPr="008D54CC">
        <w:rPr>
          <w:rFonts w:ascii="Arial" w:hAnsi="Arial" w:cs="Arial" w:hint="eastAsia"/>
          <w:sz w:val="20"/>
          <w:szCs w:val="20"/>
        </w:rPr>
        <w:t xml:space="preserve"> vias as possible conne</w:t>
      </w:r>
      <w:r w:rsidR="005D7A91">
        <w:rPr>
          <w:rFonts w:ascii="Arial" w:hAnsi="Arial" w:cs="Arial" w:hint="eastAsia"/>
          <w:sz w:val="20"/>
          <w:szCs w:val="20"/>
        </w:rPr>
        <w:t>c</w:t>
      </w:r>
      <w:r w:rsidRPr="008D54CC">
        <w:rPr>
          <w:rFonts w:ascii="Arial" w:hAnsi="Arial" w:cs="Arial" w:hint="eastAsia"/>
          <w:sz w:val="20"/>
          <w:szCs w:val="20"/>
        </w:rPr>
        <w:t xml:space="preserve">ted </w:t>
      </w:r>
      <w:r w:rsidR="00D75DED">
        <w:rPr>
          <w:rFonts w:ascii="Arial" w:hAnsi="Arial" w:cs="Arial" w:hint="eastAsia"/>
          <w:sz w:val="20"/>
          <w:szCs w:val="20"/>
        </w:rPr>
        <w:t>to</w:t>
      </w:r>
      <w:r w:rsidRPr="008D54CC">
        <w:rPr>
          <w:rFonts w:ascii="Arial" w:hAnsi="Arial" w:cs="Arial" w:hint="eastAsia"/>
          <w:sz w:val="20"/>
          <w:szCs w:val="20"/>
        </w:rPr>
        <w:t xml:space="preserve"> power pin.</w:t>
      </w:r>
    </w:p>
    <w:p w:rsidR="008D54CC" w:rsidRPr="009D5240" w:rsidRDefault="008D54CC" w:rsidP="008D54CC">
      <w:pPr>
        <w:ind w:leftChars="200" w:left="420" w:firstLineChars="100" w:firstLine="210"/>
        <w:rPr>
          <w:rFonts w:ascii="Arial" w:hAnsi="Arial" w:cs="Arial"/>
        </w:rPr>
      </w:pPr>
    </w:p>
    <w:p w:rsidR="00E77EDF" w:rsidRPr="008F5E3B" w:rsidRDefault="0002439F" w:rsidP="00E77EDF">
      <w:pPr>
        <w:jc w:val="center"/>
        <w:rPr>
          <w:rFonts w:ascii="Arial" w:hAnsi="Arial" w:cs="Arial"/>
        </w:rPr>
      </w:pPr>
      <w:r w:rsidRPr="00835C34">
        <w:rPr>
          <w:rFonts w:ascii="Arial" w:hAnsi="Arial" w:cs="Arial"/>
        </w:rPr>
        <w:pict>
          <v:shape id="_x0000_i1145" type="#_x0000_t75" style="width:355.5pt;height:221.25pt">
            <v:imagedata r:id="rId155" o:title=""/>
          </v:shape>
        </w:pict>
      </w:r>
    </w:p>
    <w:p w:rsidR="00CC5112" w:rsidRDefault="00CC5112" w:rsidP="00F01A2B">
      <w:pPr>
        <w:pStyle w:val="aff0"/>
        <w:rPr>
          <w:rFonts w:ascii="Arial" w:hAnsi="Arial" w:cs="Arial"/>
        </w:rPr>
      </w:pPr>
    </w:p>
    <w:p w:rsidR="00E77EDF" w:rsidRPr="00F01A2B" w:rsidRDefault="00F01A2B" w:rsidP="00F01A2B">
      <w:pPr>
        <w:pStyle w:val="aff0"/>
        <w:rPr>
          <w:rFonts w:ascii="Arial" w:hAnsi="Arial" w:cs="Arial"/>
        </w:rPr>
      </w:pPr>
      <w:bookmarkStart w:id="355" w:name="_Toc480807633"/>
      <w:r w:rsidRPr="00F01A2B">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52</w:t>
      </w:r>
      <w:r w:rsidR="00835C34">
        <w:rPr>
          <w:rFonts w:ascii="Arial" w:hAnsi="Arial" w:cs="Arial"/>
        </w:rPr>
        <w:fldChar w:fldCharType="end"/>
      </w:r>
      <w:r w:rsidRPr="00F01A2B">
        <w:rPr>
          <w:rFonts w:ascii="Arial" w:hAnsi="Arial" w:cs="Arial"/>
        </w:rPr>
        <w:t xml:space="preserve"> SOC Power Supply Copper</w:t>
      </w:r>
      <w:bookmarkEnd w:id="355"/>
    </w:p>
    <w:p w:rsidR="005E753E" w:rsidRPr="008F5E3B" w:rsidRDefault="00F01A2B" w:rsidP="00F01A2B">
      <w:pPr>
        <w:tabs>
          <w:tab w:val="left" w:pos="5790"/>
        </w:tabs>
        <w:rPr>
          <w:rFonts w:ascii="Arial" w:hAnsi="Arial" w:cs="Arial"/>
        </w:rPr>
      </w:pPr>
      <w:r>
        <w:rPr>
          <w:rFonts w:ascii="Arial" w:hAnsi="Arial" w:cs="Arial"/>
        </w:rPr>
        <w:tab/>
      </w:r>
    </w:p>
    <w:p w:rsidR="000B65F9" w:rsidRPr="00413EC2" w:rsidRDefault="00E91A4A" w:rsidP="00413EC2">
      <w:pPr>
        <w:ind w:leftChars="250" w:left="525" w:firstLineChars="100" w:firstLine="200"/>
        <w:jc w:val="both"/>
        <w:rPr>
          <w:rFonts w:ascii="Arial" w:hAnsi="Arial" w:cs="Arial"/>
          <w:sz w:val="20"/>
          <w:szCs w:val="20"/>
        </w:rPr>
      </w:pPr>
      <w:r w:rsidRPr="00413EC2">
        <w:rPr>
          <w:rFonts w:ascii="Arial" w:hAnsi="Arial" w:cs="Arial" w:hint="eastAsia"/>
          <w:sz w:val="20"/>
          <w:szCs w:val="20"/>
        </w:rPr>
        <w:t>It is the best to use double-sided paste structure, even if only place a few 0201 decoupling capacitors can also improve power perform</w:t>
      </w:r>
      <w:r w:rsidR="004F1763">
        <w:rPr>
          <w:rFonts w:ascii="Arial" w:hAnsi="Arial" w:cs="Arial" w:hint="eastAsia"/>
          <w:sz w:val="20"/>
          <w:szCs w:val="20"/>
        </w:rPr>
        <w:t>a</w:t>
      </w:r>
      <w:r w:rsidRPr="00413EC2">
        <w:rPr>
          <w:rFonts w:ascii="Arial" w:hAnsi="Arial" w:cs="Arial" w:hint="eastAsia"/>
          <w:sz w:val="20"/>
          <w:szCs w:val="20"/>
        </w:rPr>
        <w:t xml:space="preserve">nce.For the </w:t>
      </w:r>
      <w:r w:rsidR="009D5240">
        <w:rPr>
          <w:rFonts w:ascii="Arial" w:hAnsi="Arial" w:cs="Arial" w:hint="eastAsia"/>
          <w:sz w:val="20"/>
          <w:szCs w:val="20"/>
        </w:rPr>
        <w:t>PCB</w:t>
      </w:r>
      <w:r w:rsidRPr="00413EC2">
        <w:rPr>
          <w:rFonts w:ascii="Arial" w:hAnsi="Arial" w:cs="Arial" w:hint="eastAsia"/>
          <w:sz w:val="20"/>
          <w:szCs w:val="20"/>
        </w:rPr>
        <w:t xml:space="preserve"> </w:t>
      </w:r>
      <w:r w:rsidR="004F1763">
        <w:rPr>
          <w:rFonts w:ascii="Arial" w:hAnsi="Arial" w:cs="Arial" w:hint="eastAsia"/>
          <w:sz w:val="20"/>
          <w:szCs w:val="20"/>
        </w:rPr>
        <w:t>which</w:t>
      </w:r>
      <w:r w:rsidRPr="00413EC2">
        <w:rPr>
          <w:rFonts w:ascii="Arial" w:hAnsi="Arial" w:cs="Arial" w:hint="eastAsia"/>
          <w:sz w:val="20"/>
          <w:szCs w:val="20"/>
        </w:rPr>
        <w:t xml:space="preserve"> can only be supplied with single side paste,place the decoupling capacitor as close to the SOC as possible,and place as </w:t>
      </w:r>
      <w:r w:rsidR="005D7A91">
        <w:rPr>
          <w:rFonts w:ascii="Arial" w:hAnsi="Arial" w:cs="Arial" w:hint="eastAsia"/>
          <w:sz w:val="20"/>
          <w:szCs w:val="20"/>
        </w:rPr>
        <w:t>more</w:t>
      </w:r>
      <w:r w:rsidRPr="00413EC2">
        <w:rPr>
          <w:rFonts w:ascii="Arial" w:hAnsi="Arial" w:cs="Arial" w:hint="eastAsia"/>
          <w:sz w:val="20"/>
          <w:szCs w:val="20"/>
        </w:rPr>
        <w:t xml:space="preserve"> vias as possible.</w:t>
      </w:r>
      <w:r w:rsidR="00413EC2" w:rsidRPr="00413EC2">
        <w:rPr>
          <w:rFonts w:ascii="Arial" w:hAnsi="Arial" w:cs="Arial"/>
          <w:sz w:val="20"/>
          <w:szCs w:val="20"/>
        </w:rPr>
        <w:t xml:space="preserve"> </w:t>
      </w:r>
    </w:p>
    <w:p w:rsidR="00143010" w:rsidRPr="004F1763" w:rsidRDefault="00143010" w:rsidP="00143010">
      <w:pPr>
        <w:rPr>
          <w:rFonts w:ascii="Arial" w:hAnsi="Arial" w:cs="Arial"/>
        </w:rPr>
      </w:pPr>
    </w:p>
    <w:p w:rsidR="00CC5112" w:rsidRDefault="00CC5112" w:rsidP="00143010">
      <w:pPr>
        <w:rPr>
          <w:rFonts w:ascii="Arial" w:hAnsi="Arial" w:cs="Arial"/>
        </w:rPr>
      </w:pPr>
    </w:p>
    <w:p w:rsidR="00CC5112" w:rsidRDefault="00CC5112" w:rsidP="00143010">
      <w:pPr>
        <w:rPr>
          <w:rFonts w:ascii="Arial" w:hAnsi="Arial" w:cs="Arial"/>
        </w:rPr>
      </w:pPr>
    </w:p>
    <w:p w:rsidR="00CC5112" w:rsidRPr="009D5240" w:rsidRDefault="00CC5112" w:rsidP="00143010">
      <w:pPr>
        <w:rPr>
          <w:rFonts w:ascii="Arial" w:hAnsi="Arial" w:cs="Arial"/>
        </w:rPr>
      </w:pPr>
    </w:p>
    <w:p w:rsidR="00E20ACA" w:rsidRPr="00526684" w:rsidRDefault="00E20ACA" w:rsidP="0017028E">
      <w:pPr>
        <w:numPr>
          <w:ilvl w:val="0"/>
          <w:numId w:val="14"/>
        </w:numPr>
        <w:spacing w:line="360" w:lineRule="auto"/>
        <w:rPr>
          <w:rFonts w:ascii="Arial" w:hAnsi="Arial" w:cs="Arial"/>
          <w:b/>
          <w:sz w:val="20"/>
          <w:szCs w:val="20"/>
        </w:rPr>
      </w:pPr>
      <w:r w:rsidRPr="00526684">
        <w:rPr>
          <w:rFonts w:ascii="Arial" w:hAnsi="Arial" w:cs="Arial"/>
          <w:b/>
          <w:sz w:val="20"/>
          <w:szCs w:val="20"/>
        </w:rPr>
        <w:lastRenderedPageBreak/>
        <w:t>4.4.1.3 DDR</w:t>
      </w:r>
      <w:r w:rsidR="00485970" w:rsidRPr="00526684">
        <w:rPr>
          <w:rFonts w:ascii="Arial" w:hAnsi="Arial" w:cs="Arial"/>
          <w:b/>
          <w:sz w:val="20"/>
          <w:szCs w:val="20"/>
        </w:rPr>
        <w:t xml:space="preserve"> </w:t>
      </w:r>
      <w:r w:rsidR="00526684" w:rsidRPr="00526684">
        <w:rPr>
          <w:rFonts w:ascii="Arial" w:hAnsi="Arial" w:cs="Arial" w:hint="eastAsia"/>
          <w:b/>
          <w:sz w:val="20"/>
          <w:szCs w:val="20"/>
        </w:rPr>
        <w:t>S</w:t>
      </w:r>
      <w:r w:rsidR="00485970" w:rsidRPr="00526684">
        <w:rPr>
          <w:rFonts w:ascii="Arial" w:hAnsi="Arial" w:cs="Arial"/>
          <w:b/>
          <w:sz w:val="20"/>
          <w:szCs w:val="20"/>
        </w:rPr>
        <w:t>DRAM</w:t>
      </w:r>
      <w:r w:rsidR="00526684" w:rsidRPr="00526684">
        <w:rPr>
          <w:rFonts w:ascii="Arial" w:hAnsi="Arial" w:cs="Arial" w:hint="eastAsia"/>
          <w:b/>
          <w:sz w:val="20"/>
          <w:szCs w:val="20"/>
        </w:rPr>
        <w:t xml:space="preserve"> Power Supply</w:t>
      </w:r>
    </w:p>
    <w:p w:rsidR="000B65F9" w:rsidRPr="00B3240F" w:rsidRDefault="0058142C" w:rsidP="009315FD">
      <w:pPr>
        <w:ind w:leftChars="250" w:left="525" w:firstLineChars="100" w:firstLine="200"/>
        <w:jc w:val="both"/>
        <w:rPr>
          <w:rFonts w:ascii="Arial" w:hAnsi="Arial" w:cs="Arial"/>
          <w:sz w:val="20"/>
          <w:szCs w:val="20"/>
        </w:rPr>
      </w:pPr>
      <w:r w:rsidRPr="00B3240F">
        <w:rPr>
          <w:rFonts w:ascii="Arial" w:hAnsi="Arial" w:cs="Arial" w:hint="eastAsia"/>
          <w:sz w:val="20"/>
          <w:szCs w:val="20"/>
        </w:rPr>
        <w:t xml:space="preserve">The copper of </w:t>
      </w:r>
      <w:r w:rsidR="000B65F9" w:rsidRPr="00B3240F">
        <w:rPr>
          <w:rFonts w:ascii="Arial" w:hAnsi="Arial" w:cs="Arial"/>
          <w:sz w:val="20"/>
          <w:szCs w:val="20"/>
        </w:rPr>
        <w:t>VCC_DDR</w:t>
      </w:r>
      <w:r w:rsidRPr="00B3240F">
        <w:rPr>
          <w:rFonts w:ascii="Arial" w:hAnsi="Arial" w:cs="Arial" w:hint="eastAsia"/>
          <w:sz w:val="20"/>
          <w:szCs w:val="20"/>
        </w:rPr>
        <w:t xml:space="preserve"> is best to be placed under SDRAM, it will be easy to place the decoupling capacitor</w:t>
      </w:r>
      <w:r w:rsidRPr="00B3240F">
        <w:rPr>
          <w:rFonts w:ascii="Arial" w:hAnsi="Arial" w:cs="Arial"/>
          <w:sz w:val="20"/>
          <w:szCs w:val="20"/>
        </w:rPr>
        <w:t>, w</w:t>
      </w:r>
      <w:r w:rsidR="00214FA0">
        <w:rPr>
          <w:rFonts w:ascii="Arial" w:hAnsi="Arial" w:cs="Arial" w:hint="eastAsia"/>
          <w:sz w:val="20"/>
          <w:szCs w:val="20"/>
        </w:rPr>
        <w:t>hile</w:t>
      </w:r>
      <w:r w:rsidRPr="00B3240F">
        <w:rPr>
          <w:rFonts w:ascii="Arial" w:hAnsi="Arial" w:cs="Arial" w:hint="eastAsia"/>
          <w:sz w:val="20"/>
          <w:szCs w:val="20"/>
        </w:rPr>
        <w:t xml:space="preserve"> not </w:t>
      </w:r>
      <w:r w:rsidR="00214FA0" w:rsidRPr="00B3240F">
        <w:rPr>
          <w:rFonts w:ascii="Arial" w:hAnsi="Arial" w:cs="Arial"/>
          <w:sz w:val="20"/>
          <w:szCs w:val="20"/>
        </w:rPr>
        <w:t>affecting</w:t>
      </w:r>
      <w:r w:rsidRPr="00B3240F">
        <w:rPr>
          <w:rFonts w:ascii="Arial" w:hAnsi="Arial" w:cs="Arial" w:hint="eastAsia"/>
          <w:sz w:val="20"/>
          <w:szCs w:val="20"/>
        </w:rPr>
        <w:t xml:space="preserve"> the signal traces. </w:t>
      </w:r>
    </w:p>
    <w:p w:rsidR="0058142C" w:rsidRPr="00214FA0" w:rsidRDefault="0058142C" w:rsidP="00E20ACA">
      <w:pPr>
        <w:ind w:leftChars="200" w:left="420" w:firstLineChars="200" w:firstLine="420"/>
        <w:rPr>
          <w:rFonts w:ascii="Arial" w:hAnsi="Arial" w:cs="Arial"/>
        </w:rPr>
      </w:pPr>
    </w:p>
    <w:p w:rsidR="000B65F9" w:rsidRPr="008F5E3B" w:rsidRDefault="00835C34" w:rsidP="00E20ACA">
      <w:pPr>
        <w:jc w:val="center"/>
        <w:rPr>
          <w:rFonts w:ascii="Arial" w:hAnsi="Arial" w:cs="Arial"/>
        </w:rPr>
      </w:pPr>
      <w:r>
        <w:rPr>
          <w:rFonts w:ascii="Arial" w:hAnsi="Arial" w:cs="Arial"/>
          <w:noProof/>
        </w:rPr>
        <w:pict>
          <v:roundrect id="_x0000_s1091" style="position:absolute;left:0;text-align:left;margin-left:315.65pt;margin-top:96.4pt;width:63.85pt;height:90.8pt;z-index:251652096" arcsize="10923f" fillcolor="black" strokecolor="#f2f2f2" strokeweight="3pt">
            <v:fill opacity="0"/>
            <v:shadow on="t" type="perspective" color="#7f7f7f" opacity=".5" offset="1pt" offset2="-1pt"/>
          </v:roundrect>
        </w:pict>
      </w:r>
      <w:r>
        <w:rPr>
          <w:rFonts w:ascii="Arial" w:hAnsi="Arial" w:cs="Arial"/>
          <w:noProof/>
        </w:rPr>
        <w:pict>
          <v:roundrect id="_x0000_s1090" style="position:absolute;left:0;text-align:left;margin-left:164.65pt;margin-top:96.4pt;width:63.85pt;height:90.8pt;z-index:251651072" arcsize="10923f" fillcolor="black" strokecolor="#f2f2f2" strokeweight="3pt">
            <v:fill opacity="0"/>
            <v:shadow on="t" type="perspective" color="#7f7f7f" opacity=".5" offset="1pt" offset2="-1pt"/>
          </v:roundrect>
        </w:pict>
      </w:r>
      <w:r w:rsidR="0002439F" w:rsidRPr="00835C34">
        <w:rPr>
          <w:rFonts w:ascii="Arial" w:hAnsi="Arial" w:cs="Arial"/>
        </w:rPr>
        <w:pict>
          <v:shape id="_x0000_i1146" type="#_x0000_t75" style="width:309.75pt;height:217.5pt">
            <v:imagedata r:id="rId156" o:title=""/>
          </v:shape>
        </w:pict>
      </w:r>
    </w:p>
    <w:p w:rsidR="00CC5112" w:rsidRDefault="00CC5112" w:rsidP="0058142C">
      <w:pPr>
        <w:pStyle w:val="aff0"/>
        <w:rPr>
          <w:rFonts w:ascii="Arial" w:hAnsi="Arial" w:cs="Arial"/>
        </w:rPr>
      </w:pPr>
    </w:p>
    <w:p w:rsidR="00E20ACA" w:rsidRPr="0058142C" w:rsidRDefault="0058142C" w:rsidP="0058142C">
      <w:pPr>
        <w:pStyle w:val="aff0"/>
        <w:rPr>
          <w:rFonts w:ascii="Arial" w:hAnsi="Arial" w:cs="Arial"/>
        </w:rPr>
      </w:pPr>
      <w:bookmarkStart w:id="356" w:name="_Toc480807634"/>
      <w:r w:rsidRPr="0058142C">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53</w:t>
      </w:r>
      <w:r w:rsidR="00835C34">
        <w:rPr>
          <w:rFonts w:ascii="Arial" w:hAnsi="Arial" w:cs="Arial"/>
        </w:rPr>
        <w:fldChar w:fldCharType="end"/>
      </w:r>
      <w:r w:rsidRPr="0058142C">
        <w:rPr>
          <w:rFonts w:ascii="Arial" w:hAnsi="Arial" w:cs="Arial"/>
        </w:rPr>
        <w:t xml:space="preserve"> Reff</w:t>
      </w:r>
      <w:r w:rsidR="001E460C">
        <w:rPr>
          <w:rFonts w:ascii="Arial" w:hAnsi="Arial" w:cs="Arial" w:hint="eastAsia"/>
        </w:rPr>
        <w:t>e</w:t>
      </w:r>
      <w:r w:rsidRPr="0058142C">
        <w:rPr>
          <w:rFonts w:ascii="Arial" w:hAnsi="Arial" w:cs="Arial"/>
        </w:rPr>
        <w:t xml:space="preserve">rence Plane </w:t>
      </w:r>
      <w:r w:rsidR="001E460C" w:rsidRPr="0058142C">
        <w:rPr>
          <w:rFonts w:ascii="Arial" w:hAnsi="Arial" w:cs="Arial"/>
        </w:rPr>
        <w:t>for</w:t>
      </w:r>
      <w:r w:rsidRPr="0058142C">
        <w:rPr>
          <w:rFonts w:ascii="Arial" w:hAnsi="Arial" w:cs="Arial"/>
        </w:rPr>
        <w:t xml:space="preserve"> </w:t>
      </w:r>
      <w:r w:rsidR="00E77EDF" w:rsidRPr="0058142C">
        <w:rPr>
          <w:rFonts w:ascii="Arial" w:hAnsi="Arial" w:cs="Arial"/>
        </w:rPr>
        <w:t>DDR</w:t>
      </w:r>
      <w:bookmarkEnd w:id="356"/>
    </w:p>
    <w:p w:rsidR="00143010" w:rsidRPr="008F5E3B" w:rsidRDefault="00143010" w:rsidP="00143010">
      <w:pPr>
        <w:rPr>
          <w:rFonts w:ascii="Arial" w:hAnsi="Arial" w:cs="Arial"/>
        </w:rPr>
      </w:pPr>
    </w:p>
    <w:p w:rsidR="00E20ACA" w:rsidRPr="008F5E3B" w:rsidRDefault="00E20ACA" w:rsidP="0017028E">
      <w:pPr>
        <w:numPr>
          <w:ilvl w:val="0"/>
          <w:numId w:val="14"/>
        </w:numPr>
        <w:spacing w:line="360" w:lineRule="auto"/>
        <w:rPr>
          <w:rFonts w:ascii="Arial" w:hAnsi="Arial" w:cs="Arial"/>
          <w:b/>
        </w:rPr>
      </w:pPr>
      <w:r w:rsidRPr="008F5E3B">
        <w:rPr>
          <w:rFonts w:ascii="Arial" w:hAnsi="Arial" w:cs="Arial"/>
          <w:b/>
        </w:rPr>
        <w:t xml:space="preserve">4.4.1.4 </w:t>
      </w:r>
      <w:r w:rsidR="005D360B">
        <w:rPr>
          <w:rFonts w:ascii="Arial" w:hAnsi="Arial" w:cs="Arial" w:hint="eastAsia"/>
          <w:b/>
        </w:rPr>
        <w:t xml:space="preserve"> Lower-current Power Supply</w:t>
      </w:r>
    </w:p>
    <w:p w:rsidR="000B65F9" w:rsidRDefault="001E460C" w:rsidP="00106975">
      <w:pPr>
        <w:ind w:leftChars="200" w:left="420" w:firstLineChars="100" w:firstLine="210"/>
        <w:jc w:val="both"/>
        <w:rPr>
          <w:rFonts w:ascii="Arial" w:hAnsi="Arial" w:cs="Arial"/>
        </w:rPr>
      </w:pPr>
      <w:r>
        <w:rPr>
          <w:rFonts w:ascii="Arial" w:hAnsi="Arial" w:cs="Arial" w:hint="eastAsia"/>
        </w:rPr>
        <w:t>L</w:t>
      </w:r>
      <w:r w:rsidR="00106975">
        <w:rPr>
          <w:rFonts w:ascii="Arial" w:hAnsi="Arial" w:cs="Arial" w:hint="eastAsia"/>
        </w:rPr>
        <w:t xml:space="preserve">ittle package decoupling capacitor </w:t>
      </w:r>
      <w:r>
        <w:rPr>
          <w:rFonts w:ascii="Arial" w:hAnsi="Arial" w:cs="Arial" w:hint="eastAsia"/>
        </w:rPr>
        <w:t xml:space="preserve">should be placed </w:t>
      </w:r>
      <w:r w:rsidR="00106975">
        <w:rPr>
          <w:rFonts w:ascii="Arial" w:hAnsi="Arial" w:cs="Arial" w:hint="eastAsia"/>
        </w:rPr>
        <w:t>close to power pin.Shown as Figure 4-54.</w:t>
      </w:r>
    </w:p>
    <w:p w:rsidR="00CC5112" w:rsidRPr="00106975" w:rsidRDefault="00CC5112" w:rsidP="00106975">
      <w:pPr>
        <w:ind w:leftChars="200" w:left="420" w:firstLineChars="100" w:firstLine="210"/>
        <w:jc w:val="both"/>
        <w:rPr>
          <w:rFonts w:ascii="Arial" w:hAnsi="Arial" w:cs="Arial"/>
        </w:rPr>
      </w:pPr>
    </w:p>
    <w:p w:rsidR="000B65F9" w:rsidRPr="008F5E3B" w:rsidRDefault="0002439F" w:rsidP="00E20ACA">
      <w:pPr>
        <w:jc w:val="center"/>
        <w:rPr>
          <w:rFonts w:ascii="Arial" w:hAnsi="Arial" w:cs="Arial"/>
        </w:rPr>
      </w:pPr>
      <w:r w:rsidRPr="00835C34">
        <w:rPr>
          <w:rFonts w:ascii="Arial" w:hAnsi="Arial" w:cs="Arial"/>
        </w:rPr>
        <w:pict>
          <v:shape id="_x0000_i1147" type="#_x0000_t75" style="width:333.75pt;height:172.5pt">
            <v:imagedata r:id="rId157" o:title=""/>
          </v:shape>
        </w:pict>
      </w:r>
    </w:p>
    <w:p w:rsidR="00CC5112" w:rsidRDefault="00CC5112" w:rsidP="00106975">
      <w:pPr>
        <w:pStyle w:val="aff0"/>
        <w:rPr>
          <w:rFonts w:ascii="Arial" w:eastAsia="Arial Unicode MS" w:hAnsi="Arial" w:cs="Arial"/>
        </w:rPr>
      </w:pPr>
    </w:p>
    <w:p w:rsidR="00381A9C" w:rsidRPr="00F21247" w:rsidRDefault="00106975" w:rsidP="00106975">
      <w:pPr>
        <w:pStyle w:val="aff0"/>
        <w:rPr>
          <w:rFonts w:ascii="Arial" w:eastAsia="Arial Unicode MS" w:hAnsi="Arial" w:cs="Arial"/>
        </w:rPr>
      </w:pPr>
      <w:bookmarkStart w:id="357" w:name="_Toc480807635"/>
      <w:r w:rsidRPr="00F21247">
        <w:rPr>
          <w:rFonts w:ascii="Arial" w:eastAsia="Arial Unicode MS" w:hAnsi="Arial" w:cs="Arial"/>
        </w:rPr>
        <w:t xml:space="preserve">Figure </w:t>
      </w:r>
      <w:r w:rsidR="00835C34">
        <w:rPr>
          <w:rFonts w:ascii="Arial" w:eastAsia="Arial Unicode MS" w:hAnsi="Arial" w:cs="Arial"/>
        </w:rPr>
        <w:fldChar w:fldCharType="begin"/>
      </w:r>
      <w:r w:rsidR="000F161B">
        <w:rPr>
          <w:rFonts w:ascii="Arial" w:eastAsia="Arial Unicode MS" w:hAnsi="Arial" w:cs="Arial"/>
        </w:rPr>
        <w:instrText xml:space="preserve"> STYLEREF 1 \s </w:instrText>
      </w:r>
      <w:r w:rsidR="00835C34">
        <w:rPr>
          <w:rFonts w:ascii="Arial" w:eastAsia="Arial Unicode MS" w:hAnsi="Arial" w:cs="Arial"/>
        </w:rPr>
        <w:fldChar w:fldCharType="separate"/>
      </w:r>
      <w:r w:rsidR="000F161B">
        <w:rPr>
          <w:rFonts w:ascii="Arial" w:eastAsia="Arial Unicode MS" w:hAnsi="Arial" w:cs="Arial"/>
          <w:noProof/>
        </w:rPr>
        <w:t>4</w:t>
      </w:r>
      <w:r w:rsidR="00835C34">
        <w:rPr>
          <w:rFonts w:ascii="Arial" w:eastAsia="Arial Unicode MS" w:hAnsi="Arial" w:cs="Arial"/>
        </w:rPr>
        <w:fldChar w:fldCharType="end"/>
      </w:r>
      <w:r w:rsidR="000F161B">
        <w:rPr>
          <w:rFonts w:ascii="Arial" w:eastAsia="Arial Unicode MS" w:hAnsi="Arial" w:cs="Arial"/>
        </w:rPr>
        <w:noBreakHyphen/>
      </w:r>
      <w:r w:rsidR="00835C34">
        <w:rPr>
          <w:rFonts w:ascii="Arial" w:eastAsia="Arial Unicode MS" w:hAnsi="Arial" w:cs="Arial"/>
        </w:rPr>
        <w:fldChar w:fldCharType="begin"/>
      </w:r>
      <w:r w:rsidR="000F161B">
        <w:rPr>
          <w:rFonts w:ascii="Arial" w:eastAsia="Arial Unicode MS" w:hAnsi="Arial" w:cs="Arial"/>
        </w:rPr>
        <w:instrText xml:space="preserve"> SEQ Figure \* ARABIC \s 1 </w:instrText>
      </w:r>
      <w:r w:rsidR="00835C34">
        <w:rPr>
          <w:rFonts w:ascii="Arial" w:eastAsia="Arial Unicode MS" w:hAnsi="Arial" w:cs="Arial"/>
        </w:rPr>
        <w:fldChar w:fldCharType="separate"/>
      </w:r>
      <w:r w:rsidR="000F161B">
        <w:rPr>
          <w:rFonts w:ascii="Arial" w:eastAsia="Arial Unicode MS" w:hAnsi="Arial" w:cs="Arial"/>
          <w:noProof/>
        </w:rPr>
        <w:t>54</w:t>
      </w:r>
      <w:r w:rsidR="00835C34">
        <w:rPr>
          <w:rFonts w:ascii="Arial" w:eastAsia="Arial Unicode MS" w:hAnsi="Arial" w:cs="Arial"/>
        </w:rPr>
        <w:fldChar w:fldCharType="end"/>
      </w:r>
      <w:r w:rsidRPr="00F21247">
        <w:rPr>
          <w:rFonts w:ascii="Arial" w:eastAsia="Arial Unicode MS" w:hAnsi="Arial" w:cs="Arial"/>
        </w:rPr>
        <w:t xml:space="preserve"> Decoupling Capacitor</w:t>
      </w:r>
      <w:bookmarkEnd w:id="357"/>
    </w:p>
    <w:p w:rsidR="00D26203" w:rsidRDefault="00D26203"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Default="00DB728B" w:rsidP="00D26203">
      <w:pPr>
        <w:rPr>
          <w:rFonts w:ascii="Arial" w:hAnsi="Arial" w:cs="Arial"/>
        </w:rPr>
      </w:pPr>
    </w:p>
    <w:p w:rsidR="00DB728B" w:rsidRPr="008F5E3B" w:rsidRDefault="00DB728B" w:rsidP="00D26203">
      <w:pPr>
        <w:rPr>
          <w:rFonts w:ascii="Arial" w:hAnsi="Arial" w:cs="Arial"/>
        </w:rPr>
      </w:pPr>
    </w:p>
    <w:p w:rsidR="00381A9C" w:rsidRPr="008F5E3B" w:rsidRDefault="00381A9C" w:rsidP="0017028E">
      <w:pPr>
        <w:pStyle w:val="4"/>
        <w:numPr>
          <w:ilvl w:val="2"/>
          <w:numId w:val="20"/>
        </w:numPr>
        <w:rPr>
          <w:rFonts w:ascii="Arial" w:eastAsia="宋体" w:hAnsi="Arial" w:cs="Arial"/>
          <w:b/>
        </w:rPr>
      </w:pPr>
      <w:bookmarkStart w:id="358" w:name="_Toc480807452"/>
      <w:r w:rsidRPr="008F5E3B">
        <w:rPr>
          <w:rFonts w:ascii="Arial" w:eastAsia="宋体" w:hAnsi="Arial" w:cs="Arial"/>
          <w:b/>
        </w:rPr>
        <w:lastRenderedPageBreak/>
        <w:t>PMIC</w:t>
      </w:r>
      <w:bookmarkEnd w:id="358"/>
    </w:p>
    <w:p w:rsidR="00250B1C" w:rsidRPr="00250B1C" w:rsidRDefault="001E460C" w:rsidP="0017028E">
      <w:pPr>
        <w:numPr>
          <w:ilvl w:val="0"/>
          <w:numId w:val="10"/>
        </w:numPr>
        <w:jc w:val="both"/>
        <w:rPr>
          <w:rFonts w:ascii="Arial" w:hAnsi="Arial" w:cs="Arial"/>
          <w:sz w:val="20"/>
          <w:szCs w:val="20"/>
        </w:rPr>
      </w:pPr>
      <w:r>
        <w:rPr>
          <w:rFonts w:ascii="Arial" w:hAnsi="Arial" w:cs="Arial" w:hint="eastAsia"/>
          <w:sz w:val="20"/>
          <w:szCs w:val="20"/>
        </w:rPr>
        <w:t>Should place as more</w:t>
      </w:r>
      <w:r w:rsidR="00250B1C" w:rsidRPr="00250B1C">
        <w:rPr>
          <w:rFonts w:ascii="Arial" w:hAnsi="Arial" w:cs="Arial" w:hint="eastAsia"/>
          <w:sz w:val="20"/>
          <w:szCs w:val="20"/>
        </w:rPr>
        <w:t xml:space="preserve"> vias as possible on EPAD</w:t>
      </w:r>
      <w:r w:rsidR="00250B1C" w:rsidRPr="00250B1C">
        <w:rPr>
          <w:rFonts w:ascii="Arial" w:hAnsi="Arial" w:cs="Arial"/>
          <w:sz w:val="20"/>
          <w:szCs w:val="20"/>
        </w:rPr>
        <w:t>, it</w:t>
      </w:r>
      <w:r w:rsidR="00250B1C" w:rsidRPr="00250B1C">
        <w:rPr>
          <w:rFonts w:ascii="Arial" w:hAnsi="Arial" w:cs="Arial" w:hint="eastAsia"/>
          <w:sz w:val="20"/>
          <w:szCs w:val="20"/>
        </w:rPr>
        <w:t xml:space="preserve"> is </w:t>
      </w:r>
      <w:r w:rsidR="00250B1C" w:rsidRPr="00250B1C">
        <w:rPr>
          <w:rFonts w:ascii="Arial" w:hAnsi="Arial" w:cs="Arial"/>
          <w:sz w:val="20"/>
          <w:szCs w:val="20"/>
        </w:rPr>
        <w:t>recommend</w:t>
      </w:r>
      <w:r w:rsidR="000C3F4D">
        <w:rPr>
          <w:rFonts w:ascii="Arial" w:hAnsi="Arial" w:cs="Arial" w:hint="eastAsia"/>
          <w:sz w:val="20"/>
          <w:szCs w:val="20"/>
        </w:rPr>
        <w:t>ed</w:t>
      </w:r>
      <w:r w:rsidR="00250B1C" w:rsidRPr="00250B1C">
        <w:rPr>
          <w:rFonts w:ascii="Arial" w:hAnsi="Arial" w:cs="Arial" w:hint="eastAsia"/>
          <w:sz w:val="20"/>
          <w:szCs w:val="20"/>
        </w:rPr>
        <w:t xml:space="preserve"> to use 4*4 0.8/0.5mm or 5*5 0.5/0.3mm or 6*6 0.4/0.2mm vias.</w:t>
      </w:r>
    </w:p>
    <w:p w:rsidR="000B65F9" w:rsidRPr="008F5E3B" w:rsidRDefault="00250B1C" w:rsidP="00250B1C">
      <w:pPr>
        <w:ind w:left="840"/>
        <w:rPr>
          <w:rFonts w:ascii="Arial" w:hAnsi="Arial" w:cs="Arial"/>
        </w:rPr>
      </w:pPr>
      <w:r w:rsidRPr="008F5E3B">
        <w:rPr>
          <w:rFonts w:ascii="Arial" w:hAnsi="Arial" w:cs="Arial"/>
        </w:rPr>
        <w:t xml:space="preserve"> </w:t>
      </w:r>
    </w:p>
    <w:p w:rsidR="000B65F9" w:rsidRPr="008F5E3B" w:rsidRDefault="0002439F" w:rsidP="00045883">
      <w:pPr>
        <w:jc w:val="center"/>
        <w:rPr>
          <w:rFonts w:ascii="Arial" w:hAnsi="Arial" w:cs="Arial"/>
        </w:rPr>
      </w:pPr>
      <w:r w:rsidRPr="00835C34">
        <w:rPr>
          <w:rFonts w:ascii="Arial" w:hAnsi="Arial" w:cs="Arial"/>
        </w:rPr>
        <w:pict>
          <v:shape id="_x0000_i1148" type="#_x0000_t75" style="width:486.75pt;height:276pt">
            <v:imagedata r:id="rId158" o:title=""/>
          </v:shape>
        </w:pict>
      </w:r>
    </w:p>
    <w:p w:rsidR="00CC5112" w:rsidRDefault="00CC5112" w:rsidP="000C3F4D">
      <w:pPr>
        <w:pStyle w:val="aff0"/>
        <w:rPr>
          <w:rFonts w:ascii="Arial" w:hAnsi="Arial" w:cs="Arial"/>
        </w:rPr>
      </w:pPr>
    </w:p>
    <w:p w:rsidR="00045883" w:rsidRPr="000C3F4D" w:rsidRDefault="000C3F4D" w:rsidP="000C3F4D">
      <w:pPr>
        <w:pStyle w:val="aff0"/>
        <w:rPr>
          <w:rFonts w:ascii="Arial" w:hAnsi="Arial" w:cs="Arial"/>
        </w:rPr>
      </w:pPr>
      <w:bookmarkStart w:id="359" w:name="_Toc480807636"/>
      <w:r w:rsidRPr="000C3F4D">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55</w:t>
      </w:r>
      <w:r w:rsidR="00835C34">
        <w:rPr>
          <w:rFonts w:ascii="Arial" w:hAnsi="Arial" w:cs="Arial"/>
        </w:rPr>
        <w:fldChar w:fldCharType="end"/>
      </w:r>
      <w:r w:rsidRPr="000C3F4D">
        <w:rPr>
          <w:rFonts w:ascii="Arial" w:hAnsi="Arial" w:cs="Arial"/>
        </w:rPr>
        <w:t xml:space="preserve"> </w:t>
      </w:r>
      <w:r w:rsidR="008A718C" w:rsidRPr="000C3F4D">
        <w:rPr>
          <w:rFonts w:ascii="Arial" w:hAnsi="Arial" w:cs="Arial"/>
        </w:rPr>
        <w:t>PMIC</w:t>
      </w:r>
      <w:r w:rsidRPr="000C3F4D">
        <w:rPr>
          <w:rFonts w:ascii="Arial" w:hAnsi="Arial" w:cs="Arial"/>
        </w:rPr>
        <w:t xml:space="preserve"> EPAD Vias</w:t>
      </w:r>
      <w:bookmarkEnd w:id="359"/>
    </w:p>
    <w:p w:rsidR="000C3F4D" w:rsidRPr="008F5E3B" w:rsidRDefault="000C3F4D" w:rsidP="008A718C">
      <w:pPr>
        <w:jc w:val="center"/>
        <w:rPr>
          <w:rFonts w:ascii="Arial" w:hAnsi="Arial" w:cs="Arial"/>
        </w:rPr>
      </w:pPr>
    </w:p>
    <w:p w:rsidR="000B65F9" w:rsidRDefault="00D57D26" w:rsidP="0017028E">
      <w:pPr>
        <w:numPr>
          <w:ilvl w:val="0"/>
          <w:numId w:val="10"/>
        </w:numPr>
        <w:jc w:val="both"/>
        <w:rPr>
          <w:rFonts w:ascii="Arial" w:hAnsi="Arial" w:cs="Arial"/>
          <w:sz w:val="20"/>
          <w:szCs w:val="20"/>
        </w:rPr>
      </w:pPr>
      <w:r w:rsidRPr="00D65E61">
        <w:rPr>
          <w:rFonts w:ascii="Arial" w:hAnsi="Arial" w:cs="Arial"/>
          <w:sz w:val="20"/>
          <w:szCs w:val="20"/>
        </w:rPr>
        <w:t>DC-DC input and output</w:t>
      </w:r>
      <w:r w:rsidRPr="00D65E61">
        <w:rPr>
          <w:rFonts w:ascii="Arial" w:hAnsi="Arial" w:cs="Arial"/>
          <w:sz w:val="20"/>
          <w:szCs w:val="20"/>
        </w:rPr>
        <w:t>：</w:t>
      </w:r>
      <w:r w:rsidRPr="00D65E61">
        <w:rPr>
          <w:rFonts w:ascii="Arial" w:hAnsi="Arial" w:cs="Arial"/>
          <w:sz w:val="20"/>
          <w:szCs w:val="20"/>
        </w:rPr>
        <w:t>The input capacitor of VCC need</w:t>
      </w:r>
      <w:r w:rsidR="001E460C">
        <w:rPr>
          <w:rFonts w:ascii="Arial" w:hAnsi="Arial" w:cs="Arial" w:hint="eastAsia"/>
          <w:sz w:val="20"/>
          <w:szCs w:val="20"/>
        </w:rPr>
        <w:t>s</w:t>
      </w:r>
      <w:r w:rsidRPr="00D65E61">
        <w:rPr>
          <w:rFonts w:ascii="Arial" w:hAnsi="Arial" w:cs="Arial"/>
          <w:sz w:val="20"/>
          <w:szCs w:val="20"/>
        </w:rPr>
        <w:t xml:space="preserve"> to be placed close to power input pin,the output capacitor close to inductor.The capacitor should have enough vias to ensure the low ESR,and the decoupling effect can be ensured.In particular,the negative end of the capacitor is eas</w:t>
      </w:r>
      <w:r w:rsidR="001E460C">
        <w:rPr>
          <w:rFonts w:ascii="Arial" w:hAnsi="Arial" w:cs="Arial" w:hint="eastAsia"/>
          <w:sz w:val="20"/>
          <w:szCs w:val="20"/>
        </w:rPr>
        <w:t>y</w:t>
      </w:r>
      <w:r w:rsidRPr="00D65E61">
        <w:rPr>
          <w:rFonts w:ascii="Arial" w:hAnsi="Arial" w:cs="Arial"/>
          <w:sz w:val="20"/>
          <w:szCs w:val="20"/>
        </w:rPr>
        <w:t xml:space="preserve"> </w:t>
      </w:r>
      <w:r w:rsidR="00187644">
        <w:rPr>
          <w:rFonts w:ascii="Arial" w:hAnsi="Arial" w:cs="Arial" w:hint="eastAsia"/>
          <w:sz w:val="20"/>
          <w:szCs w:val="20"/>
        </w:rPr>
        <w:t xml:space="preserve">to be </w:t>
      </w:r>
      <w:r w:rsidRPr="00D65E61">
        <w:rPr>
          <w:rFonts w:ascii="Arial" w:hAnsi="Arial" w:cs="Arial"/>
          <w:sz w:val="20"/>
          <w:szCs w:val="20"/>
        </w:rPr>
        <w:t xml:space="preserve">ignored by the layout engineer. </w:t>
      </w:r>
    </w:p>
    <w:p w:rsidR="00CC5112" w:rsidRPr="00D65E61" w:rsidRDefault="00CC5112" w:rsidP="00187644">
      <w:pPr>
        <w:ind w:left="840"/>
        <w:jc w:val="both"/>
        <w:rPr>
          <w:rFonts w:ascii="Arial" w:hAnsi="Arial" w:cs="Arial"/>
          <w:sz w:val="20"/>
          <w:szCs w:val="20"/>
        </w:rPr>
      </w:pPr>
    </w:p>
    <w:p w:rsidR="000B65F9" w:rsidRPr="008F5E3B" w:rsidRDefault="0002439F" w:rsidP="00045883">
      <w:pPr>
        <w:jc w:val="center"/>
        <w:rPr>
          <w:rFonts w:ascii="Arial" w:hAnsi="Arial" w:cs="Arial"/>
        </w:rPr>
      </w:pPr>
      <w:r w:rsidRPr="00835C34">
        <w:rPr>
          <w:rFonts w:ascii="Arial" w:hAnsi="Arial" w:cs="Arial"/>
        </w:rPr>
        <w:pict>
          <v:shape id="_x0000_i1149" type="#_x0000_t75" style="width:487.5pt;height:273pt">
            <v:imagedata r:id="rId159" o:title=""/>
          </v:shape>
        </w:pict>
      </w:r>
    </w:p>
    <w:p w:rsidR="00CC5112" w:rsidRDefault="00CC5112" w:rsidP="00653033">
      <w:pPr>
        <w:pStyle w:val="aff0"/>
        <w:rPr>
          <w:rFonts w:ascii="Arial" w:hAnsi="Arial" w:cs="Arial"/>
        </w:rPr>
      </w:pPr>
    </w:p>
    <w:p w:rsidR="00CC5112" w:rsidRDefault="00653033" w:rsidP="00DB728B">
      <w:pPr>
        <w:pStyle w:val="aff0"/>
        <w:rPr>
          <w:rFonts w:ascii="Arial" w:hAnsi="Arial" w:cs="Arial"/>
        </w:rPr>
      </w:pPr>
      <w:bookmarkStart w:id="360" w:name="_Toc480807637"/>
      <w:r w:rsidRPr="00653033">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56</w:t>
      </w:r>
      <w:r w:rsidR="00835C34">
        <w:rPr>
          <w:rFonts w:ascii="Arial" w:hAnsi="Arial" w:cs="Arial"/>
        </w:rPr>
        <w:fldChar w:fldCharType="end"/>
      </w:r>
      <w:r w:rsidRPr="00653033">
        <w:rPr>
          <w:rFonts w:ascii="Arial" w:hAnsi="Arial" w:cs="Arial"/>
        </w:rPr>
        <w:t xml:space="preserve"> </w:t>
      </w:r>
      <w:r w:rsidR="00757363" w:rsidRPr="00653033">
        <w:rPr>
          <w:rFonts w:ascii="Arial" w:hAnsi="Arial" w:cs="Arial"/>
        </w:rPr>
        <w:t>DC-DC</w:t>
      </w:r>
      <w:r w:rsidRPr="00653033">
        <w:rPr>
          <w:rFonts w:ascii="Arial" w:hAnsi="Arial" w:cs="Arial"/>
        </w:rPr>
        <w:t xml:space="preserve"> Decoupling Capacitor Vias</w:t>
      </w:r>
      <w:bookmarkEnd w:id="360"/>
    </w:p>
    <w:p w:rsidR="00CC5112" w:rsidRPr="00CC5112" w:rsidRDefault="00CC5112" w:rsidP="00BF0175">
      <w:pPr>
        <w:jc w:val="center"/>
        <w:rPr>
          <w:rFonts w:ascii="Arial" w:hAnsi="Arial" w:cs="Arial"/>
          <w:sz w:val="20"/>
          <w:szCs w:val="20"/>
        </w:rPr>
      </w:pPr>
    </w:p>
    <w:p w:rsidR="000B65F9" w:rsidRPr="00C13841" w:rsidRDefault="000454B4" w:rsidP="0017028E">
      <w:pPr>
        <w:numPr>
          <w:ilvl w:val="0"/>
          <w:numId w:val="10"/>
        </w:numPr>
        <w:rPr>
          <w:rFonts w:ascii="Arial" w:hAnsi="Arial" w:cs="Arial"/>
          <w:sz w:val="20"/>
          <w:szCs w:val="20"/>
        </w:rPr>
      </w:pPr>
      <w:r w:rsidRPr="00C13841">
        <w:rPr>
          <w:rFonts w:ascii="Arial" w:hAnsi="Arial" w:cs="Arial" w:hint="eastAsia"/>
          <w:sz w:val="20"/>
          <w:szCs w:val="20"/>
        </w:rPr>
        <w:lastRenderedPageBreak/>
        <w:t xml:space="preserve">The </w:t>
      </w:r>
      <w:r w:rsidR="000B65F9" w:rsidRPr="00C13841">
        <w:rPr>
          <w:rFonts w:ascii="Arial" w:hAnsi="Arial" w:cs="Arial"/>
          <w:sz w:val="20"/>
          <w:szCs w:val="20"/>
        </w:rPr>
        <w:t>32.768</w:t>
      </w:r>
      <w:r w:rsidRPr="00C13841">
        <w:rPr>
          <w:rFonts w:ascii="Arial" w:hAnsi="Arial" w:cs="Arial" w:hint="eastAsia"/>
          <w:sz w:val="20"/>
          <w:szCs w:val="20"/>
        </w:rPr>
        <w:t xml:space="preserve"> crystal traces need to be shielded by GND traces</w:t>
      </w:r>
      <w:r w:rsidR="004A052E" w:rsidRPr="00C13841">
        <w:rPr>
          <w:rFonts w:ascii="Arial" w:hAnsi="Arial" w:cs="Arial"/>
          <w:sz w:val="20"/>
          <w:szCs w:val="20"/>
        </w:rPr>
        <w:t>, avoid</w:t>
      </w:r>
      <w:r w:rsidRPr="00C13841">
        <w:rPr>
          <w:rFonts w:ascii="Arial" w:hAnsi="Arial" w:cs="Arial" w:hint="eastAsia"/>
          <w:sz w:val="20"/>
          <w:szCs w:val="20"/>
        </w:rPr>
        <w:t xml:space="preserve"> </w:t>
      </w:r>
      <w:r w:rsidR="00AB656E">
        <w:rPr>
          <w:rFonts w:ascii="Arial" w:hAnsi="Arial" w:cs="Arial" w:hint="eastAsia"/>
          <w:sz w:val="20"/>
          <w:szCs w:val="20"/>
        </w:rPr>
        <w:t>being</w:t>
      </w:r>
      <w:r w:rsidRPr="00C13841">
        <w:rPr>
          <w:rFonts w:ascii="Arial" w:hAnsi="Arial" w:cs="Arial" w:hint="eastAsia"/>
          <w:sz w:val="20"/>
          <w:szCs w:val="20"/>
        </w:rPr>
        <w:t xml:space="preserve"> </w:t>
      </w:r>
      <w:r w:rsidR="00C13841" w:rsidRPr="00C13841">
        <w:rPr>
          <w:rFonts w:ascii="Arial" w:hAnsi="Arial" w:cs="Arial" w:hint="eastAsia"/>
          <w:sz w:val="20"/>
          <w:szCs w:val="20"/>
        </w:rPr>
        <w:t>disturbed.</w:t>
      </w:r>
    </w:p>
    <w:p w:rsidR="00C13841" w:rsidRPr="008F5E3B" w:rsidRDefault="00C13841" w:rsidP="00C13841">
      <w:pPr>
        <w:ind w:left="840"/>
        <w:rPr>
          <w:rFonts w:ascii="Arial" w:hAnsi="Arial" w:cs="Arial"/>
        </w:rPr>
      </w:pPr>
    </w:p>
    <w:p w:rsidR="000B65F9" w:rsidRPr="008F5E3B" w:rsidRDefault="00B66BE9" w:rsidP="00045883">
      <w:pPr>
        <w:jc w:val="center"/>
        <w:rPr>
          <w:rFonts w:ascii="Arial" w:hAnsi="Arial" w:cs="Arial"/>
        </w:rPr>
      </w:pPr>
      <w:r w:rsidRPr="008F5E3B">
        <w:rPr>
          <w:rFonts w:ascii="Arial" w:hAnsi="Arial" w:cs="Arial"/>
          <w:noProof/>
        </w:rPr>
        <w:drawing>
          <wp:inline distT="0" distB="0" distL="0" distR="0">
            <wp:extent cx="6192520" cy="3923709"/>
            <wp:effectExtent l="1905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0" cstate="print"/>
                    <a:srcRect/>
                    <a:stretch>
                      <a:fillRect/>
                    </a:stretch>
                  </pic:blipFill>
                  <pic:spPr bwMode="auto">
                    <a:xfrm>
                      <a:off x="0" y="0"/>
                      <a:ext cx="6192520" cy="3923709"/>
                    </a:xfrm>
                    <a:prstGeom prst="rect">
                      <a:avLst/>
                    </a:prstGeom>
                    <a:noFill/>
                    <a:ln w="9525">
                      <a:noFill/>
                      <a:miter lim="800000"/>
                      <a:headEnd/>
                      <a:tailEnd/>
                    </a:ln>
                  </pic:spPr>
                </pic:pic>
              </a:graphicData>
            </a:graphic>
          </wp:inline>
        </w:drawing>
      </w:r>
    </w:p>
    <w:p w:rsidR="00CC5112" w:rsidRDefault="00CC5112" w:rsidP="004A052E">
      <w:pPr>
        <w:pStyle w:val="aff0"/>
        <w:rPr>
          <w:rFonts w:ascii="Arial" w:hAnsi="Arial" w:cs="Arial"/>
        </w:rPr>
      </w:pPr>
    </w:p>
    <w:p w:rsidR="00045883" w:rsidRPr="002608A0" w:rsidRDefault="004A052E" w:rsidP="004A052E">
      <w:pPr>
        <w:pStyle w:val="aff0"/>
        <w:rPr>
          <w:rFonts w:ascii="Arial" w:hAnsi="Arial" w:cs="Arial"/>
        </w:rPr>
      </w:pPr>
      <w:bookmarkStart w:id="361" w:name="_Toc480807638"/>
      <w:r w:rsidRPr="002608A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57</w:t>
      </w:r>
      <w:r w:rsidR="00835C34">
        <w:rPr>
          <w:rFonts w:ascii="Arial" w:hAnsi="Arial" w:cs="Arial"/>
        </w:rPr>
        <w:fldChar w:fldCharType="end"/>
      </w:r>
      <w:r w:rsidRPr="002608A0">
        <w:rPr>
          <w:rFonts w:ascii="Arial" w:hAnsi="Arial" w:cs="Arial"/>
        </w:rPr>
        <w:t xml:space="preserve"> </w:t>
      </w:r>
      <w:r w:rsidR="00BF0175" w:rsidRPr="002608A0">
        <w:rPr>
          <w:rFonts w:ascii="Arial" w:hAnsi="Arial" w:cs="Arial"/>
        </w:rPr>
        <w:t>RTC</w:t>
      </w:r>
      <w:r w:rsidRPr="002608A0">
        <w:rPr>
          <w:rFonts w:ascii="Arial" w:hAnsi="Arial" w:cs="Arial"/>
        </w:rPr>
        <w:t xml:space="preserve"> Traces</w:t>
      </w:r>
      <w:bookmarkEnd w:id="361"/>
    </w:p>
    <w:p w:rsidR="004A052E" w:rsidRPr="008F5E3B" w:rsidRDefault="004A052E" w:rsidP="00BF0175">
      <w:pPr>
        <w:jc w:val="center"/>
        <w:rPr>
          <w:rFonts w:ascii="Arial" w:hAnsi="Arial" w:cs="Arial"/>
        </w:rPr>
      </w:pPr>
    </w:p>
    <w:p w:rsidR="000B65F9" w:rsidRDefault="00693703" w:rsidP="0017028E">
      <w:pPr>
        <w:numPr>
          <w:ilvl w:val="0"/>
          <w:numId w:val="10"/>
        </w:numPr>
        <w:jc w:val="both"/>
        <w:rPr>
          <w:rFonts w:ascii="Arial" w:hAnsi="Arial" w:cs="Arial"/>
          <w:sz w:val="20"/>
          <w:szCs w:val="20"/>
        </w:rPr>
      </w:pPr>
      <w:r w:rsidRPr="00137DBD">
        <w:rPr>
          <w:rFonts w:ascii="Arial" w:hAnsi="Arial" w:cs="Arial" w:hint="eastAsia"/>
          <w:sz w:val="20"/>
          <w:szCs w:val="20"/>
        </w:rPr>
        <w:t xml:space="preserve">The distance between two adjacent inductors should be </w:t>
      </w:r>
      <w:r w:rsidR="001E460C">
        <w:rPr>
          <w:rFonts w:ascii="Arial" w:hAnsi="Arial" w:cs="Arial" w:hint="eastAsia"/>
          <w:sz w:val="20"/>
          <w:szCs w:val="20"/>
        </w:rPr>
        <w:t>more</w:t>
      </w:r>
      <w:r w:rsidRPr="00137DBD">
        <w:rPr>
          <w:rFonts w:ascii="Arial" w:hAnsi="Arial" w:cs="Arial" w:hint="eastAsia"/>
          <w:sz w:val="20"/>
          <w:szCs w:val="20"/>
        </w:rPr>
        <w:t xml:space="preserve"> than 2mm</w:t>
      </w:r>
      <w:r w:rsidR="00137DBD" w:rsidRPr="00137DBD">
        <w:rPr>
          <w:rFonts w:ascii="Arial" w:hAnsi="Arial" w:cs="Arial"/>
          <w:sz w:val="20"/>
          <w:szCs w:val="20"/>
        </w:rPr>
        <w:t>, to</w:t>
      </w:r>
      <w:r w:rsidRPr="00137DBD">
        <w:rPr>
          <w:rFonts w:ascii="Arial" w:hAnsi="Arial" w:cs="Arial" w:hint="eastAsia"/>
          <w:sz w:val="20"/>
          <w:szCs w:val="20"/>
        </w:rPr>
        <w:t xml:space="preserve"> </w:t>
      </w:r>
      <w:r w:rsidR="00137DBD" w:rsidRPr="00137DBD">
        <w:rPr>
          <w:rFonts w:ascii="Arial" w:hAnsi="Arial" w:cs="Arial"/>
          <w:sz w:val="20"/>
          <w:szCs w:val="20"/>
        </w:rPr>
        <w:t>avoid</w:t>
      </w:r>
      <w:r w:rsidR="00137DBD" w:rsidRPr="00137DBD">
        <w:rPr>
          <w:rFonts w:ascii="Arial" w:hAnsi="Arial" w:cs="Arial" w:hint="eastAsia"/>
          <w:sz w:val="20"/>
          <w:szCs w:val="20"/>
        </w:rPr>
        <w:t xml:space="preserve"> </w:t>
      </w:r>
      <w:r w:rsidR="00187644">
        <w:rPr>
          <w:rFonts w:ascii="Arial" w:hAnsi="Arial" w:cs="Arial" w:hint="eastAsia"/>
          <w:sz w:val="20"/>
          <w:szCs w:val="20"/>
        </w:rPr>
        <w:t xml:space="preserve">the </w:t>
      </w:r>
      <w:r w:rsidR="00137DBD" w:rsidRPr="00137DBD">
        <w:rPr>
          <w:rFonts w:ascii="Arial" w:hAnsi="Arial" w:cs="Arial" w:hint="eastAsia"/>
          <w:sz w:val="20"/>
          <w:szCs w:val="20"/>
        </w:rPr>
        <w:t xml:space="preserve">mutual </w:t>
      </w:r>
      <w:r w:rsidR="00137DBD" w:rsidRPr="00137DBD">
        <w:rPr>
          <w:rFonts w:ascii="Arial" w:hAnsi="Arial" w:cs="Arial"/>
          <w:sz w:val="20"/>
          <w:szCs w:val="20"/>
        </w:rPr>
        <w:t>inductance (</w:t>
      </w:r>
      <w:r w:rsidR="00137DBD" w:rsidRPr="00137DBD">
        <w:rPr>
          <w:rFonts w:ascii="Arial" w:hAnsi="Arial" w:cs="Arial" w:hint="eastAsia"/>
          <w:sz w:val="20"/>
          <w:szCs w:val="20"/>
        </w:rPr>
        <w:t>especially boost and charge inductance of RK818-3).</w:t>
      </w:r>
      <w:r w:rsidR="00137DBD" w:rsidRPr="00137DBD">
        <w:rPr>
          <w:rFonts w:ascii="Arial" w:hAnsi="Arial" w:cs="Arial"/>
          <w:sz w:val="20"/>
          <w:szCs w:val="20"/>
        </w:rPr>
        <w:t xml:space="preserve"> </w:t>
      </w:r>
    </w:p>
    <w:p w:rsidR="00CC5112" w:rsidRPr="00137DBD" w:rsidRDefault="00CC5112" w:rsidP="00CC5112">
      <w:pPr>
        <w:ind w:left="840"/>
        <w:jc w:val="both"/>
        <w:rPr>
          <w:rFonts w:ascii="Arial" w:hAnsi="Arial" w:cs="Arial"/>
          <w:sz w:val="20"/>
          <w:szCs w:val="20"/>
        </w:rPr>
      </w:pPr>
    </w:p>
    <w:p w:rsidR="000B65F9" w:rsidRPr="008F5E3B" w:rsidRDefault="0002439F" w:rsidP="00045883">
      <w:pPr>
        <w:jc w:val="center"/>
        <w:rPr>
          <w:rFonts w:ascii="Arial" w:hAnsi="Arial" w:cs="Arial"/>
        </w:rPr>
      </w:pPr>
      <w:r w:rsidRPr="00835C34">
        <w:rPr>
          <w:rFonts w:ascii="Arial" w:hAnsi="Arial" w:cs="Arial"/>
        </w:rPr>
        <w:pict>
          <v:shape id="_x0000_i1150" type="#_x0000_t75" style="width:282pt;height:172.5pt">
            <v:imagedata r:id="rId161" o:title=""/>
          </v:shape>
        </w:pict>
      </w:r>
    </w:p>
    <w:p w:rsidR="00CC5112" w:rsidRDefault="00CC5112" w:rsidP="00F53D28">
      <w:pPr>
        <w:pStyle w:val="aff0"/>
        <w:rPr>
          <w:rFonts w:ascii="Arial" w:hAnsi="Arial" w:cs="Arial"/>
        </w:rPr>
      </w:pPr>
    </w:p>
    <w:p w:rsidR="00045883" w:rsidRPr="00F53D28" w:rsidRDefault="00F53D28" w:rsidP="00F53D28">
      <w:pPr>
        <w:pStyle w:val="aff0"/>
        <w:rPr>
          <w:rFonts w:ascii="Arial" w:hAnsi="Arial" w:cs="Arial"/>
        </w:rPr>
      </w:pPr>
      <w:bookmarkStart w:id="362" w:name="_Toc480807639"/>
      <w:r w:rsidRPr="00F53D2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58</w:t>
      </w:r>
      <w:r w:rsidR="00835C34">
        <w:rPr>
          <w:rFonts w:ascii="Arial" w:hAnsi="Arial" w:cs="Arial"/>
        </w:rPr>
        <w:fldChar w:fldCharType="end"/>
      </w:r>
      <w:r w:rsidRPr="00F53D28">
        <w:rPr>
          <w:rFonts w:ascii="Arial" w:hAnsi="Arial" w:cs="Arial"/>
        </w:rPr>
        <w:t xml:space="preserve"> </w:t>
      </w:r>
      <w:r w:rsidR="00757363" w:rsidRPr="00F53D28">
        <w:rPr>
          <w:rFonts w:ascii="Arial" w:hAnsi="Arial" w:cs="Arial"/>
        </w:rPr>
        <w:t>DC-DC</w:t>
      </w:r>
      <w:r w:rsidRPr="00F53D28">
        <w:rPr>
          <w:rFonts w:ascii="Arial" w:hAnsi="Arial" w:cs="Arial"/>
        </w:rPr>
        <w:t xml:space="preserve"> Inductors</w:t>
      </w:r>
      <w:r w:rsidR="00E62342">
        <w:rPr>
          <w:rFonts w:ascii="Arial" w:hAnsi="Arial" w:cs="Arial" w:hint="eastAsia"/>
        </w:rPr>
        <w:t xml:space="preserve"> Layout</w:t>
      </w:r>
      <w:bookmarkEnd w:id="362"/>
    </w:p>
    <w:p w:rsidR="00F53D28" w:rsidRDefault="00F53D28"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Default="00CC5112" w:rsidP="00C711FF">
      <w:pPr>
        <w:jc w:val="center"/>
        <w:rPr>
          <w:rFonts w:ascii="Arial" w:hAnsi="Arial" w:cs="Arial"/>
        </w:rPr>
      </w:pPr>
    </w:p>
    <w:p w:rsidR="00CC5112" w:rsidRPr="00F53D28" w:rsidRDefault="00CC5112" w:rsidP="00C711FF">
      <w:pPr>
        <w:jc w:val="center"/>
        <w:rPr>
          <w:rFonts w:ascii="Arial" w:hAnsi="Arial" w:cs="Arial"/>
        </w:rPr>
      </w:pPr>
    </w:p>
    <w:p w:rsidR="000B65F9" w:rsidRPr="00F47EB6" w:rsidRDefault="00F47EB6" w:rsidP="0017028E">
      <w:pPr>
        <w:numPr>
          <w:ilvl w:val="0"/>
          <w:numId w:val="10"/>
        </w:numPr>
        <w:jc w:val="both"/>
        <w:rPr>
          <w:rFonts w:ascii="Arial" w:hAnsi="Arial" w:cs="Arial"/>
          <w:sz w:val="20"/>
          <w:szCs w:val="20"/>
        </w:rPr>
      </w:pPr>
      <w:r w:rsidRPr="00F47EB6">
        <w:rPr>
          <w:rFonts w:ascii="Arial" w:hAnsi="Arial" w:cs="Arial" w:hint="eastAsia"/>
          <w:sz w:val="20"/>
          <w:szCs w:val="20"/>
        </w:rPr>
        <w:lastRenderedPageBreak/>
        <w:t xml:space="preserve">The traces width of </w:t>
      </w:r>
      <w:r w:rsidR="000B65F9" w:rsidRPr="00F47EB6">
        <w:rPr>
          <w:rFonts w:ascii="Arial" w:hAnsi="Arial" w:cs="Arial"/>
          <w:sz w:val="20"/>
          <w:szCs w:val="20"/>
        </w:rPr>
        <w:t>LDO</w:t>
      </w:r>
      <w:r w:rsidRPr="00F47EB6">
        <w:rPr>
          <w:rFonts w:ascii="Arial" w:hAnsi="Arial" w:cs="Arial" w:hint="eastAsia"/>
          <w:sz w:val="20"/>
          <w:szCs w:val="20"/>
        </w:rPr>
        <w:t xml:space="preserve"> </w:t>
      </w:r>
      <w:r w:rsidR="00E62342">
        <w:rPr>
          <w:rFonts w:ascii="Arial" w:hAnsi="Arial" w:cs="Arial" w:hint="eastAsia"/>
          <w:sz w:val="20"/>
          <w:szCs w:val="20"/>
        </w:rPr>
        <w:t xml:space="preserve">should be </w:t>
      </w:r>
      <w:r w:rsidRPr="00F47EB6">
        <w:rPr>
          <w:rFonts w:ascii="Arial" w:hAnsi="Arial" w:cs="Arial" w:hint="eastAsia"/>
          <w:sz w:val="20"/>
          <w:szCs w:val="20"/>
        </w:rPr>
        <w:t>design</w:t>
      </w:r>
      <w:r w:rsidR="00E62342">
        <w:rPr>
          <w:rFonts w:ascii="Arial" w:hAnsi="Arial" w:cs="Arial" w:hint="eastAsia"/>
          <w:sz w:val="20"/>
          <w:szCs w:val="20"/>
        </w:rPr>
        <w:t>ed</w:t>
      </w:r>
      <w:r w:rsidRPr="00F47EB6">
        <w:rPr>
          <w:rFonts w:ascii="Arial" w:hAnsi="Arial" w:cs="Arial" w:hint="eastAsia"/>
          <w:sz w:val="20"/>
          <w:szCs w:val="20"/>
        </w:rPr>
        <w:t xml:space="preserve"> according to the load current</w:t>
      </w:r>
      <w:r w:rsidR="00187644" w:rsidRPr="00F47EB6">
        <w:rPr>
          <w:rFonts w:ascii="Arial" w:hAnsi="Arial" w:cs="Arial"/>
          <w:sz w:val="20"/>
          <w:szCs w:val="20"/>
        </w:rPr>
        <w:t>, the</w:t>
      </w:r>
      <w:r w:rsidRPr="00F47EB6">
        <w:rPr>
          <w:rFonts w:ascii="Arial" w:hAnsi="Arial" w:cs="Arial" w:hint="eastAsia"/>
          <w:sz w:val="20"/>
          <w:szCs w:val="20"/>
        </w:rPr>
        <w:t xml:space="preserve"> decoupling capacitor should be placed close to PMIC.</w:t>
      </w:r>
    </w:p>
    <w:p w:rsidR="00F47EB6" w:rsidRPr="008F5E3B" w:rsidRDefault="00F47EB6" w:rsidP="00F47EB6">
      <w:pPr>
        <w:ind w:left="840"/>
        <w:rPr>
          <w:rFonts w:ascii="Arial" w:hAnsi="Arial" w:cs="Arial"/>
        </w:rPr>
      </w:pPr>
    </w:p>
    <w:p w:rsidR="000B65F9" w:rsidRPr="008F5E3B" w:rsidRDefault="0023589F" w:rsidP="00045883">
      <w:pPr>
        <w:jc w:val="center"/>
        <w:rPr>
          <w:rFonts w:ascii="Arial" w:hAnsi="Arial" w:cs="Arial"/>
        </w:rPr>
      </w:pPr>
      <w:r w:rsidRPr="008F5E3B">
        <w:rPr>
          <w:rFonts w:ascii="Arial" w:hAnsi="Arial" w:cs="Arial"/>
          <w:noProof/>
        </w:rPr>
        <w:drawing>
          <wp:inline distT="0" distB="0" distL="0" distR="0">
            <wp:extent cx="6192520" cy="4124506"/>
            <wp:effectExtent l="1905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62" cstate="print"/>
                    <a:srcRect/>
                    <a:stretch>
                      <a:fillRect/>
                    </a:stretch>
                  </pic:blipFill>
                  <pic:spPr bwMode="auto">
                    <a:xfrm>
                      <a:off x="0" y="0"/>
                      <a:ext cx="6192520" cy="4124506"/>
                    </a:xfrm>
                    <a:prstGeom prst="rect">
                      <a:avLst/>
                    </a:prstGeom>
                    <a:noFill/>
                    <a:ln w="9525">
                      <a:noFill/>
                      <a:miter lim="800000"/>
                      <a:headEnd/>
                      <a:tailEnd/>
                    </a:ln>
                  </pic:spPr>
                </pic:pic>
              </a:graphicData>
            </a:graphic>
          </wp:inline>
        </w:drawing>
      </w:r>
    </w:p>
    <w:p w:rsidR="00CC5112" w:rsidRDefault="00CC5112" w:rsidP="00E62342">
      <w:pPr>
        <w:pStyle w:val="aff0"/>
        <w:rPr>
          <w:rFonts w:ascii="Arial" w:hAnsi="Arial" w:cs="Arial"/>
        </w:rPr>
      </w:pPr>
    </w:p>
    <w:p w:rsidR="00045883" w:rsidRPr="00E62342" w:rsidRDefault="00E62342" w:rsidP="00E62342">
      <w:pPr>
        <w:pStyle w:val="aff0"/>
        <w:rPr>
          <w:rFonts w:ascii="Arial" w:hAnsi="Arial" w:cs="Arial"/>
        </w:rPr>
      </w:pPr>
      <w:bookmarkStart w:id="363" w:name="_Toc480807640"/>
      <w:r w:rsidRPr="00E62342">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59</w:t>
      </w:r>
      <w:r w:rsidR="00835C34">
        <w:rPr>
          <w:rFonts w:ascii="Arial" w:hAnsi="Arial" w:cs="Arial"/>
        </w:rPr>
        <w:fldChar w:fldCharType="end"/>
      </w:r>
      <w:r w:rsidRPr="00E62342">
        <w:rPr>
          <w:rFonts w:ascii="Arial" w:hAnsi="Arial" w:cs="Arial"/>
        </w:rPr>
        <w:t xml:space="preserve"> </w:t>
      </w:r>
      <w:r w:rsidR="00C711FF" w:rsidRPr="00E62342">
        <w:rPr>
          <w:rFonts w:ascii="Arial" w:hAnsi="Arial" w:cs="Arial"/>
        </w:rPr>
        <w:t>LDO</w:t>
      </w:r>
      <w:r w:rsidRPr="00E62342">
        <w:rPr>
          <w:rFonts w:ascii="Arial" w:hAnsi="Arial" w:cs="Arial"/>
        </w:rPr>
        <w:t xml:space="preserve"> Layout</w:t>
      </w:r>
      <w:bookmarkEnd w:id="363"/>
    </w:p>
    <w:p w:rsidR="00E62342" w:rsidRPr="008F5E3B" w:rsidRDefault="00E62342" w:rsidP="00C711FF">
      <w:pPr>
        <w:jc w:val="center"/>
        <w:rPr>
          <w:rFonts w:ascii="Arial" w:hAnsi="Arial" w:cs="Arial"/>
        </w:rPr>
      </w:pPr>
    </w:p>
    <w:p w:rsidR="000B65F9" w:rsidRDefault="00F82900" w:rsidP="0017028E">
      <w:pPr>
        <w:numPr>
          <w:ilvl w:val="0"/>
          <w:numId w:val="10"/>
        </w:numPr>
        <w:jc w:val="both"/>
        <w:rPr>
          <w:rFonts w:ascii="Arial" w:hAnsi="Arial" w:cs="Arial"/>
          <w:sz w:val="20"/>
          <w:szCs w:val="20"/>
        </w:rPr>
      </w:pPr>
      <w:r w:rsidRPr="00F911B7">
        <w:rPr>
          <w:rFonts w:ascii="Arial" w:hAnsi="Arial" w:cs="Arial"/>
          <w:sz w:val="20"/>
          <w:szCs w:val="20"/>
        </w:rPr>
        <w:t xml:space="preserve">The 10mR current sampling resistor of </w:t>
      </w:r>
      <w:r w:rsidR="000B65F9" w:rsidRPr="00F911B7">
        <w:rPr>
          <w:rFonts w:ascii="Arial" w:hAnsi="Arial" w:cs="Arial"/>
          <w:sz w:val="20"/>
          <w:szCs w:val="20"/>
        </w:rPr>
        <w:t>RK818</w:t>
      </w:r>
      <w:r w:rsidR="00481213" w:rsidRPr="00F911B7">
        <w:rPr>
          <w:rFonts w:ascii="Arial" w:hAnsi="Arial" w:cs="Arial"/>
          <w:sz w:val="20"/>
          <w:szCs w:val="20"/>
        </w:rPr>
        <w:t>-3</w:t>
      </w:r>
      <w:r w:rsidRPr="00F911B7">
        <w:rPr>
          <w:rFonts w:ascii="Arial" w:hAnsi="Arial" w:cs="Arial"/>
          <w:sz w:val="20"/>
          <w:szCs w:val="20"/>
        </w:rPr>
        <w:t xml:space="preserve"> should be placed close to battery connector.</w:t>
      </w:r>
      <w:r w:rsidR="00F911B7" w:rsidRPr="00F911B7">
        <w:rPr>
          <w:rFonts w:ascii="Arial" w:hAnsi="Arial" w:cs="Arial"/>
          <w:sz w:val="20"/>
          <w:szCs w:val="20"/>
        </w:rPr>
        <w:t xml:space="preserve"> The SNSN / SNSP signals </w:t>
      </w:r>
      <w:r w:rsidR="00F911B7">
        <w:rPr>
          <w:rFonts w:ascii="Arial" w:hAnsi="Arial" w:cs="Arial"/>
          <w:sz w:val="20"/>
          <w:szCs w:val="20"/>
        </w:rPr>
        <w:t xml:space="preserve">should be </w:t>
      </w:r>
      <w:r w:rsidR="001E460C">
        <w:rPr>
          <w:rFonts w:ascii="Arial" w:hAnsi="Arial" w:cs="Arial" w:hint="eastAsia"/>
          <w:sz w:val="20"/>
          <w:szCs w:val="20"/>
        </w:rPr>
        <w:t>routed</w:t>
      </w:r>
      <w:r w:rsidR="00F911B7" w:rsidRPr="00F911B7">
        <w:rPr>
          <w:rFonts w:ascii="Arial" w:hAnsi="Arial" w:cs="Arial"/>
          <w:sz w:val="20"/>
          <w:szCs w:val="20"/>
        </w:rPr>
        <w:t xml:space="preserve"> according to differential </w:t>
      </w:r>
      <w:r w:rsidR="00187644">
        <w:rPr>
          <w:rFonts w:ascii="Arial" w:hAnsi="Arial" w:cs="Arial"/>
          <w:sz w:val="20"/>
          <w:szCs w:val="20"/>
        </w:rPr>
        <w:t>pair’s</w:t>
      </w:r>
      <w:r w:rsidR="00187644">
        <w:rPr>
          <w:rFonts w:ascii="Arial" w:hAnsi="Arial" w:cs="Arial" w:hint="eastAsia"/>
          <w:sz w:val="20"/>
          <w:szCs w:val="20"/>
        </w:rPr>
        <w:t xml:space="preserve"> </w:t>
      </w:r>
      <w:r w:rsidR="00F911B7" w:rsidRPr="00F911B7">
        <w:rPr>
          <w:rFonts w:ascii="Arial" w:hAnsi="Arial" w:cs="Arial"/>
          <w:sz w:val="20"/>
          <w:szCs w:val="20"/>
        </w:rPr>
        <w:t>rules, no impedance requirements. It is important to note that since the SNSN is a negative side of the 10mR resistor, the 0R resistor connected to the SNSN can n</w:t>
      </w:r>
      <w:r w:rsidR="00F911B7">
        <w:rPr>
          <w:rFonts w:ascii="Arial" w:hAnsi="Arial" w:cs="Arial"/>
          <w:sz w:val="20"/>
          <w:szCs w:val="20"/>
        </w:rPr>
        <w:t xml:space="preserve">ot be directly connected to </w:t>
      </w:r>
      <w:r w:rsidR="00F911B7">
        <w:rPr>
          <w:rFonts w:ascii="Arial" w:hAnsi="Arial" w:cs="Arial" w:hint="eastAsia"/>
          <w:sz w:val="20"/>
          <w:szCs w:val="20"/>
        </w:rPr>
        <w:t>an</w:t>
      </w:r>
      <w:r w:rsidR="00F911B7" w:rsidRPr="00F911B7">
        <w:rPr>
          <w:rFonts w:ascii="Arial" w:hAnsi="Arial" w:cs="Arial"/>
          <w:sz w:val="20"/>
          <w:szCs w:val="20"/>
        </w:rPr>
        <w:t>other GND and grounded via the ground end of the 10mR resistor (</w:t>
      </w:r>
      <w:r w:rsidR="00F911B7">
        <w:rPr>
          <w:rFonts w:ascii="Arial" w:hAnsi="Arial" w:cs="Arial" w:hint="eastAsia"/>
          <w:sz w:val="20"/>
          <w:szCs w:val="20"/>
        </w:rPr>
        <w:t>Shown as Figure 4-60).</w:t>
      </w:r>
    </w:p>
    <w:p w:rsidR="00CC5112" w:rsidRPr="00F911B7" w:rsidRDefault="00CC5112" w:rsidP="00CC5112">
      <w:pPr>
        <w:ind w:left="840"/>
        <w:jc w:val="both"/>
        <w:rPr>
          <w:rFonts w:ascii="Arial" w:hAnsi="Arial" w:cs="Arial"/>
          <w:sz w:val="20"/>
          <w:szCs w:val="20"/>
        </w:rPr>
      </w:pPr>
    </w:p>
    <w:p w:rsidR="000B65F9" w:rsidRPr="008F5E3B" w:rsidRDefault="00835C34" w:rsidP="00045883">
      <w:pPr>
        <w:jc w:val="center"/>
        <w:rPr>
          <w:rFonts w:ascii="Arial" w:hAnsi="Arial" w:cs="Arial"/>
        </w:rPr>
      </w:pPr>
      <w:r>
        <w:rPr>
          <w:rFonts w:ascii="Arial" w:hAnsi="Arial" w:cs="Arial"/>
        </w:rPr>
        <w:pict>
          <v:shapetype id="_x0000_t202" coordsize="21600,21600" o:spt="202" path="m,l,21600r21600,l21600,xe">
            <v:stroke joinstyle="miter"/>
            <v:path gradientshapeok="t" o:connecttype="rect"/>
          </v:shapetype>
          <v:shape id="_x0000_s1088" type="#_x0000_t202" style="position:absolute;left:0;text-align:left;margin-left:344.1pt;margin-top:4.3pt;width:99.8pt;height:66.95pt;z-index:251649024;mso-wrap-style:none;mso-width-percent:400;mso-height-percent:200;mso-width-percent:400;mso-height-percent:200;mso-width-relative:margin;mso-height-relative:margin">
            <v:textbox style="mso-next-textbox:#_x0000_s1088;mso-fit-shape-to-text:t">
              <w:txbxContent>
                <w:p w:rsidR="00D20584" w:rsidRDefault="00D20584" w:rsidP="000B65F9">
                  <w:r>
                    <w:rPr>
                      <w:noProof/>
                    </w:rPr>
                    <w:drawing>
                      <wp:inline distT="0" distB="0" distL="0" distR="0">
                        <wp:extent cx="1076325" cy="752475"/>
                        <wp:effectExtent l="19050" t="0" r="952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3"/>
                                <a:srcRect/>
                                <a:stretch>
                                  <a:fillRect/>
                                </a:stretch>
                              </pic:blipFill>
                              <pic:spPr bwMode="auto">
                                <a:xfrm>
                                  <a:off x="0" y="0"/>
                                  <a:ext cx="1076325" cy="752475"/>
                                </a:xfrm>
                                <a:prstGeom prst="rect">
                                  <a:avLst/>
                                </a:prstGeom>
                                <a:noFill/>
                                <a:ln w="9525">
                                  <a:noFill/>
                                  <a:miter lim="800000"/>
                                  <a:headEnd/>
                                  <a:tailEnd/>
                                </a:ln>
                              </pic:spPr>
                            </pic:pic>
                          </a:graphicData>
                        </a:graphic>
                      </wp:inline>
                    </w:drawing>
                  </w:r>
                </w:p>
              </w:txbxContent>
            </v:textbox>
          </v:shape>
        </w:pict>
      </w:r>
      <w:r>
        <w:rPr>
          <w:rFonts w:ascii="Arial" w:hAnsi="Arial" w:cs="Arial"/>
        </w:rPr>
        <w:pict>
          <v:shapetype id="_x0000_t32" coordsize="21600,21600" o:spt="32" o:oned="t" path="m,l21600,21600e" filled="f">
            <v:path arrowok="t" fillok="f" o:connecttype="none"/>
            <o:lock v:ext="edit" shapetype="t"/>
          </v:shapetype>
          <v:shape id="_x0000_s1087" type="#_x0000_t32" style="position:absolute;left:0;text-align:left;margin-left:275.65pt;margin-top:65.7pt;width:64.55pt;height:24.45pt;flip:x y;z-index:251648000" o:connectortype="straight" strokecolor="#f2f2f2" strokeweight="3pt">
            <v:stroke endarrow="block"/>
            <v:shadow type="perspective" color="#974706" opacity=".5" offset="1pt" offset2="-1pt"/>
          </v:shape>
        </w:pict>
      </w:r>
      <w:r>
        <w:rPr>
          <w:rFonts w:ascii="Arial" w:hAnsi="Arial" w:cs="Arial"/>
        </w:rPr>
        <w:pict>
          <v:shape id="_x0000_s1086" type="#_x0000_t202" style="position:absolute;left:0;text-align:left;margin-left:227.5pt;margin-top:171.5pt;width:47.75pt;height:20.7pt;z-index:251646976;mso-height-percent:200;mso-height-percent:200;mso-width-relative:margin;mso-height-relative:margin">
            <v:textbox style="mso-next-textbox:#_x0000_s1086;mso-fit-shape-to-text:t">
              <w:txbxContent>
                <w:p w:rsidR="00D20584" w:rsidRPr="00935456" w:rsidRDefault="00D20584" w:rsidP="000B65F9">
                  <w:pPr>
                    <w:rPr>
                      <w:color w:val="FF0000"/>
                    </w:rPr>
                  </w:pPr>
                  <w:r w:rsidRPr="00935456">
                    <w:rPr>
                      <w:rFonts w:hint="eastAsia"/>
                      <w:color w:val="FF0000"/>
                    </w:rPr>
                    <w:t>BAT+</w:t>
                  </w:r>
                </w:p>
              </w:txbxContent>
            </v:textbox>
          </v:shape>
        </w:pict>
      </w:r>
      <w:r>
        <w:rPr>
          <w:rFonts w:ascii="Arial" w:hAnsi="Arial" w:cs="Arial"/>
        </w:rPr>
        <w:pict>
          <v:roundrect id="_x0000_s1085" style="position:absolute;left:0;text-align:left;margin-left:340.2pt;margin-top:126.45pt;width:41.3pt;height:32.6pt;z-index:251645952" arcsize="10923f" filled="f" fillcolor="none" strokecolor="#739cc3" strokeweight="2.25pt">
            <v:fill opacity="0" type="gradient">
              <o:fill v:ext="view" type="gradientUnscaled"/>
            </v:fill>
          </v:roundrect>
        </w:pict>
      </w:r>
      <w:r>
        <w:rPr>
          <w:rFonts w:ascii="Arial" w:hAnsi="Arial" w:cs="Arial"/>
        </w:rPr>
        <w:pict>
          <v:shape id="_x0000_s1081" type="#_x0000_t32" style="position:absolute;left:0;text-align:left;margin-left:351.25pt;margin-top:101.1pt;width:15pt;height:36.6pt;z-index:251641856" o:connectortype="straight" strokecolor="#f2f2f2" strokeweight="3pt">
            <v:stroke endarrow="block"/>
            <v:shadow type="perspective" color="#974706" opacity=".5" offset="1pt" offset2="-1pt"/>
          </v:shape>
        </w:pict>
      </w:r>
      <w:r>
        <w:rPr>
          <w:rFonts w:ascii="Arial" w:hAnsi="Arial" w:cs="Arial"/>
        </w:rPr>
        <w:pict>
          <v:shape id="_x0000_s1080" type="#_x0000_t202" style="position:absolute;left:0;text-align:left;margin-left:326.65pt;margin-top:83pt;width:47.75pt;height:20.7pt;z-index:251640832;mso-height-percent:200;mso-height-percent:200;mso-width-relative:margin;mso-height-relative:margin">
            <v:textbox style="mso-next-textbox:#_x0000_s1080;mso-fit-shape-to-text:t">
              <w:txbxContent>
                <w:p w:rsidR="00D20584" w:rsidRPr="00032309" w:rsidRDefault="00D20584" w:rsidP="000B65F9">
                  <w:r>
                    <w:rPr>
                      <w:rFonts w:hint="eastAsia"/>
                    </w:rPr>
                    <w:t>10mR</w:t>
                  </w:r>
                </w:p>
              </w:txbxContent>
            </v:textbox>
          </v:shape>
        </w:pict>
      </w:r>
      <w:r>
        <w:rPr>
          <w:rFonts w:ascii="Arial" w:hAnsi="Arial" w:cs="Arial"/>
        </w:rPr>
        <w:pict>
          <v:shape id="_x0000_s1078" type="#_x0000_t202" style="position:absolute;left:0;text-align:left;margin-left:8.5pt;margin-top:83pt;width:120.25pt;height:17.7pt;z-index:251638784;mso-height-percent:200;mso-height-percent:200;mso-width-relative:margin;mso-height-relative:margin">
            <v:textbox style="mso-next-textbox:#_x0000_s1078;mso-fit-shape-to-text:t">
              <w:txbxContent>
                <w:p w:rsidR="00D20584" w:rsidRDefault="00D20584" w:rsidP="000B65F9">
                  <w:r>
                    <w:rPr>
                      <w:rFonts w:ascii="Tahoma" w:hAnsi="Tahoma" w:cs="Tahoma"/>
                      <w:color w:val="434343"/>
                      <w:sz w:val="15"/>
                      <w:szCs w:val="15"/>
                      <w:shd w:val="clear" w:color="auto" w:fill="F2F2F2"/>
                    </w:rPr>
                    <w:t>Differential</w:t>
                  </w:r>
                  <w:r>
                    <w:rPr>
                      <w:rStyle w:val="apple-converted-space"/>
                      <w:rFonts w:ascii="Tahoma" w:hAnsi="Tahoma" w:cs="Tahoma"/>
                      <w:color w:val="434343"/>
                      <w:sz w:val="15"/>
                      <w:szCs w:val="15"/>
                      <w:shd w:val="clear" w:color="auto" w:fill="F2F2F2"/>
                    </w:rPr>
                    <w:t> </w:t>
                  </w:r>
                  <w:r>
                    <w:rPr>
                      <w:rStyle w:val="apple-converted-space"/>
                      <w:rFonts w:ascii="Tahoma" w:hAnsi="Tahoma" w:cs="Tahoma" w:hint="eastAsia"/>
                      <w:color w:val="434343"/>
                      <w:sz w:val="15"/>
                      <w:szCs w:val="15"/>
                      <w:shd w:val="clear" w:color="auto" w:fill="F2F2F2"/>
                    </w:rPr>
                    <w:t>Line</w:t>
                  </w:r>
                  <w:r>
                    <w:rPr>
                      <w:rStyle w:val="apple-converted-space"/>
                      <w:rFonts w:ascii="Tahoma" w:hAnsi="Tahoma" w:cs="Tahoma" w:hint="eastAsia"/>
                      <w:color w:val="434343"/>
                      <w:sz w:val="15"/>
                      <w:szCs w:val="15"/>
                      <w:shd w:val="clear" w:color="auto" w:fill="F2F2F2"/>
                    </w:rPr>
                    <w:t>（</w:t>
                  </w:r>
                  <w:r>
                    <w:rPr>
                      <w:rStyle w:val="apple-converted-space"/>
                      <w:rFonts w:ascii="Tahoma" w:hAnsi="Tahoma" w:cs="Tahoma" w:hint="eastAsia"/>
                      <w:color w:val="434343"/>
                      <w:sz w:val="15"/>
                      <w:szCs w:val="15"/>
                      <w:shd w:val="clear" w:color="auto" w:fill="F2F2F2"/>
                    </w:rPr>
                    <w:t>SNSN,SNSP</w:t>
                  </w:r>
                  <w:r>
                    <w:rPr>
                      <w:rStyle w:val="apple-converted-space"/>
                      <w:rFonts w:ascii="Tahoma" w:hAnsi="Tahoma" w:cs="Tahoma" w:hint="eastAsia"/>
                      <w:color w:val="434343"/>
                      <w:sz w:val="15"/>
                      <w:szCs w:val="15"/>
                      <w:shd w:val="clear" w:color="auto" w:fill="F2F2F2"/>
                    </w:rPr>
                    <w:t>）</w:t>
                  </w:r>
                </w:p>
              </w:txbxContent>
            </v:textbox>
          </v:shape>
        </w:pict>
      </w:r>
      <w:r>
        <w:rPr>
          <w:rFonts w:ascii="Arial" w:hAnsi="Arial" w:cs="Arial"/>
        </w:rPr>
        <w:pict>
          <v:shape id="_x0000_s1084" type="#_x0000_t202" style="position:absolute;left:0;text-align:left;margin-left:142.9pt;margin-top:7.95pt;width:194.25pt;height:150.7pt;z-index:251644928;mso-width-percent:400;mso-height-percent:200;mso-width-percent:400;mso-height-percent:200;mso-width-relative:margin;mso-height-relative:margin">
            <v:textbox style="mso-next-textbox:#_x0000_s1084;mso-fit-shape-to-text:t">
              <w:txbxContent>
                <w:p w:rsidR="00D20584" w:rsidRDefault="00D20584" w:rsidP="000B65F9">
                  <w:r>
                    <w:rPr>
                      <w:noProof/>
                    </w:rPr>
                    <w:drawing>
                      <wp:inline distT="0" distB="0" distL="0" distR="0">
                        <wp:extent cx="2085975" cy="1809750"/>
                        <wp:effectExtent l="19050" t="0" r="9525"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4"/>
                                <a:srcRect/>
                                <a:stretch>
                                  <a:fillRect/>
                                </a:stretch>
                              </pic:blipFill>
                              <pic:spPr bwMode="auto">
                                <a:xfrm>
                                  <a:off x="0" y="0"/>
                                  <a:ext cx="2085975" cy="1809750"/>
                                </a:xfrm>
                                <a:prstGeom prst="rect">
                                  <a:avLst/>
                                </a:prstGeom>
                                <a:noFill/>
                                <a:ln w="9525">
                                  <a:noFill/>
                                  <a:miter lim="800000"/>
                                  <a:headEnd/>
                                  <a:tailEnd/>
                                </a:ln>
                              </pic:spPr>
                            </pic:pic>
                          </a:graphicData>
                        </a:graphic>
                      </wp:inline>
                    </w:drawing>
                  </w:r>
                </w:p>
              </w:txbxContent>
            </v:textbox>
          </v:shape>
        </w:pict>
      </w:r>
      <w:r>
        <w:rPr>
          <w:rFonts w:ascii="Arial" w:hAnsi="Arial" w:cs="Arial"/>
        </w:rPr>
        <w:pict>
          <v:shape id="_x0000_s1083" type="#_x0000_t202" style="position:absolute;left:0;text-align:left;margin-left:402.3pt;margin-top:145.2pt;width:47.75pt;height:20.7pt;z-index:251643904;mso-height-percent:200;mso-height-percent:200;mso-width-relative:margin;mso-height-relative:margin">
            <v:textbox style="mso-next-textbox:#_x0000_s1083;mso-fit-shape-to-text:t">
              <w:txbxContent>
                <w:p w:rsidR="00D20584" w:rsidRPr="00032309" w:rsidRDefault="00D20584" w:rsidP="000B65F9">
                  <w:r>
                    <w:rPr>
                      <w:rFonts w:hint="eastAsia"/>
                    </w:rPr>
                    <w:t>BAT+</w:t>
                  </w:r>
                </w:p>
              </w:txbxContent>
            </v:textbox>
          </v:shape>
        </w:pict>
      </w:r>
      <w:r>
        <w:rPr>
          <w:rFonts w:ascii="Arial" w:hAnsi="Arial" w:cs="Arial"/>
        </w:rPr>
        <w:pict>
          <v:shape id="_x0000_s1082" type="#_x0000_t202" style="position:absolute;left:0;text-align:left;margin-left:401.9pt;margin-top:115.7pt;width:47.75pt;height:20.7pt;z-index:251642880;mso-height-percent:200;mso-height-percent:200;mso-width-relative:margin;mso-height-relative:margin">
            <v:textbox style="mso-next-textbox:#_x0000_s1082;mso-fit-shape-to-text:t">
              <w:txbxContent>
                <w:p w:rsidR="00D20584" w:rsidRPr="00032309" w:rsidRDefault="00D20584" w:rsidP="000B65F9">
                  <w:r>
                    <w:rPr>
                      <w:rFonts w:hint="eastAsia"/>
                    </w:rPr>
                    <w:t>BAT-</w:t>
                  </w:r>
                </w:p>
              </w:txbxContent>
            </v:textbox>
          </v:shape>
        </w:pict>
      </w:r>
      <w:r>
        <w:rPr>
          <w:rFonts w:ascii="Arial" w:hAnsi="Arial" w:cs="Arial"/>
        </w:rPr>
        <w:pict>
          <v:shape id="_x0000_s1079" type="#_x0000_t32" style="position:absolute;left:0;text-align:left;margin-left:67.6pt;margin-top:26.95pt;width:28.15pt;height:63.2pt;flip:y;z-index:251639808" o:connectortype="straight" strokecolor="#739cc3" strokeweight="2.25pt">
            <v:stroke endarrow="block"/>
          </v:shape>
        </w:pict>
      </w:r>
      <w:r w:rsidR="0002439F" w:rsidRPr="00835C34">
        <w:rPr>
          <w:rFonts w:ascii="Arial" w:hAnsi="Arial" w:cs="Arial"/>
        </w:rPr>
        <w:pict>
          <v:shape id="_x0000_i1151" type="#_x0000_t75" style="width:451.5pt;height:207.75pt">
            <v:imagedata r:id="rId165" o:title=""/>
          </v:shape>
        </w:pict>
      </w:r>
    </w:p>
    <w:p w:rsidR="00CC5112" w:rsidRDefault="00CC5112" w:rsidP="00F911B7">
      <w:pPr>
        <w:pStyle w:val="aff0"/>
        <w:rPr>
          <w:rFonts w:ascii="Arial" w:hAnsi="Arial" w:cs="Arial"/>
        </w:rPr>
      </w:pPr>
    </w:p>
    <w:p w:rsidR="000B65F9" w:rsidRDefault="00F911B7" w:rsidP="00F911B7">
      <w:pPr>
        <w:pStyle w:val="aff0"/>
        <w:rPr>
          <w:rFonts w:ascii="Arial" w:hAnsi="Arial" w:cs="Arial"/>
        </w:rPr>
      </w:pPr>
      <w:bookmarkStart w:id="364" w:name="_Toc480807641"/>
      <w:r w:rsidRPr="00F911B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60</w:t>
      </w:r>
      <w:r w:rsidR="00835C34">
        <w:rPr>
          <w:rFonts w:ascii="Arial" w:hAnsi="Arial" w:cs="Arial"/>
        </w:rPr>
        <w:fldChar w:fldCharType="end"/>
      </w:r>
      <w:r w:rsidRPr="00F911B7">
        <w:rPr>
          <w:rFonts w:ascii="Arial" w:hAnsi="Arial" w:cs="Arial"/>
        </w:rPr>
        <w:t xml:space="preserve"> </w:t>
      </w:r>
      <w:r w:rsidR="0065287D" w:rsidRPr="00F911B7">
        <w:rPr>
          <w:rFonts w:ascii="Arial" w:hAnsi="Arial" w:cs="Arial"/>
        </w:rPr>
        <w:t xml:space="preserve">RK818-3 </w:t>
      </w:r>
      <w:r w:rsidRPr="00F911B7">
        <w:rPr>
          <w:rFonts w:ascii="Arial" w:hAnsi="Arial" w:cs="Arial"/>
        </w:rPr>
        <w:t>Current Sampling Resistor Layout</w:t>
      </w:r>
      <w:bookmarkEnd w:id="364"/>
    </w:p>
    <w:p w:rsidR="00CC5112" w:rsidRDefault="00CC5112" w:rsidP="00CC5112"/>
    <w:p w:rsidR="00CC5112" w:rsidRPr="00CC5112" w:rsidRDefault="00CC5112" w:rsidP="00CC5112"/>
    <w:p w:rsidR="00143010" w:rsidRPr="008F5E3B" w:rsidRDefault="00143010" w:rsidP="00143010">
      <w:pPr>
        <w:rPr>
          <w:rFonts w:ascii="Arial" w:hAnsi="Arial" w:cs="Arial"/>
        </w:rPr>
      </w:pPr>
    </w:p>
    <w:p w:rsidR="000B65F9" w:rsidRDefault="000A554A" w:rsidP="0017028E">
      <w:pPr>
        <w:numPr>
          <w:ilvl w:val="0"/>
          <w:numId w:val="10"/>
        </w:numPr>
        <w:jc w:val="both"/>
        <w:rPr>
          <w:rFonts w:ascii="Arial" w:hAnsi="Arial" w:cs="Arial"/>
        </w:rPr>
      </w:pPr>
      <w:r w:rsidRPr="007B0751">
        <w:rPr>
          <w:rFonts w:ascii="Arial" w:hAnsi="Arial" w:cs="Arial" w:hint="eastAsia"/>
          <w:sz w:val="20"/>
          <w:szCs w:val="20"/>
        </w:rPr>
        <w:lastRenderedPageBreak/>
        <w:t xml:space="preserve">The traces of </w:t>
      </w:r>
      <w:r w:rsidRPr="007B0751">
        <w:rPr>
          <w:rFonts w:ascii="Arial" w:hAnsi="Arial" w:cs="Arial"/>
          <w:sz w:val="20"/>
          <w:szCs w:val="20"/>
        </w:rPr>
        <w:t>VBAT+</w:t>
      </w:r>
      <w:r w:rsidRPr="007B0751">
        <w:rPr>
          <w:rFonts w:ascii="Arial" w:hAnsi="Arial" w:cs="Arial" w:hint="eastAsia"/>
          <w:sz w:val="20"/>
          <w:szCs w:val="20"/>
        </w:rPr>
        <w:t xml:space="preserve"> and </w:t>
      </w:r>
      <w:r w:rsidR="000B65F9" w:rsidRPr="007B0751">
        <w:rPr>
          <w:rFonts w:ascii="Arial" w:hAnsi="Arial" w:cs="Arial"/>
          <w:sz w:val="20"/>
          <w:szCs w:val="20"/>
        </w:rPr>
        <w:t>VCC_SYS</w:t>
      </w:r>
      <w:r w:rsidRPr="007B0751">
        <w:rPr>
          <w:rFonts w:ascii="Arial" w:hAnsi="Arial" w:cs="Arial" w:hint="eastAsia"/>
          <w:sz w:val="20"/>
          <w:szCs w:val="20"/>
        </w:rPr>
        <w:t xml:space="preserve"> need to be considered 3-5 A load-current </w:t>
      </w:r>
      <w:r w:rsidRPr="007B0751">
        <w:rPr>
          <w:rFonts w:ascii="Arial" w:hAnsi="Arial" w:cs="Arial"/>
          <w:sz w:val="20"/>
          <w:szCs w:val="20"/>
        </w:rPr>
        <w:t>capability</w:t>
      </w:r>
      <w:r w:rsidR="00DB2A78" w:rsidRPr="007B0751">
        <w:rPr>
          <w:rFonts w:ascii="Arial" w:hAnsi="Arial" w:cs="Arial"/>
          <w:sz w:val="20"/>
          <w:szCs w:val="20"/>
        </w:rPr>
        <w:t>, could</w:t>
      </w:r>
      <w:r w:rsidRPr="007B0751">
        <w:rPr>
          <w:rFonts w:ascii="Arial" w:hAnsi="Arial" w:cs="Arial" w:hint="eastAsia"/>
          <w:sz w:val="20"/>
          <w:szCs w:val="20"/>
        </w:rPr>
        <w:t xml:space="preserve"> not have too much </w:t>
      </w:r>
      <w:r w:rsidR="007B0751">
        <w:rPr>
          <w:rFonts w:ascii="Arial" w:hAnsi="Arial" w:cs="Arial" w:hint="eastAsia"/>
          <w:sz w:val="20"/>
          <w:szCs w:val="20"/>
        </w:rPr>
        <w:t>voltage</w:t>
      </w:r>
      <w:r w:rsidR="009F6860" w:rsidRPr="007B0751">
        <w:rPr>
          <w:rFonts w:ascii="Arial" w:hAnsi="Arial" w:cs="Arial" w:hint="eastAsia"/>
          <w:sz w:val="20"/>
          <w:szCs w:val="20"/>
        </w:rPr>
        <w:t xml:space="preserve"> drop</w:t>
      </w:r>
      <w:r w:rsidR="00DB2A78" w:rsidRPr="007B0751">
        <w:rPr>
          <w:rFonts w:ascii="Arial" w:hAnsi="Arial" w:cs="Arial"/>
          <w:sz w:val="20"/>
          <w:szCs w:val="20"/>
        </w:rPr>
        <w:t>, so</w:t>
      </w:r>
      <w:r w:rsidR="009F6860" w:rsidRPr="007B0751">
        <w:rPr>
          <w:rFonts w:ascii="Arial" w:hAnsi="Arial" w:cs="Arial" w:hint="eastAsia"/>
          <w:sz w:val="20"/>
          <w:szCs w:val="20"/>
        </w:rPr>
        <w:t xml:space="preserve"> the power via</w:t>
      </w:r>
      <w:r w:rsidR="00DB2A78">
        <w:rPr>
          <w:rFonts w:ascii="Arial" w:hAnsi="Arial" w:cs="Arial" w:hint="eastAsia"/>
          <w:sz w:val="20"/>
          <w:szCs w:val="20"/>
        </w:rPr>
        <w:t>s</w:t>
      </w:r>
      <w:r w:rsidR="009F6860" w:rsidRPr="007B0751">
        <w:rPr>
          <w:rFonts w:ascii="Arial" w:hAnsi="Arial" w:cs="Arial" w:hint="eastAsia"/>
          <w:sz w:val="20"/>
          <w:szCs w:val="20"/>
        </w:rPr>
        <w:t xml:space="preserve"> need enough large aperture and enough</w:t>
      </w:r>
      <w:r w:rsidR="007B0751">
        <w:rPr>
          <w:rFonts w:ascii="Arial" w:hAnsi="Arial" w:cs="Arial" w:hint="eastAsia"/>
          <w:sz w:val="20"/>
          <w:szCs w:val="20"/>
        </w:rPr>
        <w:t xml:space="preserve"> </w:t>
      </w:r>
      <w:r w:rsidR="00B14D67">
        <w:rPr>
          <w:rFonts w:ascii="Arial" w:hAnsi="Arial" w:cs="Arial" w:hint="eastAsia"/>
          <w:sz w:val="20"/>
          <w:szCs w:val="20"/>
        </w:rPr>
        <w:t>more quantity</w:t>
      </w:r>
      <w:r w:rsidR="009F6860" w:rsidRPr="007B0751">
        <w:rPr>
          <w:rFonts w:ascii="Arial" w:hAnsi="Arial" w:cs="Arial" w:hint="eastAsia"/>
          <w:sz w:val="20"/>
          <w:szCs w:val="20"/>
        </w:rPr>
        <w:t>.</w:t>
      </w:r>
      <w:r w:rsidR="007B0751" w:rsidRPr="007B0751">
        <w:rPr>
          <w:rFonts w:ascii="Arial" w:hAnsi="Arial" w:cs="Arial" w:hint="eastAsia"/>
          <w:sz w:val="20"/>
          <w:szCs w:val="20"/>
        </w:rPr>
        <w:t xml:space="preserve"> </w:t>
      </w:r>
      <w:r w:rsidR="00BE5D35">
        <w:rPr>
          <w:rFonts w:ascii="Arial" w:hAnsi="Arial" w:cs="Arial" w:hint="eastAsia"/>
          <w:sz w:val="20"/>
          <w:szCs w:val="20"/>
        </w:rPr>
        <w:t>T</w:t>
      </w:r>
      <w:r w:rsidR="007B0751" w:rsidRPr="007B0751">
        <w:rPr>
          <w:rFonts w:ascii="Arial" w:hAnsi="Arial" w:cs="Arial" w:hint="eastAsia"/>
          <w:sz w:val="20"/>
          <w:szCs w:val="20"/>
        </w:rPr>
        <w:t xml:space="preserve">he Q23008 in Figure 4-62 is also used to reduce the internal </w:t>
      </w:r>
      <w:r w:rsidR="007B0751">
        <w:rPr>
          <w:rFonts w:ascii="Arial" w:hAnsi="Arial" w:cs="Arial" w:hint="eastAsia"/>
          <w:sz w:val="20"/>
          <w:szCs w:val="20"/>
        </w:rPr>
        <w:t>p</w:t>
      </w:r>
      <w:r w:rsidR="007B0751" w:rsidRPr="007B0751">
        <w:rPr>
          <w:rFonts w:ascii="Arial" w:hAnsi="Arial" w:cs="Arial" w:hint="eastAsia"/>
          <w:sz w:val="20"/>
          <w:szCs w:val="20"/>
        </w:rPr>
        <w:t>ower</w:t>
      </w:r>
      <w:r w:rsidR="007B0751">
        <w:rPr>
          <w:rFonts w:ascii="Arial" w:hAnsi="Arial" w:cs="Arial" w:hint="eastAsia"/>
          <w:sz w:val="20"/>
          <w:szCs w:val="20"/>
        </w:rPr>
        <w:t>-p</w:t>
      </w:r>
      <w:r w:rsidR="007B0751" w:rsidRPr="007B0751">
        <w:rPr>
          <w:rFonts w:ascii="Arial" w:hAnsi="Arial" w:cs="Arial" w:hint="eastAsia"/>
          <w:sz w:val="20"/>
          <w:szCs w:val="20"/>
        </w:rPr>
        <w:t>ath impedance of RK818-3</w:t>
      </w:r>
      <w:r w:rsidR="00DB2A78" w:rsidRPr="007B0751">
        <w:rPr>
          <w:rFonts w:ascii="Arial" w:hAnsi="Arial" w:cs="Arial"/>
          <w:sz w:val="20"/>
          <w:szCs w:val="20"/>
        </w:rPr>
        <w:t>, which</w:t>
      </w:r>
      <w:r w:rsidR="007B0751" w:rsidRPr="007B0751">
        <w:rPr>
          <w:rFonts w:ascii="Arial" w:hAnsi="Arial" w:cs="Arial" w:hint="eastAsia"/>
          <w:sz w:val="20"/>
          <w:szCs w:val="20"/>
        </w:rPr>
        <w:t xml:space="preserve"> can make the main power circuit impedance smaller</w:t>
      </w:r>
      <w:r w:rsidR="00DB2A78" w:rsidRPr="007B0751">
        <w:rPr>
          <w:rFonts w:ascii="Arial" w:hAnsi="Arial" w:cs="Arial"/>
          <w:sz w:val="20"/>
          <w:szCs w:val="20"/>
        </w:rPr>
        <w:t>, give</w:t>
      </w:r>
      <w:r w:rsidR="007B0751" w:rsidRPr="007B0751">
        <w:rPr>
          <w:rFonts w:ascii="Arial" w:hAnsi="Arial" w:cs="Arial" w:hint="eastAsia"/>
          <w:sz w:val="20"/>
          <w:szCs w:val="20"/>
        </w:rPr>
        <w:t xml:space="preserve"> full play to the battery performance.</w:t>
      </w:r>
      <w:r w:rsidR="009F6860" w:rsidRPr="007B0751">
        <w:rPr>
          <w:rFonts w:ascii="Arial" w:hAnsi="Arial" w:cs="Arial" w:hint="eastAsia"/>
          <w:sz w:val="20"/>
          <w:szCs w:val="20"/>
        </w:rPr>
        <w:t xml:space="preserve"> </w:t>
      </w:r>
      <w:r>
        <w:rPr>
          <w:rFonts w:ascii="Arial" w:hAnsi="Arial" w:cs="Arial" w:hint="eastAsia"/>
        </w:rPr>
        <w:t xml:space="preserve"> </w:t>
      </w:r>
    </w:p>
    <w:p w:rsidR="007B0751" w:rsidRPr="00DB2A78" w:rsidRDefault="007B0751" w:rsidP="007B0751">
      <w:pPr>
        <w:ind w:left="840"/>
        <w:jc w:val="both"/>
        <w:rPr>
          <w:rFonts w:ascii="Arial" w:hAnsi="Arial" w:cs="Arial"/>
        </w:rPr>
      </w:pPr>
    </w:p>
    <w:p w:rsidR="00045883" w:rsidRPr="008F5E3B" w:rsidRDefault="00835C34" w:rsidP="001F1160">
      <w:pPr>
        <w:rPr>
          <w:rFonts w:ascii="Arial" w:hAnsi="Arial" w:cs="Arial"/>
        </w:rPr>
      </w:pPr>
      <w:r w:rsidRPr="00835C34">
        <w:rPr>
          <w:noProof/>
        </w:rPr>
        <w:pict>
          <v:shape id="_x0000_s3751" type="#_x0000_t75" style="position:absolute;margin-left:2in;margin-top:.1pt;width:199.5pt;height:114pt;z-index:251679744">
            <v:imagedata r:id="rId166" o:title=""/>
            <w10:wrap type="square" side="right"/>
          </v:shape>
        </w:pict>
      </w:r>
      <w:r w:rsidR="001F1160">
        <w:rPr>
          <w:rFonts w:ascii="Arial" w:hAnsi="Arial" w:cs="Arial"/>
        </w:rPr>
        <w:br w:type="textWrapping" w:clear="all"/>
      </w:r>
    </w:p>
    <w:p w:rsidR="00CC5112" w:rsidRDefault="00CC5112" w:rsidP="007B0751">
      <w:pPr>
        <w:pStyle w:val="aff0"/>
        <w:rPr>
          <w:rFonts w:ascii="Arial" w:hAnsi="Arial" w:cs="Arial"/>
        </w:rPr>
      </w:pPr>
    </w:p>
    <w:p w:rsidR="00045883" w:rsidRPr="007B0751" w:rsidRDefault="007B0751" w:rsidP="007B0751">
      <w:pPr>
        <w:pStyle w:val="aff0"/>
        <w:rPr>
          <w:rFonts w:ascii="Arial" w:hAnsi="Arial" w:cs="Arial"/>
        </w:rPr>
      </w:pPr>
      <w:bookmarkStart w:id="365" w:name="_Toc480807642"/>
      <w:r w:rsidRPr="007B075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61</w:t>
      </w:r>
      <w:r w:rsidR="00835C34">
        <w:rPr>
          <w:rFonts w:ascii="Arial" w:hAnsi="Arial" w:cs="Arial"/>
        </w:rPr>
        <w:fldChar w:fldCharType="end"/>
      </w:r>
      <w:r w:rsidRPr="007B0751">
        <w:rPr>
          <w:rFonts w:ascii="Arial" w:hAnsi="Arial" w:cs="Arial"/>
        </w:rPr>
        <w:t xml:space="preserve"> </w:t>
      </w:r>
      <w:r w:rsidR="007E4D13" w:rsidRPr="007B0751">
        <w:rPr>
          <w:rFonts w:ascii="Arial" w:hAnsi="Arial" w:cs="Arial"/>
        </w:rPr>
        <w:t>VBAT</w:t>
      </w:r>
      <w:r w:rsidRPr="007B0751">
        <w:rPr>
          <w:rFonts w:ascii="Arial" w:hAnsi="Arial" w:cs="Arial"/>
        </w:rPr>
        <w:t xml:space="preserve"> </w:t>
      </w:r>
      <w:r w:rsidR="00943973">
        <w:rPr>
          <w:rFonts w:ascii="Arial" w:hAnsi="Arial" w:cs="Arial" w:hint="eastAsia"/>
        </w:rPr>
        <w:t xml:space="preserve">Power </w:t>
      </w:r>
      <w:r w:rsidRPr="007B0751">
        <w:rPr>
          <w:rFonts w:ascii="Arial" w:hAnsi="Arial" w:cs="Arial"/>
        </w:rPr>
        <w:t>Vias</w:t>
      </w:r>
      <w:bookmarkEnd w:id="365"/>
    </w:p>
    <w:p w:rsidR="000A554A" w:rsidRPr="008F5E3B" w:rsidRDefault="000A554A" w:rsidP="007E4D13">
      <w:pPr>
        <w:jc w:val="center"/>
        <w:rPr>
          <w:rFonts w:ascii="Arial" w:hAnsi="Arial" w:cs="Arial"/>
        </w:rPr>
      </w:pPr>
    </w:p>
    <w:p w:rsidR="000B65F9" w:rsidRPr="008F5E3B" w:rsidRDefault="00BC430C" w:rsidP="00D24178">
      <w:pPr>
        <w:jc w:val="center"/>
        <w:rPr>
          <w:rFonts w:ascii="Arial" w:hAnsi="Arial" w:cs="Arial"/>
        </w:rPr>
      </w:pPr>
      <w:r w:rsidRPr="008F5E3B">
        <w:rPr>
          <w:rFonts w:ascii="Arial" w:hAnsi="Arial" w:cs="Arial"/>
          <w:noProof/>
        </w:rPr>
        <w:drawing>
          <wp:inline distT="0" distB="0" distL="0" distR="0">
            <wp:extent cx="6192520" cy="3040678"/>
            <wp:effectExtent l="1905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7" cstate="print"/>
                    <a:srcRect/>
                    <a:stretch>
                      <a:fillRect/>
                    </a:stretch>
                  </pic:blipFill>
                  <pic:spPr bwMode="auto">
                    <a:xfrm>
                      <a:off x="0" y="0"/>
                      <a:ext cx="6192520" cy="3040678"/>
                    </a:xfrm>
                    <a:prstGeom prst="rect">
                      <a:avLst/>
                    </a:prstGeom>
                    <a:noFill/>
                    <a:ln w="9525">
                      <a:noFill/>
                      <a:miter lim="800000"/>
                      <a:headEnd/>
                      <a:tailEnd/>
                    </a:ln>
                  </pic:spPr>
                </pic:pic>
              </a:graphicData>
            </a:graphic>
          </wp:inline>
        </w:drawing>
      </w:r>
    </w:p>
    <w:p w:rsidR="00CC5112" w:rsidRDefault="00CC5112" w:rsidP="009A2F82">
      <w:pPr>
        <w:pStyle w:val="aff0"/>
        <w:rPr>
          <w:rFonts w:ascii="Arial" w:hAnsi="Arial" w:cs="Arial"/>
        </w:rPr>
      </w:pPr>
    </w:p>
    <w:p w:rsidR="00D26203" w:rsidRDefault="009A2F82" w:rsidP="009A2F82">
      <w:pPr>
        <w:pStyle w:val="aff0"/>
        <w:rPr>
          <w:rFonts w:ascii="Arial" w:hAnsi="Arial" w:cs="Arial"/>
        </w:rPr>
      </w:pPr>
      <w:bookmarkStart w:id="366" w:name="_Toc480807643"/>
      <w:r w:rsidRPr="006A6F6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62</w:t>
      </w:r>
      <w:r w:rsidR="00835C34">
        <w:rPr>
          <w:rFonts w:ascii="Arial" w:hAnsi="Arial" w:cs="Arial"/>
        </w:rPr>
        <w:fldChar w:fldCharType="end"/>
      </w:r>
      <w:r w:rsidRPr="006A6F60">
        <w:rPr>
          <w:rFonts w:ascii="Arial" w:hAnsi="Arial" w:cs="Arial"/>
        </w:rPr>
        <w:t xml:space="preserve"> </w:t>
      </w:r>
      <w:r w:rsidR="007E4D13" w:rsidRPr="006A6F60">
        <w:rPr>
          <w:rFonts w:ascii="Arial" w:hAnsi="Arial" w:cs="Arial"/>
        </w:rPr>
        <w:t>VBAT</w:t>
      </w:r>
      <w:r w:rsidRPr="006A6F60">
        <w:rPr>
          <w:rFonts w:ascii="Arial" w:hAnsi="Arial" w:cs="Arial"/>
        </w:rPr>
        <w:t xml:space="preserve"> Power-path</w:t>
      </w:r>
      <w:bookmarkEnd w:id="366"/>
    </w:p>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Pr="00CC5112" w:rsidRDefault="00CC5112" w:rsidP="00CC5112"/>
    <w:p w:rsidR="009A2F82" w:rsidRPr="009A2F82" w:rsidRDefault="009A2F82" w:rsidP="009A2F82"/>
    <w:p w:rsidR="00162663" w:rsidRPr="00043D77" w:rsidRDefault="00162663" w:rsidP="0017028E">
      <w:pPr>
        <w:pStyle w:val="4"/>
        <w:numPr>
          <w:ilvl w:val="2"/>
          <w:numId w:val="20"/>
        </w:numPr>
        <w:rPr>
          <w:rFonts w:ascii="Arial" w:eastAsia="宋体" w:hAnsi="Arial" w:cs="Arial"/>
          <w:b/>
          <w:sz w:val="24"/>
          <w:szCs w:val="24"/>
        </w:rPr>
      </w:pPr>
      <w:bookmarkStart w:id="367" w:name="_Toc480807453"/>
      <w:r w:rsidRPr="00043D77">
        <w:rPr>
          <w:rFonts w:ascii="Arial" w:eastAsia="宋体" w:hAnsi="Arial" w:cs="Arial"/>
          <w:b/>
          <w:sz w:val="24"/>
          <w:szCs w:val="24"/>
        </w:rPr>
        <w:lastRenderedPageBreak/>
        <w:t>DC-DC</w:t>
      </w:r>
      <w:bookmarkEnd w:id="367"/>
    </w:p>
    <w:p w:rsidR="00043D77" w:rsidRPr="00043D77" w:rsidRDefault="00444E64" w:rsidP="00043D77">
      <w:pPr>
        <w:ind w:firstLineChars="100" w:firstLine="200"/>
        <w:jc w:val="both"/>
        <w:rPr>
          <w:rFonts w:ascii="Arial" w:hAnsi="Arial" w:cs="Arial"/>
          <w:sz w:val="20"/>
          <w:szCs w:val="20"/>
        </w:rPr>
      </w:pPr>
      <w:r w:rsidRPr="00043D77">
        <w:rPr>
          <w:rFonts w:ascii="Arial" w:hAnsi="Arial" w:cs="Arial"/>
          <w:sz w:val="20"/>
          <w:szCs w:val="20"/>
        </w:rPr>
        <w:t>The peak current of RK3399</w:t>
      </w:r>
      <w:r w:rsidR="00210630" w:rsidRPr="00043D77">
        <w:rPr>
          <w:rFonts w:ascii="Arial" w:hAnsi="Arial" w:cs="Arial"/>
          <w:sz w:val="20"/>
          <w:szCs w:val="20"/>
        </w:rPr>
        <w:t>`s</w:t>
      </w:r>
      <w:r w:rsidRPr="00043D77">
        <w:rPr>
          <w:rFonts w:ascii="Arial" w:hAnsi="Arial" w:cs="Arial"/>
          <w:sz w:val="20"/>
          <w:szCs w:val="20"/>
        </w:rPr>
        <w:t xml:space="preserve"> Big</w:t>
      </w:r>
      <w:r w:rsidR="000B65F9" w:rsidRPr="00043D77">
        <w:rPr>
          <w:rFonts w:ascii="Arial" w:hAnsi="Arial" w:cs="Arial"/>
          <w:sz w:val="20"/>
          <w:szCs w:val="20"/>
        </w:rPr>
        <w:t>CPU/GPU</w:t>
      </w:r>
      <w:r w:rsidRPr="00043D77">
        <w:rPr>
          <w:rFonts w:ascii="Arial" w:hAnsi="Arial" w:cs="Arial"/>
          <w:sz w:val="20"/>
          <w:szCs w:val="20"/>
        </w:rPr>
        <w:t xml:space="preserve"> </w:t>
      </w:r>
      <w:r w:rsidR="00BE5D35">
        <w:rPr>
          <w:rFonts w:ascii="Arial" w:hAnsi="Arial" w:cs="Arial" w:hint="eastAsia"/>
          <w:sz w:val="20"/>
          <w:szCs w:val="20"/>
        </w:rPr>
        <w:t>is around</w:t>
      </w:r>
      <w:r w:rsidRPr="00043D77">
        <w:rPr>
          <w:rFonts w:ascii="Arial" w:hAnsi="Arial" w:cs="Arial"/>
          <w:sz w:val="20"/>
          <w:szCs w:val="20"/>
        </w:rPr>
        <w:t xml:space="preserve"> up to </w:t>
      </w:r>
      <w:r w:rsidR="000B65F9" w:rsidRPr="00043D77">
        <w:rPr>
          <w:rFonts w:ascii="Arial" w:hAnsi="Arial" w:cs="Arial"/>
          <w:sz w:val="20"/>
          <w:szCs w:val="20"/>
        </w:rPr>
        <w:t>4.3A</w:t>
      </w:r>
      <w:r w:rsidR="00210630" w:rsidRPr="00043D77">
        <w:rPr>
          <w:rFonts w:ascii="Arial" w:hAnsi="Arial" w:cs="Arial"/>
          <w:sz w:val="20"/>
          <w:szCs w:val="20"/>
        </w:rPr>
        <w:t xml:space="preserve">. </w:t>
      </w:r>
      <w:r w:rsidR="001F1160">
        <w:rPr>
          <w:rFonts w:ascii="Arial" w:hAnsi="Arial" w:cs="Arial" w:hint="eastAsia"/>
          <w:sz w:val="20"/>
          <w:szCs w:val="20"/>
        </w:rPr>
        <w:t>To</w:t>
      </w:r>
      <w:r w:rsidRPr="00043D77">
        <w:rPr>
          <w:rFonts w:ascii="Arial" w:hAnsi="Arial" w:cs="Arial"/>
          <w:sz w:val="20"/>
          <w:szCs w:val="20"/>
        </w:rPr>
        <w:t xml:space="preserve"> reduce</w:t>
      </w:r>
      <w:r w:rsidR="00210630" w:rsidRPr="00043D77">
        <w:rPr>
          <w:rFonts w:ascii="Arial" w:hAnsi="Arial" w:cs="Arial"/>
          <w:sz w:val="20"/>
          <w:szCs w:val="20"/>
        </w:rPr>
        <w:t xml:space="preserve"> the power ripple, </w:t>
      </w:r>
      <w:r w:rsidR="00B53F42" w:rsidRPr="00B53F42">
        <w:rPr>
          <w:rFonts w:ascii="Arial" w:hAnsi="Arial" w:cs="Arial"/>
          <w:sz w:val="20"/>
          <w:szCs w:val="20"/>
        </w:rPr>
        <w:t>it</w:t>
      </w:r>
      <w:r w:rsidR="00BE5D35">
        <w:rPr>
          <w:rFonts w:ascii="Arial" w:hAnsi="Arial" w:cs="Arial"/>
          <w:sz w:val="20"/>
          <w:szCs w:val="20"/>
        </w:rPr>
        <w:t xml:space="preserve"> should be placed as m</w:t>
      </w:r>
      <w:r w:rsidR="00BE5D35">
        <w:rPr>
          <w:rFonts w:ascii="Arial" w:hAnsi="Arial" w:cs="Arial" w:hint="eastAsia"/>
          <w:sz w:val="20"/>
          <w:szCs w:val="20"/>
        </w:rPr>
        <w:t>ore</w:t>
      </w:r>
      <w:r w:rsidR="00B53F42">
        <w:rPr>
          <w:rFonts w:ascii="Arial" w:hAnsi="Arial" w:cs="Arial"/>
          <w:sz w:val="20"/>
          <w:szCs w:val="20"/>
        </w:rPr>
        <w:t xml:space="preserve"> vias </w:t>
      </w:r>
      <w:r w:rsidR="00BE5D35">
        <w:rPr>
          <w:rFonts w:ascii="Arial" w:hAnsi="Arial" w:cs="Arial" w:hint="eastAsia"/>
          <w:sz w:val="20"/>
          <w:szCs w:val="20"/>
        </w:rPr>
        <w:t xml:space="preserve">as possible </w:t>
      </w:r>
      <w:r w:rsidR="00B53F42" w:rsidRPr="00B53F42">
        <w:rPr>
          <w:rFonts w:ascii="Arial" w:hAnsi="Arial" w:cs="Arial"/>
          <w:sz w:val="20"/>
          <w:szCs w:val="20"/>
        </w:rPr>
        <w:t>next to the input and output capacitors</w:t>
      </w:r>
      <w:r w:rsidR="00043D77" w:rsidRPr="00043D77">
        <w:rPr>
          <w:rFonts w:ascii="Arial" w:hAnsi="Arial" w:cs="Arial"/>
          <w:sz w:val="20"/>
          <w:szCs w:val="20"/>
        </w:rPr>
        <w:t xml:space="preserve">. </w:t>
      </w:r>
      <w:r w:rsidR="00210630" w:rsidRPr="00043D77">
        <w:rPr>
          <w:rFonts w:ascii="Arial" w:hAnsi="Arial" w:cs="Arial"/>
          <w:sz w:val="20"/>
          <w:szCs w:val="20"/>
        </w:rPr>
        <w:t xml:space="preserve">It is recommended to place </w:t>
      </w:r>
      <w:r w:rsidR="00B167A8" w:rsidRPr="00043D77">
        <w:rPr>
          <w:rFonts w:ascii="Arial" w:hAnsi="Arial" w:cs="Arial"/>
          <w:sz w:val="20"/>
          <w:szCs w:val="20"/>
        </w:rPr>
        <w:t>more than</w:t>
      </w:r>
      <w:r w:rsidR="00210630" w:rsidRPr="00043D77">
        <w:rPr>
          <w:rFonts w:ascii="Arial" w:hAnsi="Arial" w:cs="Arial"/>
          <w:sz w:val="20"/>
          <w:szCs w:val="20"/>
        </w:rPr>
        <w:t>15</w:t>
      </w:r>
      <w:r w:rsidR="00BE5D35">
        <w:rPr>
          <w:rFonts w:ascii="Arial" w:hAnsi="Arial" w:cs="Arial" w:hint="eastAsia"/>
          <w:sz w:val="20"/>
          <w:szCs w:val="20"/>
        </w:rPr>
        <w:t>pcs</w:t>
      </w:r>
      <w:r w:rsidR="00210630" w:rsidRPr="00043D77">
        <w:rPr>
          <w:rFonts w:ascii="Arial" w:hAnsi="Arial" w:cs="Arial"/>
          <w:sz w:val="20"/>
          <w:szCs w:val="20"/>
        </w:rPr>
        <w:t xml:space="preserve"> 0.2mm vias (especially the negative capacitance of the capacitor also nee</w:t>
      </w:r>
      <w:r w:rsidR="00B167A8" w:rsidRPr="00043D77">
        <w:rPr>
          <w:rFonts w:ascii="Arial" w:hAnsi="Arial" w:cs="Arial"/>
          <w:sz w:val="20"/>
          <w:szCs w:val="20"/>
        </w:rPr>
        <w:t>d to pass the corresponding via</w:t>
      </w:r>
      <w:r w:rsidR="00210630" w:rsidRPr="00043D77">
        <w:rPr>
          <w:rFonts w:ascii="Arial" w:hAnsi="Arial" w:cs="Arial"/>
          <w:sz w:val="20"/>
          <w:szCs w:val="20"/>
        </w:rPr>
        <w:t xml:space="preserve">, which is easily </w:t>
      </w:r>
      <w:r w:rsidR="00043D77" w:rsidRPr="00043D77">
        <w:rPr>
          <w:rFonts w:ascii="Arial" w:hAnsi="Arial" w:cs="Arial"/>
          <w:sz w:val="20"/>
          <w:szCs w:val="20"/>
        </w:rPr>
        <w:t>ignored)</w:t>
      </w:r>
      <w:r w:rsidR="00210630" w:rsidRPr="00043D77">
        <w:rPr>
          <w:rFonts w:ascii="Arial" w:hAnsi="Arial" w:cs="Arial"/>
          <w:sz w:val="20"/>
          <w:szCs w:val="20"/>
        </w:rPr>
        <w:t xml:space="preserve">, </w:t>
      </w:r>
      <w:r w:rsidR="00043D77" w:rsidRPr="00043D77">
        <w:rPr>
          <w:rFonts w:ascii="Arial" w:hAnsi="Arial" w:cs="Arial"/>
          <w:sz w:val="20"/>
          <w:szCs w:val="20"/>
        </w:rPr>
        <w:t>it is</w:t>
      </w:r>
      <w:r w:rsidR="00210630" w:rsidRPr="00043D77">
        <w:rPr>
          <w:rFonts w:ascii="Arial" w:hAnsi="Arial" w:cs="Arial"/>
          <w:sz w:val="20"/>
          <w:szCs w:val="20"/>
        </w:rPr>
        <w:t xml:space="preserve"> recommend</w:t>
      </w:r>
      <w:r w:rsidR="00043D77" w:rsidRPr="00043D77">
        <w:rPr>
          <w:rFonts w:ascii="Arial" w:hAnsi="Arial" w:cs="Arial"/>
          <w:sz w:val="20"/>
          <w:szCs w:val="20"/>
        </w:rPr>
        <w:t>ed to</w:t>
      </w:r>
      <w:r w:rsidR="00210630" w:rsidRPr="00043D77">
        <w:rPr>
          <w:rFonts w:ascii="Arial" w:hAnsi="Arial" w:cs="Arial"/>
          <w:sz w:val="20"/>
          <w:szCs w:val="20"/>
        </w:rPr>
        <w:t xml:space="preserve"> </w:t>
      </w:r>
      <w:r w:rsidR="00043D77" w:rsidRPr="00043D77">
        <w:rPr>
          <w:rFonts w:ascii="Arial" w:hAnsi="Arial" w:cs="Arial"/>
          <w:sz w:val="20"/>
          <w:szCs w:val="20"/>
        </w:rPr>
        <w:t>use</w:t>
      </w:r>
      <w:r w:rsidR="00210630" w:rsidRPr="00043D77">
        <w:rPr>
          <w:rFonts w:ascii="Arial" w:hAnsi="Arial" w:cs="Arial"/>
          <w:sz w:val="20"/>
          <w:szCs w:val="20"/>
        </w:rPr>
        <w:t xml:space="preserve"> SYR837 / SYR838</w:t>
      </w:r>
      <w:r w:rsidR="00043D77" w:rsidRPr="00043D77">
        <w:rPr>
          <w:rFonts w:ascii="Arial" w:hAnsi="Arial" w:cs="Arial"/>
          <w:sz w:val="20"/>
          <w:szCs w:val="20"/>
        </w:rPr>
        <w:t xml:space="preserve"> buck IC</w:t>
      </w:r>
      <w:r w:rsidR="00210630" w:rsidRPr="00043D77">
        <w:rPr>
          <w:rFonts w:ascii="Arial" w:hAnsi="Arial" w:cs="Arial"/>
          <w:sz w:val="20"/>
          <w:szCs w:val="20"/>
        </w:rPr>
        <w:t xml:space="preserve">, </w:t>
      </w:r>
      <w:r w:rsidR="00043D77" w:rsidRPr="00043D77">
        <w:rPr>
          <w:rFonts w:ascii="Arial" w:hAnsi="Arial" w:cs="Arial"/>
          <w:sz w:val="20"/>
          <w:szCs w:val="20"/>
        </w:rPr>
        <w:t xml:space="preserve">it is </w:t>
      </w:r>
      <w:r w:rsidR="00210630" w:rsidRPr="00043D77">
        <w:rPr>
          <w:rFonts w:ascii="Arial" w:hAnsi="Arial" w:cs="Arial"/>
          <w:sz w:val="20"/>
          <w:szCs w:val="20"/>
        </w:rPr>
        <w:t>WLCSP package an</w:t>
      </w:r>
      <w:r w:rsidR="00043D77" w:rsidRPr="00043D77">
        <w:rPr>
          <w:rFonts w:ascii="Arial" w:hAnsi="Arial" w:cs="Arial"/>
          <w:sz w:val="20"/>
          <w:szCs w:val="20"/>
        </w:rPr>
        <w:t xml:space="preserve">d the size is relatively smaller. </w:t>
      </w:r>
      <w:r w:rsidR="003955AF">
        <w:rPr>
          <w:rFonts w:ascii="Arial" w:hAnsi="Arial" w:cs="Arial" w:hint="eastAsia"/>
          <w:sz w:val="20"/>
          <w:szCs w:val="20"/>
        </w:rPr>
        <w:t>The cop</w:t>
      </w:r>
      <w:r w:rsidR="00466621">
        <w:rPr>
          <w:rFonts w:ascii="Arial" w:hAnsi="Arial" w:cs="Arial" w:hint="eastAsia"/>
          <w:sz w:val="20"/>
          <w:szCs w:val="20"/>
        </w:rPr>
        <w:t>p</w:t>
      </w:r>
      <w:r w:rsidR="003955AF">
        <w:rPr>
          <w:rFonts w:ascii="Arial" w:hAnsi="Arial" w:cs="Arial" w:hint="eastAsia"/>
          <w:sz w:val="20"/>
          <w:szCs w:val="20"/>
        </w:rPr>
        <w:t>er</w:t>
      </w:r>
      <w:r w:rsidR="00043D77" w:rsidRPr="00043D77">
        <w:rPr>
          <w:rFonts w:ascii="Arial" w:hAnsi="Arial" w:cs="Arial"/>
          <w:sz w:val="20"/>
          <w:szCs w:val="20"/>
        </w:rPr>
        <w:t xml:space="preserve"> need</w:t>
      </w:r>
      <w:r w:rsidR="001F1160">
        <w:rPr>
          <w:rFonts w:ascii="Arial" w:hAnsi="Arial" w:cs="Arial" w:hint="eastAsia"/>
          <w:sz w:val="20"/>
          <w:szCs w:val="20"/>
        </w:rPr>
        <w:t>s</w:t>
      </w:r>
      <w:r w:rsidR="00BE5D35">
        <w:rPr>
          <w:rFonts w:ascii="Arial" w:hAnsi="Arial" w:cs="Arial"/>
          <w:sz w:val="20"/>
          <w:szCs w:val="20"/>
        </w:rPr>
        <w:t xml:space="preserve"> to be kee</w:t>
      </w:r>
      <w:r w:rsidR="00BE5D35">
        <w:rPr>
          <w:rFonts w:ascii="Arial" w:hAnsi="Arial" w:cs="Arial" w:hint="eastAsia"/>
          <w:sz w:val="20"/>
          <w:szCs w:val="20"/>
        </w:rPr>
        <w:t>p</w:t>
      </w:r>
      <w:r w:rsidR="00043D77" w:rsidRPr="00043D77">
        <w:rPr>
          <w:rFonts w:ascii="Arial" w:hAnsi="Arial" w:cs="Arial"/>
          <w:sz w:val="20"/>
          <w:szCs w:val="20"/>
        </w:rPr>
        <w:t xml:space="preserve">out under the buck </w:t>
      </w:r>
      <w:r w:rsidR="00466621">
        <w:rPr>
          <w:rFonts w:ascii="Arial" w:hAnsi="Arial" w:cs="Arial" w:hint="eastAsia"/>
          <w:sz w:val="20"/>
          <w:szCs w:val="20"/>
        </w:rPr>
        <w:t xml:space="preserve">IC </w:t>
      </w:r>
      <w:r w:rsidR="00210630" w:rsidRPr="00043D77">
        <w:rPr>
          <w:rFonts w:ascii="Arial" w:hAnsi="Arial" w:cs="Arial"/>
          <w:sz w:val="20"/>
          <w:szCs w:val="20"/>
        </w:rPr>
        <w:t xml:space="preserve">in order to improve the welding </w:t>
      </w:r>
      <w:r w:rsidR="00466621" w:rsidRPr="00043D77">
        <w:rPr>
          <w:rFonts w:ascii="Arial" w:hAnsi="Arial" w:cs="Arial"/>
          <w:sz w:val="20"/>
          <w:szCs w:val="20"/>
        </w:rPr>
        <w:t>yield</w:t>
      </w:r>
      <w:r w:rsidR="00210630" w:rsidRPr="00043D77">
        <w:rPr>
          <w:rFonts w:ascii="Arial" w:hAnsi="Arial" w:cs="Arial"/>
          <w:sz w:val="20"/>
          <w:szCs w:val="20"/>
        </w:rPr>
        <w:t xml:space="preserve"> and the</w:t>
      </w:r>
      <w:r w:rsidR="00043D77" w:rsidRPr="00043D77">
        <w:rPr>
          <w:rFonts w:ascii="Arial" w:hAnsi="Arial" w:cs="Arial"/>
          <w:sz w:val="20"/>
          <w:szCs w:val="20"/>
        </w:rPr>
        <w:t>n use thick cop</w:t>
      </w:r>
      <w:r w:rsidR="003955AF">
        <w:rPr>
          <w:rFonts w:ascii="Arial" w:hAnsi="Arial" w:cs="Arial" w:hint="eastAsia"/>
          <w:sz w:val="20"/>
          <w:szCs w:val="20"/>
        </w:rPr>
        <w:t>p</w:t>
      </w:r>
      <w:r w:rsidR="00043D77" w:rsidRPr="00043D77">
        <w:rPr>
          <w:rFonts w:ascii="Arial" w:hAnsi="Arial" w:cs="Arial"/>
          <w:sz w:val="20"/>
          <w:szCs w:val="20"/>
        </w:rPr>
        <w:t>er mesh</w:t>
      </w:r>
      <w:r w:rsidR="00BE5D35">
        <w:rPr>
          <w:rFonts w:ascii="Arial" w:hAnsi="Arial" w:cs="Arial" w:hint="eastAsia"/>
          <w:sz w:val="20"/>
          <w:szCs w:val="20"/>
        </w:rPr>
        <w:t xml:space="preserve"> to</w:t>
      </w:r>
      <w:r w:rsidR="00043D77" w:rsidRPr="00043D77">
        <w:rPr>
          <w:rFonts w:ascii="Arial" w:hAnsi="Arial" w:cs="Arial"/>
          <w:sz w:val="20"/>
          <w:szCs w:val="20"/>
        </w:rPr>
        <w:t xml:space="preserve"> connect to</w:t>
      </w:r>
      <w:r w:rsidR="00466621">
        <w:rPr>
          <w:rFonts w:ascii="Arial" w:hAnsi="Arial" w:cs="Arial"/>
          <w:sz w:val="20"/>
          <w:szCs w:val="20"/>
        </w:rPr>
        <w:t xml:space="preserve"> </w:t>
      </w:r>
      <w:r w:rsidR="00466621">
        <w:rPr>
          <w:rFonts w:ascii="Arial" w:hAnsi="Arial" w:cs="Arial" w:hint="eastAsia"/>
          <w:sz w:val="20"/>
          <w:szCs w:val="20"/>
        </w:rPr>
        <w:t>buck IC pins</w:t>
      </w:r>
      <w:r w:rsidR="00210630" w:rsidRPr="00043D77">
        <w:rPr>
          <w:rFonts w:ascii="Arial" w:hAnsi="Arial" w:cs="Arial"/>
          <w:sz w:val="20"/>
          <w:szCs w:val="20"/>
        </w:rPr>
        <w:t xml:space="preserve"> (similar to thermal </w:t>
      </w:r>
      <w:r w:rsidR="00043D77" w:rsidRPr="00043D77">
        <w:rPr>
          <w:rFonts w:ascii="Arial" w:hAnsi="Arial" w:cs="Arial"/>
          <w:sz w:val="20"/>
          <w:szCs w:val="20"/>
        </w:rPr>
        <w:t>pad</w:t>
      </w:r>
      <w:r w:rsidR="00210630" w:rsidRPr="00043D77">
        <w:rPr>
          <w:rFonts w:ascii="Arial" w:hAnsi="Arial" w:cs="Arial"/>
          <w:sz w:val="20"/>
          <w:szCs w:val="20"/>
        </w:rPr>
        <w:t xml:space="preserve"> connection).</w:t>
      </w:r>
    </w:p>
    <w:p w:rsidR="000B65F9" w:rsidRPr="008F5E3B" w:rsidRDefault="00043D77" w:rsidP="00043D77">
      <w:pPr>
        <w:ind w:firstLineChars="100" w:firstLine="210"/>
        <w:rPr>
          <w:rFonts w:ascii="Arial" w:hAnsi="Arial" w:cs="Arial"/>
        </w:rPr>
      </w:pPr>
      <w:r w:rsidRPr="008F5E3B">
        <w:rPr>
          <w:rFonts w:ascii="Arial" w:hAnsi="Arial" w:cs="Arial"/>
        </w:rPr>
        <w:t xml:space="preserve"> </w:t>
      </w:r>
    </w:p>
    <w:p w:rsidR="000B65F9" w:rsidRPr="008F5E3B" w:rsidRDefault="0002439F" w:rsidP="0044795F">
      <w:pPr>
        <w:jc w:val="center"/>
        <w:rPr>
          <w:rFonts w:ascii="Arial" w:hAnsi="Arial" w:cs="Arial"/>
        </w:rPr>
      </w:pPr>
      <w:r w:rsidRPr="00835C34">
        <w:rPr>
          <w:rFonts w:ascii="Arial" w:hAnsi="Arial" w:cs="Arial"/>
        </w:rPr>
        <w:pict>
          <v:shape id="_x0000_i1152" type="#_x0000_t75" style="width:304.5pt;height:195pt">
            <v:imagedata r:id="rId168" o:title=""/>
          </v:shape>
        </w:pict>
      </w:r>
    </w:p>
    <w:p w:rsidR="00CC5112" w:rsidRDefault="00CC5112" w:rsidP="00466621">
      <w:pPr>
        <w:pStyle w:val="aff0"/>
        <w:rPr>
          <w:rFonts w:ascii="Arial" w:hAnsi="Arial" w:cs="Arial"/>
        </w:rPr>
      </w:pPr>
    </w:p>
    <w:p w:rsidR="00EC1A5E" w:rsidRDefault="00466621" w:rsidP="00466621">
      <w:pPr>
        <w:pStyle w:val="aff0"/>
        <w:rPr>
          <w:rFonts w:ascii="Arial" w:hAnsi="Arial" w:cs="Arial"/>
        </w:rPr>
      </w:pPr>
      <w:bookmarkStart w:id="368" w:name="_Toc480807644"/>
      <w:r w:rsidRPr="00466621">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63</w:t>
      </w:r>
      <w:r w:rsidR="00835C34">
        <w:rPr>
          <w:rFonts w:ascii="Arial" w:hAnsi="Arial" w:cs="Arial"/>
        </w:rPr>
        <w:fldChar w:fldCharType="end"/>
      </w:r>
      <w:r w:rsidRPr="00466621">
        <w:rPr>
          <w:rFonts w:ascii="Arial" w:hAnsi="Arial" w:cs="Arial"/>
        </w:rPr>
        <w:t xml:space="preserve"> </w:t>
      </w:r>
      <w:r w:rsidR="007E4D13" w:rsidRPr="00466621">
        <w:rPr>
          <w:rFonts w:ascii="Arial" w:hAnsi="Arial" w:cs="Arial"/>
        </w:rPr>
        <w:t xml:space="preserve">RK3399 </w:t>
      </w:r>
      <w:r w:rsidRPr="00466621">
        <w:rPr>
          <w:rFonts w:ascii="Arial" w:hAnsi="Arial" w:cs="Arial"/>
        </w:rPr>
        <w:t>High-current Vias Layout</w:t>
      </w:r>
      <w:bookmarkEnd w:id="368"/>
    </w:p>
    <w:p w:rsidR="00CC5112" w:rsidRPr="00CC5112" w:rsidRDefault="00CC5112" w:rsidP="00CC5112"/>
    <w:p w:rsidR="00D26203" w:rsidRPr="008F5E3B" w:rsidRDefault="00D26203" w:rsidP="00D26203">
      <w:pPr>
        <w:rPr>
          <w:rFonts w:ascii="Arial" w:hAnsi="Arial" w:cs="Arial"/>
        </w:rPr>
      </w:pPr>
    </w:p>
    <w:p w:rsidR="00EC1A5E" w:rsidRPr="00BF7528" w:rsidRDefault="00BF7528" w:rsidP="0017028E">
      <w:pPr>
        <w:pStyle w:val="4"/>
        <w:numPr>
          <w:ilvl w:val="2"/>
          <w:numId w:val="20"/>
        </w:numPr>
        <w:rPr>
          <w:rFonts w:ascii="Arial" w:eastAsia="宋体" w:hAnsi="Arial" w:cs="Arial"/>
          <w:b/>
          <w:sz w:val="24"/>
          <w:szCs w:val="24"/>
        </w:rPr>
      </w:pPr>
      <w:bookmarkStart w:id="369" w:name="_Toc480807454"/>
      <w:r w:rsidRPr="00BF7528">
        <w:rPr>
          <w:rFonts w:ascii="Arial" w:eastAsia="宋体" w:hAnsi="Arial" w:cs="Arial" w:hint="eastAsia"/>
          <w:b/>
          <w:sz w:val="24"/>
          <w:szCs w:val="24"/>
        </w:rPr>
        <w:t>Charg</w:t>
      </w:r>
      <w:r>
        <w:rPr>
          <w:rFonts w:ascii="Arial" w:eastAsia="宋体" w:hAnsi="Arial" w:cs="Arial" w:hint="eastAsia"/>
          <w:b/>
          <w:sz w:val="24"/>
          <w:szCs w:val="24"/>
        </w:rPr>
        <w:t>ing</w:t>
      </w:r>
      <w:r w:rsidRPr="00BF7528">
        <w:rPr>
          <w:rFonts w:ascii="Arial" w:eastAsia="宋体" w:hAnsi="Arial" w:cs="Arial" w:hint="eastAsia"/>
          <w:b/>
          <w:sz w:val="24"/>
          <w:szCs w:val="24"/>
        </w:rPr>
        <w:t xml:space="preserve"> </w:t>
      </w:r>
      <w:r w:rsidR="0008551A">
        <w:rPr>
          <w:rFonts w:ascii="Arial" w:eastAsia="宋体" w:hAnsi="Arial" w:cs="Arial" w:hint="eastAsia"/>
          <w:b/>
          <w:sz w:val="24"/>
          <w:szCs w:val="24"/>
        </w:rPr>
        <w:t>M</w:t>
      </w:r>
      <w:r w:rsidRPr="00BF7528">
        <w:rPr>
          <w:rFonts w:ascii="Arial" w:eastAsia="宋体" w:hAnsi="Arial" w:cs="Arial" w:hint="eastAsia"/>
          <w:b/>
          <w:sz w:val="24"/>
          <w:szCs w:val="24"/>
        </w:rPr>
        <w:t>anagement</w:t>
      </w:r>
      <w:bookmarkEnd w:id="369"/>
    </w:p>
    <w:p w:rsidR="00FD504A" w:rsidRPr="00BF7528" w:rsidRDefault="00FD504A" w:rsidP="0017028E">
      <w:pPr>
        <w:numPr>
          <w:ilvl w:val="0"/>
          <w:numId w:val="14"/>
        </w:numPr>
        <w:spacing w:line="360" w:lineRule="auto"/>
        <w:rPr>
          <w:rFonts w:ascii="Arial" w:hAnsi="Arial" w:cs="Arial"/>
          <w:b/>
          <w:sz w:val="20"/>
          <w:szCs w:val="20"/>
        </w:rPr>
      </w:pPr>
      <w:r w:rsidRPr="00BF7528">
        <w:rPr>
          <w:rFonts w:ascii="Arial" w:hAnsi="Arial" w:cs="Arial"/>
          <w:b/>
          <w:sz w:val="20"/>
          <w:szCs w:val="20"/>
        </w:rPr>
        <w:t>4.4.4.1 RK818</w:t>
      </w:r>
      <w:r w:rsidR="00486764" w:rsidRPr="00BF7528">
        <w:rPr>
          <w:rFonts w:ascii="Arial" w:hAnsi="Arial" w:cs="Arial"/>
          <w:b/>
          <w:sz w:val="20"/>
          <w:szCs w:val="20"/>
        </w:rPr>
        <w:t>-3</w:t>
      </w:r>
      <w:r w:rsidR="00BF7528" w:rsidRPr="00BF7528">
        <w:rPr>
          <w:rFonts w:ascii="Arial" w:hAnsi="Arial" w:cs="Arial" w:hint="eastAsia"/>
          <w:b/>
          <w:sz w:val="20"/>
          <w:szCs w:val="20"/>
        </w:rPr>
        <w:t xml:space="preserve"> Charging</w:t>
      </w:r>
      <w:r w:rsidR="0008551A">
        <w:rPr>
          <w:rFonts w:ascii="Arial" w:hAnsi="Arial" w:cs="Arial" w:hint="eastAsia"/>
          <w:b/>
          <w:sz w:val="20"/>
          <w:szCs w:val="20"/>
        </w:rPr>
        <w:t xml:space="preserve"> Path</w:t>
      </w:r>
    </w:p>
    <w:p w:rsidR="00AD302D" w:rsidRDefault="00AD302D" w:rsidP="0017028E">
      <w:pPr>
        <w:numPr>
          <w:ilvl w:val="0"/>
          <w:numId w:val="14"/>
        </w:numPr>
        <w:jc w:val="both"/>
        <w:rPr>
          <w:rFonts w:ascii="Arial" w:hAnsi="Arial" w:cs="Arial"/>
        </w:rPr>
      </w:pPr>
      <w:r w:rsidRPr="00AD302D">
        <w:rPr>
          <w:rFonts w:ascii="Arial" w:hAnsi="Arial" w:cs="Arial"/>
          <w:sz w:val="20"/>
          <w:szCs w:val="20"/>
        </w:rPr>
        <w:t>RK818-3</w:t>
      </w:r>
      <w:r w:rsidRPr="00AD302D">
        <w:rPr>
          <w:rFonts w:ascii="Arial" w:hAnsi="Arial" w:cs="Arial" w:hint="eastAsia"/>
          <w:sz w:val="20"/>
          <w:szCs w:val="20"/>
        </w:rPr>
        <w:t xml:space="preserve"> charging path shown as below.RK818-3 support</w:t>
      </w:r>
      <w:r w:rsidR="00B53F42">
        <w:rPr>
          <w:rFonts w:ascii="Arial" w:hAnsi="Arial" w:cs="Arial" w:hint="eastAsia"/>
          <w:sz w:val="20"/>
          <w:szCs w:val="20"/>
        </w:rPr>
        <w:t>s</w:t>
      </w:r>
      <w:r w:rsidRPr="00AD302D">
        <w:rPr>
          <w:rFonts w:ascii="Arial" w:hAnsi="Arial" w:cs="Arial" w:hint="eastAsia"/>
          <w:sz w:val="20"/>
          <w:szCs w:val="20"/>
        </w:rPr>
        <w:t xml:space="preserve"> maximum 5V/3A charge current</w:t>
      </w:r>
      <w:r w:rsidR="009C1894" w:rsidRPr="00AD302D">
        <w:rPr>
          <w:rFonts w:ascii="Arial" w:hAnsi="Arial" w:cs="Arial"/>
          <w:sz w:val="20"/>
          <w:szCs w:val="20"/>
        </w:rPr>
        <w:t xml:space="preserve">, </w:t>
      </w:r>
      <w:r w:rsidR="00BE5D35">
        <w:rPr>
          <w:rFonts w:ascii="Arial" w:hAnsi="Arial" w:cs="Arial" w:hint="eastAsia"/>
          <w:sz w:val="20"/>
          <w:szCs w:val="20"/>
        </w:rPr>
        <w:t>should</w:t>
      </w:r>
      <w:r w:rsidR="00DC3FB4">
        <w:rPr>
          <w:rFonts w:ascii="Arial" w:hAnsi="Arial" w:cs="Arial" w:hint="eastAsia"/>
          <w:sz w:val="20"/>
          <w:szCs w:val="20"/>
        </w:rPr>
        <w:t xml:space="preserve"> note</w:t>
      </w:r>
      <w:r w:rsidR="00B53F42">
        <w:rPr>
          <w:rFonts w:ascii="Arial" w:hAnsi="Arial" w:cs="Arial" w:hint="eastAsia"/>
          <w:sz w:val="20"/>
          <w:szCs w:val="20"/>
        </w:rPr>
        <w:t xml:space="preserve"> </w:t>
      </w:r>
      <w:r w:rsidRPr="00AD302D">
        <w:rPr>
          <w:rFonts w:ascii="Arial" w:hAnsi="Arial" w:cs="Arial" w:hint="eastAsia"/>
          <w:sz w:val="20"/>
          <w:szCs w:val="20"/>
        </w:rPr>
        <w:t>the trace width</w:t>
      </w:r>
      <w:r w:rsidR="00DC3FB4">
        <w:rPr>
          <w:rFonts w:ascii="Arial" w:hAnsi="Arial" w:cs="Arial" w:hint="eastAsia"/>
          <w:sz w:val="20"/>
          <w:szCs w:val="20"/>
        </w:rPr>
        <w:t>s</w:t>
      </w:r>
      <w:r w:rsidR="009C1894">
        <w:rPr>
          <w:rFonts w:ascii="Arial" w:hAnsi="Arial" w:cs="Arial" w:hint="eastAsia"/>
          <w:sz w:val="20"/>
          <w:szCs w:val="20"/>
        </w:rPr>
        <w:t xml:space="preserve"> and</w:t>
      </w:r>
      <w:r w:rsidRPr="00AD302D">
        <w:rPr>
          <w:rFonts w:ascii="Arial" w:hAnsi="Arial" w:cs="Arial" w:hint="eastAsia"/>
          <w:sz w:val="20"/>
          <w:szCs w:val="20"/>
        </w:rPr>
        <w:t xml:space="preserve"> via number</w:t>
      </w:r>
      <w:r w:rsidR="00DC3FB4">
        <w:rPr>
          <w:rFonts w:ascii="Arial" w:hAnsi="Arial" w:cs="Arial" w:hint="eastAsia"/>
          <w:sz w:val="20"/>
          <w:szCs w:val="20"/>
        </w:rPr>
        <w:t>s in layout</w:t>
      </w:r>
      <w:r w:rsidRPr="00AD302D">
        <w:rPr>
          <w:rFonts w:ascii="Arial" w:hAnsi="Arial" w:cs="Arial" w:hint="eastAsia"/>
          <w:sz w:val="20"/>
          <w:szCs w:val="20"/>
        </w:rPr>
        <w:t>.</w:t>
      </w:r>
    </w:p>
    <w:p w:rsidR="00DC3FB4" w:rsidRPr="00B53F42" w:rsidRDefault="00DC3FB4" w:rsidP="00DC3FB4">
      <w:pPr>
        <w:ind w:left="840"/>
        <w:jc w:val="both"/>
        <w:rPr>
          <w:rFonts w:ascii="Arial" w:hAnsi="Arial" w:cs="Arial"/>
        </w:rPr>
      </w:pPr>
    </w:p>
    <w:p w:rsidR="000B65F9" w:rsidRPr="008F5E3B" w:rsidRDefault="00835C34" w:rsidP="00FD504A">
      <w:pPr>
        <w:jc w:val="center"/>
        <w:rPr>
          <w:rFonts w:ascii="Arial" w:hAnsi="Arial" w:cs="Arial"/>
        </w:rPr>
      </w:pPr>
      <w:r>
        <w:rPr>
          <w:rFonts w:ascii="Arial" w:hAnsi="Arial" w:cs="Arial"/>
        </w:rPr>
        <w:pict>
          <v:shape id="_x0000_s1089" style="position:absolute;left:0;text-align:left;margin-left:103.95pt;margin-top:42.4pt;width:321.2pt;height:104.05pt;z-index:251650048;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6424,2081" path="m,75hdc145,52,275,34,425,25v217,4,434,8,651,13c1315,44,1393,21,1565,75v146,-4,292,-5,438,-12c2043,61,2106,37,2141,25,2166,17,2216,,2216,v390,27,526,30,1039,38c3367,48,3469,65,3581,75v323,84,769,68,1089,76c4683,159,4705,161,4708,176v20,91,-27,97,-88,137c4616,316,4550,337,4545,338v-89,24,-172,50,-263,63c4077,392,3871,389,3668,363v-260,17,-517,6,-776,-12c2760,331,2773,327,2592,351v-39,5,-75,24,-113,37c2454,396,2404,414,2404,414v-13,12,-24,26,-38,37c2355,460,2337,463,2329,476v-14,22,-17,50,-25,75c2300,564,2291,589,2291,589v15,59,30,80,88,100c2391,702,2401,717,2416,727v48,32,120,31,176,50c3055,761,3519,750,3982,739v278,13,472,29,763,38c4955,843,5177,831,5396,839v88,29,51,16,113,38c5529,933,5536,1039,5584,1077v41,32,139,38,188,50c6017,1188,5959,1156,6423,1177v-4,21,1,46,-12,63c6356,1311,6189,1321,6110,1340v-30,15,-56,37,-87,50c5968,1414,5906,1416,5847,1428v-103,21,-272,65,-363,125c5476,1566,5470,1580,5459,1591v-10,11,-29,13,-37,25c5412,1630,5413,1649,5409,1666v4,92,2,184,13,275c5426,1978,5511,2064,5547,2066v150,8,301,9,451,13c6019,2075,6045,2081,6060,2066v29,-29,-52,-52,-62,-62e" filled="f" fillcolor="none" strokecolor="red" strokeweight="3pt">
            <v:fill opacity="0" type="gradient">
              <o:fill v:ext="view" type="gradientUnscaled"/>
            </v:fill>
            <v:path arrowok="t"/>
          </v:shape>
        </w:pict>
      </w:r>
      <w:r w:rsidR="0002439F" w:rsidRPr="00835C34">
        <w:rPr>
          <w:rFonts w:ascii="Arial" w:hAnsi="Arial" w:cs="Arial"/>
        </w:rPr>
        <w:pict>
          <v:shape id="_x0000_i1153" type="#_x0000_t75" style="width:451.5pt;height:164.25pt">
            <v:imagedata r:id="rId169" o:title=""/>
          </v:shape>
        </w:pict>
      </w:r>
    </w:p>
    <w:p w:rsidR="00CC5112" w:rsidRDefault="00CC5112" w:rsidP="0008551A">
      <w:pPr>
        <w:pStyle w:val="aff0"/>
        <w:rPr>
          <w:rFonts w:ascii="Arial" w:hAnsi="Arial" w:cs="Arial"/>
        </w:rPr>
      </w:pPr>
    </w:p>
    <w:p w:rsidR="00FD504A" w:rsidRDefault="0008551A" w:rsidP="0008551A">
      <w:pPr>
        <w:pStyle w:val="aff0"/>
        <w:rPr>
          <w:rFonts w:ascii="Arial" w:hAnsi="Arial" w:cs="Arial"/>
        </w:rPr>
      </w:pPr>
      <w:bookmarkStart w:id="370" w:name="_Toc480807645"/>
      <w:r w:rsidRPr="00A041AA">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64</w:t>
      </w:r>
      <w:r w:rsidR="00835C34">
        <w:rPr>
          <w:rFonts w:ascii="Arial" w:hAnsi="Arial" w:cs="Arial"/>
        </w:rPr>
        <w:fldChar w:fldCharType="end"/>
      </w:r>
      <w:r w:rsidRPr="00A041AA">
        <w:rPr>
          <w:rFonts w:ascii="Arial" w:hAnsi="Arial" w:cs="Arial"/>
        </w:rPr>
        <w:t xml:space="preserve"> </w:t>
      </w:r>
      <w:r w:rsidR="00486764" w:rsidRPr="00A041AA">
        <w:rPr>
          <w:rFonts w:ascii="Arial" w:hAnsi="Arial" w:cs="Arial"/>
        </w:rPr>
        <w:t xml:space="preserve">RK818-3 </w:t>
      </w:r>
      <w:r w:rsidRPr="00A041AA">
        <w:rPr>
          <w:rFonts w:ascii="Arial" w:hAnsi="Arial" w:cs="Arial"/>
        </w:rPr>
        <w:t>Charging Path</w:t>
      </w:r>
      <w:bookmarkEnd w:id="370"/>
    </w:p>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Default="00CC5112" w:rsidP="00CC5112"/>
    <w:p w:rsidR="00CC5112" w:rsidRPr="00CC5112" w:rsidRDefault="00CC5112" w:rsidP="00CC5112"/>
    <w:p w:rsidR="00143010" w:rsidRPr="008F5E3B" w:rsidRDefault="00143010" w:rsidP="00143010">
      <w:pPr>
        <w:rPr>
          <w:rFonts w:ascii="Arial" w:hAnsi="Arial" w:cs="Arial"/>
        </w:rPr>
      </w:pPr>
    </w:p>
    <w:p w:rsidR="00FD504A" w:rsidRPr="00DE7D06" w:rsidRDefault="00FD504A" w:rsidP="0017028E">
      <w:pPr>
        <w:numPr>
          <w:ilvl w:val="0"/>
          <w:numId w:val="14"/>
        </w:numPr>
        <w:spacing w:line="360" w:lineRule="auto"/>
        <w:rPr>
          <w:rFonts w:ascii="Arial" w:hAnsi="Arial" w:cs="Arial"/>
          <w:b/>
          <w:sz w:val="20"/>
          <w:szCs w:val="20"/>
        </w:rPr>
      </w:pPr>
      <w:r w:rsidRPr="00DE7D06">
        <w:rPr>
          <w:rFonts w:ascii="Arial" w:hAnsi="Arial" w:cs="Arial"/>
          <w:b/>
          <w:sz w:val="20"/>
          <w:szCs w:val="20"/>
        </w:rPr>
        <w:t>4.4.4.</w:t>
      </w:r>
      <w:r w:rsidR="00206675" w:rsidRPr="00DE7D06">
        <w:rPr>
          <w:rFonts w:ascii="Arial" w:hAnsi="Arial" w:cs="Arial"/>
          <w:b/>
          <w:sz w:val="20"/>
          <w:szCs w:val="20"/>
        </w:rPr>
        <w:t>2</w:t>
      </w:r>
      <w:r w:rsidRPr="00DE7D06">
        <w:rPr>
          <w:rFonts w:ascii="Arial" w:hAnsi="Arial" w:cs="Arial"/>
          <w:b/>
          <w:sz w:val="20"/>
          <w:szCs w:val="20"/>
        </w:rPr>
        <w:t xml:space="preserve"> RK808</w:t>
      </w:r>
      <w:r w:rsidR="00486764" w:rsidRPr="00DE7D06">
        <w:rPr>
          <w:rFonts w:ascii="Arial" w:hAnsi="Arial" w:cs="Arial"/>
          <w:b/>
          <w:sz w:val="20"/>
          <w:szCs w:val="20"/>
        </w:rPr>
        <w:t>-D</w:t>
      </w:r>
      <w:r w:rsidR="00DE7D06" w:rsidRPr="00DE7D06">
        <w:rPr>
          <w:rFonts w:ascii="Arial" w:hAnsi="Arial" w:cs="Arial" w:hint="eastAsia"/>
          <w:b/>
          <w:sz w:val="20"/>
          <w:szCs w:val="20"/>
        </w:rPr>
        <w:t xml:space="preserve"> Charging Circuit</w:t>
      </w:r>
    </w:p>
    <w:p w:rsidR="000B65F9" w:rsidRPr="00183E81" w:rsidRDefault="00183E81" w:rsidP="00183E81">
      <w:pPr>
        <w:ind w:leftChars="200" w:left="420" w:firstLineChars="100" w:firstLine="200"/>
        <w:jc w:val="both"/>
        <w:rPr>
          <w:rFonts w:ascii="Arial" w:hAnsi="Arial" w:cs="Arial"/>
          <w:sz w:val="20"/>
          <w:szCs w:val="20"/>
        </w:rPr>
      </w:pPr>
      <w:r w:rsidRPr="00183E81">
        <w:rPr>
          <w:rFonts w:ascii="Arial" w:hAnsi="Arial" w:cs="Arial" w:hint="eastAsia"/>
          <w:sz w:val="20"/>
          <w:szCs w:val="20"/>
        </w:rPr>
        <w:t xml:space="preserve">In </w:t>
      </w:r>
      <w:r w:rsidR="000B65F9" w:rsidRPr="00183E81">
        <w:rPr>
          <w:rFonts w:ascii="Arial" w:hAnsi="Arial" w:cs="Arial"/>
          <w:sz w:val="20"/>
          <w:szCs w:val="20"/>
        </w:rPr>
        <w:t>RK808</w:t>
      </w:r>
      <w:r w:rsidR="00486764" w:rsidRPr="00183E81">
        <w:rPr>
          <w:rFonts w:ascii="Arial" w:hAnsi="Arial" w:cs="Arial"/>
          <w:sz w:val="20"/>
          <w:szCs w:val="20"/>
        </w:rPr>
        <w:t>-D</w:t>
      </w:r>
      <w:r w:rsidRPr="00183E81">
        <w:rPr>
          <w:rFonts w:ascii="Arial" w:hAnsi="Arial" w:cs="Arial" w:hint="eastAsia"/>
          <w:sz w:val="20"/>
          <w:szCs w:val="20"/>
        </w:rPr>
        <w:t xml:space="preserve"> power solution, it use</w:t>
      </w:r>
      <w:r w:rsidR="00BE5D35">
        <w:rPr>
          <w:rFonts w:ascii="Arial" w:hAnsi="Arial" w:cs="Arial" w:hint="eastAsia"/>
          <w:sz w:val="20"/>
          <w:szCs w:val="20"/>
        </w:rPr>
        <w:t>s</w:t>
      </w:r>
      <w:r w:rsidRPr="00183E81">
        <w:rPr>
          <w:rFonts w:ascii="Arial" w:hAnsi="Arial" w:cs="Arial" w:hint="eastAsia"/>
          <w:sz w:val="20"/>
          <w:szCs w:val="20"/>
        </w:rPr>
        <w:t xml:space="preserve"> BQ25700 charge IC with power- path management, </w:t>
      </w:r>
      <w:r w:rsidR="00CB59C7">
        <w:rPr>
          <w:rFonts w:ascii="Arial" w:hAnsi="Arial" w:cs="Arial" w:hint="eastAsia"/>
          <w:sz w:val="20"/>
          <w:szCs w:val="20"/>
        </w:rPr>
        <w:t xml:space="preserve">which </w:t>
      </w:r>
      <w:r w:rsidRPr="00183E81">
        <w:rPr>
          <w:rFonts w:ascii="Arial" w:hAnsi="Arial" w:cs="Arial" w:hint="eastAsia"/>
          <w:sz w:val="20"/>
          <w:szCs w:val="20"/>
        </w:rPr>
        <w:t>support</w:t>
      </w:r>
      <w:r w:rsidR="00CB59C7">
        <w:rPr>
          <w:rFonts w:ascii="Arial" w:hAnsi="Arial" w:cs="Arial" w:hint="eastAsia"/>
          <w:sz w:val="20"/>
          <w:szCs w:val="20"/>
        </w:rPr>
        <w:t>s</w:t>
      </w:r>
      <w:r w:rsidRPr="00183E81">
        <w:rPr>
          <w:rFonts w:ascii="Arial" w:hAnsi="Arial" w:cs="Arial" w:hint="eastAsia"/>
          <w:sz w:val="20"/>
          <w:szCs w:val="20"/>
        </w:rPr>
        <w:t xml:space="preserve"> multi-cell battery charging.The input voltage is 5V-20V, and support</w:t>
      </w:r>
      <w:r w:rsidR="00CB59C7">
        <w:rPr>
          <w:rFonts w:ascii="Arial" w:hAnsi="Arial" w:cs="Arial" w:hint="eastAsia"/>
          <w:sz w:val="20"/>
          <w:szCs w:val="20"/>
        </w:rPr>
        <w:t>s</w:t>
      </w:r>
      <w:r w:rsidRPr="00183E81">
        <w:rPr>
          <w:rFonts w:ascii="Arial" w:hAnsi="Arial" w:cs="Arial" w:hint="eastAsia"/>
          <w:sz w:val="20"/>
          <w:szCs w:val="20"/>
        </w:rPr>
        <w:t xml:space="preserve"> rever</w:t>
      </w:r>
      <w:r w:rsidR="00BE5D35">
        <w:rPr>
          <w:rFonts w:ascii="Arial" w:hAnsi="Arial" w:cs="Arial" w:hint="eastAsia"/>
          <w:sz w:val="20"/>
          <w:szCs w:val="20"/>
        </w:rPr>
        <w:t>s</w:t>
      </w:r>
      <w:r w:rsidRPr="00183E81">
        <w:rPr>
          <w:rFonts w:ascii="Arial" w:hAnsi="Arial" w:cs="Arial" w:hint="eastAsia"/>
          <w:sz w:val="20"/>
          <w:szCs w:val="20"/>
        </w:rPr>
        <w:t>e discharge</w:t>
      </w:r>
      <w:r w:rsidR="00CB59C7" w:rsidRPr="00183E81">
        <w:rPr>
          <w:rFonts w:ascii="Arial" w:hAnsi="Arial" w:cs="Arial"/>
          <w:sz w:val="20"/>
          <w:szCs w:val="20"/>
        </w:rPr>
        <w:t xml:space="preserve">, </w:t>
      </w:r>
      <w:r w:rsidR="00BE5D35">
        <w:rPr>
          <w:rFonts w:ascii="Arial" w:hAnsi="Arial" w:cs="Arial" w:hint="eastAsia"/>
          <w:sz w:val="20"/>
          <w:szCs w:val="20"/>
        </w:rPr>
        <w:t xml:space="preserve">which </w:t>
      </w:r>
      <w:r w:rsidR="00CB59C7" w:rsidRPr="00183E81">
        <w:rPr>
          <w:rFonts w:ascii="Arial" w:hAnsi="Arial" w:cs="Arial"/>
          <w:sz w:val="20"/>
          <w:szCs w:val="20"/>
        </w:rPr>
        <w:t>meet</w:t>
      </w:r>
      <w:r w:rsidRPr="00183E81">
        <w:rPr>
          <w:rFonts w:ascii="Arial" w:hAnsi="Arial" w:cs="Arial" w:hint="eastAsia"/>
          <w:sz w:val="20"/>
          <w:szCs w:val="20"/>
        </w:rPr>
        <w:t xml:space="preserve"> </w:t>
      </w:r>
      <w:r w:rsidR="00BE5D35">
        <w:rPr>
          <w:rFonts w:ascii="Arial" w:hAnsi="Arial" w:cs="Arial" w:hint="eastAsia"/>
          <w:sz w:val="20"/>
          <w:szCs w:val="20"/>
        </w:rPr>
        <w:t xml:space="preserve">with </w:t>
      </w:r>
      <w:r w:rsidRPr="00183E81">
        <w:rPr>
          <w:rFonts w:ascii="Arial" w:hAnsi="Arial" w:cs="Arial" w:hint="eastAsia"/>
          <w:sz w:val="20"/>
          <w:szCs w:val="20"/>
        </w:rPr>
        <w:t>the TYPE-C PD standard.</w:t>
      </w:r>
      <w:r w:rsidRPr="00183E81">
        <w:rPr>
          <w:rFonts w:ascii="Arial" w:hAnsi="Arial" w:cs="Arial"/>
          <w:sz w:val="20"/>
          <w:szCs w:val="20"/>
        </w:rPr>
        <w:t xml:space="preserve"> </w:t>
      </w:r>
    </w:p>
    <w:p w:rsidR="000B65F9" w:rsidRPr="008F5E3B" w:rsidRDefault="0002439F" w:rsidP="00FD504A">
      <w:pPr>
        <w:jc w:val="center"/>
        <w:rPr>
          <w:rFonts w:ascii="Arial" w:hAnsi="Arial" w:cs="Arial"/>
        </w:rPr>
      </w:pPr>
      <w:r w:rsidRPr="00835C34">
        <w:rPr>
          <w:rFonts w:ascii="Arial" w:hAnsi="Arial" w:cs="Arial"/>
        </w:rPr>
        <w:pict>
          <v:shape id="_x0000_i1154" type="#_x0000_t75" style="width:451.5pt;height:214.5pt">
            <v:imagedata r:id="rId170" o:title=""/>
          </v:shape>
        </w:pict>
      </w:r>
    </w:p>
    <w:p w:rsidR="00CC5112" w:rsidRDefault="00CC5112" w:rsidP="00A1434F">
      <w:pPr>
        <w:pStyle w:val="aff0"/>
        <w:rPr>
          <w:rFonts w:ascii="Arial" w:hAnsi="Arial" w:cs="Arial"/>
        </w:rPr>
      </w:pPr>
    </w:p>
    <w:p w:rsidR="00FD504A" w:rsidRPr="00A1434F" w:rsidRDefault="00A1434F" w:rsidP="00A1434F">
      <w:pPr>
        <w:pStyle w:val="aff0"/>
        <w:rPr>
          <w:rFonts w:ascii="Arial" w:hAnsi="Arial" w:cs="Arial"/>
        </w:rPr>
      </w:pPr>
      <w:bookmarkStart w:id="371" w:name="_Toc480807646"/>
      <w:r w:rsidRPr="00A1434F">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65</w:t>
      </w:r>
      <w:r w:rsidR="00835C34">
        <w:rPr>
          <w:rFonts w:ascii="Arial" w:hAnsi="Arial" w:cs="Arial"/>
        </w:rPr>
        <w:fldChar w:fldCharType="end"/>
      </w:r>
      <w:r w:rsidRPr="00A1434F">
        <w:rPr>
          <w:rFonts w:ascii="Arial" w:hAnsi="Arial" w:cs="Arial"/>
        </w:rPr>
        <w:t xml:space="preserve"> </w:t>
      </w:r>
      <w:r w:rsidR="00486764" w:rsidRPr="00A1434F">
        <w:rPr>
          <w:rFonts w:ascii="Arial" w:hAnsi="Arial" w:cs="Arial"/>
        </w:rPr>
        <w:t xml:space="preserve">RK808-D </w:t>
      </w:r>
      <w:r w:rsidRPr="00A1434F">
        <w:rPr>
          <w:rFonts w:ascii="Arial" w:hAnsi="Arial" w:cs="Arial"/>
        </w:rPr>
        <w:t>Charging Solution</w:t>
      </w:r>
      <w:bookmarkEnd w:id="371"/>
    </w:p>
    <w:p w:rsidR="00A1434F" w:rsidRPr="00A1434F" w:rsidRDefault="00A1434F" w:rsidP="00486764">
      <w:pPr>
        <w:jc w:val="center"/>
        <w:rPr>
          <w:rFonts w:ascii="Arial" w:hAnsi="Arial" w:cs="Arial"/>
        </w:rPr>
      </w:pPr>
    </w:p>
    <w:p w:rsidR="000B65F9" w:rsidRDefault="00610055" w:rsidP="00610055">
      <w:pPr>
        <w:ind w:leftChars="200" w:left="420" w:firstLineChars="100" w:firstLine="200"/>
        <w:jc w:val="both"/>
        <w:rPr>
          <w:rFonts w:ascii="Arial" w:hAnsi="Arial" w:cs="Arial"/>
        </w:rPr>
      </w:pPr>
      <w:r w:rsidRPr="00610055">
        <w:rPr>
          <w:rFonts w:ascii="Arial" w:hAnsi="Arial" w:cs="Arial" w:hint="eastAsia"/>
          <w:sz w:val="20"/>
          <w:szCs w:val="20"/>
        </w:rPr>
        <w:t xml:space="preserve">The </w:t>
      </w:r>
      <w:r w:rsidR="000B65F9" w:rsidRPr="00610055">
        <w:rPr>
          <w:rFonts w:ascii="Arial" w:hAnsi="Arial" w:cs="Arial"/>
          <w:sz w:val="20"/>
          <w:szCs w:val="20"/>
        </w:rPr>
        <w:t>ACN/ACP</w:t>
      </w:r>
      <w:r w:rsidRPr="00610055">
        <w:rPr>
          <w:rFonts w:ascii="Arial" w:hAnsi="Arial" w:cs="Arial" w:hint="eastAsia"/>
          <w:sz w:val="20"/>
          <w:szCs w:val="20"/>
        </w:rPr>
        <w:t xml:space="preserve"> and </w:t>
      </w:r>
      <w:r w:rsidR="000B65F9" w:rsidRPr="00610055">
        <w:rPr>
          <w:rFonts w:ascii="Arial" w:hAnsi="Arial" w:cs="Arial"/>
          <w:sz w:val="20"/>
          <w:szCs w:val="20"/>
        </w:rPr>
        <w:t>SRP/SRN</w:t>
      </w:r>
      <w:r w:rsidR="00CB59C7">
        <w:rPr>
          <w:rFonts w:ascii="Arial" w:hAnsi="Arial" w:cs="Arial" w:hint="eastAsia"/>
          <w:sz w:val="20"/>
          <w:szCs w:val="20"/>
        </w:rPr>
        <w:t xml:space="preserve"> current sampling signal </w:t>
      </w:r>
      <w:r w:rsidRPr="00610055">
        <w:rPr>
          <w:rFonts w:ascii="Arial" w:hAnsi="Arial" w:cs="Arial" w:hint="eastAsia"/>
          <w:sz w:val="20"/>
          <w:szCs w:val="20"/>
        </w:rPr>
        <w:t xml:space="preserve">must </w:t>
      </w:r>
      <w:r w:rsidR="00CB59C7">
        <w:rPr>
          <w:rFonts w:ascii="Arial" w:hAnsi="Arial" w:cs="Arial" w:hint="eastAsia"/>
          <w:sz w:val="20"/>
          <w:szCs w:val="20"/>
        </w:rPr>
        <w:t xml:space="preserve">be </w:t>
      </w:r>
      <w:r w:rsidR="00CB59C7" w:rsidRPr="00610055">
        <w:rPr>
          <w:rFonts w:ascii="Arial" w:hAnsi="Arial" w:cs="Arial" w:hint="eastAsia"/>
          <w:sz w:val="20"/>
          <w:szCs w:val="20"/>
        </w:rPr>
        <w:t xml:space="preserve">connected to the </w:t>
      </w:r>
      <w:r w:rsidR="00CB59C7" w:rsidRPr="00610055">
        <w:rPr>
          <w:rFonts w:ascii="Arial" w:hAnsi="Arial" w:cs="Arial"/>
          <w:sz w:val="20"/>
          <w:szCs w:val="20"/>
        </w:rPr>
        <w:t>respective</w:t>
      </w:r>
      <w:r w:rsidR="00CB59C7" w:rsidRPr="00610055">
        <w:rPr>
          <w:rFonts w:ascii="Arial" w:hAnsi="Arial" w:cs="Arial" w:hint="eastAsia"/>
          <w:sz w:val="20"/>
          <w:szCs w:val="20"/>
        </w:rPr>
        <w:t xml:space="preserve"> 0.01ohm sampling resistor </w:t>
      </w:r>
      <w:r w:rsidR="00BE5D35">
        <w:rPr>
          <w:rFonts w:ascii="Arial" w:hAnsi="Arial" w:cs="Arial" w:hint="eastAsia"/>
          <w:sz w:val="20"/>
          <w:szCs w:val="20"/>
        </w:rPr>
        <w:t>according</w:t>
      </w:r>
      <w:r>
        <w:rPr>
          <w:rFonts w:ascii="Arial" w:hAnsi="Arial" w:cs="Arial" w:hint="eastAsia"/>
          <w:sz w:val="20"/>
          <w:szCs w:val="20"/>
        </w:rPr>
        <w:t xml:space="preserve"> to</w:t>
      </w:r>
      <w:r w:rsidRPr="00610055">
        <w:rPr>
          <w:rFonts w:ascii="Arial" w:hAnsi="Arial" w:cs="Arial" w:hint="eastAsia"/>
          <w:sz w:val="20"/>
          <w:szCs w:val="20"/>
        </w:rPr>
        <w:t xml:space="preserve"> the differential </w:t>
      </w:r>
      <w:r w:rsidR="00CB59C7">
        <w:rPr>
          <w:rFonts w:ascii="Arial" w:hAnsi="Arial" w:cs="Arial" w:hint="eastAsia"/>
          <w:sz w:val="20"/>
          <w:szCs w:val="20"/>
        </w:rPr>
        <w:t xml:space="preserve">pairs </w:t>
      </w:r>
      <w:r w:rsidRPr="00610055">
        <w:rPr>
          <w:rFonts w:ascii="Arial" w:hAnsi="Arial" w:cs="Arial" w:hint="eastAsia"/>
          <w:sz w:val="20"/>
          <w:szCs w:val="20"/>
        </w:rPr>
        <w:t>rule,no impedance requirements.But</w:t>
      </w:r>
      <w:r>
        <w:rPr>
          <w:rFonts w:ascii="Arial" w:hAnsi="Arial" w:cs="Arial" w:hint="eastAsia"/>
          <w:sz w:val="20"/>
          <w:szCs w:val="20"/>
        </w:rPr>
        <w:t xml:space="preserve"> they</w:t>
      </w:r>
      <w:r w:rsidRPr="00610055">
        <w:rPr>
          <w:rFonts w:ascii="Arial" w:hAnsi="Arial" w:cs="Arial" w:hint="eastAsia"/>
          <w:sz w:val="20"/>
          <w:szCs w:val="20"/>
        </w:rPr>
        <w:t xml:space="preserve"> must be placed close to the resistor pads</w:t>
      </w:r>
      <w:r>
        <w:rPr>
          <w:rFonts w:ascii="Arial" w:hAnsi="Arial" w:cs="Arial" w:hint="eastAsia"/>
          <w:sz w:val="20"/>
          <w:szCs w:val="20"/>
        </w:rPr>
        <w:t xml:space="preserve"> to </w:t>
      </w:r>
      <w:r w:rsidRPr="00610055">
        <w:rPr>
          <w:rFonts w:ascii="Arial" w:hAnsi="Arial" w:cs="Arial" w:hint="eastAsia"/>
          <w:sz w:val="20"/>
          <w:szCs w:val="20"/>
        </w:rPr>
        <w:t>ensure the sampling accuracy.It is ne</w:t>
      </w:r>
      <w:r w:rsidR="00E860FC">
        <w:rPr>
          <w:rFonts w:ascii="Arial" w:hAnsi="Arial" w:cs="Arial" w:hint="eastAsia"/>
          <w:sz w:val="20"/>
          <w:szCs w:val="20"/>
        </w:rPr>
        <w:t>cess</w:t>
      </w:r>
      <w:r w:rsidRPr="00610055">
        <w:rPr>
          <w:rFonts w:ascii="Arial" w:hAnsi="Arial" w:cs="Arial" w:hint="eastAsia"/>
          <w:sz w:val="20"/>
          <w:szCs w:val="20"/>
        </w:rPr>
        <w:t>ary to increase vias number near the GND pin of NMOS to i</w:t>
      </w:r>
      <w:r w:rsidR="00BE5D35">
        <w:rPr>
          <w:rFonts w:ascii="Arial" w:hAnsi="Arial" w:cs="Arial" w:hint="eastAsia"/>
          <w:sz w:val="20"/>
          <w:szCs w:val="20"/>
        </w:rPr>
        <w:t>m</w:t>
      </w:r>
      <w:r w:rsidRPr="00610055">
        <w:rPr>
          <w:rFonts w:ascii="Arial" w:hAnsi="Arial" w:cs="Arial" w:hint="eastAsia"/>
          <w:sz w:val="20"/>
          <w:szCs w:val="20"/>
        </w:rPr>
        <w:t xml:space="preserve">prove the DC-DC conversion efficiency. </w:t>
      </w:r>
    </w:p>
    <w:p w:rsidR="00E860FC" w:rsidRPr="008F5E3B" w:rsidRDefault="00E860FC" w:rsidP="00E860FC">
      <w:pPr>
        <w:ind w:leftChars="200" w:left="420" w:firstLineChars="100" w:firstLine="210"/>
        <w:jc w:val="both"/>
        <w:rPr>
          <w:rFonts w:ascii="Arial" w:hAnsi="Arial" w:cs="Arial"/>
        </w:rPr>
      </w:pPr>
    </w:p>
    <w:p w:rsidR="000B65F9" w:rsidRPr="008F5E3B" w:rsidRDefault="0002439F" w:rsidP="00FD504A">
      <w:pPr>
        <w:jc w:val="center"/>
        <w:rPr>
          <w:rFonts w:ascii="Arial" w:hAnsi="Arial" w:cs="Arial"/>
        </w:rPr>
      </w:pPr>
      <w:r w:rsidRPr="00835C34">
        <w:rPr>
          <w:rFonts w:ascii="Arial" w:hAnsi="Arial" w:cs="Arial"/>
        </w:rPr>
        <w:pict>
          <v:shape id="_x0000_i1155" type="#_x0000_t75" style="width:353.25pt;height:314.25pt">
            <v:imagedata r:id="rId171" o:title=""/>
          </v:shape>
        </w:pict>
      </w:r>
      <w:r w:rsidR="004E5B05">
        <w:rPr>
          <w:rFonts w:ascii="Arial" w:hAnsi="Arial" w:cs="Arial" w:hint="eastAsia"/>
        </w:rPr>
        <w:t xml:space="preserve"> </w:t>
      </w:r>
    </w:p>
    <w:p w:rsidR="00CC5112" w:rsidRDefault="004E5B05" w:rsidP="004E5B05">
      <w:pPr>
        <w:pStyle w:val="aff0"/>
        <w:tabs>
          <w:tab w:val="left" w:pos="2742"/>
          <w:tab w:val="center" w:pos="4876"/>
        </w:tabs>
        <w:jc w:val="left"/>
        <w:rPr>
          <w:rFonts w:ascii="Arial" w:hAnsi="Arial" w:cs="Arial"/>
        </w:rPr>
      </w:pPr>
      <w:r w:rsidRPr="004E5B05">
        <w:rPr>
          <w:rFonts w:ascii="Arial" w:hAnsi="Arial" w:cs="Arial"/>
        </w:rPr>
        <w:tab/>
      </w:r>
    </w:p>
    <w:p w:rsidR="002B679A" w:rsidRPr="004E5B05" w:rsidRDefault="004E5B05" w:rsidP="004E5B05">
      <w:pPr>
        <w:pStyle w:val="aff0"/>
        <w:tabs>
          <w:tab w:val="left" w:pos="2742"/>
          <w:tab w:val="center" w:pos="4876"/>
        </w:tabs>
        <w:jc w:val="left"/>
        <w:rPr>
          <w:rFonts w:ascii="Arial" w:hAnsi="Arial" w:cs="Arial"/>
        </w:rPr>
      </w:pPr>
      <w:r w:rsidRPr="004E5B05">
        <w:rPr>
          <w:rFonts w:ascii="Arial" w:hAnsi="Arial" w:cs="Arial"/>
        </w:rPr>
        <w:tab/>
      </w:r>
      <w:bookmarkStart w:id="372" w:name="_Toc480807647"/>
      <w:r w:rsidRPr="004E5B05">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66</w:t>
      </w:r>
      <w:r w:rsidR="00835C34">
        <w:rPr>
          <w:rFonts w:ascii="Arial" w:hAnsi="Arial" w:cs="Arial"/>
        </w:rPr>
        <w:fldChar w:fldCharType="end"/>
      </w:r>
      <w:r w:rsidRPr="004E5B05">
        <w:rPr>
          <w:rFonts w:ascii="Arial" w:hAnsi="Arial" w:cs="Arial"/>
        </w:rPr>
        <w:t xml:space="preserve"> </w:t>
      </w:r>
      <w:r w:rsidR="00486764" w:rsidRPr="004E5B05">
        <w:rPr>
          <w:rFonts w:ascii="Arial" w:hAnsi="Arial" w:cs="Arial"/>
        </w:rPr>
        <w:t xml:space="preserve">RK808-D </w:t>
      </w:r>
      <w:r w:rsidRPr="004E5B05">
        <w:rPr>
          <w:rFonts w:ascii="Arial" w:hAnsi="Arial" w:cs="Arial"/>
        </w:rPr>
        <w:t>Charging Circuit Layout</w:t>
      </w:r>
      <w:bookmarkEnd w:id="372"/>
    </w:p>
    <w:p w:rsidR="00D26203" w:rsidRPr="008F5E3B" w:rsidRDefault="00D26203" w:rsidP="00D26203">
      <w:pPr>
        <w:rPr>
          <w:rFonts w:ascii="Arial" w:hAnsi="Arial" w:cs="Arial"/>
        </w:rPr>
      </w:pPr>
    </w:p>
    <w:p w:rsidR="002B679A" w:rsidRPr="00ED7EA3" w:rsidRDefault="00ED7EA3" w:rsidP="0017028E">
      <w:pPr>
        <w:pStyle w:val="4"/>
        <w:numPr>
          <w:ilvl w:val="2"/>
          <w:numId w:val="20"/>
        </w:numPr>
        <w:rPr>
          <w:rFonts w:ascii="Arial" w:eastAsia="宋体" w:hAnsi="Arial" w:cs="Arial"/>
          <w:b/>
          <w:sz w:val="24"/>
          <w:szCs w:val="24"/>
        </w:rPr>
      </w:pPr>
      <w:bookmarkStart w:id="373" w:name="_Toc480807455"/>
      <w:r w:rsidRPr="00ED7EA3">
        <w:rPr>
          <w:rFonts w:ascii="Arial" w:eastAsia="宋体" w:hAnsi="Arial" w:cs="Arial" w:hint="eastAsia"/>
          <w:b/>
          <w:sz w:val="24"/>
          <w:szCs w:val="24"/>
        </w:rPr>
        <w:lastRenderedPageBreak/>
        <w:t>Remote Feedback Compens</w:t>
      </w:r>
      <w:r w:rsidR="003B2E26">
        <w:rPr>
          <w:rFonts w:ascii="Arial" w:eastAsia="宋体" w:hAnsi="Arial" w:cs="Arial" w:hint="eastAsia"/>
          <w:b/>
          <w:sz w:val="24"/>
          <w:szCs w:val="24"/>
        </w:rPr>
        <w:t>at</w:t>
      </w:r>
      <w:r w:rsidRPr="00ED7EA3">
        <w:rPr>
          <w:rFonts w:ascii="Arial" w:eastAsia="宋体" w:hAnsi="Arial" w:cs="Arial" w:hint="eastAsia"/>
          <w:b/>
          <w:sz w:val="24"/>
          <w:szCs w:val="24"/>
        </w:rPr>
        <w:t>ion</w:t>
      </w:r>
      <w:r w:rsidR="0026731A">
        <w:rPr>
          <w:rFonts w:ascii="Arial" w:eastAsia="宋体" w:hAnsi="Arial" w:cs="Arial" w:hint="eastAsia"/>
          <w:b/>
          <w:sz w:val="24"/>
          <w:szCs w:val="24"/>
        </w:rPr>
        <w:t xml:space="preserve"> Design</w:t>
      </w:r>
      <w:bookmarkEnd w:id="373"/>
    </w:p>
    <w:p w:rsidR="00F11049" w:rsidRPr="00EE3942" w:rsidRDefault="001A1180" w:rsidP="001A1180">
      <w:pPr>
        <w:ind w:firstLineChars="100" w:firstLine="200"/>
        <w:jc w:val="both"/>
        <w:rPr>
          <w:rFonts w:ascii="Arial" w:hAnsi="Arial" w:cs="Arial"/>
          <w:sz w:val="20"/>
          <w:szCs w:val="20"/>
        </w:rPr>
      </w:pPr>
      <w:r w:rsidRPr="001A1180">
        <w:rPr>
          <w:rFonts w:ascii="Arial" w:hAnsi="Arial" w:cs="Arial"/>
          <w:sz w:val="20"/>
          <w:szCs w:val="20"/>
        </w:rPr>
        <w:t>The DCDC may be plac</w:t>
      </w:r>
      <w:r w:rsidR="00891047">
        <w:rPr>
          <w:rFonts w:ascii="Arial" w:hAnsi="Arial" w:cs="Arial"/>
          <w:sz w:val="20"/>
          <w:szCs w:val="20"/>
        </w:rPr>
        <w:t xml:space="preserve">ed for some distance away from </w:t>
      </w:r>
      <w:r w:rsidRPr="001A1180">
        <w:rPr>
          <w:rFonts w:ascii="Arial" w:hAnsi="Arial" w:cs="Arial"/>
          <w:sz w:val="20"/>
          <w:szCs w:val="20"/>
        </w:rPr>
        <w:t>RK3399</w:t>
      </w:r>
      <w:r w:rsidR="00891047" w:rsidRPr="00EE3942">
        <w:rPr>
          <w:rFonts w:ascii="Arial" w:hAnsi="Arial" w:cs="Arial"/>
          <w:sz w:val="20"/>
          <w:szCs w:val="20"/>
        </w:rPr>
        <w:t>, so</w:t>
      </w:r>
      <w:r w:rsidR="00BE5D35">
        <w:rPr>
          <w:rFonts w:ascii="Arial" w:hAnsi="Arial" w:cs="Arial" w:hint="eastAsia"/>
          <w:sz w:val="20"/>
          <w:szCs w:val="20"/>
        </w:rPr>
        <w:t xml:space="preserve"> it </w:t>
      </w:r>
      <w:r w:rsidR="00EB1023" w:rsidRPr="00EE3942">
        <w:rPr>
          <w:rFonts w:ascii="Arial" w:hAnsi="Arial" w:cs="Arial" w:hint="eastAsia"/>
          <w:sz w:val="20"/>
          <w:szCs w:val="20"/>
        </w:rPr>
        <w:t xml:space="preserve">usually </w:t>
      </w:r>
      <w:r w:rsidR="0036643C" w:rsidRPr="00EE3942">
        <w:rPr>
          <w:rFonts w:ascii="Arial" w:hAnsi="Arial" w:cs="Arial" w:hint="eastAsia"/>
          <w:sz w:val="20"/>
          <w:szCs w:val="20"/>
        </w:rPr>
        <w:t>use</w:t>
      </w:r>
      <w:r w:rsidR="00BE5D35">
        <w:rPr>
          <w:rFonts w:ascii="Arial" w:hAnsi="Arial" w:cs="Arial" w:hint="eastAsia"/>
          <w:sz w:val="20"/>
          <w:szCs w:val="20"/>
        </w:rPr>
        <w:t>s</w:t>
      </w:r>
      <w:r w:rsidR="0036643C" w:rsidRPr="00EE3942">
        <w:rPr>
          <w:rFonts w:ascii="Arial" w:hAnsi="Arial" w:cs="Arial" w:hint="eastAsia"/>
          <w:sz w:val="20"/>
          <w:szCs w:val="20"/>
        </w:rPr>
        <w:t xml:space="preserve"> far end </w:t>
      </w:r>
      <w:r w:rsidR="00EB1023" w:rsidRPr="00EE3942">
        <w:rPr>
          <w:rFonts w:ascii="Arial" w:hAnsi="Arial" w:cs="Arial" w:hint="eastAsia"/>
          <w:sz w:val="20"/>
          <w:szCs w:val="20"/>
        </w:rPr>
        <w:t>sampling voltage</w:t>
      </w:r>
      <w:r w:rsidR="0036643C" w:rsidRPr="00EE3942">
        <w:rPr>
          <w:rFonts w:ascii="Arial" w:hAnsi="Arial" w:cs="Arial" w:hint="eastAsia"/>
          <w:sz w:val="20"/>
          <w:szCs w:val="20"/>
        </w:rPr>
        <w:t xml:space="preserve"> to compensate for traces loss. </w:t>
      </w:r>
      <w:r w:rsidR="00BE5D35">
        <w:rPr>
          <w:rFonts w:ascii="Arial" w:hAnsi="Arial" w:cs="Arial"/>
          <w:sz w:val="20"/>
          <w:szCs w:val="20"/>
        </w:rPr>
        <w:t>I</w:t>
      </w:r>
      <w:r w:rsidR="00BE5D35">
        <w:rPr>
          <w:rFonts w:ascii="Arial" w:hAnsi="Arial" w:cs="Arial" w:hint="eastAsia"/>
          <w:sz w:val="20"/>
          <w:szCs w:val="20"/>
        </w:rPr>
        <w:t>t g</w:t>
      </w:r>
      <w:r w:rsidR="0036643C" w:rsidRPr="00EE3942">
        <w:rPr>
          <w:rFonts w:ascii="Arial" w:hAnsi="Arial" w:cs="Arial" w:hint="eastAsia"/>
          <w:sz w:val="20"/>
          <w:szCs w:val="20"/>
        </w:rPr>
        <w:t>eneral</w:t>
      </w:r>
      <w:r w:rsidR="00BE5D35">
        <w:rPr>
          <w:rFonts w:ascii="Arial" w:hAnsi="Arial" w:cs="Arial" w:hint="eastAsia"/>
          <w:sz w:val="20"/>
          <w:szCs w:val="20"/>
        </w:rPr>
        <w:t>ly</w:t>
      </w:r>
      <w:r w:rsidR="0036643C" w:rsidRPr="00EE3942">
        <w:rPr>
          <w:rFonts w:ascii="Arial" w:hAnsi="Arial" w:cs="Arial" w:hint="eastAsia"/>
          <w:sz w:val="20"/>
          <w:szCs w:val="20"/>
        </w:rPr>
        <w:t xml:space="preserve"> </w:t>
      </w:r>
      <w:r w:rsidR="00BE5D35">
        <w:rPr>
          <w:rFonts w:ascii="Arial" w:hAnsi="Arial" w:cs="Arial" w:hint="eastAsia"/>
          <w:sz w:val="20"/>
          <w:szCs w:val="20"/>
        </w:rPr>
        <w:t>the</w:t>
      </w:r>
      <w:r w:rsidR="0036643C" w:rsidRPr="00EE3942">
        <w:rPr>
          <w:rFonts w:ascii="Arial" w:hAnsi="Arial" w:cs="Arial" w:hint="eastAsia"/>
          <w:sz w:val="20"/>
          <w:szCs w:val="20"/>
        </w:rPr>
        <w:t xml:space="preserve"> current </w:t>
      </w:r>
      <w:r w:rsidR="00BE5D35">
        <w:rPr>
          <w:rFonts w:ascii="Arial" w:hAnsi="Arial" w:cs="Arial" w:hint="eastAsia"/>
          <w:sz w:val="20"/>
          <w:szCs w:val="20"/>
        </w:rPr>
        <w:t xml:space="preserve">is </w:t>
      </w:r>
      <w:r w:rsidR="0036643C" w:rsidRPr="00EE3942">
        <w:rPr>
          <w:rFonts w:ascii="Arial" w:hAnsi="Arial" w:cs="Arial" w:hint="eastAsia"/>
          <w:sz w:val="20"/>
          <w:szCs w:val="20"/>
        </w:rPr>
        <w:t>greater than 1A will use this method</w:t>
      </w:r>
      <w:r w:rsidR="00A8315B" w:rsidRPr="00EE3942">
        <w:rPr>
          <w:rFonts w:ascii="Arial" w:hAnsi="Arial" w:cs="Arial"/>
          <w:sz w:val="20"/>
          <w:szCs w:val="20"/>
        </w:rPr>
        <w:t>, such</w:t>
      </w:r>
      <w:r w:rsidR="0036643C" w:rsidRPr="00EE3942">
        <w:rPr>
          <w:rFonts w:ascii="Arial" w:hAnsi="Arial" w:cs="Arial" w:hint="eastAsia"/>
          <w:sz w:val="20"/>
          <w:szCs w:val="20"/>
        </w:rPr>
        <w:t xml:space="preserve"> as </w:t>
      </w:r>
      <w:r w:rsidR="000B65F9" w:rsidRPr="00EE3942">
        <w:rPr>
          <w:rFonts w:ascii="Arial" w:hAnsi="Arial" w:cs="Arial"/>
          <w:sz w:val="20"/>
          <w:szCs w:val="20"/>
        </w:rPr>
        <w:t>VDD_GPU</w:t>
      </w:r>
      <w:r w:rsidR="00A8315B" w:rsidRPr="00EE3942">
        <w:rPr>
          <w:rFonts w:ascii="Arial" w:hAnsi="Arial" w:cs="Arial"/>
          <w:sz w:val="20"/>
          <w:szCs w:val="20"/>
        </w:rPr>
        <w:t>, VDD</w:t>
      </w:r>
      <w:r w:rsidR="000B65F9" w:rsidRPr="00EE3942">
        <w:rPr>
          <w:rFonts w:ascii="Arial" w:hAnsi="Arial" w:cs="Arial"/>
          <w:sz w:val="20"/>
          <w:szCs w:val="20"/>
        </w:rPr>
        <w:t>_CPU_B</w:t>
      </w:r>
      <w:r w:rsidR="00A8315B" w:rsidRPr="00EE3942">
        <w:rPr>
          <w:rFonts w:ascii="Arial" w:hAnsi="Arial" w:cs="Arial"/>
          <w:sz w:val="20"/>
          <w:szCs w:val="20"/>
        </w:rPr>
        <w:t>, VDD</w:t>
      </w:r>
      <w:r w:rsidR="000B65F9" w:rsidRPr="00EE3942">
        <w:rPr>
          <w:rFonts w:ascii="Arial" w:hAnsi="Arial" w:cs="Arial"/>
          <w:sz w:val="20"/>
          <w:szCs w:val="20"/>
        </w:rPr>
        <w:t>_CPU_L</w:t>
      </w:r>
      <w:r w:rsidR="00A8315B" w:rsidRPr="00EE3942">
        <w:rPr>
          <w:rFonts w:ascii="Arial" w:hAnsi="Arial" w:cs="Arial"/>
          <w:sz w:val="20"/>
          <w:szCs w:val="20"/>
        </w:rPr>
        <w:t>, VDD</w:t>
      </w:r>
      <w:r w:rsidR="000B65F9" w:rsidRPr="00EE3942">
        <w:rPr>
          <w:rFonts w:ascii="Arial" w:hAnsi="Arial" w:cs="Arial"/>
          <w:sz w:val="20"/>
          <w:szCs w:val="20"/>
        </w:rPr>
        <w:t>_CENTER</w:t>
      </w:r>
      <w:r w:rsidR="0036643C" w:rsidRPr="00EE3942">
        <w:rPr>
          <w:rFonts w:ascii="Arial" w:hAnsi="Arial" w:cs="Arial" w:hint="eastAsia"/>
          <w:sz w:val="20"/>
          <w:szCs w:val="20"/>
        </w:rPr>
        <w:t xml:space="preserve"> and so</w:t>
      </w:r>
      <w:r w:rsidR="00BE5D35">
        <w:rPr>
          <w:rFonts w:ascii="Arial" w:hAnsi="Arial" w:cs="Arial" w:hint="eastAsia"/>
          <w:sz w:val="20"/>
          <w:szCs w:val="20"/>
        </w:rPr>
        <w:t xml:space="preserve"> on</w:t>
      </w:r>
      <w:r w:rsidR="0036643C" w:rsidRPr="00EE3942">
        <w:rPr>
          <w:rFonts w:ascii="Arial" w:hAnsi="Arial" w:cs="Arial" w:hint="eastAsia"/>
          <w:sz w:val="20"/>
          <w:szCs w:val="20"/>
        </w:rPr>
        <w:t>.</w:t>
      </w:r>
    </w:p>
    <w:p w:rsidR="000B65F9" w:rsidRDefault="003B2E26" w:rsidP="00EE3942">
      <w:pPr>
        <w:ind w:firstLineChars="100" w:firstLine="200"/>
        <w:jc w:val="both"/>
        <w:rPr>
          <w:rFonts w:ascii="Arial" w:hAnsi="Arial" w:cs="Arial"/>
          <w:sz w:val="20"/>
          <w:szCs w:val="20"/>
        </w:rPr>
      </w:pPr>
      <w:r w:rsidRPr="00EE3942">
        <w:rPr>
          <w:rFonts w:ascii="Arial" w:hAnsi="Arial" w:cs="Arial" w:hint="eastAsia"/>
          <w:sz w:val="20"/>
          <w:szCs w:val="20"/>
        </w:rPr>
        <w:t xml:space="preserve">As shown in </w:t>
      </w:r>
      <w:r w:rsidR="00EE3942" w:rsidRPr="00EE3942">
        <w:rPr>
          <w:rFonts w:ascii="Arial" w:hAnsi="Arial" w:cs="Arial" w:hint="eastAsia"/>
          <w:sz w:val="20"/>
          <w:szCs w:val="20"/>
        </w:rPr>
        <w:t>Figure 4-47</w:t>
      </w:r>
      <w:r w:rsidR="00A8315B">
        <w:rPr>
          <w:rFonts w:ascii="Arial" w:hAnsi="Arial" w:cs="Arial" w:hint="eastAsia"/>
          <w:sz w:val="20"/>
          <w:szCs w:val="20"/>
        </w:rPr>
        <w:t xml:space="preserve"> and </w:t>
      </w:r>
      <w:r w:rsidR="00EE3942" w:rsidRPr="00EE3942">
        <w:rPr>
          <w:rFonts w:ascii="Arial" w:hAnsi="Arial" w:cs="Arial" w:hint="eastAsia"/>
          <w:sz w:val="20"/>
          <w:szCs w:val="20"/>
        </w:rPr>
        <w:t>Figure 4-48.The VDD_CPU_L of VFB2 should feedback from near RK3399</w:t>
      </w:r>
      <w:r w:rsidR="00A8315B" w:rsidRPr="00EE3942">
        <w:rPr>
          <w:rFonts w:ascii="Arial" w:hAnsi="Arial" w:cs="Arial"/>
          <w:sz w:val="20"/>
          <w:szCs w:val="20"/>
        </w:rPr>
        <w:t xml:space="preserve">, </w:t>
      </w:r>
      <w:r w:rsidR="00C37A8E">
        <w:rPr>
          <w:rFonts w:ascii="Arial" w:hAnsi="Arial" w:cs="Arial" w:hint="eastAsia"/>
          <w:sz w:val="20"/>
          <w:szCs w:val="20"/>
        </w:rPr>
        <w:t xml:space="preserve">and </w:t>
      </w:r>
      <w:r w:rsidR="00BE5D35">
        <w:rPr>
          <w:rFonts w:ascii="Arial" w:hAnsi="Arial" w:cs="Arial"/>
          <w:sz w:val="20"/>
          <w:szCs w:val="20"/>
        </w:rPr>
        <w:t>us</w:t>
      </w:r>
      <w:r w:rsidR="00BE5D35">
        <w:rPr>
          <w:rFonts w:ascii="Arial" w:hAnsi="Arial" w:cs="Arial" w:hint="eastAsia"/>
          <w:sz w:val="20"/>
          <w:szCs w:val="20"/>
        </w:rPr>
        <w:t>e</w:t>
      </w:r>
      <w:r w:rsidR="00EE3942" w:rsidRPr="00EE3942">
        <w:rPr>
          <w:rFonts w:ascii="Arial" w:hAnsi="Arial" w:cs="Arial" w:hint="eastAsia"/>
          <w:sz w:val="20"/>
          <w:szCs w:val="20"/>
        </w:rPr>
        <w:t xml:space="preserve"> the accompanying t</w:t>
      </w:r>
      <w:r w:rsidR="00C37A8E">
        <w:rPr>
          <w:rFonts w:ascii="Arial" w:hAnsi="Arial" w:cs="Arial" w:hint="eastAsia"/>
          <w:sz w:val="20"/>
          <w:szCs w:val="20"/>
        </w:rPr>
        <w:t>r</w:t>
      </w:r>
      <w:r w:rsidR="00EE3942" w:rsidRPr="00EE3942">
        <w:rPr>
          <w:rFonts w:ascii="Arial" w:hAnsi="Arial" w:cs="Arial" w:hint="eastAsia"/>
          <w:sz w:val="20"/>
          <w:szCs w:val="20"/>
        </w:rPr>
        <w:t>aces.</w:t>
      </w:r>
      <w:r w:rsidR="00EE3942" w:rsidRPr="00EE3942">
        <w:rPr>
          <w:rFonts w:ascii="Arial" w:hAnsi="Arial" w:cs="Arial"/>
          <w:sz w:val="20"/>
          <w:szCs w:val="20"/>
        </w:rPr>
        <w:t xml:space="preserve"> </w:t>
      </w:r>
    </w:p>
    <w:p w:rsidR="00BE5D35" w:rsidRPr="00EE3942" w:rsidRDefault="00BE5D35" w:rsidP="00EE3942">
      <w:pPr>
        <w:ind w:firstLineChars="100" w:firstLine="200"/>
        <w:jc w:val="both"/>
        <w:rPr>
          <w:rFonts w:ascii="Arial" w:hAnsi="Arial" w:cs="Arial"/>
          <w:sz w:val="20"/>
          <w:szCs w:val="20"/>
        </w:rPr>
      </w:pPr>
    </w:p>
    <w:p w:rsidR="000B65F9" w:rsidRPr="008F5E3B" w:rsidRDefault="0002439F" w:rsidP="00CE4269">
      <w:pPr>
        <w:jc w:val="center"/>
        <w:rPr>
          <w:rFonts w:ascii="Arial" w:hAnsi="Arial" w:cs="Arial"/>
        </w:rPr>
      </w:pPr>
      <w:r w:rsidRPr="00835C34">
        <w:rPr>
          <w:rFonts w:ascii="Arial" w:hAnsi="Arial" w:cs="Arial"/>
        </w:rPr>
        <w:pict>
          <v:shape id="_x0000_i1156" type="#_x0000_t75" style="width:336.75pt;height:96.75pt">
            <v:imagedata r:id="rId172" o:title=""/>
          </v:shape>
        </w:pict>
      </w:r>
    </w:p>
    <w:p w:rsidR="00CE4269" w:rsidRPr="001B7F28" w:rsidRDefault="001B7F28" w:rsidP="001B7F28">
      <w:pPr>
        <w:pStyle w:val="aff0"/>
        <w:rPr>
          <w:rFonts w:ascii="Arial" w:hAnsi="Arial" w:cs="Arial"/>
        </w:rPr>
      </w:pPr>
      <w:bookmarkStart w:id="374" w:name="_Toc480807648"/>
      <w:r w:rsidRPr="001B7F2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67</w:t>
      </w:r>
      <w:r w:rsidR="00835C34">
        <w:rPr>
          <w:rFonts w:ascii="Arial" w:hAnsi="Arial" w:cs="Arial"/>
        </w:rPr>
        <w:fldChar w:fldCharType="end"/>
      </w:r>
      <w:r w:rsidRPr="001B7F28">
        <w:rPr>
          <w:rFonts w:ascii="Arial" w:hAnsi="Arial" w:cs="Arial"/>
        </w:rPr>
        <w:t xml:space="preserve"> </w:t>
      </w:r>
      <w:r w:rsidR="00486764" w:rsidRPr="001B7F28">
        <w:rPr>
          <w:rFonts w:ascii="Arial" w:hAnsi="Arial" w:cs="Arial"/>
        </w:rPr>
        <w:t>PMIC</w:t>
      </w:r>
      <w:r w:rsidR="0026731A" w:rsidRPr="001B7F28">
        <w:rPr>
          <w:rFonts w:ascii="Arial" w:hAnsi="Arial" w:cs="Arial"/>
        </w:rPr>
        <w:t xml:space="preserve"> Feedback Design</w:t>
      </w:r>
      <w:bookmarkEnd w:id="374"/>
      <w:r w:rsidRPr="001B7F28">
        <w:rPr>
          <w:rFonts w:ascii="Arial" w:hAnsi="Arial" w:cs="Arial"/>
        </w:rPr>
        <w:t xml:space="preserve"> </w:t>
      </w:r>
    </w:p>
    <w:p w:rsidR="0026731A" w:rsidRPr="008F5E3B" w:rsidRDefault="0026731A" w:rsidP="00486764">
      <w:pPr>
        <w:jc w:val="center"/>
        <w:rPr>
          <w:rFonts w:ascii="Arial" w:hAnsi="Arial" w:cs="Arial"/>
        </w:rPr>
      </w:pPr>
    </w:p>
    <w:p w:rsidR="00255E9F" w:rsidRPr="008F5E3B" w:rsidRDefault="00AA792B" w:rsidP="00486764">
      <w:pPr>
        <w:jc w:val="center"/>
        <w:rPr>
          <w:rFonts w:ascii="Arial" w:hAnsi="Arial" w:cs="Arial"/>
        </w:rPr>
      </w:pPr>
      <w:r w:rsidRPr="008F5E3B">
        <w:rPr>
          <w:rFonts w:ascii="Arial" w:hAnsi="Arial" w:cs="Arial"/>
          <w:noProof/>
        </w:rPr>
        <w:drawing>
          <wp:inline distT="0" distB="0" distL="0" distR="0">
            <wp:extent cx="6192520" cy="1651263"/>
            <wp:effectExtent l="1905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3" cstate="print"/>
                    <a:srcRect/>
                    <a:stretch>
                      <a:fillRect/>
                    </a:stretch>
                  </pic:blipFill>
                  <pic:spPr bwMode="auto">
                    <a:xfrm>
                      <a:off x="0" y="0"/>
                      <a:ext cx="6192520" cy="1651263"/>
                    </a:xfrm>
                    <a:prstGeom prst="rect">
                      <a:avLst/>
                    </a:prstGeom>
                    <a:noFill/>
                    <a:ln w="9525">
                      <a:noFill/>
                      <a:miter lim="800000"/>
                      <a:headEnd/>
                      <a:tailEnd/>
                    </a:ln>
                  </pic:spPr>
                </pic:pic>
              </a:graphicData>
            </a:graphic>
          </wp:inline>
        </w:drawing>
      </w:r>
    </w:p>
    <w:p w:rsidR="00255E9F" w:rsidRDefault="001B7F28" w:rsidP="001B7F28">
      <w:pPr>
        <w:pStyle w:val="aff0"/>
        <w:rPr>
          <w:rFonts w:ascii="Arial" w:hAnsi="Arial" w:cs="Arial"/>
        </w:rPr>
      </w:pPr>
      <w:bookmarkStart w:id="375" w:name="_Toc480807649"/>
      <w:r w:rsidRPr="001B7F2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68</w:t>
      </w:r>
      <w:r w:rsidR="00835C34">
        <w:rPr>
          <w:rFonts w:ascii="Arial" w:hAnsi="Arial" w:cs="Arial"/>
        </w:rPr>
        <w:fldChar w:fldCharType="end"/>
      </w:r>
      <w:r w:rsidRPr="001B7F28">
        <w:rPr>
          <w:rFonts w:ascii="Arial" w:hAnsi="Arial" w:cs="Arial"/>
        </w:rPr>
        <w:t xml:space="preserve"> </w:t>
      </w:r>
      <w:r>
        <w:rPr>
          <w:rFonts w:ascii="Arial" w:hAnsi="Arial" w:cs="Arial" w:hint="eastAsia"/>
        </w:rPr>
        <w:t>DC-DC</w:t>
      </w:r>
      <w:r w:rsidRPr="001B7F28">
        <w:rPr>
          <w:rFonts w:ascii="Arial" w:hAnsi="Arial" w:cs="Arial"/>
        </w:rPr>
        <w:t xml:space="preserve"> Feedback Design</w:t>
      </w:r>
      <w:bookmarkEnd w:id="375"/>
      <w:r w:rsidRPr="001B7F28">
        <w:rPr>
          <w:rFonts w:ascii="Arial" w:hAnsi="Arial" w:cs="Arial"/>
        </w:rPr>
        <w:t xml:space="preserve"> </w:t>
      </w:r>
    </w:p>
    <w:p w:rsidR="00CC5112" w:rsidRPr="00CC5112" w:rsidRDefault="00CC5112" w:rsidP="00CC5112"/>
    <w:p w:rsidR="001B7F28" w:rsidRPr="008F5E3B" w:rsidRDefault="001B7F28" w:rsidP="0031139A">
      <w:pPr>
        <w:jc w:val="center"/>
        <w:rPr>
          <w:rFonts w:ascii="Arial" w:hAnsi="Arial" w:cs="Arial"/>
        </w:rPr>
      </w:pPr>
    </w:p>
    <w:p w:rsidR="000B65F9" w:rsidRPr="008F5E3B" w:rsidRDefault="0002439F" w:rsidP="00CE4269">
      <w:pPr>
        <w:jc w:val="center"/>
        <w:rPr>
          <w:rFonts w:ascii="Arial" w:hAnsi="Arial" w:cs="Arial"/>
        </w:rPr>
      </w:pPr>
      <w:r w:rsidRPr="00835C34">
        <w:rPr>
          <w:rFonts w:ascii="Arial" w:hAnsi="Arial" w:cs="Arial"/>
        </w:rPr>
        <w:pict>
          <v:shape id="_x0000_i1157" type="#_x0000_t75" style="width:234pt;height:138pt">
            <v:imagedata r:id="rId174" o:title=""/>
          </v:shape>
        </w:pict>
      </w:r>
    </w:p>
    <w:p w:rsidR="00CC5112" w:rsidRDefault="00CC5112" w:rsidP="001B7F28">
      <w:pPr>
        <w:pStyle w:val="aff0"/>
        <w:rPr>
          <w:rFonts w:ascii="Arial" w:hAnsi="Arial" w:cs="Arial"/>
        </w:rPr>
      </w:pPr>
    </w:p>
    <w:p w:rsidR="00CE4269" w:rsidRPr="001B7F28" w:rsidRDefault="001B7F28" w:rsidP="001B7F28">
      <w:pPr>
        <w:pStyle w:val="aff0"/>
        <w:rPr>
          <w:rFonts w:ascii="Arial" w:hAnsi="Arial" w:cs="Arial"/>
        </w:rPr>
      </w:pPr>
      <w:bookmarkStart w:id="376" w:name="_Toc480807650"/>
      <w:r w:rsidRPr="001B7F28">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69</w:t>
      </w:r>
      <w:r w:rsidR="00835C34">
        <w:rPr>
          <w:rFonts w:ascii="Arial" w:hAnsi="Arial" w:cs="Arial"/>
        </w:rPr>
        <w:fldChar w:fldCharType="end"/>
      </w:r>
      <w:r w:rsidRPr="001B7F28">
        <w:rPr>
          <w:rFonts w:ascii="Arial" w:hAnsi="Arial" w:cs="Arial"/>
        </w:rPr>
        <w:t xml:space="preserve"> </w:t>
      </w:r>
      <w:r w:rsidR="00486764" w:rsidRPr="001B7F28">
        <w:rPr>
          <w:rFonts w:ascii="Arial" w:hAnsi="Arial" w:cs="Arial"/>
        </w:rPr>
        <w:t>PMIC</w:t>
      </w:r>
      <w:r w:rsidRPr="001B7F28">
        <w:rPr>
          <w:rFonts w:ascii="Arial" w:hAnsi="Arial" w:cs="Arial"/>
        </w:rPr>
        <w:t xml:space="preserve"> F</w:t>
      </w:r>
      <w:r w:rsidR="00B20025">
        <w:rPr>
          <w:rFonts w:ascii="Arial" w:hAnsi="Arial" w:cs="Arial" w:hint="eastAsia"/>
        </w:rPr>
        <w:t>eedback</w:t>
      </w:r>
      <w:r w:rsidRPr="001B7F28">
        <w:rPr>
          <w:rFonts w:ascii="Arial" w:hAnsi="Arial" w:cs="Arial"/>
        </w:rPr>
        <w:t xml:space="preserve"> Traces</w:t>
      </w:r>
      <w:bookmarkEnd w:id="376"/>
    </w:p>
    <w:p w:rsidR="00552376" w:rsidRPr="008F5E3B" w:rsidRDefault="00552376" w:rsidP="002B679A">
      <w:pPr>
        <w:rPr>
          <w:rFonts w:ascii="Arial" w:hAnsi="Arial" w:cs="Arial"/>
        </w:rPr>
      </w:pPr>
    </w:p>
    <w:p w:rsidR="00644B83" w:rsidRPr="008F5E3B" w:rsidRDefault="00644B83" w:rsidP="002B679A">
      <w:pPr>
        <w:rPr>
          <w:rFonts w:ascii="Arial" w:hAnsi="Arial" w:cs="Arial"/>
        </w:rPr>
        <w:sectPr w:rsidR="00644B83" w:rsidRPr="008F5E3B" w:rsidSect="00764110">
          <w:pgSz w:w="11906" w:h="16838"/>
          <w:pgMar w:top="1021" w:right="1077" w:bottom="1021" w:left="1077" w:header="454" w:footer="454" w:gutter="0"/>
          <w:cols w:space="720"/>
          <w:docGrid w:linePitch="312"/>
        </w:sectPr>
      </w:pPr>
    </w:p>
    <w:p w:rsidR="00667F98" w:rsidRPr="003C0F56" w:rsidRDefault="003C0F56" w:rsidP="0017028E">
      <w:pPr>
        <w:pStyle w:val="10"/>
        <w:numPr>
          <w:ilvl w:val="0"/>
          <w:numId w:val="20"/>
        </w:numPr>
        <w:spacing w:before="0" w:after="0" w:line="360" w:lineRule="auto"/>
        <w:ind w:left="556" w:hanging="556"/>
        <w:rPr>
          <w:rFonts w:ascii="Arial" w:eastAsia="宋体" w:hAnsi="Arial" w:cs="Arial"/>
          <w:sz w:val="32"/>
          <w:szCs w:val="32"/>
          <w:lang w:eastAsia="zh-CN"/>
        </w:rPr>
      </w:pPr>
      <w:bookmarkStart w:id="377" w:name="_Toc480807456"/>
      <w:r w:rsidRPr="003C0F56">
        <w:rPr>
          <w:rFonts w:ascii="Arial" w:eastAsia="宋体" w:hAnsi="Arial" w:cs="Arial" w:hint="eastAsia"/>
          <w:sz w:val="32"/>
          <w:szCs w:val="32"/>
          <w:lang w:eastAsia="zh-CN"/>
        </w:rPr>
        <w:lastRenderedPageBreak/>
        <w:t>Thermal Design</w:t>
      </w:r>
      <w:bookmarkEnd w:id="377"/>
    </w:p>
    <w:p w:rsidR="004B7A60" w:rsidRPr="008F5E3B" w:rsidRDefault="003C0F56" w:rsidP="0017028E">
      <w:pPr>
        <w:pStyle w:val="20"/>
        <w:numPr>
          <w:ilvl w:val="1"/>
          <w:numId w:val="20"/>
        </w:numPr>
        <w:ind w:right="210"/>
        <w:rPr>
          <w:rFonts w:ascii="Arial" w:eastAsia="宋体" w:hAnsi="Arial" w:cs="Arial"/>
          <w:szCs w:val="28"/>
          <w:lang w:eastAsia="zh-CN"/>
        </w:rPr>
      </w:pPr>
      <w:r>
        <w:rPr>
          <w:rFonts w:ascii="Arial" w:eastAsia="宋体" w:hAnsi="Arial" w:cs="Arial" w:hint="eastAsia"/>
          <w:szCs w:val="28"/>
          <w:lang w:eastAsia="zh-CN"/>
        </w:rPr>
        <w:t xml:space="preserve"> </w:t>
      </w:r>
      <w:bookmarkStart w:id="378" w:name="_Toc480807457"/>
      <w:r>
        <w:rPr>
          <w:rFonts w:ascii="Arial" w:eastAsia="宋体" w:hAnsi="Arial" w:cs="Arial" w:hint="eastAsia"/>
          <w:szCs w:val="28"/>
          <w:lang w:eastAsia="zh-CN"/>
        </w:rPr>
        <w:t>Thermal Simulat</w:t>
      </w:r>
      <w:r w:rsidR="008C769B">
        <w:rPr>
          <w:rFonts w:ascii="Arial" w:eastAsia="宋体" w:hAnsi="Arial" w:cs="Arial" w:hint="eastAsia"/>
          <w:szCs w:val="28"/>
          <w:lang w:eastAsia="zh-CN"/>
        </w:rPr>
        <w:t>ion</w:t>
      </w:r>
      <w:bookmarkEnd w:id="378"/>
    </w:p>
    <w:p w:rsidR="0056024B" w:rsidRPr="001A6DEA" w:rsidRDefault="001A6DEA" w:rsidP="001A6DEA">
      <w:pPr>
        <w:jc w:val="both"/>
        <w:rPr>
          <w:rFonts w:ascii="Arial" w:hAnsi="Arial" w:cs="Arial"/>
          <w:sz w:val="20"/>
          <w:szCs w:val="20"/>
        </w:rPr>
      </w:pPr>
      <w:r>
        <w:rPr>
          <w:rFonts w:ascii="Arial" w:hAnsi="Arial" w:cs="Arial" w:hint="eastAsia"/>
        </w:rPr>
        <w:t xml:space="preserve">  </w:t>
      </w:r>
      <w:r w:rsidRPr="001A6DEA">
        <w:rPr>
          <w:rFonts w:ascii="Arial" w:hAnsi="Arial" w:cs="Arial"/>
          <w:sz w:val="20"/>
          <w:szCs w:val="20"/>
        </w:rPr>
        <w:t>In this report</w:t>
      </w:r>
      <w:r w:rsidR="00D93A3D" w:rsidRPr="001A6DEA">
        <w:rPr>
          <w:rFonts w:ascii="Arial" w:hAnsi="Arial" w:cs="Arial"/>
          <w:sz w:val="20"/>
          <w:szCs w:val="20"/>
        </w:rPr>
        <w:t>, we</w:t>
      </w:r>
      <w:r w:rsidRPr="001A6DEA">
        <w:rPr>
          <w:rFonts w:ascii="Arial" w:hAnsi="Arial" w:cs="Arial"/>
          <w:sz w:val="20"/>
          <w:szCs w:val="20"/>
        </w:rPr>
        <w:t xml:space="preserve"> present the thermal characteristic for RK3399 828-pin EHS-FCBGA mounted on 8 PCB and JEDEC PCB using the Finite Element </w:t>
      </w:r>
      <w:r w:rsidR="00D93A3D" w:rsidRPr="001A6DEA">
        <w:rPr>
          <w:rFonts w:ascii="Arial" w:hAnsi="Arial" w:cs="Arial"/>
          <w:sz w:val="20"/>
          <w:szCs w:val="20"/>
        </w:rPr>
        <w:t>Modeling (</w:t>
      </w:r>
      <w:r w:rsidRPr="001A6DEA">
        <w:rPr>
          <w:rFonts w:ascii="Arial" w:hAnsi="Arial" w:cs="Arial"/>
          <w:sz w:val="20"/>
          <w:szCs w:val="20"/>
        </w:rPr>
        <w:t>FEM) method. The report is based on t</w:t>
      </w:r>
      <w:r w:rsidR="00D93A3D">
        <w:rPr>
          <w:rFonts w:ascii="Arial" w:hAnsi="Arial" w:cs="Arial"/>
          <w:sz w:val="20"/>
          <w:szCs w:val="20"/>
        </w:rPr>
        <w:t>he JEDEC JESD51-2 standard</w:t>
      </w:r>
      <w:r w:rsidR="00973174">
        <w:rPr>
          <w:rFonts w:ascii="Arial" w:hAnsi="Arial" w:cs="Arial" w:hint="eastAsia"/>
          <w:sz w:val="20"/>
          <w:szCs w:val="20"/>
        </w:rPr>
        <w:t xml:space="preserve">; </w:t>
      </w:r>
      <w:r w:rsidR="00D93A3D">
        <w:rPr>
          <w:rFonts w:ascii="Arial" w:hAnsi="Arial" w:cs="Arial"/>
          <w:sz w:val="20"/>
          <w:szCs w:val="20"/>
        </w:rPr>
        <w:t>the</w:t>
      </w:r>
      <w:r w:rsidRPr="001A6DEA">
        <w:rPr>
          <w:rFonts w:ascii="Arial" w:hAnsi="Arial" w:cs="Arial"/>
          <w:sz w:val="20"/>
          <w:szCs w:val="20"/>
        </w:rPr>
        <w:t xml:space="preserve"> system design and environment for the application may be different from the JEDEC JESD51-2 standard and need to be analyzed according to the application conditions. </w:t>
      </w:r>
    </w:p>
    <w:p w:rsidR="0056024B" w:rsidRPr="008F5E3B" w:rsidRDefault="00835C34" w:rsidP="0056024B">
      <w:pPr>
        <w:rPr>
          <w:rFonts w:ascii="Arial" w:hAnsi="Arial" w:cs="Arial"/>
        </w:rPr>
      </w:pPr>
      <w:r>
        <w:rPr>
          <w:rFonts w:ascii="Arial" w:hAnsi="Arial" w:cs="Arial"/>
          <w:noProof/>
        </w:rPr>
        <w:pict>
          <v:line id="_x0000_s1119" style="position:absolute;z-index:251672576;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56024B" w:rsidRPr="00D93A3D" w:rsidRDefault="0002439F" w:rsidP="0056024B">
      <w:pPr>
        <w:rPr>
          <w:rFonts w:ascii="Arial" w:hAnsi="Arial" w:cs="Arial"/>
          <w:i/>
        </w:rPr>
      </w:pPr>
      <w:r w:rsidRPr="00835C34">
        <w:rPr>
          <w:rFonts w:ascii="Arial" w:hAnsi="Arial" w:cs="Arial"/>
          <w:noProof/>
        </w:rPr>
        <w:pict>
          <v:shape id="_x0000_i1158" type="#_x0000_t75" style="width:36.75pt;height:31.5pt;visibility:visible">
            <v:imagedata r:id="rId21" o:title="" cropbottom="2756f"/>
          </v:shape>
        </w:pict>
      </w:r>
      <w:r w:rsidR="0056024B" w:rsidRPr="008F5E3B">
        <w:rPr>
          <w:rFonts w:ascii="Arial" w:hAnsi="Arial" w:cs="Arial"/>
        </w:rPr>
        <w:t xml:space="preserve"> </w:t>
      </w:r>
      <w:r w:rsidR="0056024B" w:rsidRPr="00D93A3D">
        <w:rPr>
          <w:rFonts w:ascii="Arial" w:hAnsi="Arial" w:cs="Arial"/>
          <w:i/>
        </w:rPr>
        <w:t xml:space="preserve"> </w:t>
      </w:r>
      <w:r w:rsidR="00AB5A9D">
        <w:rPr>
          <w:rFonts w:ascii="Arial" w:hAnsi="Arial" w:cs="Arial" w:hint="eastAsia"/>
          <w:i/>
          <w:sz w:val="28"/>
          <w:szCs w:val="28"/>
        </w:rPr>
        <w:t>Notes</w:t>
      </w:r>
      <w:r w:rsidR="00D93A3D">
        <w:rPr>
          <w:rFonts w:ascii="Arial" w:hAnsi="Arial" w:cs="Arial" w:hint="eastAsia"/>
          <w:i/>
          <w:sz w:val="28"/>
          <w:szCs w:val="28"/>
        </w:rPr>
        <w:t>:</w:t>
      </w:r>
    </w:p>
    <w:p w:rsidR="0056024B" w:rsidRPr="008F5E3B" w:rsidRDefault="00D93A3D" w:rsidP="00340808">
      <w:pPr>
        <w:ind w:leftChars="337" w:left="708" w:firstLineChars="100" w:firstLine="180"/>
        <w:jc w:val="both"/>
        <w:rPr>
          <w:rFonts w:ascii="Arial" w:hAnsi="Arial" w:cs="Arial"/>
          <w:i/>
          <w:sz w:val="18"/>
          <w:szCs w:val="18"/>
        </w:rPr>
      </w:pPr>
      <w:r w:rsidRPr="00D93A3D">
        <w:rPr>
          <w:rFonts w:ascii="Arial" w:hAnsi="Arial" w:cs="Arial"/>
          <w:i/>
          <w:sz w:val="18"/>
          <w:szCs w:val="18"/>
        </w:rPr>
        <w:t xml:space="preserve">Thermal resistance is the reference value of the PCB without the heat sink, the specific temperature </w:t>
      </w:r>
      <w:r w:rsidR="00226B45">
        <w:rPr>
          <w:rFonts w:ascii="Arial" w:hAnsi="Arial" w:cs="Arial" w:hint="eastAsia"/>
          <w:i/>
          <w:sz w:val="18"/>
          <w:szCs w:val="18"/>
        </w:rPr>
        <w:t>is related</w:t>
      </w:r>
      <w:r w:rsidRPr="00D93A3D">
        <w:rPr>
          <w:rFonts w:ascii="Arial" w:hAnsi="Arial" w:cs="Arial"/>
          <w:i/>
          <w:sz w:val="18"/>
          <w:szCs w:val="18"/>
        </w:rPr>
        <w:t xml:space="preserve"> </w:t>
      </w:r>
      <w:r w:rsidR="00226B45">
        <w:rPr>
          <w:rFonts w:ascii="Arial" w:hAnsi="Arial" w:cs="Arial" w:hint="eastAsia"/>
          <w:i/>
          <w:sz w:val="18"/>
          <w:szCs w:val="18"/>
        </w:rPr>
        <w:t xml:space="preserve">to </w:t>
      </w:r>
      <w:r w:rsidRPr="00D93A3D">
        <w:rPr>
          <w:rFonts w:ascii="Arial" w:hAnsi="Arial" w:cs="Arial"/>
          <w:i/>
          <w:sz w:val="18"/>
          <w:szCs w:val="18"/>
        </w:rPr>
        <w:t>the board design, size, thickness, material and other physical factors</w:t>
      </w:r>
      <w:r>
        <w:rPr>
          <w:rFonts w:ascii="Arial" w:hAnsi="Arial" w:cs="Arial" w:hint="eastAsia"/>
          <w:i/>
          <w:sz w:val="18"/>
          <w:szCs w:val="18"/>
        </w:rPr>
        <w:t>.</w:t>
      </w:r>
    </w:p>
    <w:p w:rsidR="0056024B" w:rsidRPr="008F5E3B" w:rsidRDefault="00835C34" w:rsidP="0056024B">
      <w:pPr>
        <w:rPr>
          <w:rFonts w:ascii="Arial" w:hAnsi="Arial" w:cs="Arial"/>
        </w:rPr>
      </w:pPr>
      <w:r>
        <w:rPr>
          <w:rFonts w:ascii="Arial" w:hAnsi="Arial" w:cs="Arial"/>
          <w:noProof/>
        </w:rPr>
        <w:pict>
          <v:line id="_x0000_s1118" style="position:absolute;z-index:251671552;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143010" w:rsidRPr="008F5E3B" w:rsidRDefault="00143010" w:rsidP="00143010">
      <w:pPr>
        <w:rPr>
          <w:rFonts w:ascii="Arial" w:hAnsi="Arial" w:cs="Arial"/>
        </w:rPr>
      </w:pPr>
    </w:p>
    <w:p w:rsidR="001429FE" w:rsidRPr="00226B45" w:rsidRDefault="00226B45" w:rsidP="0017028E">
      <w:pPr>
        <w:pStyle w:val="4"/>
        <w:numPr>
          <w:ilvl w:val="2"/>
          <w:numId w:val="20"/>
        </w:numPr>
        <w:rPr>
          <w:rFonts w:ascii="Arial" w:eastAsia="宋体" w:hAnsi="Arial" w:cs="Arial"/>
          <w:b/>
          <w:sz w:val="24"/>
          <w:szCs w:val="24"/>
        </w:rPr>
      </w:pPr>
      <w:bookmarkStart w:id="379" w:name="_Toc480807458"/>
      <w:r w:rsidRPr="00226B45">
        <w:rPr>
          <w:rFonts w:ascii="Arial" w:eastAsia="宋体" w:hAnsi="Arial" w:cs="Arial"/>
          <w:b/>
          <w:sz w:val="24"/>
          <w:szCs w:val="24"/>
        </w:rPr>
        <w:t>Result Summaries</w:t>
      </w:r>
      <w:bookmarkEnd w:id="379"/>
    </w:p>
    <w:p w:rsidR="007C43D7" w:rsidRDefault="009C14A4" w:rsidP="00515740">
      <w:pPr>
        <w:ind w:firstLineChars="100" w:firstLine="210"/>
        <w:jc w:val="both"/>
        <w:rPr>
          <w:rFonts w:ascii="Arial" w:hAnsi="Arial" w:cs="Arial"/>
        </w:rPr>
      </w:pPr>
      <w:r>
        <w:rPr>
          <w:rFonts w:ascii="Arial" w:hAnsi="Arial" w:cs="Arial" w:hint="eastAsia"/>
        </w:rPr>
        <w:t xml:space="preserve">Thermal simulation </w:t>
      </w:r>
      <w:r w:rsidR="00256342">
        <w:rPr>
          <w:rFonts w:ascii="Arial" w:hAnsi="Arial" w:cs="Arial" w:hint="eastAsia"/>
        </w:rPr>
        <w:t>report</w:t>
      </w:r>
      <w:r>
        <w:rPr>
          <w:rFonts w:ascii="Arial" w:hAnsi="Arial" w:cs="Arial" w:hint="eastAsia"/>
        </w:rPr>
        <w:t xml:space="preserve"> shown as Table 5-</w:t>
      </w:r>
      <w:r>
        <w:rPr>
          <w:rFonts w:ascii="Arial" w:hAnsi="Arial" w:cs="Arial"/>
        </w:rPr>
        <w:t xml:space="preserve">1; </w:t>
      </w:r>
      <w:r>
        <w:rPr>
          <w:rFonts w:ascii="Arial" w:hAnsi="Arial" w:cs="Arial" w:hint="eastAsia"/>
        </w:rPr>
        <w:t>it could be eas</w:t>
      </w:r>
      <w:r w:rsidR="003973DF">
        <w:rPr>
          <w:rFonts w:ascii="Arial" w:hAnsi="Arial" w:cs="Arial" w:hint="eastAsia"/>
        </w:rPr>
        <w:t>y</w:t>
      </w:r>
      <w:r>
        <w:rPr>
          <w:rFonts w:ascii="Arial" w:hAnsi="Arial" w:cs="Arial" w:hint="eastAsia"/>
        </w:rPr>
        <w:t xml:space="preserve"> to get conclusion that </w:t>
      </w:r>
      <w:r>
        <w:rPr>
          <w:rFonts w:ascii="Arial" w:hAnsi="Arial" w:cs="Arial"/>
        </w:rPr>
        <w:t>EVB</w:t>
      </w:r>
      <w:r>
        <w:rPr>
          <w:rFonts w:ascii="Arial" w:hAnsi="Arial" w:cs="Arial" w:hint="eastAsia"/>
        </w:rPr>
        <w:t xml:space="preserve"> thermal resistance coefficient is better than JEDEC. </w:t>
      </w:r>
    </w:p>
    <w:p w:rsidR="00515740" w:rsidRPr="008F5E3B" w:rsidRDefault="00515740" w:rsidP="009C14A4">
      <w:pPr>
        <w:ind w:firstLineChars="100" w:firstLine="210"/>
        <w:rPr>
          <w:rFonts w:ascii="Arial" w:hAnsi="Arial" w:cs="Arial"/>
        </w:rPr>
      </w:pPr>
    </w:p>
    <w:p w:rsidR="007C43D7" w:rsidRDefault="00515740" w:rsidP="00515740">
      <w:pPr>
        <w:pStyle w:val="aff0"/>
        <w:rPr>
          <w:rFonts w:ascii="Arial" w:hAnsi="Arial" w:cs="Arial"/>
        </w:rPr>
      </w:pPr>
      <w:bookmarkStart w:id="380" w:name="_Toc480807705"/>
      <w:r w:rsidRPr="00515740">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5</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w:t>
      </w:r>
      <w:r w:rsidR="00835C34">
        <w:rPr>
          <w:rFonts w:ascii="Arial" w:hAnsi="Arial" w:cs="Arial"/>
        </w:rPr>
        <w:fldChar w:fldCharType="end"/>
      </w:r>
      <w:r w:rsidRPr="00515740">
        <w:rPr>
          <w:rFonts w:ascii="Arial" w:hAnsi="Arial" w:cs="Arial"/>
        </w:rPr>
        <w:t xml:space="preserve"> </w:t>
      </w:r>
      <w:r w:rsidR="00E56275" w:rsidRPr="00515740">
        <w:rPr>
          <w:rFonts w:ascii="Arial" w:hAnsi="Arial" w:cs="Arial"/>
        </w:rPr>
        <w:t xml:space="preserve">RK3399 </w:t>
      </w:r>
      <w:r w:rsidRPr="00515740">
        <w:rPr>
          <w:rFonts w:ascii="Arial" w:hAnsi="Arial" w:cs="Arial"/>
        </w:rPr>
        <w:t xml:space="preserve">Thermal </w:t>
      </w:r>
      <w:r w:rsidR="0076479D">
        <w:rPr>
          <w:rFonts w:ascii="Arial" w:hAnsi="Arial" w:cs="Arial" w:hint="eastAsia"/>
        </w:rPr>
        <w:t>S</w:t>
      </w:r>
      <w:r w:rsidRPr="00515740">
        <w:rPr>
          <w:rFonts w:ascii="Arial" w:hAnsi="Arial" w:cs="Arial"/>
        </w:rPr>
        <w:t>imulation Report</w:t>
      </w:r>
      <w:bookmarkEnd w:id="380"/>
    </w:p>
    <w:p w:rsidR="00CC5112" w:rsidRPr="00CC5112" w:rsidRDefault="00CC5112" w:rsidP="00CC5112"/>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1985"/>
        <w:gridCol w:w="2058"/>
        <w:gridCol w:w="2058"/>
        <w:gridCol w:w="2058"/>
      </w:tblGrid>
      <w:tr w:rsidR="001429FE" w:rsidRPr="00515740" w:rsidTr="006829A8">
        <w:trPr>
          <w:trHeight w:val="520"/>
        </w:trPr>
        <w:tc>
          <w:tcPr>
            <w:tcW w:w="1809" w:type="dxa"/>
            <w:shd w:val="clear" w:color="auto" w:fill="auto"/>
            <w:vAlign w:val="center"/>
          </w:tcPr>
          <w:p w:rsidR="001429FE" w:rsidRPr="00515740" w:rsidRDefault="001429FE" w:rsidP="00367B35">
            <w:pPr>
              <w:jc w:val="center"/>
              <w:rPr>
                <w:rFonts w:ascii="Arial" w:hAnsi="Arial" w:cs="Arial"/>
                <w:b/>
                <w:sz w:val="20"/>
                <w:szCs w:val="20"/>
              </w:rPr>
            </w:pPr>
            <w:r w:rsidRPr="00515740">
              <w:rPr>
                <w:rFonts w:ascii="Arial" w:hAnsi="Arial" w:cs="Arial"/>
                <w:b/>
                <w:sz w:val="20"/>
                <w:szCs w:val="20"/>
              </w:rPr>
              <w:t>Package</w:t>
            </w:r>
          </w:p>
          <w:p w:rsidR="001429FE" w:rsidRPr="00515740" w:rsidRDefault="001429FE" w:rsidP="00367B35">
            <w:pPr>
              <w:jc w:val="center"/>
              <w:rPr>
                <w:rFonts w:ascii="Arial" w:hAnsi="Arial" w:cs="Arial"/>
                <w:b/>
                <w:sz w:val="20"/>
                <w:szCs w:val="20"/>
              </w:rPr>
            </w:pPr>
            <w:r w:rsidRPr="00515740">
              <w:rPr>
                <w:rFonts w:ascii="Arial" w:hAnsi="Arial" w:cs="Arial"/>
                <w:b/>
                <w:sz w:val="20"/>
                <w:szCs w:val="20"/>
              </w:rPr>
              <w:t>(EHS-FCBGA)</w:t>
            </w:r>
          </w:p>
        </w:tc>
        <w:tc>
          <w:tcPr>
            <w:tcW w:w="1985" w:type="dxa"/>
            <w:shd w:val="clear" w:color="auto" w:fill="auto"/>
            <w:vAlign w:val="center"/>
          </w:tcPr>
          <w:p w:rsidR="001429FE" w:rsidRPr="00515740" w:rsidRDefault="001429FE" w:rsidP="00367B35">
            <w:pPr>
              <w:jc w:val="center"/>
              <w:rPr>
                <w:rFonts w:ascii="Arial" w:hAnsi="Arial" w:cs="Arial"/>
                <w:b/>
                <w:sz w:val="20"/>
                <w:szCs w:val="20"/>
              </w:rPr>
            </w:pPr>
            <w:r w:rsidRPr="00515740">
              <w:rPr>
                <w:rFonts w:ascii="Arial" w:hAnsi="Arial" w:cs="Arial"/>
                <w:b/>
                <w:sz w:val="20"/>
                <w:szCs w:val="20"/>
              </w:rPr>
              <w:t>Power(W)</w:t>
            </w:r>
          </w:p>
        </w:tc>
        <w:tc>
          <w:tcPr>
            <w:tcW w:w="2058" w:type="dxa"/>
            <w:shd w:val="clear" w:color="auto" w:fill="auto"/>
            <w:vAlign w:val="center"/>
          </w:tcPr>
          <w:p w:rsidR="001429FE" w:rsidRPr="00515740" w:rsidRDefault="0002439F" w:rsidP="00367B35">
            <w:pPr>
              <w:jc w:val="center"/>
              <w:rPr>
                <w:rFonts w:ascii="Arial" w:hAnsi="Arial" w:cs="Arial"/>
                <w:b/>
                <w:sz w:val="20"/>
                <w:szCs w:val="20"/>
              </w:rPr>
            </w:pPr>
            <w:r w:rsidRPr="00835C34">
              <w:rPr>
                <w:rFonts w:ascii="Arial" w:hAnsi="Arial" w:cs="Arial"/>
                <w:sz w:val="20"/>
                <w:szCs w:val="20"/>
              </w:rPr>
              <w:pict>
                <v:shape id="_x0000_i1159" type="#_x0000_t75" style="width:48.7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6702A&quot;/&gt;&lt;wsp:rsid wsp:val=&quot;0003798D&quot;/&gt;&lt;wsp:rsid wsp:val=&quot;000463E5&quot;/&gt;&lt;wsp:rsid wsp:val=&quot;000B1B4A&quot;/&gt;&lt;wsp:rsid wsp:val=&quot;000D21E8&quot;/&gt;&lt;wsp:rsid wsp:val=&quot;001D72BA&quot;/&gt;&lt;wsp:rsid wsp:val=&quot;00216E16&quot;/&gt;&lt;wsp:rsid wsp:val=&quot;002B4340&quot;/&gt;&lt;wsp:rsid wsp:val=&quot;002E3ACB&quot;/&gt;&lt;wsp:rsid wsp:val=&quot;0030205A&quot;/&gt;&lt;wsp:rsid wsp:val=&quot;003C24D1&quot;/&gt;&lt;wsp:rsid wsp:val=&quot;003F4CE6&quot;/&gt;&lt;wsp:rsid wsp:val=&quot;00417A7D&quot;/&gt;&lt;wsp:rsid wsp:val=&quot;00446013&quot;/&gt;&lt;wsp:rsid wsp:val=&quot;005D5396&quot;/&gt;&lt;wsp:rsid wsp:val=&quot;0067263F&quot;/&gt;&lt;wsp:rsid wsp:val=&quot;00705E99&quot;/&gt;&lt;wsp:rsid wsp:val=&quot;007B71AB&quot;/&gt;&lt;wsp:rsid wsp:val=&quot;007D2BB5&quot;/&gt;&lt;wsp:rsid wsp:val=&quot;007E4C83&quot;/&gt;&lt;wsp:rsid wsp:val=&quot;00863F2F&quot;/&gt;&lt;wsp:rsid wsp:val=&quot;0088581D&quot;/&gt;&lt;wsp:rsid wsp:val=&quot;008A51CD&quot;/&gt;&lt;wsp:rsid wsp:val=&quot;00961C64&quot;/&gt;&lt;wsp:rsid wsp:val=&quot;009F06D5&quot;/&gt;&lt;wsp:rsid wsp:val=&quot;00A62B23&quot;/&gt;&lt;wsp:rsid wsp:val=&quot;00A674F4&quot;/&gt;&lt;wsp:rsid wsp:val=&quot;00AC185E&quot;/&gt;&lt;wsp:rsid wsp:val=&quot;00B45EC8&quot;/&gt;&lt;wsp:rsid wsp:val=&quot;00BD6590&quot;/&gt;&lt;wsp:rsid wsp:val=&quot;00C6702A&quot;/&gt;&lt;wsp:rsid wsp:val=&quot;00CE7DDF&quot;/&gt;&lt;wsp:rsid wsp:val=&quot;00D4121C&quot;/&gt;&lt;wsp:rsid wsp:val=&quot;00D75736&quot;/&gt;&lt;wsp:rsid wsp:val=&quot;00DB225C&quot;/&gt;&lt;wsp:rsid wsp:val=&quot;00DE156A&quot;/&gt;&lt;wsp:rsid wsp:val=&quot;00DF1435&quot;/&gt;&lt;wsp:rsid wsp:val=&quot;00EE4640&quot;/&gt;&lt;wsp:rsid wsp:val=&quot;00F43A13&quot;/&gt;&lt;wsp:rsid wsp:val=&quot;00FA4182&quot;/&gt;&lt;/wsp:rsids&gt;&lt;/w:docPr&gt;&lt;w:body&gt;&lt;wx:sect&gt;&lt;w:p wsp:rsidR=&quot;00000000&quot; wsp:rsidRPr=&quot;00417A7D&quot; wsp:rsidRDefault=&quot;00417A7D&quot; wsp:rsidP=&quot;00417A7D&quot;&gt;&lt;m:oMathPara&gt;&lt;m:oMath&gt;&lt;m:sSub&gt;&lt;m:sSubPr&gt;&lt;m:ctrlPr&gt;&lt;w:rPr&gt;&lt;w:rFonts w:ascii=&quot;Cambria Math&quot; w:h-ansi=&quot;Cambria Math&quot; w:cs=&quot;Calibri&quot;/&gt;&lt;wx:font wx:val=&quot;Cambria Math&quot;/&gt;&lt;w:b/&gt;&lt;w:b-cs/&gt;&lt;w:kern w:val=&quot;0&quot;/&gt;&lt;w:sz-cs w:val=&quot;21&quot;/&gt;&lt;/w:rPr&gt;&lt;/m:ctrlPr&gt;&lt;/m:sSubPr&gt;&lt;m:e&gt;&lt;m:r&gt;&lt;m:rPr&gt;&lt;m:sty m:val=&quot;bi&quot;/&gt;&lt;/m:rPr&gt;&lt;w:rPr&gt;&lt;w:rFonts w:ascii=&quot;Cambria Math&quot; w:h-ansi=&quot;Cambria Math&quot; w:cs=&quot;Calibri&quot;/&gt;&lt;wx:font wx:val=&quot;Cambria Math&quot;/&gt;&lt;w:b/&gt;&lt;w:i/&gt;&lt;w:kern w:val=&quot;0&quot;/&gt;&lt;w:sz-cs w:val=&quot;21&quot;/&gt;&lt;/w:rPr&gt;&lt;m:t&gt;胃&lt;/m:t&gt;&lt;/m:r&gt;&lt;/m:e&gt;&lt;m:sub&gt;&lt;m:r&gt;&lt;m:rPr&gt;&lt;m:sty m:val=&quot;bi&quot;/&gt;&lt;/m:rPr&gt;&lt;w:rPr&gt;&lt;w:rFonts w:ascii=&quot;Cambria Math&quot; w:h-ansi=&quot;Cambria Math&quot; w:cs=&quot;Calibri&quot;/&gt;&lt;wx:font wx:val=&quot;Cambria Math&quot;/&gt;&lt;w:iiiiiiiiiiiiiiiiiiiiiiiiiiiiiiiiiiiiiiiiiiiiiiiiiiiiiiiiiiiiiiiiiiiiiiiiiiiiiiiiiiiiiiiib/&gt;&lt;w:i/&gt;&lt;w:kern w:val=&quot;0&quot;/&gt;&lt;w:sz-cs w:val=&quot;21&quot;/&gt;&lt;/w:rPr&gt;&lt;m:t&gt;JA&lt;/m:t&gt;&lt;/m:r&gt;&lt;/m:sub&gt;&lt;/m:sSub&gt;&lt;m:r&gt;&lt;m:rPr&gt;&lt;m:sty m:val=&quot;bi&quot;/&gt;&lt;/m:rPr&gt;&lt;w:rPr&gt;&lt;w:rFonts w:ascii=&quot;Cambria Math&quot; w:h-ansi=&quot;Cambria Math&quot; w:cs=&quot;Calibri&quot;/&gt;&lt;wx:font wx:val=&quot;Cambria Math&quot;/&gt;&lt;w:b/&gt;&lt;w:i/&gt;&lt;w:kern w:val=&quot;0&quot;/&gt;&lt;w:sz-cs w:val=&quot;21&quot;/&gt;&lt;/w:rPr&gt;&lt;m:t&gt;(鈩?W)&lt;/m:t&gt;&lt;/m:r&gt;&lt;/m:oMath&gt;&lt;/m:oMathPara&gt;&lt;/w:p&gt;&lt;w:sectPr wsp:rsidR=&quot;00000000&quot; wsp:rsidRPr=&quot;00417A7D&quot;&gt;&lt;w:pgSz w:w=a&quot;t1h2&quot;2 4w0:&quot;h -wa:nhs=i&quot;=1&quot;5C8a4m0b&quot;r/i&gt;a&lt; wM:aptghM&quot;a rw :wc:st=o&quot;pC=a&quot;l1i4b4r0i&quot;&quot; /w&gt;:&lt;rwixg:hfto=n&quot;t1 8w0x0:&quot;v awl:=b&quot;oCtatmobmr=i&quot;a1 4M4a0t&quot;h &quot;w/:&gt;l&lt;ewf:tb=/&quot;&gt;1&lt;8w0:0ii/&quot; w:header=&quot;720&quot; w:footer=&quot;720&quot; w:gutter=&quot;0&quot;/&gt;&lt;w:cols w:space=&quot;720&quot;/&gt;&lt;/w:sectPr&gt;&lt;/wx:sect&gt;&lt;/w:body&gt;&lt;/w:wordDocument&gt;">
                  <v:imagedata r:id="rId175" o:title="" chromakey="white"/>
                </v:shape>
              </w:pict>
            </w:r>
          </w:p>
        </w:tc>
        <w:tc>
          <w:tcPr>
            <w:tcW w:w="2058" w:type="dxa"/>
            <w:shd w:val="clear" w:color="auto" w:fill="auto"/>
            <w:vAlign w:val="center"/>
          </w:tcPr>
          <w:p w:rsidR="001429FE" w:rsidRPr="00515740" w:rsidRDefault="0002439F" w:rsidP="00367B35">
            <w:pPr>
              <w:jc w:val="center"/>
              <w:rPr>
                <w:rFonts w:ascii="Arial" w:hAnsi="Arial" w:cs="Arial"/>
                <w:b/>
                <w:sz w:val="20"/>
                <w:szCs w:val="20"/>
              </w:rPr>
            </w:pPr>
            <w:r w:rsidRPr="00835C34">
              <w:rPr>
                <w:rFonts w:ascii="Arial" w:hAnsi="Arial" w:cs="Arial"/>
                <w:sz w:val="20"/>
                <w:szCs w:val="20"/>
              </w:rPr>
              <w:pict>
                <v:shape id="_x0000_i1160" type="#_x0000_t75" style="width:49.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6702A&quot;/&gt;&lt;wsp:rsid wsp:val=&quot;0003798D&quot;/&gt;&lt;wsp:rsid wsp:val=&quot;000463E5&quot;/&gt;&lt;wsp:rsid wsp:val=&quot;000B1B4A&quot;/&gt;&lt;wsp:rsid wsp:val=&quot;000D21E8&quot;/&gt;&lt;wsp:rsid wsp:val=&quot;001D72BA&quot;/&gt;&lt;wsp:rsid wsp:val=&quot;00216E16&quot;/&gt;&lt;wsp:rsid wsp:val=&quot;002B4340&quot;/&gt;&lt;wsp:rsid wsp:val=&quot;002E3ACB&quot;/&gt;&lt;wsp:rsid wsp:val=&quot;0030205A&quot;/&gt;&lt;wsp:rsid wsp:val=&quot;003C24D1&quot;/&gt;&lt;wsp:rsid wsp:val=&quot;003F4CE6&quot;/&gt;&lt;wsp:rsid wsp:val=&quot;00446013&quot;/&gt;&lt;wsp:rsid wsp:val=&quot;005D5396&quot;/&gt;&lt;wsp:rsid wsp:val=&quot;0067263F&quot;/&gt;&lt;wsp:rsid wsp:val=&quot;00705E99&quot;/&gt;&lt;wsp:rsid wsp:val=&quot;00732E93&quot;/&gt;&lt;wsp:rsid wsp:val=&quot;007B71AB&quot;/&gt;&lt;wsp:rsid wsp:val=&quot;007D2BB5&quot;/&gt;&lt;wsp:rsid wsp:val=&quot;007E4C83&quot;/&gt;&lt;wsp:rsid wsp:val=&quot;00863F2F&quot;/&gt;&lt;wsp:rsid wsp:val=&quot;0088581D&quot;/&gt;&lt;wsp:rsid wsp:val=&quot;008A51CD&quot;/&gt;&lt;wsp:rsid wsp:val=&quot;00961C64&quot;/&gt;&lt;wsp:rsid wsp:val=&quot;009F06D5&quot;/&gt;&lt;wsp:rsid wsp:val=&quot;00A62B23&quot;/&gt;&lt;wsp:rsid wsp:val=&quot;00A674F4&quot;/&gt;&lt;wsp:rsid wsp:val=&quot;00AC185E&quot;/&gt;&lt;wsp:rsid wsp:val=&quot;00B45EC8&quot;/&gt;&lt;wsp:rsid wsp:val=&quot;00BD6590&quot;/&gt;&lt;wsp:rsid wsp:val=&quot;00C6702A&quot;/&gt;&lt;wsp:rsid wsp:val=&quot;00CE7DDF&quot;/&gt;&lt;wsp:rsid wsp:val=&quot;00D4121C&quot;/&gt;&lt;wsp:rsid wsp:val=&quot;00D75736&quot;/&gt;&lt;wsp:rsid wsp:val=&quot;00DB225C&quot;/&gt;&lt;wsp:rsid wsp:val=&quot;00DE156A&quot;/&gt;&lt;wsp:rsid wsp:val=&quot;00DF1435&quot;/&gt;&lt;wsp:rsid wsp:val=&quot;00EE4640&quot;/&gt;&lt;wsp:rsid wsp:val=&quot;00F43A13&quot;/&gt;&lt;wsp:rsid wsp:val=&quot;00FA4182&quot;/&gt;&lt;/wsp:rsids&gt;&lt;/w:docPr&gt;&lt;w:body&gt;&lt;wx:sect&gt;&lt;w:p wsp:rsidR=&quot;00000000&quot; wsp:rsidRPr=&quot;00732E93&quot; wsp:rsidRDefault=&quot;00732E93&quot; wsp:rsidP=&quot;00732E93&quot;&gt;&lt;m:oMathPara&gt;&lt;m:oMath&gt;&lt;m:sSub&gt;&lt;m:sSubPr&gt;&lt;m:ctrlPr&gt;&lt;w:rPr&gt;&lt;w:rFonts w:ascii=&quot;Cambria Math&quot; w:h-ansi=&quot;Cambria Math&quot; w:cs=&quot;Calibri&quot;/&gt;&lt;wx:font wx:val=&quot;Cambria Math&quot;/&gt;&lt;w:b/&gt;&lt;w:b-cs/&gt;&lt;w:kern w:val=&quot;0&quot;/&gt;&lt;w:sz-cs w:val=&quot;21&quot;/&gt;&lt;/w:rPr&gt;&lt;/m:ctrlPr&gt;&lt;/m:sSubPr&gt;&lt;m:e&gt;&lt;m:r&gt;&lt;m:rPr&gt;&lt;m:sty m:val=&quot;bi&quot;/&gt;&lt;/m:rPr&gt;&lt;w:rPr&gt;&lt;w:rFonts w:ascii=&quot;Cambria Math&quot; w:h-ansi=&quot;Cambria Math&quot; w:cs=&quot;Calibri&quot;/&gt;&lt;wx:font wx:val=&quot;Cambria Math&quot;/&gt;&lt;w:b/&gt;&lt;w:i/&gt;&lt;w:kern w:val=&quot;0&quot;/&gt;&lt;w:sz-cs w:val=&quot;21&quot;/&gt;&lt;/w:rPr&gt;&lt;m:t&gt;胃&lt;/m:t&gt;&lt;/m:r&gt;&lt;/m:e&gt;&lt;m:sub&gt;&lt;m:r&gt;&lt;m:rPr&gt;&lt;m:sty m:val=&quot;bi&quot;/&gt;&lt;/m:rPr&gt;&lt;w:rPr&gt;&lt;w:rFonts w:ascii=&quot;Cambria Math&quot; w:h-ansi=&quot;Cambria Math&quot; w:cs=&quot;Calibri&quot;/&gt;&lt;wx:font wx:val=&quot;Cambria Math&quot;/&gt;&lt;w:iiiiiiiiiiiiiiiiiiiiiiiiiiiiiiiiiiiiiiiiiiiiiiiiiiiiiiiiiiiiiiiiiiiiiiiiiiiiiiiiiiiiiiiib/&gt;&lt;w:i/&gt;&lt;w:kern w:val=&quot;0&quot;/&gt;&lt;w:sz-cs w:val=&quot;21&quot;/&gt;&lt;/w:rPr&gt;&lt;m:t&gt;JB&lt;/m:t&gt;&lt;/m:r&gt;&lt;/m:sub&gt;&lt;/m:sSub&gt;&lt;m:r&gt;&lt;m:rPr&gt;&lt;m:sty m:val=&quot;bi&quot;/&gt;&lt;/m:rPr&gt;&lt;w:rPr&gt;&lt;w:rFonts w:ascii=&quot;Cambria Math&quot; w:h-ansi=&quot;Cambria Math&quot; w:cs=&quot;Calibri&quot;/&gt;&lt;wx:font wx:val=&quot;Cambria Math&quot;/&gt;&lt;w:b/&gt;&lt;w:i/&gt;&lt;w:kern w:val=&quot;0&quot;/&gt;&lt;w:sz-cs w:val=&quot;21&quot;/&gt;&lt;/w:rPr&gt;&lt;m:t&gt;(鈩?W)&lt;/m:t&gt;&lt;/m:r&gt;&lt;/m:oMath&gt;&lt;/m:oMathPara&gt;&lt;/w:p&gt;&lt;w:sectPr wsp:rsidR=&quot;00000000&quot; wsp:rsidRPr=&quot;00732E93&quot;&gt;&lt;w:pgSz w:w=a&quot;t1h2&quot;2 4w0:&quot;h -wa:nhs=i&quot;=1&quot;5C8a4m0b&quot;r/i&gt;a&lt; wM:aptghM&quot;a rw :wc:st=o&quot;pC=a&quot;l1i4b4r0i&quot;&quot; /w&gt;:&lt;rwixg:hfto=n&quot;t1 8w0x0:&quot;v awl:=b&quot;oCtatmobmr=i&quot;a1 4M4a0t&quot;h &quot;w/:&gt;l&lt;ewf:tb=/&quot;&gt;1&lt;8w0:0ii/&quot; w:header=&quot;720&quot; w:footer=&quot;720&quot; w:gutter=&quot;0&quot;/&gt;&lt;w:cols w:space=&quot;720&quot;/&gt;&lt;/w:sectPr&gt;&lt;/wx:sect&gt;&lt;/w:body&gt;&lt;/w:wordDocument&gt;">
                  <v:imagedata r:id="rId176" o:title="" chromakey="white"/>
                </v:shape>
              </w:pict>
            </w:r>
          </w:p>
        </w:tc>
        <w:tc>
          <w:tcPr>
            <w:tcW w:w="2058" w:type="dxa"/>
            <w:shd w:val="clear" w:color="auto" w:fill="auto"/>
            <w:vAlign w:val="center"/>
          </w:tcPr>
          <w:p w:rsidR="001429FE" w:rsidRPr="00515740" w:rsidRDefault="0002439F" w:rsidP="00367B35">
            <w:pPr>
              <w:jc w:val="center"/>
              <w:rPr>
                <w:rFonts w:ascii="Arial" w:hAnsi="Arial" w:cs="Arial"/>
                <w:b/>
                <w:sz w:val="20"/>
                <w:szCs w:val="20"/>
              </w:rPr>
            </w:pPr>
            <w:r w:rsidRPr="00835C34">
              <w:rPr>
                <w:rFonts w:ascii="Arial" w:hAnsi="Arial" w:cs="Arial"/>
                <w:sz w:val="20"/>
                <w:szCs w:val="20"/>
              </w:rPr>
              <w:pict>
                <v:shape id="_x0000_i1161" type="#_x0000_t75" style="width:48.7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bordersDontSurroundHeader/&gt;&lt;w:bordersDontSurroundFooter/&gt;&lt;w:stylePaneFormatFilter w:val=&quot;3F01&quot;/&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C6702A&quot;/&gt;&lt;wsp:rsid wsp:val=&quot;0003798D&quot;/&gt;&lt;wsp:rsid wsp:val=&quot;000463E5&quot;/&gt;&lt;wsp:rsid wsp:val=&quot;000B1B4A&quot;/&gt;&lt;wsp:rsid wsp:val=&quot;000D21E8&quot;/&gt;&lt;wsp:rsid wsp:val=&quot;001D72BA&quot;/&gt;&lt;wsp:rsid wsp:val=&quot;00216E16&quot;/&gt;&lt;wsp:rsid wsp:val=&quot;002B4340&quot;/&gt;&lt;wsp:rsid wsp:val=&quot;002E3ACB&quot;/&gt;&lt;wsp:rsid wsp:val=&quot;0030205A&quot;/&gt;&lt;wsp:rsid wsp:val=&quot;003C24D1&quot;/&gt;&lt;wsp:rsid wsp:val=&quot;003F4CE6&quot;/&gt;&lt;wsp:rsid wsp:val=&quot;00446013&quot;/&gt;&lt;wsp:rsid wsp:val=&quot;005D5396&quot;/&gt;&lt;wsp:rsid wsp:val=&quot;0067263F&quot;/&gt;&lt;wsp:rsid wsp:val=&quot;00705E99&quot;/&gt;&lt;wsp:rsid wsp:val=&quot;007B71AB&quot;/&gt;&lt;wsp:rsid wsp:val=&quot;007D2BB5&quot;/&gt;&lt;wsp:rsid wsp:val=&quot;007E4C83&quot;/&gt;&lt;wsp:rsid wsp:val=&quot;00863F2F&quot;/&gt;&lt;wsp:rsid wsp:val=&quot;0088581D&quot;/&gt;&lt;wsp:rsid wsp:val=&quot;008A51CD&quot;/&gt;&lt;wsp:rsid wsp:val=&quot;00961C64&quot;/&gt;&lt;wsp:rsid wsp:val=&quot;009F06D5&quot;/&gt;&lt;wsp:rsid wsp:val=&quot;00A62B23&quot;/&gt;&lt;wsp:rsid wsp:val=&quot;00A674F4&quot;/&gt;&lt;wsp:rsid wsp:val=&quot;00AC185E&quot;/&gt;&lt;wsp:rsid wsp:val=&quot;00B45EC8&quot;/&gt;&lt;wsp:rsid wsp:val=&quot;00BD6590&quot;/&gt;&lt;wsp:rsid wsp:val=&quot;00C6702A&quot;/&gt;&lt;wsp:rsid wsp:val=&quot;00CE7DDF&quot;/&gt;&lt;wsp:rsid wsp:val=&quot;00D4121C&quot;/&gt;&lt;wsp:rsid wsp:val=&quot;00D75736&quot;/&gt;&lt;wsp:rsid wsp:val=&quot;00DB225C&quot;/&gt;&lt;wsp:rsid wsp:val=&quot;00DE156A&quot;/&gt;&lt;wsp:rsid wsp:val=&quot;00DF1435&quot;/&gt;&lt;wsp:rsid wsp:val=&quot;00EE4640&quot;/&gt;&lt;wsp:rsid wsp:val=&quot;00F43A13&quot;/&gt;&lt;wsp:rsid wsp:val=&quot;00F4742F&quot;/&gt;&lt;wsp:rsid wsp:val=&quot;00FA4182&quot;/&gt;&lt;/wsp:rsids&gt;&lt;/w:docPr&gt;&lt;w:body&gt;&lt;wx:sect&gt;&lt;w:p wsp:rsidR=&quot;00000000&quot; wsp:rsidRPr=&quot;00F4742F&quot; wsp:rsidRDefault=&quot;00F4742F&quot; wsp:rsidP=&quot;00F4742F&quot;&gt;&lt;m:oMathPara&gt;&lt;m:oMath&gt;&lt;m:sSub&gt;&lt;m:sSubPr&gt;&lt;m:ctrlPr&gt;&lt;w:rPr&gt;&lt;w:rFonts w:ascii=&quot;Cambria Math&quot; w:h-ansi=&quot;Cambria Math&quot; w:cs=&quot;Calibri&quot;/&gt;&lt;wx:font wx:val=&quot;Cambria Math&quot;/&gt;&lt;w:b/&gt;&lt;w:b-cs/&gt;&lt;w:kern w:val=&quot;0&quot;/&gt;&lt;w:sz-cs w:val=&quot;21&quot;/&gt;&lt;/w:rPr&gt;&lt;/m:ctrlPr&gt;&lt;/m:sSubPr&gt;&lt;m:e&gt;&lt;m:r&gt;&lt;m:rPr&gt;&lt;m:sty m:val=&quot;bi&quot;/&gt;&lt;/m:rPr&gt;&lt;w:rPr&gt;&lt;w:rFonts w:ascii=&quot;Cambria Math&quot; w:h-ansi=&quot;Cambria Math&quot; w:cs=&quot;Calibri&quot;/&gt;&lt;wx:font wx:val=&quot;Cambria Math&quot;/&gt;&lt;w:b/&gt;&lt;w:i/&gt;&lt;w:kern w:val=&quot;0&quot;/&gt;&lt;w:sz-cs w:val=&quot;21&quot;/&gt;&lt;/w:rPr&gt;&lt;m:t&gt;胃&lt;/m:t&gt;&lt;/m:r&gt;&lt;/m:e&gt;&lt;m:sub&gt;&lt;m:r&gt;&lt;m:rPr&gt;&lt;m:sty m:val=&quot;bi&quot;/&gt;&lt;/m:rPr&gt;&lt;w:rPr&gt;&lt;w:rFonts w:ascii=&quot;Cambria Math&quot; w:h-ansi=&quot;Cambria Math&quot; w:cs=&quot;Calibri&quot;/&gt;&lt;wx:font wx:val=&quot;Cambria Math&quot;/&gt;&lt;w:iiiiiiiiiiiiiiiiiiiiiiiiiiiiiiiiiiiiiiiiiiiiiiiiiiiiiiiiiiiiiiiiiiiiiiiiiiiiiiiiiiiiiiiib/&gt;&lt;w:i/&gt;&lt;w:kern w:val=&quot;0&quot;/&gt;&lt;w:sz-cs w:val=&quot;21&quot;/&gt;&lt;/w:rPr&gt;&lt;m:t&gt;JC&lt;/m:t&gt;&lt;/m:r&gt;&lt;/m:sub&gt;&lt;/m:sSub&gt;&lt;m:r&gt;&lt;m:rPr&gt;&lt;m:sty m:val=&quot;bi&quot;/&gt;&lt;/m:rPr&gt;&lt;w:rPr&gt;&lt;w:rFonts w:ascii=&quot;Cambria Math&quot; w:h-ansi=&quot;Cambria Math&quot; w:cs=&quot;Calibri&quot;/&gt;&lt;wx:font wx:val=&quot;Cambria Math&quot;/&gt;&lt;w:b/&gt;&lt;w:i/&gt;&lt;w:kern w:val=&quot;0&quot;/&gt;&lt;w:sz-cs w:val=&quot;21&quot;/&gt;&lt;/w:rPr&gt;&lt;m:t&gt;(鈩?W)&lt;/m:t&gt;&lt;/m:r&gt;&lt;/m:oMath&gt;&lt;/m:oMathPara&gt;&lt;/w:p&gt;&lt;w:sectPr wsp:rsidR=&quot;00000000&quot; wsp:rsidRPr=&quot;00F4742F&quot;&gt;&lt;w:pgSz w:w=a&quot;t1h2&quot;2 4w0:&quot;h -wa:nhs=i&quot;=1&quot;5C8a4m0b&quot;r/i&gt;a&lt; wM:aptghM&quot;a rw :wc:st=o&quot;pC=a&quot;l1i4b4r0i&quot;&quot; /w&gt;:&lt;rwixg:hfto=n&quot;t1 8w0x0:&quot;v awl:=b&quot;oCtatmobmr=i&quot;a1 4M4a0t&quot;h &quot;w/:&gt;l&lt;ewf:tb=/&quot;&gt;1&lt;8w0:0ii/&quot; w:header=&quot;720&quot; w:footer=&quot;720&quot; w:gutter=&quot;0&quot;/&gt;&lt;w:cols w:space=&quot;720&quot;/&gt;&lt;/w:sectPr&gt;&lt;/wx:sect&gt;&lt;/w:body&gt;&lt;/w:wordDocument&gt;">
                  <v:imagedata r:id="rId177" o:title="" chromakey="white"/>
                </v:shape>
              </w:pict>
            </w:r>
          </w:p>
        </w:tc>
      </w:tr>
      <w:tr w:rsidR="001429FE" w:rsidRPr="00515740" w:rsidTr="006829A8">
        <w:trPr>
          <w:trHeight w:val="398"/>
        </w:trPr>
        <w:tc>
          <w:tcPr>
            <w:tcW w:w="1809" w:type="dxa"/>
            <w:shd w:val="clear" w:color="auto" w:fill="auto"/>
            <w:vAlign w:val="center"/>
          </w:tcPr>
          <w:p w:rsidR="001429FE" w:rsidRPr="00515740" w:rsidRDefault="006829A8" w:rsidP="00367B35">
            <w:pPr>
              <w:jc w:val="center"/>
              <w:rPr>
                <w:rFonts w:ascii="Arial" w:hAnsi="Arial" w:cs="Arial"/>
                <w:sz w:val="20"/>
                <w:szCs w:val="20"/>
              </w:rPr>
            </w:pPr>
            <w:r w:rsidRPr="00515740">
              <w:rPr>
                <w:rFonts w:ascii="Arial" w:hAnsi="Arial" w:cs="Arial"/>
                <w:sz w:val="20"/>
                <w:szCs w:val="20"/>
              </w:rPr>
              <w:t>JEDEC PCB</w:t>
            </w:r>
          </w:p>
        </w:tc>
        <w:tc>
          <w:tcPr>
            <w:tcW w:w="1985" w:type="dxa"/>
            <w:shd w:val="clear" w:color="auto" w:fill="auto"/>
            <w:vAlign w:val="center"/>
          </w:tcPr>
          <w:p w:rsidR="001429FE" w:rsidRPr="00515740" w:rsidRDefault="001429FE" w:rsidP="00367B35">
            <w:pPr>
              <w:jc w:val="center"/>
              <w:rPr>
                <w:rFonts w:ascii="Arial" w:hAnsi="Arial" w:cs="Arial"/>
                <w:sz w:val="20"/>
                <w:szCs w:val="20"/>
              </w:rPr>
            </w:pPr>
            <w:r w:rsidRPr="00515740">
              <w:rPr>
                <w:rFonts w:ascii="Arial" w:hAnsi="Arial" w:cs="Arial"/>
                <w:sz w:val="20"/>
                <w:szCs w:val="20"/>
              </w:rPr>
              <w:t>6.25</w:t>
            </w:r>
          </w:p>
        </w:tc>
        <w:tc>
          <w:tcPr>
            <w:tcW w:w="2058" w:type="dxa"/>
            <w:shd w:val="clear" w:color="auto" w:fill="auto"/>
            <w:vAlign w:val="center"/>
          </w:tcPr>
          <w:p w:rsidR="001429FE" w:rsidRPr="00515740" w:rsidRDefault="00086570" w:rsidP="00FD7889">
            <w:pPr>
              <w:jc w:val="center"/>
              <w:rPr>
                <w:rFonts w:ascii="Arial" w:hAnsi="Arial" w:cs="Arial"/>
                <w:sz w:val="20"/>
                <w:szCs w:val="20"/>
              </w:rPr>
            </w:pPr>
            <w:r w:rsidRPr="00515740">
              <w:rPr>
                <w:rFonts w:ascii="Arial" w:hAnsi="Arial" w:cs="Arial"/>
                <w:sz w:val="20"/>
                <w:szCs w:val="20"/>
              </w:rPr>
              <w:t>11.</w:t>
            </w:r>
            <w:r w:rsidR="00FD7889" w:rsidRPr="00515740">
              <w:rPr>
                <w:rFonts w:ascii="Arial" w:hAnsi="Arial" w:cs="Arial"/>
                <w:sz w:val="20"/>
                <w:szCs w:val="20"/>
              </w:rPr>
              <w:t>9</w:t>
            </w:r>
          </w:p>
        </w:tc>
        <w:tc>
          <w:tcPr>
            <w:tcW w:w="2058" w:type="dxa"/>
            <w:shd w:val="clear" w:color="auto" w:fill="auto"/>
            <w:vAlign w:val="center"/>
          </w:tcPr>
          <w:p w:rsidR="001429FE" w:rsidRPr="00515740" w:rsidRDefault="00FD7889" w:rsidP="00367B35">
            <w:pPr>
              <w:jc w:val="center"/>
              <w:rPr>
                <w:rFonts w:ascii="Arial" w:hAnsi="Arial" w:cs="Arial"/>
                <w:sz w:val="20"/>
                <w:szCs w:val="20"/>
              </w:rPr>
            </w:pPr>
            <w:r w:rsidRPr="00515740">
              <w:rPr>
                <w:rFonts w:ascii="Arial" w:hAnsi="Arial" w:cs="Arial"/>
                <w:sz w:val="20"/>
                <w:szCs w:val="20"/>
              </w:rPr>
              <w:t>7.5</w:t>
            </w:r>
          </w:p>
        </w:tc>
        <w:tc>
          <w:tcPr>
            <w:tcW w:w="2058" w:type="dxa"/>
            <w:shd w:val="clear" w:color="auto" w:fill="auto"/>
            <w:vAlign w:val="center"/>
          </w:tcPr>
          <w:p w:rsidR="001429FE" w:rsidRPr="00515740" w:rsidRDefault="001429FE" w:rsidP="00086570">
            <w:pPr>
              <w:jc w:val="center"/>
              <w:rPr>
                <w:rFonts w:ascii="Arial" w:hAnsi="Arial" w:cs="Arial"/>
                <w:sz w:val="20"/>
                <w:szCs w:val="20"/>
              </w:rPr>
            </w:pPr>
            <w:r w:rsidRPr="00515740">
              <w:rPr>
                <w:rFonts w:ascii="Arial" w:hAnsi="Arial" w:cs="Arial"/>
                <w:sz w:val="20"/>
                <w:szCs w:val="20"/>
              </w:rPr>
              <w:t>0.</w:t>
            </w:r>
            <w:r w:rsidR="00086570" w:rsidRPr="00515740">
              <w:rPr>
                <w:rFonts w:ascii="Arial" w:hAnsi="Arial" w:cs="Arial"/>
                <w:sz w:val="20"/>
                <w:szCs w:val="20"/>
              </w:rPr>
              <w:t>38</w:t>
            </w:r>
          </w:p>
        </w:tc>
      </w:tr>
      <w:tr w:rsidR="006829A8" w:rsidRPr="00515740" w:rsidTr="006829A8">
        <w:trPr>
          <w:trHeight w:val="398"/>
        </w:trPr>
        <w:tc>
          <w:tcPr>
            <w:tcW w:w="1809" w:type="dxa"/>
            <w:shd w:val="clear" w:color="auto" w:fill="auto"/>
            <w:vAlign w:val="center"/>
          </w:tcPr>
          <w:p w:rsidR="006829A8" w:rsidRPr="00515740" w:rsidRDefault="006829A8" w:rsidP="00367B35">
            <w:pPr>
              <w:jc w:val="center"/>
              <w:rPr>
                <w:rFonts w:ascii="Arial" w:hAnsi="Arial" w:cs="Arial"/>
                <w:sz w:val="20"/>
                <w:szCs w:val="20"/>
              </w:rPr>
            </w:pPr>
            <w:r w:rsidRPr="00515740">
              <w:rPr>
                <w:rFonts w:ascii="Arial" w:hAnsi="Arial" w:cs="Arial"/>
                <w:sz w:val="20"/>
                <w:szCs w:val="20"/>
              </w:rPr>
              <w:t>Customer PCB</w:t>
            </w:r>
          </w:p>
        </w:tc>
        <w:tc>
          <w:tcPr>
            <w:tcW w:w="1985" w:type="dxa"/>
            <w:shd w:val="clear" w:color="auto" w:fill="auto"/>
            <w:vAlign w:val="center"/>
          </w:tcPr>
          <w:p w:rsidR="006829A8" w:rsidRPr="00515740" w:rsidRDefault="006829A8" w:rsidP="00367B35">
            <w:pPr>
              <w:jc w:val="center"/>
              <w:rPr>
                <w:rFonts w:ascii="Arial" w:hAnsi="Arial" w:cs="Arial"/>
                <w:sz w:val="20"/>
                <w:szCs w:val="20"/>
              </w:rPr>
            </w:pPr>
            <w:r w:rsidRPr="00515740">
              <w:rPr>
                <w:rFonts w:ascii="Arial" w:hAnsi="Arial" w:cs="Arial"/>
                <w:sz w:val="20"/>
                <w:szCs w:val="20"/>
              </w:rPr>
              <w:t>6.25</w:t>
            </w:r>
          </w:p>
        </w:tc>
        <w:tc>
          <w:tcPr>
            <w:tcW w:w="2058" w:type="dxa"/>
            <w:shd w:val="clear" w:color="auto" w:fill="auto"/>
            <w:vAlign w:val="center"/>
          </w:tcPr>
          <w:p w:rsidR="006829A8" w:rsidRPr="00515740" w:rsidRDefault="00FD7889" w:rsidP="00367B35">
            <w:pPr>
              <w:jc w:val="center"/>
              <w:rPr>
                <w:rFonts w:ascii="Arial" w:hAnsi="Arial" w:cs="Arial"/>
                <w:sz w:val="20"/>
                <w:szCs w:val="20"/>
              </w:rPr>
            </w:pPr>
            <w:r w:rsidRPr="00515740">
              <w:rPr>
                <w:rFonts w:ascii="Arial" w:hAnsi="Arial" w:cs="Arial"/>
                <w:sz w:val="20"/>
                <w:szCs w:val="20"/>
              </w:rPr>
              <w:t>9.8</w:t>
            </w:r>
          </w:p>
        </w:tc>
        <w:tc>
          <w:tcPr>
            <w:tcW w:w="2058" w:type="dxa"/>
            <w:shd w:val="clear" w:color="auto" w:fill="auto"/>
            <w:vAlign w:val="center"/>
          </w:tcPr>
          <w:p w:rsidR="006829A8" w:rsidRPr="00515740" w:rsidRDefault="00FD7889" w:rsidP="00367B35">
            <w:pPr>
              <w:jc w:val="center"/>
              <w:rPr>
                <w:rFonts w:ascii="Arial" w:hAnsi="Arial" w:cs="Arial"/>
                <w:sz w:val="20"/>
                <w:szCs w:val="20"/>
              </w:rPr>
            </w:pPr>
            <w:r w:rsidRPr="00515740">
              <w:rPr>
                <w:rFonts w:ascii="Arial" w:hAnsi="Arial" w:cs="Arial"/>
                <w:sz w:val="20"/>
                <w:szCs w:val="20"/>
              </w:rPr>
              <w:t>5.3</w:t>
            </w:r>
          </w:p>
        </w:tc>
        <w:tc>
          <w:tcPr>
            <w:tcW w:w="2058" w:type="dxa"/>
            <w:shd w:val="clear" w:color="auto" w:fill="auto"/>
            <w:vAlign w:val="center"/>
          </w:tcPr>
          <w:p w:rsidR="006829A8" w:rsidRPr="00515740" w:rsidRDefault="006829A8" w:rsidP="00086570">
            <w:pPr>
              <w:jc w:val="center"/>
              <w:rPr>
                <w:rFonts w:ascii="Arial" w:hAnsi="Arial" w:cs="Arial"/>
                <w:sz w:val="20"/>
                <w:szCs w:val="20"/>
              </w:rPr>
            </w:pPr>
            <w:r w:rsidRPr="00515740">
              <w:rPr>
                <w:rFonts w:ascii="Arial" w:hAnsi="Arial" w:cs="Arial"/>
                <w:sz w:val="20"/>
                <w:szCs w:val="20"/>
              </w:rPr>
              <w:t>0.38</w:t>
            </w:r>
          </w:p>
        </w:tc>
      </w:tr>
    </w:tbl>
    <w:p w:rsidR="00D26203" w:rsidRPr="008F5E3B" w:rsidRDefault="00D26203" w:rsidP="00D26203">
      <w:pPr>
        <w:rPr>
          <w:rFonts w:ascii="Arial" w:hAnsi="Arial" w:cs="Arial"/>
        </w:rPr>
      </w:pPr>
    </w:p>
    <w:p w:rsidR="0010422D" w:rsidRPr="00F64F8B" w:rsidRDefault="0010422D" w:rsidP="0017028E">
      <w:pPr>
        <w:pStyle w:val="4"/>
        <w:numPr>
          <w:ilvl w:val="2"/>
          <w:numId w:val="20"/>
        </w:numPr>
        <w:rPr>
          <w:rFonts w:ascii="Arial" w:eastAsia="宋体" w:hAnsi="Arial" w:cs="Arial"/>
          <w:b/>
          <w:sz w:val="24"/>
          <w:szCs w:val="24"/>
        </w:rPr>
      </w:pPr>
      <w:bookmarkStart w:id="381" w:name="_Toc480807459"/>
      <w:r w:rsidRPr="00F64F8B">
        <w:rPr>
          <w:rFonts w:ascii="Arial" w:eastAsia="宋体" w:hAnsi="Arial" w:cs="Arial"/>
          <w:b/>
          <w:sz w:val="24"/>
          <w:szCs w:val="24"/>
        </w:rPr>
        <w:t>PCB</w:t>
      </w:r>
      <w:r w:rsidR="006C72A2" w:rsidRPr="00F64F8B">
        <w:rPr>
          <w:rFonts w:ascii="Arial" w:eastAsia="宋体" w:hAnsi="Arial" w:cs="Arial" w:hint="eastAsia"/>
          <w:b/>
          <w:sz w:val="24"/>
          <w:szCs w:val="24"/>
        </w:rPr>
        <w:t xml:space="preserve"> Description</w:t>
      </w:r>
      <w:bookmarkEnd w:id="381"/>
    </w:p>
    <w:p w:rsidR="0010422D" w:rsidRDefault="006C72A2" w:rsidP="00F45CFC">
      <w:pPr>
        <w:ind w:firstLineChars="200" w:firstLine="420"/>
        <w:rPr>
          <w:rFonts w:ascii="Arial" w:hAnsi="Arial" w:cs="Arial"/>
        </w:rPr>
      </w:pPr>
      <w:r>
        <w:rPr>
          <w:rFonts w:ascii="Arial" w:hAnsi="Arial" w:cs="Arial" w:hint="eastAsia"/>
        </w:rPr>
        <w:t>The PCB</w:t>
      </w:r>
      <w:r w:rsidR="00F64F8B">
        <w:rPr>
          <w:rFonts w:ascii="Arial" w:hAnsi="Arial" w:cs="Arial" w:hint="eastAsia"/>
        </w:rPr>
        <w:t xml:space="preserve"> description</w:t>
      </w:r>
      <w:r>
        <w:rPr>
          <w:rFonts w:ascii="Arial" w:hAnsi="Arial" w:cs="Arial" w:hint="eastAsia"/>
        </w:rPr>
        <w:t xml:space="preserve"> for thermal </w:t>
      </w:r>
      <w:r w:rsidR="00443964">
        <w:rPr>
          <w:rFonts w:ascii="Arial" w:hAnsi="Arial" w:cs="Arial"/>
        </w:rPr>
        <w:t>simul</w:t>
      </w:r>
      <w:r w:rsidR="008C769B">
        <w:rPr>
          <w:rFonts w:ascii="Arial" w:hAnsi="Arial" w:cs="Arial"/>
        </w:rPr>
        <w:t>at</w:t>
      </w:r>
      <w:r w:rsidR="008C769B">
        <w:rPr>
          <w:rFonts w:ascii="Arial" w:hAnsi="Arial" w:cs="Arial" w:hint="eastAsia"/>
        </w:rPr>
        <w:t>ion</w:t>
      </w:r>
      <w:r w:rsidR="00AD7B91">
        <w:rPr>
          <w:rFonts w:ascii="Arial" w:hAnsi="Arial" w:cs="Arial" w:hint="eastAsia"/>
        </w:rPr>
        <w:t xml:space="preserve"> is</w:t>
      </w:r>
      <w:r w:rsidR="00443964">
        <w:rPr>
          <w:rFonts w:ascii="Arial" w:hAnsi="Arial" w:cs="Arial" w:hint="eastAsia"/>
        </w:rPr>
        <w:t xml:space="preserve"> show</w:t>
      </w:r>
      <w:r w:rsidR="0076479D">
        <w:rPr>
          <w:rFonts w:ascii="Arial" w:hAnsi="Arial" w:cs="Arial" w:hint="eastAsia"/>
        </w:rPr>
        <w:t>n</w:t>
      </w:r>
      <w:r>
        <w:rPr>
          <w:rFonts w:ascii="Arial" w:hAnsi="Arial" w:cs="Arial" w:hint="eastAsia"/>
        </w:rPr>
        <w:t xml:space="preserve"> as Table 5-2.</w:t>
      </w:r>
    </w:p>
    <w:p w:rsidR="00443964" w:rsidRPr="00443964" w:rsidRDefault="00443964" w:rsidP="00F45CFC">
      <w:pPr>
        <w:ind w:firstLineChars="200" w:firstLine="420"/>
        <w:rPr>
          <w:rFonts w:ascii="Arial" w:hAnsi="Arial" w:cs="Arial"/>
        </w:rPr>
      </w:pPr>
    </w:p>
    <w:p w:rsidR="004E209B" w:rsidRDefault="00F64F8B" w:rsidP="00F64F8B">
      <w:pPr>
        <w:pStyle w:val="aff0"/>
        <w:rPr>
          <w:rFonts w:ascii="Arial" w:hAnsi="Arial" w:cs="Arial"/>
        </w:rPr>
      </w:pPr>
      <w:bookmarkStart w:id="382" w:name="_Toc480807706"/>
      <w:r w:rsidRPr="00F64F8B">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5</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2</w:t>
      </w:r>
      <w:r w:rsidR="00835C34">
        <w:rPr>
          <w:rFonts w:ascii="Arial" w:hAnsi="Arial" w:cs="Arial"/>
        </w:rPr>
        <w:fldChar w:fldCharType="end"/>
      </w:r>
      <w:r w:rsidRPr="00F64F8B">
        <w:rPr>
          <w:rFonts w:ascii="Arial" w:hAnsi="Arial" w:cs="Arial"/>
        </w:rPr>
        <w:t xml:space="preserve"> </w:t>
      </w:r>
      <w:r w:rsidR="00E56275" w:rsidRPr="00F64F8B">
        <w:rPr>
          <w:rFonts w:ascii="Arial" w:hAnsi="Arial" w:cs="Arial"/>
        </w:rPr>
        <w:t xml:space="preserve">RK3399 </w:t>
      </w:r>
      <w:r w:rsidRPr="00F64F8B">
        <w:rPr>
          <w:rFonts w:ascii="Arial" w:hAnsi="Arial" w:cs="Arial"/>
        </w:rPr>
        <w:t>PCB Description</w:t>
      </w:r>
      <w:bookmarkEnd w:id="382"/>
    </w:p>
    <w:p w:rsidR="00CC5112" w:rsidRPr="00CC5112" w:rsidRDefault="00CC5112" w:rsidP="00CC5112"/>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2977"/>
        <w:gridCol w:w="5182"/>
      </w:tblGrid>
      <w:tr w:rsidR="00350698" w:rsidRPr="00F64F8B" w:rsidTr="006228F0">
        <w:tc>
          <w:tcPr>
            <w:tcW w:w="1809" w:type="dxa"/>
            <w:vMerge w:val="restart"/>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JEDEC PCB</w:t>
            </w:r>
          </w:p>
        </w:tc>
        <w:tc>
          <w:tcPr>
            <w:tcW w:w="2977" w:type="dxa"/>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PCB Dimension</w:t>
            </w:r>
            <w:r w:rsidRPr="00F64F8B">
              <w:rPr>
                <w:rFonts w:ascii="Arial" w:hAnsi="Arial" w:cs="Arial"/>
                <w:sz w:val="20"/>
                <w:szCs w:val="20"/>
              </w:rPr>
              <w:t>（</w:t>
            </w:r>
            <w:r w:rsidRPr="00F64F8B">
              <w:rPr>
                <w:rFonts w:ascii="Arial" w:hAnsi="Arial" w:cs="Arial"/>
                <w:sz w:val="20"/>
                <w:szCs w:val="20"/>
              </w:rPr>
              <w:t>L x W</w:t>
            </w:r>
            <w:r w:rsidRPr="00F64F8B">
              <w:rPr>
                <w:rFonts w:ascii="Arial" w:hAnsi="Arial" w:cs="Arial"/>
                <w:sz w:val="20"/>
                <w:szCs w:val="20"/>
              </w:rPr>
              <w:t>）</w:t>
            </w:r>
          </w:p>
        </w:tc>
        <w:tc>
          <w:tcPr>
            <w:tcW w:w="5182" w:type="dxa"/>
          </w:tcPr>
          <w:p w:rsidR="00350698" w:rsidRPr="00F64F8B" w:rsidRDefault="00350698" w:rsidP="00350698">
            <w:pPr>
              <w:rPr>
                <w:rFonts w:ascii="Arial" w:hAnsi="Arial" w:cs="Arial"/>
                <w:sz w:val="20"/>
                <w:szCs w:val="20"/>
              </w:rPr>
            </w:pPr>
            <w:r w:rsidRPr="00F64F8B">
              <w:rPr>
                <w:rFonts w:ascii="Arial" w:hAnsi="Arial" w:cs="Arial"/>
                <w:sz w:val="20"/>
                <w:szCs w:val="20"/>
              </w:rPr>
              <w:t>101.6 x 114.3 mm</w:t>
            </w:r>
          </w:p>
        </w:tc>
      </w:tr>
      <w:tr w:rsidR="00350698" w:rsidRPr="00F64F8B" w:rsidTr="006228F0">
        <w:tc>
          <w:tcPr>
            <w:tcW w:w="1809" w:type="dxa"/>
            <w:vMerge/>
          </w:tcPr>
          <w:p w:rsidR="00350698" w:rsidRPr="00F64F8B" w:rsidRDefault="00350698" w:rsidP="00350698">
            <w:pPr>
              <w:rPr>
                <w:rFonts w:ascii="Arial" w:hAnsi="Arial" w:cs="Arial"/>
                <w:sz w:val="20"/>
                <w:szCs w:val="20"/>
              </w:rPr>
            </w:pPr>
          </w:p>
        </w:tc>
        <w:tc>
          <w:tcPr>
            <w:tcW w:w="2977" w:type="dxa"/>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PCB Thickness</w:t>
            </w:r>
          </w:p>
        </w:tc>
        <w:tc>
          <w:tcPr>
            <w:tcW w:w="5182" w:type="dxa"/>
          </w:tcPr>
          <w:p w:rsidR="00350698" w:rsidRPr="00F64F8B" w:rsidRDefault="00350698" w:rsidP="00350698">
            <w:pPr>
              <w:rPr>
                <w:rFonts w:ascii="Arial" w:hAnsi="Arial" w:cs="Arial"/>
                <w:sz w:val="20"/>
                <w:szCs w:val="20"/>
              </w:rPr>
            </w:pPr>
            <w:r w:rsidRPr="00F64F8B">
              <w:rPr>
                <w:rFonts w:ascii="Arial" w:hAnsi="Arial" w:cs="Arial"/>
                <w:sz w:val="20"/>
                <w:szCs w:val="20"/>
              </w:rPr>
              <w:t>1.6mm</w:t>
            </w:r>
          </w:p>
        </w:tc>
      </w:tr>
      <w:tr w:rsidR="00350698" w:rsidRPr="00F64F8B" w:rsidTr="006228F0">
        <w:tc>
          <w:tcPr>
            <w:tcW w:w="1809" w:type="dxa"/>
            <w:vMerge/>
          </w:tcPr>
          <w:p w:rsidR="00350698" w:rsidRPr="00F64F8B" w:rsidRDefault="00350698" w:rsidP="00350698">
            <w:pPr>
              <w:rPr>
                <w:rFonts w:ascii="Arial" w:hAnsi="Arial" w:cs="Arial"/>
                <w:sz w:val="20"/>
                <w:szCs w:val="20"/>
              </w:rPr>
            </w:pPr>
          </w:p>
        </w:tc>
        <w:tc>
          <w:tcPr>
            <w:tcW w:w="2977" w:type="dxa"/>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Number of Cu Layer</w:t>
            </w:r>
          </w:p>
        </w:tc>
        <w:tc>
          <w:tcPr>
            <w:tcW w:w="5182" w:type="dxa"/>
          </w:tcPr>
          <w:p w:rsidR="00350698" w:rsidRPr="00F64F8B" w:rsidRDefault="00350698" w:rsidP="00350698">
            <w:pPr>
              <w:rPr>
                <w:rFonts w:ascii="Arial" w:hAnsi="Arial" w:cs="Arial"/>
                <w:sz w:val="20"/>
                <w:szCs w:val="20"/>
              </w:rPr>
            </w:pPr>
            <w:r w:rsidRPr="00F64F8B">
              <w:rPr>
                <w:rFonts w:ascii="Arial" w:hAnsi="Arial" w:cs="Arial"/>
                <w:sz w:val="20"/>
                <w:szCs w:val="20"/>
              </w:rPr>
              <w:t>8-layers</w:t>
            </w:r>
          </w:p>
          <w:p w:rsidR="00350698" w:rsidRPr="00F64F8B" w:rsidRDefault="00350698" w:rsidP="00FD7889">
            <w:pPr>
              <w:rPr>
                <w:rFonts w:ascii="Arial" w:hAnsi="Arial" w:cs="Arial"/>
                <w:sz w:val="20"/>
                <w:szCs w:val="20"/>
              </w:rPr>
            </w:pPr>
            <w:r w:rsidRPr="00F64F8B">
              <w:rPr>
                <w:rFonts w:ascii="Arial" w:hAnsi="Arial" w:cs="Arial"/>
                <w:sz w:val="20"/>
                <w:szCs w:val="20"/>
              </w:rPr>
              <w:t>L1/L6-0.045mm</w:t>
            </w:r>
            <w:r w:rsidRPr="00F64F8B">
              <w:rPr>
                <w:rFonts w:ascii="Arial" w:hAnsi="Arial" w:cs="Arial"/>
                <w:sz w:val="20"/>
                <w:szCs w:val="20"/>
              </w:rPr>
              <w:t>，</w:t>
            </w:r>
            <w:r w:rsidRPr="00F64F8B">
              <w:rPr>
                <w:rFonts w:ascii="Arial" w:hAnsi="Arial" w:cs="Arial"/>
                <w:sz w:val="20"/>
                <w:szCs w:val="20"/>
              </w:rPr>
              <w:t>L2~L5-0.035mm</w:t>
            </w:r>
          </w:p>
        </w:tc>
      </w:tr>
      <w:tr w:rsidR="00350698" w:rsidRPr="00F64F8B" w:rsidTr="006228F0">
        <w:tc>
          <w:tcPr>
            <w:tcW w:w="1809" w:type="dxa"/>
            <w:vMerge w:val="restart"/>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Customer PCB</w:t>
            </w:r>
          </w:p>
        </w:tc>
        <w:tc>
          <w:tcPr>
            <w:tcW w:w="2977" w:type="dxa"/>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PCB Dimension</w:t>
            </w:r>
            <w:r w:rsidRPr="00F64F8B">
              <w:rPr>
                <w:rFonts w:ascii="Arial" w:hAnsi="Arial" w:cs="Arial"/>
                <w:sz w:val="20"/>
                <w:szCs w:val="20"/>
              </w:rPr>
              <w:t>（</w:t>
            </w:r>
            <w:r w:rsidRPr="00F64F8B">
              <w:rPr>
                <w:rFonts w:ascii="Arial" w:hAnsi="Arial" w:cs="Arial"/>
                <w:sz w:val="20"/>
                <w:szCs w:val="20"/>
              </w:rPr>
              <w:t>L x W</w:t>
            </w:r>
            <w:r w:rsidRPr="00F64F8B">
              <w:rPr>
                <w:rFonts w:ascii="Arial" w:hAnsi="Arial" w:cs="Arial"/>
                <w:sz w:val="20"/>
                <w:szCs w:val="20"/>
              </w:rPr>
              <w:t>）</w:t>
            </w:r>
          </w:p>
        </w:tc>
        <w:tc>
          <w:tcPr>
            <w:tcW w:w="5182" w:type="dxa"/>
          </w:tcPr>
          <w:p w:rsidR="00350698" w:rsidRPr="00F64F8B" w:rsidRDefault="00D545F5" w:rsidP="00350698">
            <w:pPr>
              <w:rPr>
                <w:rFonts w:ascii="Arial" w:hAnsi="Arial" w:cs="Arial"/>
                <w:sz w:val="20"/>
                <w:szCs w:val="20"/>
              </w:rPr>
            </w:pPr>
            <w:r w:rsidRPr="00F64F8B">
              <w:rPr>
                <w:rFonts w:ascii="Arial" w:hAnsi="Arial" w:cs="Arial"/>
                <w:sz w:val="20"/>
                <w:szCs w:val="20"/>
              </w:rPr>
              <w:t>130 x 115mm</w:t>
            </w:r>
          </w:p>
        </w:tc>
      </w:tr>
      <w:tr w:rsidR="00350698" w:rsidRPr="00F64F8B" w:rsidTr="006228F0">
        <w:tc>
          <w:tcPr>
            <w:tcW w:w="1809" w:type="dxa"/>
            <w:vMerge/>
          </w:tcPr>
          <w:p w:rsidR="00350698" w:rsidRPr="00F64F8B" w:rsidRDefault="00350698" w:rsidP="00350698">
            <w:pPr>
              <w:rPr>
                <w:rFonts w:ascii="Arial" w:hAnsi="Arial" w:cs="Arial"/>
                <w:sz w:val="20"/>
                <w:szCs w:val="20"/>
              </w:rPr>
            </w:pPr>
          </w:p>
        </w:tc>
        <w:tc>
          <w:tcPr>
            <w:tcW w:w="2977" w:type="dxa"/>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PCB Thickness</w:t>
            </w:r>
          </w:p>
        </w:tc>
        <w:tc>
          <w:tcPr>
            <w:tcW w:w="5182" w:type="dxa"/>
          </w:tcPr>
          <w:p w:rsidR="00350698" w:rsidRPr="00F64F8B" w:rsidRDefault="00D545F5" w:rsidP="00350698">
            <w:pPr>
              <w:rPr>
                <w:rFonts w:ascii="Arial" w:hAnsi="Arial" w:cs="Arial"/>
                <w:sz w:val="20"/>
                <w:szCs w:val="20"/>
              </w:rPr>
            </w:pPr>
            <w:r w:rsidRPr="00F64F8B">
              <w:rPr>
                <w:rFonts w:ascii="Arial" w:hAnsi="Arial" w:cs="Arial"/>
                <w:sz w:val="20"/>
                <w:szCs w:val="20"/>
              </w:rPr>
              <w:t>1.6mm</w:t>
            </w:r>
          </w:p>
        </w:tc>
      </w:tr>
      <w:tr w:rsidR="00350698" w:rsidRPr="00F64F8B" w:rsidTr="006228F0">
        <w:tc>
          <w:tcPr>
            <w:tcW w:w="1809" w:type="dxa"/>
            <w:vMerge/>
          </w:tcPr>
          <w:p w:rsidR="00350698" w:rsidRPr="00F64F8B" w:rsidRDefault="00350698" w:rsidP="00350698">
            <w:pPr>
              <w:rPr>
                <w:rFonts w:ascii="Arial" w:hAnsi="Arial" w:cs="Arial"/>
                <w:sz w:val="20"/>
                <w:szCs w:val="20"/>
              </w:rPr>
            </w:pPr>
          </w:p>
        </w:tc>
        <w:tc>
          <w:tcPr>
            <w:tcW w:w="2977" w:type="dxa"/>
            <w:vAlign w:val="center"/>
          </w:tcPr>
          <w:p w:rsidR="00350698" w:rsidRPr="00F64F8B" w:rsidRDefault="00350698" w:rsidP="006228F0">
            <w:pPr>
              <w:jc w:val="both"/>
              <w:rPr>
                <w:rFonts w:ascii="Arial" w:hAnsi="Arial" w:cs="Arial"/>
                <w:sz w:val="20"/>
                <w:szCs w:val="20"/>
              </w:rPr>
            </w:pPr>
            <w:r w:rsidRPr="00F64F8B">
              <w:rPr>
                <w:rFonts w:ascii="Arial" w:hAnsi="Arial" w:cs="Arial"/>
                <w:sz w:val="20"/>
                <w:szCs w:val="20"/>
              </w:rPr>
              <w:t>Number of Cu Layer</w:t>
            </w:r>
          </w:p>
        </w:tc>
        <w:tc>
          <w:tcPr>
            <w:tcW w:w="5182" w:type="dxa"/>
          </w:tcPr>
          <w:p w:rsidR="00D545F5" w:rsidRPr="00F64F8B" w:rsidRDefault="00D545F5" w:rsidP="00D545F5">
            <w:pPr>
              <w:rPr>
                <w:rFonts w:ascii="Arial" w:hAnsi="Arial" w:cs="Arial"/>
                <w:sz w:val="20"/>
                <w:szCs w:val="20"/>
              </w:rPr>
            </w:pPr>
            <w:r w:rsidRPr="00F64F8B">
              <w:rPr>
                <w:rFonts w:ascii="Arial" w:hAnsi="Arial" w:cs="Arial"/>
                <w:sz w:val="20"/>
                <w:szCs w:val="20"/>
              </w:rPr>
              <w:t>8-layers</w:t>
            </w:r>
          </w:p>
          <w:p w:rsidR="00350698" w:rsidRPr="00F64F8B" w:rsidRDefault="00D545F5" w:rsidP="00FD7889">
            <w:pPr>
              <w:rPr>
                <w:rFonts w:ascii="Arial" w:hAnsi="Arial" w:cs="Arial"/>
                <w:sz w:val="20"/>
                <w:szCs w:val="20"/>
              </w:rPr>
            </w:pPr>
            <w:r w:rsidRPr="00F64F8B">
              <w:rPr>
                <w:rFonts w:ascii="Arial" w:hAnsi="Arial" w:cs="Arial"/>
                <w:sz w:val="20"/>
                <w:szCs w:val="20"/>
              </w:rPr>
              <w:t>L1/L6-0.030mm</w:t>
            </w:r>
            <w:r w:rsidRPr="00F64F8B">
              <w:rPr>
                <w:rFonts w:ascii="Arial" w:hAnsi="Arial" w:cs="Arial"/>
                <w:sz w:val="20"/>
                <w:szCs w:val="20"/>
              </w:rPr>
              <w:t>，</w:t>
            </w:r>
            <w:r w:rsidRPr="00F64F8B">
              <w:rPr>
                <w:rFonts w:ascii="Arial" w:hAnsi="Arial" w:cs="Arial"/>
                <w:sz w:val="20"/>
                <w:szCs w:val="20"/>
              </w:rPr>
              <w:t>L2~L5-0.017mm</w:t>
            </w:r>
          </w:p>
        </w:tc>
      </w:tr>
    </w:tbl>
    <w:p w:rsidR="0010422D" w:rsidRDefault="0010422D"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Default="00CC5112" w:rsidP="00F45CFC">
      <w:pPr>
        <w:rPr>
          <w:rFonts w:ascii="Arial" w:hAnsi="Arial" w:cs="Arial"/>
        </w:rPr>
      </w:pPr>
    </w:p>
    <w:p w:rsidR="00CC5112" w:rsidRPr="008F5E3B" w:rsidRDefault="00CC5112" w:rsidP="00F45CFC">
      <w:pPr>
        <w:rPr>
          <w:rFonts w:ascii="Arial" w:hAnsi="Arial" w:cs="Arial"/>
        </w:rPr>
      </w:pPr>
    </w:p>
    <w:p w:rsidR="0010422D" w:rsidRPr="00F64F8B" w:rsidRDefault="00F64F8B" w:rsidP="0017028E">
      <w:pPr>
        <w:pStyle w:val="4"/>
        <w:numPr>
          <w:ilvl w:val="2"/>
          <w:numId w:val="20"/>
        </w:numPr>
        <w:rPr>
          <w:rFonts w:ascii="Arial" w:eastAsia="宋体" w:hAnsi="Arial" w:cs="Arial"/>
          <w:b/>
          <w:sz w:val="24"/>
          <w:szCs w:val="24"/>
        </w:rPr>
      </w:pPr>
      <w:bookmarkStart w:id="383" w:name="_Toc480807460"/>
      <w:r w:rsidRPr="00F64F8B">
        <w:rPr>
          <w:rFonts w:ascii="Arial" w:eastAsia="宋体" w:hAnsi="Arial" w:cs="Arial" w:hint="eastAsia"/>
          <w:b/>
          <w:sz w:val="24"/>
          <w:szCs w:val="24"/>
        </w:rPr>
        <w:lastRenderedPageBreak/>
        <w:t>Terminology</w:t>
      </w:r>
      <w:bookmarkEnd w:id="383"/>
    </w:p>
    <w:p w:rsidR="008D686A" w:rsidRPr="00F64F8B" w:rsidRDefault="00F64F8B" w:rsidP="008D686A">
      <w:pPr>
        <w:ind w:firstLineChars="200" w:firstLine="400"/>
        <w:rPr>
          <w:rFonts w:ascii="Arial" w:hAnsi="Arial" w:cs="Arial"/>
          <w:sz w:val="20"/>
          <w:szCs w:val="20"/>
        </w:rPr>
      </w:pPr>
      <w:r w:rsidRPr="00F64F8B">
        <w:rPr>
          <w:rFonts w:ascii="Arial" w:hAnsi="Arial" w:cs="Arial"/>
          <w:sz w:val="20"/>
          <w:szCs w:val="20"/>
        </w:rPr>
        <w:t>The term</w:t>
      </w:r>
      <w:r w:rsidR="007450A2">
        <w:rPr>
          <w:rFonts w:ascii="Arial" w:hAnsi="Arial" w:cs="Arial" w:hint="eastAsia"/>
          <w:sz w:val="20"/>
          <w:szCs w:val="20"/>
        </w:rPr>
        <w:t>inology</w:t>
      </w:r>
      <w:r w:rsidRPr="00F64F8B">
        <w:rPr>
          <w:rFonts w:ascii="Arial" w:hAnsi="Arial" w:cs="Arial"/>
          <w:sz w:val="20"/>
          <w:szCs w:val="20"/>
        </w:rPr>
        <w:t xml:space="preserve"> in this chapter </w:t>
      </w:r>
      <w:r w:rsidR="007450A2">
        <w:rPr>
          <w:rFonts w:ascii="Arial" w:hAnsi="Arial" w:cs="Arial" w:hint="eastAsia"/>
          <w:sz w:val="20"/>
          <w:szCs w:val="20"/>
        </w:rPr>
        <w:t>is</w:t>
      </w:r>
      <w:r w:rsidRPr="00F64F8B">
        <w:rPr>
          <w:rFonts w:ascii="Arial" w:hAnsi="Arial" w:cs="Arial"/>
          <w:sz w:val="20"/>
          <w:szCs w:val="20"/>
        </w:rPr>
        <w:t xml:space="preserve"> explained as follow</w:t>
      </w:r>
      <w:r w:rsidR="00BF13EF">
        <w:rPr>
          <w:rFonts w:ascii="Arial" w:hAnsi="Arial" w:cs="Arial" w:hint="eastAsia"/>
          <w:sz w:val="20"/>
          <w:szCs w:val="20"/>
        </w:rPr>
        <w:t>ing</w:t>
      </w:r>
      <w:r w:rsidRPr="00F64F8B">
        <w:rPr>
          <w:rFonts w:ascii="Arial" w:hAnsi="Arial" w:cs="Arial"/>
          <w:sz w:val="20"/>
          <w:szCs w:val="20"/>
        </w:rPr>
        <w:t>:</w:t>
      </w:r>
    </w:p>
    <w:p w:rsidR="00CC6C66" w:rsidRPr="00F64F8B" w:rsidRDefault="008C620D" w:rsidP="0017028E">
      <w:pPr>
        <w:numPr>
          <w:ilvl w:val="0"/>
          <w:numId w:val="10"/>
        </w:numPr>
        <w:rPr>
          <w:rFonts w:ascii="Arial" w:hAnsi="Arial" w:cs="Arial"/>
          <w:sz w:val="20"/>
          <w:szCs w:val="20"/>
        </w:rPr>
      </w:pPr>
      <w:r w:rsidRPr="00F64F8B">
        <w:rPr>
          <w:rFonts w:ascii="Arial" w:hAnsi="Arial" w:cs="Arial"/>
          <w:bCs/>
          <w:iCs/>
          <w:kern w:val="0"/>
          <w:sz w:val="20"/>
          <w:szCs w:val="20"/>
        </w:rPr>
        <w:t>TJ</w:t>
      </w:r>
      <w:r w:rsidR="00CC6C66" w:rsidRPr="00F64F8B">
        <w:rPr>
          <w:rFonts w:ascii="Arial" w:hAnsi="Arial" w:cs="Arial"/>
          <w:sz w:val="20"/>
          <w:szCs w:val="20"/>
        </w:rPr>
        <w:t xml:space="preserve">: </w:t>
      </w:r>
      <w:r w:rsidR="00E01064" w:rsidRPr="00F64F8B">
        <w:rPr>
          <w:rFonts w:ascii="Arial" w:hAnsi="Arial" w:cs="Arial"/>
          <w:sz w:val="20"/>
          <w:szCs w:val="20"/>
        </w:rPr>
        <w:t>T</w:t>
      </w:r>
      <w:r w:rsidR="00CC6C66" w:rsidRPr="00F64F8B">
        <w:rPr>
          <w:rFonts w:ascii="Arial" w:hAnsi="Arial" w:cs="Arial"/>
          <w:sz w:val="20"/>
          <w:szCs w:val="20"/>
        </w:rPr>
        <w:t>he maximum junction temperature</w:t>
      </w:r>
    </w:p>
    <w:p w:rsidR="00CC6C66" w:rsidRPr="00F64F8B" w:rsidRDefault="008C620D" w:rsidP="0017028E">
      <w:pPr>
        <w:numPr>
          <w:ilvl w:val="0"/>
          <w:numId w:val="10"/>
        </w:numPr>
        <w:rPr>
          <w:rFonts w:ascii="Arial" w:hAnsi="Arial" w:cs="Arial"/>
          <w:sz w:val="20"/>
          <w:szCs w:val="20"/>
        </w:rPr>
      </w:pPr>
      <w:r w:rsidRPr="00F64F8B">
        <w:rPr>
          <w:rFonts w:ascii="Arial" w:hAnsi="Arial" w:cs="Arial"/>
          <w:bCs/>
          <w:iCs/>
          <w:kern w:val="0"/>
          <w:sz w:val="20"/>
          <w:szCs w:val="20"/>
        </w:rPr>
        <w:t>TA</w:t>
      </w:r>
      <w:r w:rsidR="00CC6C66" w:rsidRPr="00F64F8B">
        <w:rPr>
          <w:rFonts w:ascii="Arial" w:hAnsi="Arial" w:cs="Arial"/>
          <w:sz w:val="20"/>
          <w:szCs w:val="20"/>
        </w:rPr>
        <w:t xml:space="preserve">: </w:t>
      </w:r>
      <w:r w:rsidR="00E01064" w:rsidRPr="00F64F8B">
        <w:rPr>
          <w:rFonts w:ascii="Arial" w:hAnsi="Arial" w:cs="Arial"/>
          <w:sz w:val="20"/>
          <w:szCs w:val="20"/>
        </w:rPr>
        <w:t>T</w:t>
      </w:r>
      <w:r w:rsidR="00CC6C66" w:rsidRPr="00F64F8B">
        <w:rPr>
          <w:rFonts w:ascii="Arial" w:hAnsi="Arial" w:cs="Arial"/>
          <w:sz w:val="20"/>
          <w:szCs w:val="20"/>
        </w:rPr>
        <w:t>he ambient or environment temperature</w:t>
      </w:r>
    </w:p>
    <w:p w:rsidR="008D686A" w:rsidRDefault="008C620D" w:rsidP="0017028E">
      <w:pPr>
        <w:numPr>
          <w:ilvl w:val="0"/>
          <w:numId w:val="10"/>
        </w:numPr>
        <w:rPr>
          <w:rFonts w:ascii="Arial" w:hAnsi="Arial" w:cs="Arial"/>
          <w:sz w:val="20"/>
          <w:szCs w:val="20"/>
        </w:rPr>
      </w:pPr>
      <w:r w:rsidRPr="008D686A">
        <w:rPr>
          <w:rFonts w:ascii="Arial" w:hAnsi="Arial" w:cs="Arial"/>
          <w:bCs/>
          <w:iCs/>
          <w:kern w:val="0"/>
          <w:sz w:val="20"/>
          <w:szCs w:val="20"/>
        </w:rPr>
        <w:t>TC</w:t>
      </w:r>
      <w:r w:rsidR="00CC6C66" w:rsidRPr="008D686A">
        <w:rPr>
          <w:rFonts w:ascii="Arial" w:hAnsi="Arial" w:cs="Arial"/>
          <w:sz w:val="20"/>
          <w:szCs w:val="20"/>
        </w:rPr>
        <w:t xml:space="preserve">: </w:t>
      </w:r>
      <w:r w:rsidR="00E01064" w:rsidRPr="008D686A">
        <w:rPr>
          <w:rFonts w:ascii="Arial" w:hAnsi="Arial" w:cs="Arial"/>
          <w:sz w:val="20"/>
          <w:szCs w:val="20"/>
        </w:rPr>
        <w:t>T</w:t>
      </w:r>
      <w:r w:rsidR="00CC6C66" w:rsidRPr="008D686A">
        <w:rPr>
          <w:rFonts w:ascii="Arial" w:hAnsi="Arial" w:cs="Arial"/>
          <w:sz w:val="20"/>
          <w:szCs w:val="20"/>
        </w:rPr>
        <w:t>he maximum compound surface temperature</w:t>
      </w:r>
    </w:p>
    <w:p w:rsidR="00C11E1A" w:rsidRPr="00F64F8B" w:rsidRDefault="00FD7889" w:rsidP="0017028E">
      <w:pPr>
        <w:numPr>
          <w:ilvl w:val="0"/>
          <w:numId w:val="10"/>
        </w:numPr>
        <w:rPr>
          <w:rFonts w:ascii="Arial" w:hAnsi="Arial" w:cs="Arial"/>
          <w:sz w:val="20"/>
          <w:szCs w:val="20"/>
        </w:rPr>
      </w:pPr>
      <w:r w:rsidRPr="008D686A">
        <w:rPr>
          <w:rFonts w:ascii="Arial" w:hAnsi="Arial" w:cs="Arial"/>
          <w:bCs/>
          <w:iCs/>
          <w:kern w:val="0"/>
          <w:sz w:val="20"/>
          <w:szCs w:val="20"/>
        </w:rPr>
        <w:t>TB</w:t>
      </w:r>
      <w:r w:rsidR="00CC6C66" w:rsidRPr="008D686A">
        <w:rPr>
          <w:rFonts w:ascii="Arial" w:hAnsi="Arial" w:cs="Arial"/>
          <w:sz w:val="20"/>
          <w:szCs w:val="20"/>
        </w:rPr>
        <w:t xml:space="preserve">: </w:t>
      </w:r>
      <w:r w:rsidR="00E01064" w:rsidRPr="008D686A">
        <w:rPr>
          <w:rFonts w:ascii="Arial" w:hAnsi="Arial" w:cs="Arial"/>
          <w:sz w:val="20"/>
          <w:szCs w:val="20"/>
        </w:rPr>
        <w:t>T</w:t>
      </w:r>
      <w:r w:rsidR="00CC6C66" w:rsidRPr="008D686A">
        <w:rPr>
          <w:rFonts w:ascii="Arial" w:hAnsi="Arial" w:cs="Arial"/>
          <w:sz w:val="20"/>
          <w:szCs w:val="20"/>
        </w:rPr>
        <w:t>he maximum surface temperature of PCB bottom</w:t>
      </w:r>
    </w:p>
    <w:p w:rsidR="00FD7889" w:rsidRPr="00F64F8B" w:rsidRDefault="00FD7889" w:rsidP="0017028E">
      <w:pPr>
        <w:numPr>
          <w:ilvl w:val="0"/>
          <w:numId w:val="10"/>
        </w:numPr>
        <w:rPr>
          <w:rFonts w:ascii="Arial" w:hAnsi="Arial" w:cs="Arial"/>
          <w:sz w:val="20"/>
          <w:szCs w:val="20"/>
        </w:rPr>
      </w:pPr>
      <w:r w:rsidRPr="00F64F8B">
        <w:rPr>
          <w:rFonts w:ascii="Arial" w:hAnsi="Arial" w:cs="Arial"/>
          <w:bCs/>
          <w:iCs/>
          <w:kern w:val="0"/>
          <w:sz w:val="20"/>
          <w:szCs w:val="20"/>
        </w:rPr>
        <w:t>P</w:t>
      </w:r>
      <w:r w:rsidRPr="00F64F8B">
        <w:rPr>
          <w:rFonts w:ascii="Arial" w:hAnsi="Arial" w:cs="Arial"/>
          <w:bCs/>
          <w:kern w:val="0"/>
          <w:sz w:val="20"/>
          <w:szCs w:val="20"/>
        </w:rPr>
        <w:t>: Total power</w:t>
      </w:r>
      <w:r w:rsidR="000B3711" w:rsidRPr="000B3711">
        <w:rPr>
          <w:rFonts w:ascii="Arial" w:hAnsi="Arial" w:cs="Arial"/>
          <w:bCs/>
          <w:kern w:val="0"/>
          <w:sz w:val="20"/>
          <w:szCs w:val="20"/>
        </w:rPr>
        <w:t xml:space="preserve"> </w:t>
      </w:r>
      <w:r w:rsidR="000B3711" w:rsidRPr="00F64F8B">
        <w:rPr>
          <w:rFonts w:ascii="Arial" w:hAnsi="Arial" w:cs="Arial"/>
          <w:bCs/>
          <w:kern w:val="0"/>
          <w:sz w:val="20"/>
          <w:szCs w:val="20"/>
        </w:rPr>
        <w:t>input</w:t>
      </w:r>
    </w:p>
    <w:p w:rsidR="00B64308" w:rsidRPr="008F5E3B" w:rsidRDefault="0002439F" w:rsidP="00086570">
      <w:pPr>
        <w:jc w:val="center"/>
        <w:rPr>
          <w:rFonts w:ascii="Arial" w:hAnsi="Arial" w:cs="Arial"/>
        </w:rPr>
      </w:pPr>
      <w:r w:rsidRPr="00835C34">
        <w:rPr>
          <w:rFonts w:ascii="Arial" w:hAnsi="Arial" w:cs="Arial"/>
        </w:rPr>
        <w:pict>
          <v:shape id="_x0000_i1162" type="#_x0000_t75" style="width:488.25pt;height:163.5pt">
            <v:imagedata r:id="rId178" o:title=""/>
          </v:shape>
        </w:pict>
      </w:r>
    </w:p>
    <w:p w:rsidR="00CC5112" w:rsidRDefault="00CC5112" w:rsidP="007450A2">
      <w:pPr>
        <w:pStyle w:val="aff0"/>
        <w:rPr>
          <w:rFonts w:ascii="Arial" w:hAnsi="Arial" w:cs="Arial"/>
        </w:rPr>
      </w:pPr>
    </w:p>
    <w:p w:rsidR="00004DF0" w:rsidRPr="00D84517" w:rsidRDefault="007450A2" w:rsidP="007450A2">
      <w:pPr>
        <w:pStyle w:val="aff0"/>
        <w:rPr>
          <w:rFonts w:ascii="Arial" w:hAnsi="Arial" w:cs="Arial"/>
        </w:rPr>
      </w:pPr>
      <w:bookmarkStart w:id="384" w:name="_Toc480807651"/>
      <w:r w:rsidRPr="00D8451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Pr="00D84517">
        <w:rPr>
          <w:rFonts w:ascii="Arial" w:hAnsi="Arial" w:cs="Arial"/>
        </w:rPr>
        <w:t xml:space="preserve"> </w:t>
      </w:r>
      <w:r w:rsidR="0065287D" w:rsidRPr="00D84517">
        <w:rPr>
          <w:rFonts w:ascii="Arial" w:hAnsi="Arial" w:cs="Arial"/>
        </w:rPr>
        <w:t>θJA</w:t>
      </w:r>
      <w:bookmarkEnd w:id="384"/>
      <w:r w:rsidR="00D84517" w:rsidRPr="00D84517">
        <w:rPr>
          <w:rFonts w:ascii="Arial" w:hAnsi="Arial" w:cs="Arial"/>
        </w:rPr>
        <w:t xml:space="preserve"> </w:t>
      </w:r>
    </w:p>
    <w:p w:rsidR="007450A2" w:rsidRPr="008F5E3B" w:rsidRDefault="007450A2" w:rsidP="00086570">
      <w:pPr>
        <w:jc w:val="center"/>
        <w:rPr>
          <w:rFonts w:ascii="Arial" w:hAnsi="Arial" w:cs="Arial"/>
        </w:rPr>
      </w:pPr>
    </w:p>
    <w:p w:rsidR="00004DF0" w:rsidRPr="008F5E3B" w:rsidRDefault="0002439F" w:rsidP="00086570">
      <w:pPr>
        <w:jc w:val="center"/>
        <w:rPr>
          <w:rFonts w:ascii="Arial" w:hAnsi="Arial" w:cs="Arial"/>
        </w:rPr>
      </w:pPr>
      <w:r w:rsidRPr="00835C34">
        <w:rPr>
          <w:rFonts w:ascii="Arial" w:hAnsi="Arial" w:cs="Arial"/>
        </w:rPr>
        <w:pict>
          <v:shape id="_x0000_i1163" type="#_x0000_t75" style="width:486pt;height:184.5pt">
            <v:imagedata r:id="rId179" o:title=""/>
          </v:shape>
        </w:pict>
      </w:r>
    </w:p>
    <w:p w:rsidR="00CC5112" w:rsidRDefault="00CC5112" w:rsidP="007450A2">
      <w:pPr>
        <w:pStyle w:val="aff0"/>
        <w:rPr>
          <w:rFonts w:ascii="Arial" w:hAnsi="Arial" w:cs="Arial"/>
        </w:rPr>
      </w:pPr>
    </w:p>
    <w:p w:rsidR="00004DF0" w:rsidRDefault="007450A2" w:rsidP="007450A2">
      <w:pPr>
        <w:pStyle w:val="aff0"/>
        <w:rPr>
          <w:rFonts w:ascii="Arial" w:hAnsi="Arial" w:cs="Arial"/>
        </w:rPr>
      </w:pPr>
      <w:bookmarkStart w:id="385" w:name="_Toc480807652"/>
      <w:r w:rsidRPr="00D8451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Pr="00D84517">
        <w:rPr>
          <w:rFonts w:ascii="Arial" w:hAnsi="Arial" w:cs="Arial" w:hint="eastAsia"/>
        </w:rPr>
        <w:t xml:space="preserve"> </w:t>
      </w:r>
      <w:r w:rsidR="0065287D" w:rsidRPr="008F5E3B">
        <w:rPr>
          <w:rFonts w:ascii="Arial" w:hAnsi="Arial" w:cs="Arial"/>
        </w:rPr>
        <w:t>θJC</w:t>
      </w:r>
      <w:bookmarkEnd w:id="385"/>
    </w:p>
    <w:p w:rsidR="007450A2" w:rsidRPr="008F5E3B" w:rsidRDefault="007450A2" w:rsidP="00086570">
      <w:pPr>
        <w:jc w:val="center"/>
        <w:rPr>
          <w:rFonts w:ascii="Arial" w:hAnsi="Arial" w:cs="Arial"/>
        </w:rPr>
      </w:pPr>
    </w:p>
    <w:p w:rsidR="00B64308" w:rsidRPr="008F5E3B" w:rsidRDefault="0002439F" w:rsidP="00086570">
      <w:pPr>
        <w:jc w:val="center"/>
        <w:rPr>
          <w:rFonts w:ascii="Arial" w:hAnsi="Arial" w:cs="Arial"/>
        </w:rPr>
      </w:pPr>
      <w:r w:rsidRPr="00835C34">
        <w:rPr>
          <w:rFonts w:ascii="Arial" w:hAnsi="Arial" w:cs="Arial"/>
        </w:rPr>
        <w:pict>
          <v:shape id="_x0000_i1164" type="#_x0000_t75" style="width:487.5pt;height:201.75pt">
            <v:imagedata r:id="rId180" o:title=""/>
          </v:shape>
        </w:pict>
      </w:r>
    </w:p>
    <w:p w:rsidR="00CC5112" w:rsidRDefault="00CC5112" w:rsidP="007450A2">
      <w:pPr>
        <w:pStyle w:val="aff0"/>
        <w:rPr>
          <w:rFonts w:ascii="Arial" w:hAnsi="Arial" w:cs="Arial"/>
        </w:rPr>
      </w:pPr>
    </w:p>
    <w:p w:rsidR="00143010" w:rsidRPr="008F5E3B" w:rsidRDefault="007450A2" w:rsidP="002D2BB5">
      <w:pPr>
        <w:pStyle w:val="aff0"/>
        <w:rPr>
          <w:rFonts w:ascii="Arial" w:hAnsi="Arial" w:cs="Arial"/>
        </w:rPr>
      </w:pPr>
      <w:bookmarkStart w:id="386" w:name="_Toc480807653"/>
      <w:r w:rsidRPr="00D84517">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Pr="00D84517">
        <w:rPr>
          <w:rFonts w:ascii="Arial" w:hAnsi="Arial" w:cs="Arial" w:hint="eastAsia"/>
        </w:rPr>
        <w:t xml:space="preserve"> </w:t>
      </w:r>
      <w:r w:rsidR="00CC5112" w:rsidRPr="008F5E3B">
        <w:rPr>
          <w:rFonts w:ascii="Arial" w:hAnsi="Arial" w:cs="Arial"/>
        </w:rPr>
        <w:t>Θjb</w:t>
      </w:r>
      <w:bookmarkEnd w:id="386"/>
    </w:p>
    <w:p w:rsidR="002A0790" w:rsidRPr="008F5E3B" w:rsidRDefault="00FF7560" w:rsidP="0017028E">
      <w:pPr>
        <w:pStyle w:val="20"/>
        <w:numPr>
          <w:ilvl w:val="1"/>
          <w:numId w:val="20"/>
        </w:numPr>
        <w:ind w:right="210"/>
        <w:rPr>
          <w:rFonts w:ascii="Arial" w:eastAsia="宋体" w:hAnsi="Arial" w:cs="Arial"/>
          <w:szCs w:val="28"/>
          <w:lang w:eastAsia="zh-CN"/>
        </w:rPr>
      </w:pPr>
      <w:r>
        <w:rPr>
          <w:rFonts w:ascii="Arial" w:eastAsia="宋体" w:hAnsi="Arial" w:cs="Arial" w:hint="eastAsia"/>
          <w:szCs w:val="28"/>
          <w:lang w:eastAsia="zh-CN"/>
        </w:rPr>
        <w:lastRenderedPageBreak/>
        <w:t xml:space="preserve"> </w:t>
      </w:r>
      <w:bookmarkStart w:id="387" w:name="_Toc480807461"/>
      <w:r>
        <w:rPr>
          <w:rFonts w:ascii="Arial" w:eastAsia="宋体" w:hAnsi="Arial" w:cs="Arial" w:hint="eastAsia"/>
          <w:szCs w:val="28"/>
          <w:lang w:eastAsia="zh-CN"/>
        </w:rPr>
        <w:t xml:space="preserve">Universal </w:t>
      </w:r>
      <w:r w:rsidR="00DC0781">
        <w:rPr>
          <w:rFonts w:ascii="Arial" w:eastAsia="宋体" w:hAnsi="Arial" w:cs="Arial"/>
          <w:szCs w:val="28"/>
          <w:lang w:eastAsia="zh-CN"/>
        </w:rPr>
        <w:t>Heat Dissipation</w:t>
      </w:r>
      <w:r>
        <w:rPr>
          <w:rFonts w:ascii="Arial" w:eastAsia="宋体" w:hAnsi="Arial" w:cs="Arial" w:hint="eastAsia"/>
          <w:szCs w:val="28"/>
          <w:lang w:eastAsia="zh-CN"/>
        </w:rPr>
        <w:t xml:space="preserve"> Method</w:t>
      </w:r>
      <w:bookmarkEnd w:id="387"/>
    </w:p>
    <w:p w:rsidR="000F5294" w:rsidRPr="00FC19F6" w:rsidRDefault="00FC19F6" w:rsidP="00FC19F6">
      <w:pPr>
        <w:ind w:firstLineChars="100" w:firstLine="200"/>
        <w:jc w:val="both"/>
        <w:rPr>
          <w:rFonts w:ascii="Arial" w:hAnsi="Arial" w:cs="Arial"/>
          <w:sz w:val="20"/>
          <w:szCs w:val="20"/>
        </w:rPr>
      </w:pPr>
      <w:r w:rsidRPr="00FC19F6">
        <w:rPr>
          <w:rFonts w:ascii="Arial" w:hAnsi="Arial" w:cs="Arial"/>
          <w:sz w:val="20"/>
          <w:szCs w:val="20"/>
        </w:rPr>
        <w:t xml:space="preserve">RK3399 maximum power will reach 6.5W, the good </w:t>
      </w:r>
      <w:r w:rsidR="00DC0781">
        <w:rPr>
          <w:rFonts w:ascii="Arial" w:hAnsi="Arial" w:cs="Arial" w:hint="eastAsia"/>
          <w:sz w:val="20"/>
          <w:szCs w:val="20"/>
        </w:rPr>
        <w:t>h</w:t>
      </w:r>
      <w:r w:rsidR="00DC0781" w:rsidRPr="00DC0781">
        <w:rPr>
          <w:rFonts w:ascii="Arial" w:hAnsi="Arial" w:cs="Arial"/>
          <w:sz w:val="20"/>
          <w:szCs w:val="20"/>
        </w:rPr>
        <w:t xml:space="preserve">eat </w:t>
      </w:r>
      <w:r w:rsidR="00DC0781">
        <w:rPr>
          <w:rFonts w:ascii="Arial" w:hAnsi="Arial" w:cs="Arial" w:hint="eastAsia"/>
          <w:sz w:val="20"/>
          <w:szCs w:val="20"/>
        </w:rPr>
        <w:t>d</w:t>
      </w:r>
      <w:r w:rsidR="00DC0781">
        <w:rPr>
          <w:rFonts w:ascii="Arial" w:hAnsi="Arial" w:cs="Arial"/>
          <w:sz w:val="20"/>
          <w:szCs w:val="20"/>
        </w:rPr>
        <w:t>issipation</w:t>
      </w:r>
      <w:r w:rsidRPr="00FC19F6">
        <w:rPr>
          <w:rFonts w:ascii="Arial" w:hAnsi="Arial" w:cs="Arial"/>
          <w:sz w:val="20"/>
          <w:szCs w:val="20"/>
        </w:rPr>
        <w:t xml:space="preserve"> on the RK3399 product is particularly important for performance improvement, system stability</w:t>
      </w:r>
      <w:r w:rsidR="00AD7B91">
        <w:rPr>
          <w:rFonts w:ascii="Arial" w:hAnsi="Arial" w:cs="Arial" w:hint="eastAsia"/>
          <w:sz w:val="20"/>
          <w:szCs w:val="20"/>
        </w:rPr>
        <w:t xml:space="preserve"> and </w:t>
      </w:r>
      <w:r w:rsidRPr="00FC19F6">
        <w:rPr>
          <w:rFonts w:ascii="Arial" w:hAnsi="Arial" w:cs="Arial"/>
          <w:sz w:val="20"/>
          <w:szCs w:val="20"/>
        </w:rPr>
        <w:t xml:space="preserve">product safety. </w:t>
      </w:r>
    </w:p>
    <w:p w:rsidR="00143010" w:rsidRPr="00DC0781" w:rsidRDefault="00143010" w:rsidP="00143010">
      <w:pPr>
        <w:rPr>
          <w:rFonts w:ascii="Arial" w:hAnsi="Arial" w:cs="Arial"/>
        </w:rPr>
      </w:pPr>
    </w:p>
    <w:p w:rsidR="00F1224F" w:rsidRPr="00E73249" w:rsidRDefault="00E73249" w:rsidP="0017028E">
      <w:pPr>
        <w:pStyle w:val="4"/>
        <w:numPr>
          <w:ilvl w:val="2"/>
          <w:numId w:val="20"/>
        </w:numPr>
        <w:rPr>
          <w:rFonts w:ascii="Arial" w:eastAsia="宋体" w:hAnsi="Arial" w:cs="Arial"/>
          <w:b/>
          <w:sz w:val="24"/>
          <w:szCs w:val="24"/>
        </w:rPr>
      </w:pPr>
      <w:bookmarkStart w:id="388" w:name="_Toc480807462"/>
      <w:r w:rsidRPr="00E73249">
        <w:rPr>
          <w:rFonts w:ascii="Arial" w:eastAsia="宋体" w:hAnsi="Arial" w:cs="Arial" w:hint="eastAsia"/>
          <w:b/>
          <w:sz w:val="24"/>
          <w:szCs w:val="24"/>
        </w:rPr>
        <w:t xml:space="preserve">Common Way </w:t>
      </w:r>
      <w:r w:rsidR="00A16BC3" w:rsidRPr="00E73249">
        <w:rPr>
          <w:rFonts w:ascii="Arial" w:eastAsia="宋体" w:hAnsi="Arial" w:cs="Arial"/>
          <w:b/>
          <w:sz w:val="24"/>
          <w:szCs w:val="24"/>
        </w:rPr>
        <w:t>of</w:t>
      </w:r>
      <w:r w:rsidRPr="00E73249">
        <w:rPr>
          <w:rFonts w:ascii="Arial" w:eastAsia="宋体" w:hAnsi="Arial" w:cs="Arial" w:hint="eastAsia"/>
          <w:b/>
          <w:sz w:val="24"/>
          <w:szCs w:val="24"/>
        </w:rPr>
        <w:t xml:space="preserve"> </w:t>
      </w:r>
      <w:r w:rsidR="00DC0781">
        <w:rPr>
          <w:rFonts w:ascii="Arial" w:eastAsia="宋体" w:hAnsi="Arial" w:cs="Arial" w:hint="eastAsia"/>
          <w:b/>
          <w:sz w:val="24"/>
          <w:szCs w:val="24"/>
        </w:rPr>
        <w:t>H</w:t>
      </w:r>
      <w:r w:rsidR="00DC0781" w:rsidRPr="00DC0781">
        <w:rPr>
          <w:rFonts w:ascii="Arial" w:eastAsia="宋体" w:hAnsi="Arial" w:cs="Arial"/>
          <w:b/>
          <w:sz w:val="24"/>
          <w:szCs w:val="24"/>
        </w:rPr>
        <w:t xml:space="preserve">eat </w:t>
      </w:r>
      <w:r w:rsidR="00DC0781">
        <w:rPr>
          <w:rFonts w:ascii="Arial" w:eastAsia="宋体" w:hAnsi="Arial" w:cs="Arial" w:hint="eastAsia"/>
          <w:b/>
          <w:sz w:val="24"/>
          <w:szCs w:val="24"/>
        </w:rPr>
        <w:t>D</w:t>
      </w:r>
      <w:r w:rsidR="00DC0781" w:rsidRPr="00DC0781">
        <w:rPr>
          <w:rFonts w:ascii="Arial" w:eastAsia="宋体" w:hAnsi="Arial" w:cs="Arial"/>
          <w:b/>
          <w:sz w:val="24"/>
          <w:szCs w:val="24"/>
        </w:rPr>
        <w:t>issipation</w:t>
      </w:r>
      <w:bookmarkEnd w:id="388"/>
    </w:p>
    <w:p w:rsidR="00AA1F66" w:rsidRPr="00B90F55" w:rsidRDefault="00AA1F66" w:rsidP="00B90F55">
      <w:pPr>
        <w:ind w:firstLineChars="100" w:firstLine="200"/>
        <w:jc w:val="both"/>
        <w:rPr>
          <w:rFonts w:ascii="Arial" w:hAnsi="Arial" w:cs="Arial"/>
          <w:sz w:val="20"/>
          <w:szCs w:val="20"/>
        </w:rPr>
      </w:pPr>
      <w:r w:rsidRPr="00B90F55">
        <w:rPr>
          <w:rFonts w:ascii="Arial" w:hAnsi="Arial" w:cs="Arial"/>
          <w:sz w:val="20"/>
          <w:szCs w:val="20"/>
        </w:rPr>
        <w:t>As we all know, any place where the temperature difference</w:t>
      </w:r>
      <w:r w:rsidRPr="00B90F55">
        <w:rPr>
          <w:rFonts w:ascii="Arial" w:hAnsi="Arial" w:cs="Arial" w:hint="eastAsia"/>
          <w:sz w:val="20"/>
          <w:szCs w:val="20"/>
        </w:rPr>
        <w:t xml:space="preserve"> exist</w:t>
      </w:r>
      <w:r w:rsidR="00A8586A">
        <w:rPr>
          <w:rFonts w:ascii="Arial" w:hAnsi="Arial" w:cs="Arial"/>
          <w:sz w:val="20"/>
          <w:szCs w:val="20"/>
        </w:rPr>
        <w:t>, there will be h</w:t>
      </w:r>
      <w:r w:rsidR="00A8586A">
        <w:rPr>
          <w:rFonts w:ascii="Arial" w:hAnsi="Arial" w:cs="Arial" w:hint="eastAsia"/>
          <w:sz w:val="20"/>
          <w:szCs w:val="20"/>
        </w:rPr>
        <w:t>e</w:t>
      </w:r>
      <w:r w:rsidRPr="00B90F55">
        <w:rPr>
          <w:rFonts w:ascii="Arial" w:hAnsi="Arial" w:cs="Arial"/>
          <w:sz w:val="20"/>
          <w:szCs w:val="20"/>
        </w:rPr>
        <w:t xml:space="preserve">at transfer, </w:t>
      </w:r>
      <w:r w:rsidRPr="00B90F55">
        <w:rPr>
          <w:rFonts w:ascii="Arial" w:hAnsi="Arial" w:cs="Arial" w:hint="eastAsia"/>
          <w:sz w:val="20"/>
          <w:szCs w:val="20"/>
        </w:rPr>
        <w:t xml:space="preserve">the </w:t>
      </w:r>
      <w:r w:rsidRPr="00B90F55">
        <w:rPr>
          <w:rFonts w:ascii="Arial" w:hAnsi="Arial" w:cs="Arial"/>
          <w:sz w:val="20"/>
          <w:szCs w:val="20"/>
        </w:rPr>
        <w:t xml:space="preserve">heat will be transferred from the high temperature part to the low temperature part until </w:t>
      </w:r>
      <w:r w:rsidR="00AD7B91">
        <w:rPr>
          <w:rFonts w:ascii="Arial" w:hAnsi="Arial" w:cs="Arial" w:hint="eastAsia"/>
          <w:sz w:val="20"/>
          <w:szCs w:val="20"/>
        </w:rPr>
        <w:t>reach</w:t>
      </w:r>
      <w:r w:rsidRPr="00B90F55">
        <w:rPr>
          <w:rFonts w:ascii="Arial" w:hAnsi="Arial" w:cs="Arial"/>
          <w:sz w:val="20"/>
          <w:szCs w:val="20"/>
        </w:rPr>
        <w:t xml:space="preserve"> the same temperature. The conduction process of heat can be divided into steady-state process (the temperature does not change with time) and unsteady process (the temperature changes with time). The heat conduction is common in the following three ways</w:t>
      </w:r>
      <w:r w:rsidRPr="00B90F55">
        <w:rPr>
          <w:rFonts w:ascii="Arial" w:hAnsi="Arial" w:cs="Arial" w:hint="eastAsia"/>
          <w:sz w:val="20"/>
          <w:szCs w:val="20"/>
        </w:rPr>
        <w:t>.</w:t>
      </w:r>
    </w:p>
    <w:p w:rsidR="00DD16E0" w:rsidRPr="008F5E3B" w:rsidRDefault="00AA1F66" w:rsidP="00AA1F66">
      <w:pPr>
        <w:ind w:firstLineChars="100" w:firstLine="210"/>
        <w:rPr>
          <w:rFonts w:ascii="Arial" w:hAnsi="Arial" w:cs="Arial"/>
        </w:rPr>
      </w:pPr>
      <w:r w:rsidRPr="008F5E3B">
        <w:rPr>
          <w:rFonts w:ascii="Arial" w:hAnsi="Arial" w:cs="Arial"/>
        </w:rPr>
        <w:t xml:space="preserve"> </w:t>
      </w:r>
    </w:p>
    <w:p w:rsidR="00DD16E0" w:rsidRPr="007A70A5" w:rsidRDefault="00DD16E0" w:rsidP="0017028E">
      <w:pPr>
        <w:numPr>
          <w:ilvl w:val="0"/>
          <w:numId w:val="14"/>
        </w:numPr>
        <w:spacing w:line="360" w:lineRule="auto"/>
        <w:rPr>
          <w:rFonts w:ascii="Arial" w:hAnsi="Arial" w:cs="Arial"/>
          <w:b/>
          <w:sz w:val="20"/>
          <w:szCs w:val="20"/>
        </w:rPr>
      </w:pPr>
      <w:r w:rsidRPr="007A70A5">
        <w:rPr>
          <w:rFonts w:ascii="Arial" w:hAnsi="Arial" w:cs="Arial"/>
          <w:b/>
          <w:sz w:val="20"/>
          <w:szCs w:val="20"/>
        </w:rPr>
        <w:t>5.2.1.1 Conduction</w:t>
      </w:r>
    </w:p>
    <w:p w:rsidR="00DD16E0" w:rsidRPr="00B90F55" w:rsidRDefault="00B90F55" w:rsidP="00DC0781">
      <w:pPr>
        <w:ind w:leftChars="200" w:left="420" w:firstLineChars="100" w:firstLine="200"/>
        <w:jc w:val="both"/>
        <w:rPr>
          <w:rFonts w:ascii="Arial" w:hAnsi="Arial" w:cs="Arial"/>
          <w:sz w:val="20"/>
          <w:szCs w:val="20"/>
        </w:rPr>
      </w:pPr>
      <w:r w:rsidRPr="00B90F55">
        <w:rPr>
          <w:rFonts w:ascii="Arial" w:hAnsi="Arial" w:cs="Arial"/>
          <w:sz w:val="20"/>
          <w:szCs w:val="20"/>
        </w:rPr>
        <w:t xml:space="preserve">There is no relative displacement between the parts of the object, relying micro-particles thermal </w:t>
      </w:r>
      <w:r w:rsidR="00174B8A" w:rsidRPr="00B90F55">
        <w:rPr>
          <w:rFonts w:ascii="Arial" w:hAnsi="Arial" w:cs="Arial"/>
          <w:sz w:val="20"/>
          <w:szCs w:val="20"/>
        </w:rPr>
        <w:t>movement to</w:t>
      </w:r>
      <w:r w:rsidRPr="00B90F55">
        <w:rPr>
          <w:rFonts w:ascii="Arial" w:hAnsi="Arial" w:cs="Arial"/>
          <w:sz w:val="20"/>
          <w:szCs w:val="20"/>
        </w:rPr>
        <w:t xml:space="preserve"> generate the heat conduction</w:t>
      </w:r>
      <w:r w:rsidR="00174B8A" w:rsidRPr="00B90F55">
        <w:rPr>
          <w:rFonts w:ascii="Arial" w:hAnsi="Arial" w:cs="Arial"/>
          <w:sz w:val="20"/>
          <w:szCs w:val="20"/>
        </w:rPr>
        <w:t>, such</w:t>
      </w:r>
      <w:r w:rsidRPr="00B90F55">
        <w:rPr>
          <w:rFonts w:ascii="Arial" w:hAnsi="Arial" w:cs="Arial"/>
          <w:sz w:val="20"/>
          <w:szCs w:val="20"/>
        </w:rPr>
        <w:t xml:space="preserve"> as molecules, atoms, free atoms and so</w:t>
      </w:r>
      <w:r w:rsidR="00AD7B91">
        <w:rPr>
          <w:rFonts w:ascii="Arial" w:hAnsi="Arial" w:cs="Arial" w:hint="eastAsia"/>
          <w:sz w:val="20"/>
          <w:szCs w:val="20"/>
        </w:rPr>
        <w:t xml:space="preserve"> on</w:t>
      </w:r>
      <w:r w:rsidRPr="00B90F55">
        <w:rPr>
          <w:rFonts w:ascii="Arial" w:hAnsi="Arial" w:cs="Arial"/>
          <w:sz w:val="20"/>
          <w:szCs w:val="20"/>
        </w:rPr>
        <w:t xml:space="preserve">. </w:t>
      </w:r>
      <w:r w:rsidR="00174B8A" w:rsidRPr="00B90F55">
        <w:rPr>
          <w:rFonts w:ascii="Arial" w:hAnsi="Arial" w:cs="Arial"/>
          <w:sz w:val="20"/>
          <w:szCs w:val="20"/>
        </w:rPr>
        <w:t>Such</w:t>
      </w:r>
      <w:r w:rsidRPr="00B90F55">
        <w:rPr>
          <w:rFonts w:ascii="Arial" w:hAnsi="Arial" w:cs="Arial"/>
          <w:sz w:val="20"/>
          <w:szCs w:val="20"/>
        </w:rPr>
        <w:t xml:space="preserve"> as the movement of the heat inside the object from the high temperature part to the low temperature part. </w:t>
      </w:r>
    </w:p>
    <w:p w:rsidR="00143010" w:rsidRPr="008F5E3B" w:rsidRDefault="00143010" w:rsidP="00143010">
      <w:pPr>
        <w:rPr>
          <w:rFonts w:ascii="Arial" w:hAnsi="Arial" w:cs="Arial"/>
        </w:rPr>
      </w:pPr>
    </w:p>
    <w:p w:rsidR="00DD16E0" w:rsidRPr="007A70A5" w:rsidRDefault="00DD16E0" w:rsidP="0017028E">
      <w:pPr>
        <w:numPr>
          <w:ilvl w:val="0"/>
          <w:numId w:val="14"/>
        </w:numPr>
        <w:spacing w:line="360" w:lineRule="auto"/>
        <w:rPr>
          <w:rFonts w:ascii="Arial" w:hAnsi="Arial" w:cs="Arial"/>
          <w:b/>
          <w:sz w:val="20"/>
          <w:szCs w:val="20"/>
        </w:rPr>
      </w:pPr>
      <w:r w:rsidRPr="007A70A5">
        <w:rPr>
          <w:rFonts w:ascii="Arial" w:hAnsi="Arial" w:cs="Arial"/>
          <w:b/>
          <w:sz w:val="20"/>
          <w:szCs w:val="20"/>
        </w:rPr>
        <w:t>5.2.1.2 Convection</w:t>
      </w:r>
    </w:p>
    <w:p w:rsidR="00DD16E0" w:rsidRPr="00A90F8A" w:rsidRDefault="006F5732" w:rsidP="00DC0781">
      <w:pPr>
        <w:ind w:leftChars="200" w:left="420" w:firstLineChars="100" w:firstLine="200"/>
        <w:jc w:val="both"/>
        <w:rPr>
          <w:rFonts w:ascii="Arial" w:hAnsi="Arial" w:cs="Arial"/>
          <w:sz w:val="20"/>
          <w:szCs w:val="20"/>
        </w:rPr>
      </w:pPr>
      <w:r w:rsidRPr="00A90F8A">
        <w:rPr>
          <w:rFonts w:ascii="Arial" w:hAnsi="Arial" w:cs="Arial"/>
          <w:sz w:val="20"/>
          <w:szCs w:val="20"/>
        </w:rPr>
        <w:t>Fluid (including the liquid and the gas) is in the process of flowing, the phenomenon of heat conduct</w:t>
      </w:r>
      <w:r w:rsidR="00AD7B91">
        <w:rPr>
          <w:rFonts w:ascii="Arial" w:hAnsi="Arial" w:cs="Arial" w:hint="eastAsia"/>
          <w:sz w:val="20"/>
          <w:szCs w:val="20"/>
        </w:rPr>
        <w:t>ion</w:t>
      </w:r>
      <w:r w:rsidRPr="00A90F8A">
        <w:rPr>
          <w:rFonts w:ascii="Arial" w:hAnsi="Arial" w:cs="Arial"/>
          <w:sz w:val="20"/>
          <w:szCs w:val="20"/>
        </w:rPr>
        <w:t xml:space="preserve"> which from the higher temperature to the lower temperature. Convection is divided into forced convection and free convection. The former is the movement of the fluid in the external power driven, such as pump, fan, pressure and so on;</w:t>
      </w:r>
      <w:r w:rsidRPr="00A90F8A">
        <w:rPr>
          <w:sz w:val="20"/>
          <w:szCs w:val="20"/>
        </w:rPr>
        <w:t xml:space="preserve"> </w:t>
      </w:r>
      <w:r w:rsidRPr="00A90F8A">
        <w:rPr>
          <w:rFonts w:ascii="Arial" w:hAnsi="Arial" w:cs="Arial"/>
          <w:sz w:val="20"/>
          <w:szCs w:val="20"/>
        </w:rPr>
        <w:t>the latter is the movement of the fluid under the action of buoyancy, due to the inhomogeneity of the density induced by the uneven temperature distribution.</w:t>
      </w:r>
      <w:r w:rsidRPr="00A90F8A">
        <w:rPr>
          <w:rFonts w:hint="eastAsia"/>
          <w:sz w:val="20"/>
          <w:szCs w:val="20"/>
        </w:rPr>
        <w:t xml:space="preserve"> </w:t>
      </w:r>
    </w:p>
    <w:p w:rsidR="00143010" w:rsidRPr="008F5E3B" w:rsidRDefault="00143010" w:rsidP="00143010">
      <w:pPr>
        <w:rPr>
          <w:rFonts w:ascii="Arial" w:hAnsi="Arial" w:cs="Arial"/>
        </w:rPr>
      </w:pPr>
    </w:p>
    <w:p w:rsidR="00DD16E0" w:rsidRPr="007A70A5" w:rsidRDefault="00DD16E0" w:rsidP="0017028E">
      <w:pPr>
        <w:numPr>
          <w:ilvl w:val="0"/>
          <w:numId w:val="14"/>
        </w:numPr>
        <w:spacing w:line="360" w:lineRule="auto"/>
        <w:rPr>
          <w:rFonts w:ascii="Arial" w:hAnsi="Arial" w:cs="Arial"/>
          <w:b/>
          <w:sz w:val="20"/>
          <w:szCs w:val="20"/>
        </w:rPr>
      </w:pPr>
      <w:r w:rsidRPr="007A70A5">
        <w:rPr>
          <w:rFonts w:ascii="Arial" w:hAnsi="Arial" w:cs="Arial"/>
          <w:b/>
          <w:sz w:val="20"/>
          <w:szCs w:val="20"/>
        </w:rPr>
        <w:t>5.2.1.3 Radiation</w:t>
      </w:r>
    </w:p>
    <w:p w:rsidR="00D97673" w:rsidRPr="00FB7EAB" w:rsidRDefault="00FB7EAB" w:rsidP="00DC0781">
      <w:pPr>
        <w:ind w:firstLineChars="300" w:firstLine="600"/>
        <w:jc w:val="both"/>
        <w:rPr>
          <w:rFonts w:ascii="Arial" w:hAnsi="Arial" w:cs="Arial"/>
          <w:sz w:val="20"/>
          <w:szCs w:val="20"/>
        </w:rPr>
      </w:pPr>
      <w:r w:rsidRPr="00FB7EAB">
        <w:rPr>
          <w:rFonts w:ascii="Arial" w:hAnsi="Arial" w:cs="Arial"/>
          <w:sz w:val="20"/>
          <w:szCs w:val="20"/>
        </w:rPr>
        <w:t xml:space="preserve">Objects </w:t>
      </w:r>
      <w:r w:rsidRPr="00FB7EAB">
        <w:rPr>
          <w:rFonts w:ascii="Arial" w:hAnsi="Arial" w:cs="Arial" w:hint="eastAsia"/>
          <w:sz w:val="20"/>
          <w:szCs w:val="20"/>
        </w:rPr>
        <w:t>via</w:t>
      </w:r>
      <w:r w:rsidRPr="00FB7EAB">
        <w:rPr>
          <w:rFonts w:ascii="Arial" w:hAnsi="Arial" w:cs="Arial"/>
          <w:sz w:val="20"/>
          <w:szCs w:val="20"/>
        </w:rPr>
        <w:t xml:space="preserve"> electromagnetic waves to conduct energy, do not need the material as a medium.</w:t>
      </w:r>
    </w:p>
    <w:p w:rsidR="00D26203" w:rsidRPr="008F5E3B" w:rsidRDefault="00D26203" w:rsidP="00D26203">
      <w:pPr>
        <w:rPr>
          <w:rFonts w:ascii="Arial" w:hAnsi="Arial" w:cs="Arial"/>
        </w:rPr>
      </w:pPr>
    </w:p>
    <w:p w:rsidR="00D97673" w:rsidRPr="00631D39" w:rsidRDefault="00631D39" w:rsidP="0017028E">
      <w:pPr>
        <w:pStyle w:val="4"/>
        <w:numPr>
          <w:ilvl w:val="2"/>
          <w:numId w:val="20"/>
        </w:numPr>
        <w:rPr>
          <w:rFonts w:ascii="Arial" w:eastAsia="宋体" w:hAnsi="Arial" w:cs="Arial"/>
          <w:b/>
          <w:sz w:val="24"/>
          <w:szCs w:val="24"/>
        </w:rPr>
      </w:pPr>
      <w:bookmarkStart w:id="389" w:name="_Toc480807463"/>
      <w:r w:rsidRPr="00631D39">
        <w:rPr>
          <w:rFonts w:ascii="Arial" w:eastAsia="宋体" w:hAnsi="Arial" w:cs="Arial" w:hint="eastAsia"/>
          <w:b/>
          <w:sz w:val="24"/>
          <w:szCs w:val="24"/>
        </w:rPr>
        <w:t xml:space="preserve">System </w:t>
      </w:r>
      <w:r w:rsidR="00531595">
        <w:rPr>
          <w:rFonts w:ascii="Arial" w:eastAsia="宋体" w:hAnsi="Arial" w:cs="Arial" w:hint="eastAsia"/>
          <w:b/>
          <w:sz w:val="24"/>
          <w:szCs w:val="24"/>
        </w:rPr>
        <w:t>Common</w:t>
      </w:r>
      <w:r w:rsidRPr="00631D39">
        <w:rPr>
          <w:rFonts w:ascii="Arial" w:eastAsia="宋体" w:hAnsi="Arial" w:cs="Arial" w:hint="eastAsia"/>
          <w:b/>
          <w:sz w:val="24"/>
          <w:szCs w:val="24"/>
        </w:rPr>
        <w:t xml:space="preserve"> </w:t>
      </w:r>
      <w:r w:rsidR="00DC0781">
        <w:rPr>
          <w:rFonts w:ascii="Arial" w:eastAsia="宋体" w:hAnsi="Arial" w:cs="Arial" w:hint="eastAsia"/>
          <w:b/>
          <w:sz w:val="24"/>
          <w:szCs w:val="24"/>
        </w:rPr>
        <w:t>H</w:t>
      </w:r>
      <w:r w:rsidR="00AF6732" w:rsidRPr="00AF6732">
        <w:rPr>
          <w:rFonts w:ascii="Arial" w:eastAsia="宋体" w:hAnsi="Arial" w:cs="Arial"/>
          <w:b/>
          <w:sz w:val="24"/>
          <w:szCs w:val="24"/>
        </w:rPr>
        <w:t xml:space="preserve">eat </w:t>
      </w:r>
      <w:r w:rsidR="00DC0781">
        <w:rPr>
          <w:rFonts w:ascii="Arial" w:eastAsia="宋体" w:hAnsi="Arial" w:cs="Arial" w:hint="eastAsia"/>
          <w:b/>
          <w:sz w:val="24"/>
          <w:szCs w:val="24"/>
        </w:rPr>
        <w:t>D</w:t>
      </w:r>
      <w:r w:rsidR="00AF6732" w:rsidRPr="00AF6732">
        <w:rPr>
          <w:rFonts w:ascii="Arial" w:eastAsia="宋体" w:hAnsi="Arial" w:cs="Arial"/>
          <w:b/>
          <w:sz w:val="24"/>
          <w:szCs w:val="24"/>
        </w:rPr>
        <w:t>issipation</w:t>
      </w:r>
      <w:r w:rsidR="00E55A87">
        <w:rPr>
          <w:rFonts w:ascii="Arial" w:eastAsia="宋体" w:hAnsi="Arial" w:cs="Arial" w:hint="eastAsia"/>
          <w:b/>
          <w:sz w:val="24"/>
          <w:szCs w:val="24"/>
        </w:rPr>
        <w:t xml:space="preserve"> Method</w:t>
      </w:r>
      <w:bookmarkEnd w:id="389"/>
    </w:p>
    <w:p w:rsidR="00773B34" w:rsidRPr="00183DAC" w:rsidRDefault="00E55A87" w:rsidP="00183DAC">
      <w:pPr>
        <w:ind w:firstLineChars="100" w:firstLine="200"/>
        <w:jc w:val="both"/>
        <w:rPr>
          <w:rFonts w:ascii="Arial" w:hAnsi="Arial" w:cs="Arial"/>
          <w:sz w:val="20"/>
          <w:szCs w:val="20"/>
        </w:rPr>
      </w:pPr>
      <w:r w:rsidRPr="00183DAC">
        <w:rPr>
          <w:rFonts w:ascii="Arial" w:hAnsi="Arial" w:cs="Arial"/>
          <w:sz w:val="20"/>
          <w:szCs w:val="20"/>
        </w:rPr>
        <w:t xml:space="preserve">Common </w:t>
      </w:r>
      <w:r w:rsidR="00DC0781" w:rsidRPr="00DC0781">
        <w:rPr>
          <w:rFonts w:ascii="Arial" w:hAnsi="Arial" w:cs="Arial"/>
          <w:sz w:val="20"/>
          <w:szCs w:val="20"/>
        </w:rPr>
        <w:t>heat dissipation</w:t>
      </w:r>
      <w:r w:rsidRPr="00183DAC">
        <w:rPr>
          <w:rFonts w:ascii="Arial" w:hAnsi="Arial" w:cs="Arial"/>
          <w:sz w:val="20"/>
          <w:szCs w:val="20"/>
        </w:rPr>
        <w:t xml:space="preserve"> methods are active cooling </w:t>
      </w:r>
      <w:r w:rsidR="00FD5ED4" w:rsidRPr="00183DAC">
        <w:rPr>
          <w:rFonts w:ascii="Arial" w:hAnsi="Arial" w:cs="Arial"/>
          <w:sz w:val="20"/>
          <w:szCs w:val="20"/>
        </w:rPr>
        <w:t>and passive cooling</w:t>
      </w:r>
      <w:r w:rsidRPr="00183DAC">
        <w:rPr>
          <w:rFonts w:ascii="Arial" w:hAnsi="Arial" w:cs="Arial"/>
          <w:sz w:val="20"/>
          <w:szCs w:val="20"/>
        </w:rPr>
        <w:t xml:space="preserve"> two ways</w:t>
      </w:r>
      <w:r w:rsidR="00FD5ED4" w:rsidRPr="00183DAC">
        <w:rPr>
          <w:rFonts w:ascii="Arial" w:hAnsi="Arial" w:cs="Arial"/>
          <w:sz w:val="20"/>
          <w:szCs w:val="20"/>
        </w:rPr>
        <w:t>.</w:t>
      </w:r>
      <w:r w:rsidRPr="00183DAC">
        <w:rPr>
          <w:rFonts w:ascii="Arial" w:hAnsi="Arial" w:cs="Arial"/>
          <w:sz w:val="20"/>
          <w:szCs w:val="20"/>
        </w:rPr>
        <w:t xml:space="preserve"> </w:t>
      </w:r>
    </w:p>
    <w:p w:rsidR="00644EA8" w:rsidRPr="00183DAC" w:rsidRDefault="00FD5ED4" w:rsidP="00183DAC">
      <w:pPr>
        <w:ind w:firstLineChars="100" w:firstLine="200"/>
        <w:jc w:val="both"/>
        <w:rPr>
          <w:rFonts w:ascii="Arial" w:hAnsi="Arial" w:cs="Arial"/>
          <w:sz w:val="20"/>
          <w:szCs w:val="20"/>
        </w:rPr>
      </w:pPr>
      <w:r w:rsidRPr="00183DAC">
        <w:rPr>
          <w:rFonts w:ascii="Arial" w:hAnsi="Arial" w:cs="Arial"/>
          <w:sz w:val="20"/>
          <w:szCs w:val="20"/>
        </w:rPr>
        <w:t>A</w:t>
      </w:r>
      <w:r w:rsidR="004A7E65" w:rsidRPr="00183DAC">
        <w:rPr>
          <w:rFonts w:ascii="Arial" w:hAnsi="Arial" w:cs="Arial"/>
          <w:sz w:val="20"/>
          <w:szCs w:val="20"/>
        </w:rPr>
        <w:t>ct</w:t>
      </w:r>
      <w:r w:rsidR="00644EA8" w:rsidRPr="00183DAC">
        <w:rPr>
          <w:rFonts w:ascii="Arial" w:hAnsi="Arial" w:cs="Arial"/>
          <w:sz w:val="20"/>
          <w:szCs w:val="20"/>
        </w:rPr>
        <w:t>ive Cooling</w:t>
      </w:r>
      <w:r w:rsidRPr="00183DAC">
        <w:rPr>
          <w:rFonts w:ascii="Arial" w:hAnsi="Arial" w:cs="Arial"/>
          <w:sz w:val="20"/>
          <w:szCs w:val="20"/>
        </w:rPr>
        <w:t xml:space="preserve">: that is, </w:t>
      </w:r>
      <w:r w:rsidR="004A7E65" w:rsidRPr="00183DAC">
        <w:rPr>
          <w:rFonts w:ascii="Arial" w:hAnsi="Arial" w:cs="Arial"/>
          <w:sz w:val="20"/>
          <w:szCs w:val="20"/>
        </w:rPr>
        <w:t>use the external equipment to force cooling the heat</w:t>
      </w:r>
      <w:r w:rsidR="00AD7B91">
        <w:rPr>
          <w:rFonts w:ascii="Arial" w:hAnsi="Arial" w:cs="Arial" w:hint="eastAsia"/>
          <w:sz w:val="20"/>
          <w:szCs w:val="20"/>
        </w:rPr>
        <w:t xml:space="preserve"> away</w:t>
      </w:r>
      <w:r w:rsidR="004A7E65" w:rsidRPr="00183DAC">
        <w:rPr>
          <w:rFonts w:ascii="Arial" w:hAnsi="Arial" w:cs="Arial"/>
          <w:sz w:val="20"/>
          <w:szCs w:val="20"/>
        </w:rPr>
        <w:t xml:space="preserve"> from the heat sink away</w:t>
      </w:r>
      <w:r w:rsidRPr="00183DAC">
        <w:rPr>
          <w:rFonts w:ascii="Arial" w:hAnsi="Arial" w:cs="Arial"/>
          <w:sz w:val="20"/>
          <w:szCs w:val="20"/>
        </w:rPr>
        <w:t xml:space="preserve">, such as fans, etc.; its advantages are high cooling efficiency, small size; the disadvantage is the introduction of noise and power consumption. This method is generally used </w:t>
      </w:r>
      <w:r w:rsidR="00AD7B91">
        <w:rPr>
          <w:rFonts w:ascii="Arial" w:hAnsi="Arial" w:cs="Arial" w:hint="eastAsia"/>
          <w:sz w:val="20"/>
          <w:szCs w:val="20"/>
        </w:rPr>
        <w:t>for</w:t>
      </w:r>
      <w:r w:rsidRPr="00183DAC">
        <w:rPr>
          <w:rFonts w:ascii="Arial" w:hAnsi="Arial" w:cs="Arial"/>
          <w:sz w:val="20"/>
          <w:szCs w:val="20"/>
        </w:rPr>
        <w:t xml:space="preserve"> the relatively large heat </w:t>
      </w:r>
      <w:r w:rsidR="004A7E65" w:rsidRPr="00183DAC">
        <w:rPr>
          <w:rStyle w:val="shorttext"/>
          <w:rFonts w:ascii="Arial" w:hAnsi="Arial" w:cs="Arial"/>
          <w:sz w:val="20"/>
          <w:szCs w:val="20"/>
        </w:rPr>
        <w:t>generated by</w:t>
      </w:r>
      <w:r w:rsidRPr="00183DAC">
        <w:rPr>
          <w:rFonts w:ascii="Arial" w:hAnsi="Arial" w:cs="Arial"/>
          <w:sz w:val="20"/>
          <w:szCs w:val="20"/>
        </w:rPr>
        <w:t xml:space="preserve"> the device, such as PC. </w:t>
      </w:r>
    </w:p>
    <w:p w:rsidR="00022F86" w:rsidRPr="00183DAC" w:rsidRDefault="00022F86" w:rsidP="00183DAC">
      <w:pPr>
        <w:ind w:firstLineChars="100" w:firstLine="200"/>
        <w:jc w:val="both"/>
        <w:rPr>
          <w:rFonts w:ascii="Arial" w:hAnsi="Arial" w:cs="Arial"/>
          <w:sz w:val="20"/>
          <w:szCs w:val="20"/>
        </w:rPr>
      </w:pPr>
      <w:r w:rsidRPr="00183DAC">
        <w:rPr>
          <w:rFonts w:ascii="Arial" w:hAnsi="Arial" w:cs="Arial"/>
          <w:sz w:val="20"/>
          <w:szCs w:val="20"/>
        </w:rPr>
        <w:t>Active Cooling</w:t>
      </w:r>
      <w:r w:rsidR="00475B38" w:rsidRPr="00183DAC">
        <w:rPr>
          <w:rFonts w:ascii="Arial" w:hAnsi="Arial" w:cs="Arial"/>
          <w:sz w:val="20"/>
          <w:szCs w:val="20"/>
        </w:rPr>
        <w:t>:</w:t>
      </w:r>
      <w:r w:rsidR="00183DAC" w:rsidRPr="00183DAC">
        <w:rPr>
          <w:rFonts w:ascii="Arial" w:hAnsi="Arial" w:cs="Arial"/>
          <w:sz w:val="20"/>
          <w:szCs w:val="20"/>
        </w:rPr>
        <w:t xml:space="preserve"> That is, via the heat sink to increase the surface area of the CPU, to speed up the heat transfer and convection; from the cooling effect point of view, the passive cooling is not better than the active cooling. But In the case of heat is not great, basically can take this way of cooling, the advantage is low cost, reduce noise, no power supply, energy conservation.</w:t>
      </w:r>
    </w:p>
    <w:p w:rsidR="00D26203" w:rsidRPr="00183DAC" w:rsidRDefault="00D26203" w:rsidP="00D26203">
      <w:pPr>
        <w:rPr>
          <w:rFonts w:ascii="Arial" w:hAnsi="Arial" w:cs="Arial"/>
        </w:rPr>
      </w:pPr>
    </w:p>
    <w:p w:rsidR="00D97673" w:rsidRPr="00AF6732" w:rsidRDefault="00AF6732" w:rsidP="0017028E">
      <w:pPr>
        <w:pStyle w:val="4"/>
        <w:numPr>
          <w:ilvl w:val="2"/>
          <w:numId w:val="20"/>
        </w:numPr>
        <w:rPr>
          <w:rFonts w:ascii="Arial" w:eastAsia="宋体" w:hAnsi="Arial" w:cs="Arial"/>
          <w:b/>
          <w:sz w:val="24"/>
          <w:szCs w:val="24"/>
        </w:rPr>
      </w:pPr>
      <w:bookmarkStart w:id="390" w:name="_Toc480807464"/>
      <w:r w:rsidRPr="00AF6732">
        <w:rPr>
          <w:rFonts w:ascii="Arial" w:hAnsi="Arial" w:cs="Arial" w:hint="eastAsia"/>
          <w:b/>
          <w:sz w:val="24"/>
          <w:szCs w:val="24"/>
        </w:rPr>
        <w:t xml:space="preserve">Heat </w:t>
      </w:r>
      <w:r w:rsidR="00DC0781">
        <w:rPr>
          <w:rFonts w:ascii="Arial" w:eastAsiaTheme="minorEastAsia" w:hAnsi="Arial" w:cs="Arial" w:hint="eastAsia"/>
          <w:b/>
          <w:sz w:val="24"/>
          <w:szCs w:val="24"/>
        </w:rPr>
        <w:t>D</w:t>
      </w:r>
      <w:r w:rsidRPr="00AF6732">
        <w:rPr>
          <w:rFonts w:ascii="Arial" w:hAnsi="Arial" w:cs="Arial"/>
          <w:b/>
          <w:sz w:val="24"/>
          <w:szCs w:val="24"/>
        </w:rPr>
        <w:t>issipation</w:t>
      </w:r>
      <w:r w:rsidR="00D624E7" w:rsidRPr="00AF6732">
        <w:rPr>
          <w:rFonts w:ascii="Arial" w:eastAsia="宋体" w:hAnsi="Arial" w:cs="Arial" w:hint="eastAsia"/>
          <w:b/>
          <w:sz w:val="24"/>
          <w:szCs w:val="24"/>
        </w:rPr>
        <w:t xml:space="preserve"> Design</w:t>
      </w:r>
      <w:bookmarkEnd w:id="390"/>
    </w:p>
    <w:p w:rsidR="00457981" w:rsidRPr="00F81AEE" w:rsidRDefault="00EE337C" w:rsidP="00F81AEE">
      <w:pPr>
        <w:ind w:firstLineChars="100" w:firstLine="200"/>
        <w:jc w:val="both"/>
        <w:rPr>
          <w:rFonts w:ascii="Arial" w:hAnsi="Arial" w:cs="Arial"/>
          <w:sz w:val="20"/>
          <w:szCs w:val="20"/>
        </w:rPr>
      </w:pPr>
      <w:r w:rsidRPr="00F81AEE">
        <w:rPr>
          <w:rFonts w:ascii="Arial" w:hAnsi="Arial" w:cs="Arial"/>
          <w:sz w:val="20"/>
          <w:szCs w:val="20"/>
        </w:rPr>
        <w:t xml:space="preserve">In RK3399 products, RK3399 is the part which generates largest heat, all </w:t>
      </w:r>
      <w:r w:rsidR="00DC0781" w:rsidRPr="00DC0781">
        <w:rPr>
          <w:rFonts w:ascii="Arial" w:hAnsi="Arial" w:cs="Arial"/>
          <w:sz w:val="20"/>
          <w:szCs w:val="20"/>
        </w:rPr>
        <w:t>heat dissipation</w:t>
      </w:r>
      <w:r w:rsidRPr="00F81AEE">
        <w:rPr>
          <w:rFonts w:ascii="Arial" w:hAnsi="Arial" w:cs="Arial"/>
          <w:sz w:val="20"/>
          <w:szCs w:val="20"/>
        </w:rPr>
        <w:t xml:space="preserve"> methods is</w:t>
      </w:r>
      <w:r w:rsidR="00AD7B91">
        <w:rPr>
          <w:rFonts w:ascii="Arial" w:hAnsi="Arial" w:cs="Arial" w:hint="eastAsia"/>
          <w:sz w:val="20"/>
          <w:szCs w:val="20"/>
        </w:rPr>
        <w:t xml:space="preserve"> mainly</w:t>
      </w:r>
      <w:r w:rsidRPr="00F81AEE">
        <w:rPr>
          <w:rFonts w:ascii="Arial" w:hAnsi="Arial" w:cs="Arial"/>
          <w:sz w:val="20"/>
          <w:szCs w:val="20"/>
        </w:rPr>
        <w:t xml:space="preserve"> for the chip</w:t>
      </w:r>
      <w:r w:rsidR="002E20BB" w:rsidRPr="00F81AEE">
        <w:rPr>
          <w:rFonts w:ascii="Arial" w:hAnsi="Arial" w:cs="Arial"/>
          <w:sz w:val="20"/>
          <w:szCs w:val="20"/>
        </w:rPr>
        <w:t xml:space="preserve">. </w:t>
      </w:r>
      <w:r w:rsidRPr="00F81AEE">
        <w:rPr>
          <w:rFonts w:ascii="Arial" w:hAnsi="Arial" w:cs="Arial"/>
          <w:sz w:val="20"/>
          <w:szCs w:val="20"/>
        </w:rPr>
        <w:t>In addition to RK3399, the other major heat</w:t>
      </w:r>
      <w:r w:rsidR="002E20BB" w:rsidRPr="00F81AEE">
        <w:rPr>
          <w:rFonts w:ascii="Arial" w:hAnsi="Arial" w:cs="Arial"/>
          <w:sz w:val="20"/>
          <w:szCs w:val="20"/>
        </w:rPr>
        <w:t xml:space="preserve"> sources are</w:t>
      </w:r>
      <w:r w:rsidRPr="00F81AEE">
        <w:rPr>
          <w:rFonts w:ascii="Arial" w:hAnsi="Arial" w:cs="Arial"/>
          <w:sz w:val="20"/>
          <w:szCs w:val="20"/>
        </w:rPr>
        <w:t>: PMIC, charging IC, backlight IC and inductance. Please note that the heat source should be pl</w:t>
      </w:r>
      <w:r w:rsidR="002E20BB" w:rsidRPr="00F81AEE">
        <w:rPr>
          <w:rFonts w:ascii="Arial" w:hAnsi="Arial" w:cs="Arial"/>
          <w:sz w:val="20"/>
          <w:szCs w:val="20"/>
        </w:rPr>
        <w:t>aced disperse</w:t>
      </w:r>
      <w:r w:rsidRPr="00F81AEE">
        <w:rPr>
          <w:rFonts w:ascii="Arial" w:hAnsi="Arial" w:cs="Arial"/>
          <w:sz w:val="20"/>
          <w:szCs w:val="20"/>
        </w:rPr>
        <w:t>, do not pile up together.</w:t>
      </w:r>
      <w:r w:rsidR="002E20BB" w:rsidRPr="00F81AEE">
        <w:rPr>
          <w:rFonts w:ascii="Arial" w:hAnsi="Arial" w:cs="Arial"/>
          <w:sz w:val="20"/>
          <w:szCs w:val="20"/>
        </w:rPr>
        <w:t xml:space="preserve"> </w:t>
      </w:r>
    </w:p>
    <w:p w:rsidR="00DE4724" w:rsidRPr="00F81AEE" w:rsidRDefault="002E20BB" w:rsidP="00F81AEE">
      <w:pPr>
        <w:ind w:firstLineChars="100" w:firstLine="200"/>
        <w:jc w:val="both"/>
        <w:rPr>
          <w:rFonts w:ascii="Arial" w:hAnsi="Arial" w:cs="Arial"/>
          <w:sz w:val="20"/>
          <w:szCs w:val="20"/>
        </w:rPr>
      </w:pPr>
      <w:r w:rsidRPr="00F81AEE">
        <w:rPr>
          <w:rFonts w:ascii="Arial" w:hAnsi="Arial" w:cs="Arial"/>
          <w:sz w:val="20"/>
          <w:szCs w:val="20"/>
        </w:rPr>
        <w:t>The high-current power supply traces (such as DC input traces, the battery to the PMU power traces)</w:t>
      </w:r>
      <w:r w:rsidR="00AD7B91">
        <w:rPr>
          <w:rFonts w:ascii="Arial" w:hAnsi="Arial" w:cs="Arial"/>
          <w:sz w:val="20"/>
          <w:szCs w:val="20"/>
        </w:rPr>
        <w:t xml:space="preserve"> also affect the whole product</w:t>
      </w:r>
      <w:r w:rsidRPr="00F81AEE">
        <w:rPr>
          <w:rFonts w:ascii="Arial" w:hAnsi="Arial" w:cs="Arial"/>
          <w:sz w:val="20"/>
          <w:szCs w:val="20"/>
        </w:rPr>
        <w:t xml:space="preserve"> </w:t>
      </w:r>
      <w:r w:rsidR="00AD7B91" w:rsidRPr="00F81AEE">
        <w:rPr>
          <w:rFonts w:ascii="Arial" w:hAnsi="Arial" w:cs="Arial"/>
          <w:sz w:val="20"/>
          <w:szCs w:val="20"/>
        </w:rPr>
        <w:t>heat;</w:t>
      </w:r>
      <w:r w:rsidRPr="00F81AEE">
        <w:rPr>
          <w:rFonts w:ascii="Arial" w:hAnsi="Arial" w:cs="Arial"/>
          <w:sz w:val="20"/>
          <w:szCs w:val="20"/>
        </w:rPr>
        <w:t xml:space="preserve"> the power </w:t>
      </w:r>
      <w:r w:rsidR="00AD7B91">
        <w:rPr>
          <w:rFonts w:ascii="Arial" w:hAnsi="Arial" w:cs="Arial" w:hint="eastAsia"/>
          <w:sz w:val="20"/>
          <w:szCs w:val="20"/>
        </w:rPr>
        <w:t>trace should be</w:t>
      </w:r>
      <w:r w:rsidRPr="00F81AEE">
        <w:rPr>
          <w:rFonts w:ascii="Arial" w:hAnsi="Arial" w:cs="Arial"/>
          <w:sz w:val="20"/>
          <w:szCs w:val="20"/>
        </w:rPr>
        <w:t xml:space="preserve"> as short and wide as possible. </w:t>
      </w:r>
    </w:p>
    <w:p w:rsidR="00DE4724" w:rsidRPr="00F81AEE" w:rsidRDefault="00AD7B91" w:rsidP="00F81AEE">
      <w:pPr>
        <w:ind w:firstLineChars="100" w:firstLine="200"/>
        <w:jc w:val="both"/>
        <w:rPr>
          <w:rFonts w:ascii="Arial" w:hAnsi="Arial" w:cs="Arial"/>
          <w:sz w:val="20"/>
          <w:szCs w:val="20"/>
        </w:rPr>
      </w:pPr>
      <w:r>
        <w:rPr>
          <w:rFonts w:ascii="Arial" w:hAnsi="Arial" w:cs="Arial"/>
          <w:sz w:val="20"/>
          <w:szCs w:val="20"/>
        </w:rPr>
        <w:t>For the shell produc</w:t>
      </w:r>
      <w:r>
        <w:rPr>
          <w:rFonts w:ascii="Arial" w:hAnsi="Arial" w:cs="Arial" w:hint="eastAsia"/>
          <w:sz w:val="20"/>
          <w:szCs w:val="20"/>
        </w:rPr>
        <w:t>t</w:t>
      </w:r>
      <w:r w:rsidR="002E20BB" w:rsidRPr="00F81AEE">
        <w:rPr>
          <w:rFonts w:ascii="Arial" w:hAnsi="Arial" w:cs="Arial"/>
          <w:sz w:val="20"/>
          <w:szCs w:val="20"/>
        </w:rPr>
        <w:t xml:space="preserve"> which both ends </w:t>
      </w:r>
      <w:r>
        <w:rPr>
          <w:rFonts w:ascii="Arial" w:hAnsi="Arial" w:cs="Arial" w:hint="eastAsia"/>
          <w:sz w:val="20"/>
          <w:szCs w:val="20"/>
        </w:rPr>
        <w:t>are</w:t>
      </w:r>
      <w:r w:rsidR="002E20BB" w:rsidRPr="00F81AEE">
        <w:rPr>
          <w:rFonts w:ascii="Arial" w:hAnsi="Arial" w:cs="Arial"/>
          <w:sz w:val="20"/>
          <w:szCs w:val="20"/>
        </w:rPr>
        <w:t xml:space="preserve"> plastic and middle is metal,</w:t>
      </w:r>
      <w:r w:rsidR="00F81AEE" w:rsidRPr="00F81AEE">
        <w:rPr>
          <w:rFonts w:ascii="Arial" w:hAnsi="Arial" w:cs="Arial"/>
          <w:sz w:val="20"/>
          <w:szCs w:val="20"/>
        </w:rPr>
        <w:t xml:space="preserve"> please note that the main heat source must be placed in the bottom of </w:t>
      </w:r>
      <w:r w:rsidR="008F126C">
        <w:rPr>
          <w:rFonts w:ascii="Arial" w:hAnsi="Arial" w:cs="Arial" w:hint="eastAsia"/>
          <w:sz w:val="20"/>
          <w:szCs w:val="20"/>
        </w:rPr>
        <w:t xml:space="preserve">the </w:t>
      </w:r>
      <w:r w:rsidR="00F81AEE" w:rsidRPr="00F81AEE">
        <w:rPr>
          <w:rFonts w:ascii="Arial" w:hAnsi="Arial" w:cs="Arial"/>
          <w:sz w:val="20"/>
          <w:szCs w:val="20"/>
        </w:rPr>
        <w:t>shell metal part in layout</w:t>
      </w:r>
      <w:r w:rsidR="00AF6732">
        <w:rPr>
          <w:rFonts w:ascii="Arial" w:hAnsi="Arial" w:cs="Arial" w:hint="eastAsia"/>
          <w:sz w:val="20"/>
          <w:szCs w:val="20"/>
        </w:rPr>
        <w:t>,</w:t>
      </w:r>
      <w:r w:rsidR="002E20BB" w:rsidRPr="00F81AEE">
        <w:rPr>
          <w:rFonts w:ascii="Arial" w:hAnsi="Arial" w:cs="Arial"/>
          <w:sz w:val="20"/>
          <w:szCs w:val="20"/>
        </w:rPr>
        <w:t xml:space="preserve"> away from the RF and GPS modules.</w:t>
      </w:r>
      <w:r w:rsidR="00F81AEE" w:rsidRPr="00F81AEE">
        <w:rPr>
          <w:rFonts w:ascii="Arial" w:hAnsi="Arial" w:cs="Arial"/>
          <w:sz w:val="20"/>
          <w:szCs w:val="20"/>
        </w:rPr>
        <w:t xml:space="preserve"> </w:t>
      </w:r>
    </w:p>
    <w:p w:rsidR="007B3289" w:rsidRPr="00F81AEE" w:rsidRDefault="007B3289" w:rsidP="007B3289">
      <w:pPr>
        <w:rPr>
          <w:rFonts w:ascii="Arial" w:hAnsi="Arial" w:cs="Arial"/>
        </w:rPr>
      </w:pPr>
    </w:p>
    <w:p w:rsidR="00347306" w:rsidRPr="009D29BD" w:rsidRDefault="00347306" w:rsidP="0017028E">
      <w:pPr>
        <w:numPr>
          <w:ilvl w:val="0"/>
          <w:numId w:val="14"/>
        </w:numPr>
        <w:spacing w:line="360" w:lineRule="auto"/>
        <w:rPr>
          <w:rFonts w:ascii="Arial" w:hAnsi="Arial" w:cs="Arial"/>
          <w:b/>
          <w:sz w:val="20"/>
          <w:szCs w:val="20"/>
        </w:rPr>
      </w:pPr>
      <w:r w:rsidRPr="009D29BD">
        <w:rPr>
          <w:rFonts w:ascii="Arial" w:hAnsi="Arial" w:cs="Arial"/>
          <w:b/>
          <w:sz w:val="20"/>
          <w:szCs w:val="20"/>
        </w:rPr>
        <w:t>5.2.3.1 PCB</w:t>
      </w:r>
      <w:r w:rsidR="009D29BD" w:rsidRPr="009D29BD">
        <w:rPr>
          <w:rFonts w:ascii="Arial" w:hAnsi="Arial" w:cs="Arial" w:hint="eastAsia"/>
          <w:b/>
          <w:sz w:val="20"/>
          <w:szCs w:val="20"/>
        </w:rPr>
        <w:t xml:space="preserve"> Heat </w:t>
      </w:r>
      <w:r w:rsidR="00830766">
        <w:rPr>
          <w:rFonts w:ascii="Arial" w:hAnsi="Arial" w:cs="Arial" w:hint="eastAsia"/>
          <w:b/>
          <w:sz w:val="20"/>
          <w:szCs w:val="20"/>
        </w:rPr>
        <w:t>D</w:t>
      </w:r>
      <w:r w:rsidR="00AF6732" w:rsidRPr="00AF6732">
        <w:rPr>
          <w:rFonts w:ascii="Arial" w:hAnsi="Arial" w:cs="Arial"/>
          <w:b/>
          <w:sz w:val="20"/>
          <w:szCs w:val="20"/>
        </w:rPr>
        <w:t>issipation</w:t>
      </w:r>
    </w:p>
    <w:p w:rsidR="00652183" w:rsidRPr="008F5E3B" w:rsidRDefault="00722557" w:rsidP="00EC429A">
      <w:pPr>
        <w:ind w:firstLineChars="300" w:firstLine="630"/>
        <w:rPr>
          <w:rFonts w:ascii="Arial" w:hAnsi="Arial" w:cs="Arial"/>
        </w:rPr>
      </w:pPr>
      <w:r>
        <w:t>The following three ways to enhance heat dissipation</w:t>
      </w:r>
      <w:r w:rsidR="00AF6732">
        <w:rPr>
          <w:rFonts w:ascii="Arial" w:hAnsi="Arial" w:cs="Arial" w:hint="eastAsia"/>
        </w:rPr>
        <w:t>:</w:t>
      </w:r>
    </w:p>
    <w:p w:rsidR="00652183" w:rsidRPr="008F5E3B" w:rsidRDefault="00AF6732" w:rsidP="0017028E">
      <w:pPr>
        <w:numPr>
          <w:ilvl w:val="1"/>
          <w:numId w:val="10"/>
        </w:numPr>
        <w:ind w:leftChars="400" w:left="840" w:firstLine="0"/>
        <w:rPr>
          <w:rFonts w:ascii="Arial" w:hAnsi="Arial" w:cs="Arial"/>
        </w:rPr>
      </w:pPr>
      <w:r>
        <w:rPr>
          <w:rFonts w:ascii="Arial" w:hAnsi="Arial" w:cs="Arial" w:hint="eastAsia"/>
        </w:rPr>
        <w:t>Place vias on PAD of heating parts.</w:t>
      </w:r>
    </w:p>
    <w:p w:rsidR="00652183" w:rsidRPr="008F5E3B" w:rsidRDefault="00AF6732" w:rsidP="0017028E">
      <w:pPr>
        <w:numPr>
          <w:ilvl w:val="1"/>
          <w:numId w:val="10"/>
        </w:numPr>
        <w:ind w:leftChars="400" w:left="840" w:firstLine="0"/>
        <w:rPr>
          <w:rFonts w:ascii="Arial" w:hAnsi="Arial" w:cs="Arial"/>
        </w:rPr>
      </w:pPr>
      <w:r>
        <w:rPr>
          <w:rFonts w:ascii="Arial" w:hAnsi="Arial" w:cs="Arial" w:hint="eastAsia"/>
        </w:rPr>
        <w:t xml:space="preserve">Has a </w:t>
      </w:r>
      <w:r>
        <w:rPr>
          <w:rFonts w:ascii="Arial" w:hAnsi="Arial" w:cs="Arial"/>
        </w:rPr>
        <w:t>continuous</w:t>
      </w:r>
      <w:r>
        <w:rPr>
          <w:rFonts w:ascii="Arial" w:hAnsi="Arial" w:cs="Arial" w:hint="eastAsia"/>
        </w:rPr>
        <w:t xml:space="preserve"> copper on the PCB surface.</w:t>
      </w:r>
    </w:p>
    <w:p w:rsidR="00652183" w:rsidRPr="008F5E3B" w:rsidRDefault="00AF6732" w:rsidP="0017028E">
      <w:pPr>
        <w:numPr>
          <w:ilvl w:val="1"/>
          <w:numId w:val="10"/>
        </w:numPr>
        <w:ind w:leftChars="400" w:left="840" w:firstLine="0"/>
        <w:rPr>
          <w:rFonts w:ascii="Arial" w:hAnsi="Arial" w:cs="Arial"/>
        </w:rPr>
      </w:pPr>
      <w:r>
        <w:rPr>
          <w:rFonts w:ascii="Arial" w:hAnsi="Arial" w:cs="Arial" w:hint="eastAsia"/>
        </w:rPr>
        <w:t>Increase the copper thickness.</w:t>
      </w:r>
    </w:p>
    <w:p w:rsidR="00143010" w:rsidRPr="008F5E3B" w:rsidRDefault="00143010" w:rsidP="00143010">
      <w:pPr>
        <w:rPr>
          <w:rFonts w:ascii="Arial" w:hAnsi="Arial" w:cs="Arial"/>
        </w:rPr>
      </w:pPr>
    </w:p>
    <w:p w:rsidR="00347306" w:rsidRPr="00315A8C" w:rsidRDefault="00347306" w:rsidP="0017028E">
      <w:pPr>
        <w:numPr>
          <w:ilvl w:val="0"/>
          <w:numId w:val="14"/>
        </w:numPr>
        <w:spacing w:line="360" w:lineRule="auto"/>
        <w:rPr>
          <w:rFonts w:ascii="Arial" w:hAnsi="Arial" w:cs="Arial"/>
          <w:b/>
          <w:sz w:val="20"/>
          <w:szCs w:val="20"/>
        </w:rPr>
      </w:pPr>
      <w:r w:rsidRPr="00315A8C">
        <w:rPr>
          <w:rFonts w:ascii="Arial" w:hAnsi="Arial" w:cs="Arial"/>
          <w:b/>
          <w:sz w:val="20"/>
          <w:szCs w:val="20"/>
        </w:rPr>
        <w:t xml:space="preserve">5.2.3.2 </w:t>
      </w:r>
      <w:r w:rsidR="00AF6732" w:rsidRPr="00315A8C">
        <w:rPr>
          <w:rFonts w:ascii="Arial" w:hAnsi="Arial" w:cs="Arial" w:hint="eastAsia"/>
          <w:b/>
          <w:sz w:val="20"/>
          <w:szCs w:val="20"/>
        </w:rPr>
        <w:t>Structu</w:t>
      </w:r>
      <w:r w:rsidR="00AD7B91">
        <w:rPr>
          <w:rFonts w:ascii="Arial" w:hAnsi="Arial" w:cs="Arial" w:hint="eastAsia"/>
          <w:b/>
          <w:sz w:val="20"/>
          <w:szCs w:val="20"/>
        </w:rPr>
        <w:t>r</w:t>
      </w:r>
      <w:r w:rsidR="00AF6732" w:rsidRPr="00315A8C">
        <w:rPr>
          <w:rFonts w:ascii="Arial" w:hAnsi="Arial" w:cs="Arial" w:hint="eastAsia"/>
          <w:b/>
          <w:sz w:val="20"/>
          <w:szCs w:val="20"/>
        </w:rPr>
        <w:t xml:space="preserve">al Heat </w:t>
      </w:r>
      <w:r w:rsidR="00830766">
        <w:rPr>
          <w:rFonts w:ascii="Arial" w:hAnsi="Arial" w:cs="Arial" w:hint="eastAsia"/>
          <w:b/>
          <w:sz w:val="20"/>
          <w:szCs w:val="20"/>
        </w:rPr>
        <w:t>D</w:t>
      </w:r>
      <w:r w:rsidR="00830766" w:rsidRPr="00AF6732">
        <w:rPr>
          <w:rFonts w:ascii="Arial" w:hAnsi="Arial" w:cs="Arial"/>
          <w:b/>
          <w:sz w:val="20"/>
          <w:szCs w:val="20"/>
        </w:rPr>
        <w:t>issipation</w:t>
      </w:r>
    </w:p>
    <w:p w:rsidR="00EE2FB0" w:rsidRPr="00EC429A" w:rsidRDefault="00EC429A" w:rsidP="00EC429A">
      <w:pPr>
        <w:ind w:leftChars="202" w:left="424" w:firstLineChars="100" w:firstLine="210"/>
        <w:jc w:val="both"/>
        <w:rPr>
          <w:rFonts w:ascii="Arial" w:hAnsi="Arial" w:cs="Arial"/>
        </w:rPr>
      </w:pPr>
      <w:r w:rsidRPr="00EC429A">
        <w:rPr>
          <w:rFonts w:ascii="Arial" w:hAnsi="Arial" w:cs="Arial"/>
        </w:rPr>
        <w:t xml:space="preserve">Structural thermal dissipation can be used </w:t>
      </w:r>
      <w:r w:rsidR="00AD7B91">
        <w:rPr>
          <w:rFonts w:ascii="Arial" w:hAnsi="Arial" w:cs="Arial" w:hint="eastAsia"/>
        </w:rPr>
        <w:t>for</w:t>
      </w:r>
      <w:r w:rsidRPr="00EC429A">
        <w:rPr>
          <w:rFonts w:ascii="Arial" w:hAnsi="Arial" w:cs="Arial"/>
        </w:rPr>
        <w:t xml:space="preserve"> actively</w:t>
      </w:r>
      <w:r w:rsidR="003F39F8">
        <w:rPr>
          <w:rFonts w:ascii="Arial" w:hAnsi="Arial" w:cs="Arial"/>
        </w:rPr>
        <w:t xml:space="preserve"> cooling, that is, add the heat</w:t>
      </w:r>
      <w:r w:rsidR="00770FB3">
        <w:rPr>
          <w:rFonts w:ascii="Arial" w:hAnsi="Arial" w:cs="Arial" w:hint="eastAsia"/>
        </w:rPr>
        <w:t xml:space="preserve"> </w:t>
      </w:r>
      <w:r w:rsidRPr="00EC429A">
        <w:rPr>
          <w:rFonts w:ascii="Arial" w:hAnsi="Arial" w:cs="Arial"/>
        </w:rPr>
        <w:t xml:space="preserve">sink. </w:t>
      </w:r>
      <w:r w:rsidRPr="00AD7B91">
        <w:rPr>
          <w:rFonts w:ascii="Arial" w:hAnsi="Arial" w:cs="Arial"/>
        </w:rPr>
        <w:t>According to the heat radiat</w:t>
      </w:r>
      <w:r w:rsidR="00AD7B91">
        <w:rPr>
          <w:rFonts w:ascii="Arial" w:hAnsi="Arial" w:cs="Arial" w:hint="eastAsia"/>
        </w:rPr>
        <w:t>ion</w:t>
      </w:r>
      <w:r w:rsidRPr="00AD7B91">
        <w:rPr>
          <w:rFonts w:ascii="Arial" w:hAnsi="Arial" w:cs="Arial"/>
        </w:rPr>
        <w:t xml:space="preserve"> diffusion ch</w:t>
      </w:r>
      <w:r w:rsidR="003F39F8" w:rsidRPr="00AD7B91">
        <w:rPr>
          <w:rFonts w:ascii="Arial" w:hAnsi="Arial" w:cs="Arial"/>
        </w:rPr>
        <w:t>aracteristics</w:t>
      </w:r>
      <w:r w:rsidR="003F39F8">
        <w:rPr>
          <w:rFonts w:ascii="Arial" w:hAnsi="Arial" w:cs="Arial"/>
        </w:rPr>
        <w:t>, CPU use the heat</w:t>
      </w:r>
      <w:r w:rsidR="00770FB3">
        <w:rPr>
          <w:rFonts w:ascii="Arial" w:hAnsi="Arial" w:cs="Arial" w:hint="eastAsia"/>
        </w:rPr>
        <w:t xml:space="preserve"> </w:t>
      </w:r>
      <w:r w:rsidRPr="00EC429A">
        <w:rPr>
          <w:rFonts w:ascii="Arial" w:hAnsi="Arial" w:cs="Arial"/>
        </w:rPr>
        <w:t xml:space="preserve">sink, the best way is heat source as the center, the use </w:t>
      </w:r>
      <w:r w:rsidR="003F39F8">
        <w:rPr>
          <w:rFonts w:ascii="Arial" w:hAnsi="Arial" w:cs="Arial"/>
        </w:rPr>
        <w:t>of square or circular heat</w:t>
      </w:r>
      <w:r w:rsidR="00770FB3">
        <w:rPr>
          <w:rFonts w:ascii="Arial" w:hAnsi="Arial" w:cs="Arial" w:hint="eastAsia"/>
        </w:rPr>
        <w:t xml:space="preserve"> </w:t>
      </w:r>
      <w:r w:rsidRPr="00EC429A">
        <w:rPr>
          <w:rFonts w:ascii="Arial" w:hAnsi="Arial" w:cs="Arial"/>
        </w:rPr>
        <w:t xml:space="preserve">sink, </w:t>
      </w:r>
      <w:r w:rsidR="00AD7B91">
        <w:rPr>
          <w:rFonts w:ascii="Arial" w:hAnsi="Arial" w:cs="Arial" w:hint="eastAsia"/>
        </w:rPr>
        <w:t>make</w:t>
      </w:r>
      <w:r w:rsidRPr="00EC429A">
        <w:rPr>
          <w:rFonts w:ascii="Arial" w:hAnsi="Arial" w:cs="Arial"/>
        </w:rPr>
        <w:t xml:space="preserve"> sure </w:t>
      </w:r>
      <w:r w:rsidR="003F39F8">
        <w:rPr>
          <w:rFonts w:ascii="Arial" w:hAnsi="Arial" w:cs="Arial"/>
        </w:rPr>
        <w:t>to avoid the long strip of heat</w:t>
      </w:r>
      <w:r w:rsidR="00770FB3">
        <w:rPr>
          <w:rFonts w:ascii="Arial" w:hAnsi="Arial" w:cs="Arial" w:hint="eastAsia"/>
        </w:rPr>
        <w:t xml:space="preserve"> </w:t>
      </w:r>
      <w:r w:rsidRPr="00EC429A">
        <w:rPr>
          <w:rFonts w:ascii="Arial" w:hAnsi="Arial" w:cs="Arial"/>
        </w:rPr>
        <w:t>sink.</w:t>
      </w:r>
    </w:p>
    <w:p w:rsidR="00347306" w:rsidRPr="008F5E3B" w:rsidRDefault="001D7579" w:rsidP="001D7579">
      <w:pPr>
        <w:ind w:firstLineChars="300" w:firstLine="630"/>
        <w:rPr>
          <w:rFonts w:ascii="Arial" w:hAnsi="Arial" w:cs="Arial"/>
        </w:rPr>
      </w:pPr>
      <w:r>
        <w:rPr>
          <w:rFonts w:ascii="Arial" w:hAnsi="Arial" w:cs="Arial" w:hint="eastAsia"/>
        </w:rPr>
        <w:t>Commonly used heat sink:</w:t>
      </w:r>
    </w:p>
    <w:p w:rsidR="004671F9" w:rsidRPr="001D7579" w:rsidRDefault="001D7579" w:rsidP="0017028E">
      <w:pPr>
        <w:numPr>
          <w:ilvl w:val="1"/>
          <w:numId w:val="10"/>
        </w:numPr>
        <w:ind w:leftChars="400" w:left="840" w:firstLine="0"/>
        <w:jc w:val="both"/>
        <w:rPr>
          <w:rFonts w:ascii="Arial" w:hAnsi="Arial" w:cs="Arial"/>
          <w:sz w:val="20"/>
          <w:szCs w:val="20"/>
        </w:rPr>
      </w:pPr>
      <w:r w:rsidRPr="001D7579">
        <w:rPr>
          <w:rStyle w:val="shorttext"/>
          <w:rFonts w:ascii="Arial" w:hAnsi="Arial" w:cs="Arial"/>
          <w:sz w:val="20"/>
          <w:szCs w:val="20"/>
        </w:rPr>
        <w:lastRenderedPageBreak/>
        <w:t xml:space="preserve">According to </w:t>
      </w:r>
      <w:r w:rsidR="00745C63">
        <w:rPr>
          <w:rStyle w:val="shorttext"/>
          <w:rFonts w:ascii="Arial" w:hAnsi="Arial" w:cs="Arial" w:hint="eastAsia"/>
          <w:sz w:val="20"/>
          <w:szCs w:val="20"/>
        </w:rPr>
        <w:t xml:space="preserve">the </w:t>
      </w:r>
      <w:r w:rsidRPr="001D7579">
        <w:rPr>
          <w:rStyle w:val="shorttext"/>
          <w:rFonts w:ascii="Arial" w:hAnsi="Arial" w:cs="Arial"/>
          <w:sz w:val="20"/>
          <w:szCs w:val="20"/>
        </w:rPr>
        <w:t xml:space="preserve">material distinguish: </w:t>
      </w:r>
      <w:r w:rsidRPr="001D7579">
        <w:rPr>
          <w:rFonts w:ascii="Arial" w:hAnsi="Arial" w:cs="Arial"/>
          <w:sz w:val="20"/>
          <w:szCs w:val="20"/>
        </w:rPr>
        <w:t>Aluminum alloy, copper alloy, aluminum-copper alloy, thermal grease, graphite, nano-carbon, ceramics and so on.</w:t>
      </w:r>
    </w:p>
    <w:p w:rsidR="001455CC" w:rsidRPr="00745C63" w:rsidRDefault="00745C63" w:rsidP="0017028E">
      <w:pPr>
        <w:numPr>
          <w:ilvl w:val="1"/>
          <w:numId w:val="10"/>
        </w:numPr>
        <w:ind w:leftChars="400" w:left="840" w:firstLine="0"/>
        <w:jc w:val="both"/>
        <w:rPr>
          <w:rFonts w:ascii="Arial" w:hAnsi="Arial" w:cs="Arial"/>
          <w:sz w:val="20"/>
          <w:szCs w:val="20"/>
        </w:rPr>
      </w:pPr>
      <w:r w:rsidRPr="00745C63">
        <w:rPr>
          <w:rStyle w:val="shorttext"/>
          <w:rFonts w:ascii="Arial" w:hAnsi="Arial" w:cs="Arial"/>
          <w:sz w:val="20"/>
          <w:szCs w:val="20"/>
        </w:rPr>
        <w:t xml:space="preserve">According to </w:t>
      </w:r>
      <w:r w:rsidRPr="00745C63">
        <w:rPr>
          <w:rStyle w:val="shorttext"/>
          <w:rFonts w:ascii="Arial" w:hAnsi="Arial" w:cs="Arial" w:hint="eastAsia"/>
          <w:sz w:val="20"/>
          <w:szCs w:val="20"/>
        </w:rPr>
        <w:t>the process</w:t>
      </w:r>
      <w:r w:rsidRPr="00745C63">
        <w:rPr>
          <w:rStyle w:val="shorttext"/>
          <w:rFonts w:ascii="Arial" w:hAnsi="Arial" w:cs="Arial"/>
          <w:sz w:val="20"/>
          <w:szCs w:val="20"/>
        </w:rPr>
        <w:t xml:space="preserve"> distinguish</w:t>
      </w:r>
      <w:r w:rsidRPr="00745C63">
        <w:rPr>
          <w:rFonts w:ascii="Arial" w:hAnsi="Arial" w:cs="Arial" w:hint="eastAsia"/>
          <w:sz w:val="20"/>
          <w:szCs w:val="20"/>
        </w:rPr>
        <w:t>:</w:t>
      </w:r>
      <w:r w:rsidRPr="00745C63">
        <w:rPr>
          <w:sz w:val="20"/>
          <w:szCs w:val="20"/>
        </w:rPr>
        <w:t xml:space="preserve"> </w:t>
      </w:r>
      <w:r w:rsidRPr="00745C63">
        <w:rPr>
          <w:rFonts w:ascii="Arial" w:hAnsi="Arial" w:cs="Arial" w:hint="eastAsia"/>
          <w:sz w:val="20"/>
          <w:szCs w:val="20"/>
        </w:rPr>
        <w:t>a</w:t>
      </w:r>
      <w:r w:rsidRPr="00745C63">
        <w:rPr>
          <w:rFonts w:ascii="Arial" w:hAnsi="Arial" w:cs="Arial"/>
          <w:sz w:val="20"/>
          <w:szCs w:val="20"/>
        </w:rPr>
        <w:t>luminum extrusion process, casting process, mechanical pressing process, cutting process</w:t>
      </w:r>
      <w:r w:rsidRPr="00745C63">
        <w:rPr>
          <w:rFonts w:ascii="Arial" w:hAnsi="Arial" w:cs="Arial" w:hint="eastAsia"/>
          <w:sz w:val="20"/>
          <w:szCs w:val="20"/>
        </w:rPr>
        <w:t>.</w:t>
      </w:r>
    </w:p>
    <w:p w:rsidR="00A96205" w:rsidRPr="003C3702" w:rsidRDefault="003C3702" w:rsidP="003C3702">
      <w:pPr>
        <w:ind w:leftChars="200" w:left="420" w:firstLineChars="100" w:firstLine="200"/>
        <w:jc w:val="both"/>
        <w:rPr>
          <w:rFonts w:ascii="Arial" w:hAnsi="Arial" w:cs="Arial"/>
          <w:sz w:val="20"/>
          <w:szCs w:val="20"/>
        </w:rPr>
      </w:pPr>
      <w:r w:rsidRPr="003C3702">
        <w:rPr>
          <w:rFonts w:ascii="Arial" w:hAnsi="Arial" w:cs="Arial"/>
          <w:sz w:val="20"/>
          <w:szCs w:val="20"/>
        </w:rPr>
        <w:t xml:space="preserve">The thermal conductivity of each material is different, </w:t>
      </w:r>
      <w:r w:rsidR="008E33C8">
        <w:rPr>
          <w:rFonts w:ascii="Arial" w:hAnsi="Arial" w:cs="Arial"/>
          <w:sz w:val="20"/>
          <w:szCs w:val="20"/>
        </w:rPr>
        <w:t>current commonly used</w:t>
      </w:r>
      <w:r w:rsidRPr="003C3702">
        <w:rPr>
          <w:rFonts w:ascii="Arial" w:hAnsi="Arial" w:cs="Arial"/>
          <w:sz w:val="20"/>
          <w:szCs w:val="20"/>
        </w:rPr>
        <w:t xml:space="preserve"> the cooling material is generally copper and aluminum alloy; copper heat dissipation is good, but the price is more expensive, pure aluminum is too soft, can not be used directly, so general</w:t>
      </w:r>
      <w:r w:rsidR="008E33C8">
        <w:rPr>
          <w:rFonts w:ascii="Arial" w:hAnsi="Arial" w:cs="Arial" w:hint="eastAsia"/>
          <w:sz w:val="20"/>
          <w:szCs w:val="20"/>
        </w:rPr>
        <w:t>ly</w:t>
      </w:r>
      <w:r w:rsidRPr="003C3702">
        <w:rPr>
          <w:rFonts w:ascii="Arial" w:hAnsi="Arial" w:cs="Arial"/>
          <w:sz w:val="20"/>
          <w:szCs w:val="20"/>
        </w:rPr>
        <w:t xml:space="preserve"> use aluminum alloy, Low price, light weight, but the thermal conductivity is much worse than the copper; based on low cost to consider the selection of aluminum alloy material heat sink. Refer to the following recommendations for the selection of the heatsink process type: </w:t>
      </w:r>
    </w:p>
    <w:p w:rsidR="006B1A51" w:rsidRPr="00CF5412" w:rsidRDefault="00CF5412" w:rsidP="0017028E">
      <w:pPr>
        <w:numPr>
          <w:ilvl w:val="1"/>
          <w:numId w:val="10"/>
        </w:numPr>
        <w:ind w:leftChars="400" w:left="840" w:firstLine="0"/>
        <w:jc w:val="both"/>
        <w:rPr>
          <w:rFonts w:ascii="Arial" w:hAnsi="Arial" w:cs="Arial"/>
          <w:sz w:val="20"/>
          <w:szCs w:val="20"/>
        </w:rPr>
      </w:pPr>
      <w:r w:rsidRPr="00CF5412">
        <w:rPr>
          <w:rFonts w:ascii="Arial" w:hAnsi="Arial" w:cs="Arial"/>
          <w:kern w:val="0"/>
          <w:sz w:val="20"/>
          <w:szCs w:val="20"/>
        </w:rPr>
        <w:t>Extruded fins are better than cast aluminum fins. Cast aluminum heat sinks in the proportion of aluminum metal 25-30%, the other for the carbon and other metals alloy. The proportion of metal aluminum in the extruded heat sink is 70% to 80%, and the other is alloy of carbon and other metals. So aluminum extrusion heat sink high purity, thermal conductivity, density, low price.</w:t>
      </w:r>
      <w:r w:rsidRPr="00CF5412">
        <w:rPr>
          <w:rFonts w:ascii="Arial" w:hAnsi="Arial" w:cs="Arial"/>
          <w:sz w:val="20"/>
          <w:szCs w:val="20"/>
        </w:rPr>
        <w:t xml:space="preserve"> </w:t>
      </w:r>
    </w:p>
    <w:p w:rsidR="006B1A51" w:rsidRPr="00CF5412" w:rsidRDefault="00CF5412" w:rsidP="0017028E">
      <w:pPr>
        <w:numPr>
          <w:ilvl w:val="1"/>
          <w:numId w:val="10"/>
        </w:numPr>
        <w:ind w:leftChars="400" w:left="840" w:firstLine="0"/>
        <w:jc w:val="both"/>
        <w:rPr>
          <w:rFonts w:ascii="Arial" w:hAnsi="Arial" w:cs="Arial"/>
          <w:sz w:val="20"/>
          <w:szCs w:val="20"/>
        </w:rPr>
      </w:pPr>
      <w:r w:rsidRPr="00CF5412">
        <w:rPr>
          <w:rFonts w:ascii="Arial" w:hAnsi="Arial" w:cs="Arial"/>
          <w:sz w:val="20"/>
          <w:szCs w:val="20"/>
        </w:rPr>
        <w:t>In natural cooling condition</w:t>
      </w:r>
      <w:r w:rsidR="00743286">
        <w:rPr>
          <w:rFonts w:ascii="Arial" w:hAnsi="Arial" w:cs="Arial"/>
          <w:sz w:val="20"/>
          <w:szCs w:val="20"/>
        </w:rPr>
        <w:t>s, the black</w:t>
      </w:r>
      <w:r w:rsidRPr="00CF5412">
        <w:rPr>
          <w:rFonts w:ascii="Arial" w:hAnsi="Arial" w:cs="Arial"/>
          <w:sz w:val="20"/>
          <w:szCs w:val="20"/>
        </w:rPr>
        <w:t xml:space="preserve"> aluminum heat sink cooling effect is 3 to 8%</w:t>
      </w:r>
      <w:r w:rsidR="00743286">
        <w:rPr>
          <w:rFonts w:ascii="Arial" w:hAnsi="Arial" w:cs="Arial" w:hint="eastAsia"/>
          <w:sz w:val="20"/>
          <w:szCs w:val="20"/>
        </w:rPr>
        <w:t xml:space="preserve"> </w:t>
      </w:r>
      <w:r w:rsidR="00743286" w:rsidRPr="00CF5412">
        <w:rPr>
          <w:rFonts w:ascii="Arial" w:hAnsi="Arial" w:cs="Arial"/>
          <w:sz w:val="20"/>
          <w:szCs w:val="20"/>
        </w:rPr>
        <w:t>better</w:t>
      </w:r>
      <w:r w:rsidR="00743286">
        <w:rPr>
          <w:rFonts w:ascii="Arial" w:hAnsi="Arial" w:cs="Arial" w:hint="eastAsia"/>
          <w:sz w:val="20"/>
          <w:szCs w:val="20"/>
        </w:rPr>
        <w:t xml:space="preserve"> t</w:t>
      </w:r>
      <w:r w:rsidR="00743286" w:rsidRPr="00CF5412">
        <w:rPr>
          <w:rFonts w:ascii="Arial" w:hAnsi="Arial" w:cs="Arial"/>
          <w:sz w:val="20"/>
          <w:szCs w:val="20"/>
        </w:rPr>
        <w:t>han the silver-white;</w:t>
      </w:r>
      <w:r w:rsidRPr="00CF5412">
        <w:rPr>
          <w:rFonts w:ascii="Arial" w:hAnsi="Arial" w:cs="Arial"/>
          <w:sz w:val="20"/>
          <w:szCs w:val="20"/>
        </w:rPr>
        <w:t xml:space="preserve"> this is because the black heat radiation effect is stronger than the white. </w:t>
      </w:r>
    </w:p>
    <w:p w:rsidR="00DD0EF3" w:rsidRPr="00CF5412" w:rsidRDefault="00CF5412" w:rsidP="0017028E">
      <w:pPr>
        <w:numPr>
          <w:ilvl w:val="1"/>
          <w:numId w:val="10"/>
        </w:numPr>
        <w:ind w:leftChars="400" w:left="840" w:firstLine="0"/>
        <w:jc w:val="both"/>
        <w:rPr>
          <w:rFonts w:ascii="Arial" w:hAnsi="Arial" w:cs="Arial"/>
          <w:sz w:val="20"/>
          <w:szCs w:val="20"/>
        </w:rPr>
      </w:pPr>
      <w:r w:rsidRPr="00CF5412">
        <w:rPr>
          <w:rFonts w:ascii="Arial" w:hAnsi="Arial" w:cs="Arial"/>
          <w:sz w:val="20"/>
          <w:szCs w:val="20"/>
        </w:rPr>
        <w:t xml:space="preserve">The surface treatment of the </w:t>
      </w:r>
      <w:r w:rsidR="00770FB3">
        <w:rPr>
          <w:rFonts w:ascii="Arial" w:hAnsi="Arial" w:cs="Arial" w:hint="eastAsia"/>
          <w:sz w:val="20"/>
          <w:szCs w:val="20"/>
        </w:rPr>
        <w:t>heat sink</w:t>
      </w:r>
      <w:r w:rsidRPr="00CF5412">
        <w:rPr>
          <w:rFonts w:ascii="Arial" w:hAnsi="Arial" w:cs="Arial"/>
          <w:sz w:val="20"/>
          <w:szCs w:val="20"/>
        </w:rPr>
        <w:t xml:space="preserve"> has electrophoretic paint or black oxygen polarization treatment, the purpose is to improve the cooling efficiency and insulation properties. In the natural cooling can be increased by 10-15%, in the ventilation cooling can be increased by 3%, electrophoretic paint can withstand pressure 500-800V. </w:t>
      </w:r>
    </w:p>
    <w:p w:rsidR="00200891" w:rsidRPr="00CF5412" w:rsidRDefault="00CF5412" w:rsidP="0017028E">
      <w:pPr>
        <w:numPr>
          <w:ilvl w:val="1"/>
          <w:numId w:val="10"/>
        </w:numPr>
        <w:ind w:leftChars="400" w:left="840" w:firstLine="0"/>
        <w:jc w:val="both"/>
        <w:rPr>
          <w:rFonts w:ascii="Arial" w:hAnsi="Arial" w:cs="Arial"/>
          <w:sz w:val="20"/>
          <w:szCs w:val="20"/>
        </w:rPr>
      </w:pPr>
      <w:r w:rsidRPr="00CF5412">
        <w:rPr>
          <w:rFonts w:ascii="Arial" w:hAnsi="Arial" w:cs="Arial"/>
          <w:sz w:val="20"/>
          <w:szCs w:val="20"/>
        </w:rPr>
        <w:t>Heat</w:t>
      </w:r>
      <w:r w:rsidR="00770FB3">
        <w:rPr>
          <w:rFonts w:ascii="Arial" w:hAnsi="Arial" w:cs="Arial" w:hint="eastAsia"/>
          <w:sz w:val="20"/>
          <w:szCs w:val="20"/>
        </w:rPr>
        <w:t xml:space="preserve"> </w:t>
      </w:r>
      <w:r w:rsidRPr="00CF5412">
        <w:rPr>
          <w:rFonts w:ascii="Arial" w:hAnsi="Arial" w:cs="Arial"/>
          <w:sz w:val="20"/>
          <w:szCs w:val="20"/>
        </w:rPr>
        <w:t>sink manufacturers wi</w:t>
      </w:r>
      <w:r w:rsidR="00770FB3">
        <w:rPr>
          <w:rFonts w:ascii="Arial" w:hAnsi="Arial" w:cs="Arial"/>
          <w:sz w:val="20"/>
          <w:szCs w:val="20"/>
        </w:rPr>
        <w:t>ll give different types of heat</w:t>
      </w:r>
      <w:r w:rsidR="00770FB3">
        <w:rPr>
          <w:rFonts w:ascii="Arial" w:hAnsi="Arial" w:cs="Arial" w:hint="eastAsia"/>
          <w:sz w:val="20"/>
          <w:szCs w:val="20"/>
        </w:rPr>
        <w:t xml:space="preserve"> </w:t>
      </w:r>
      <w:r w:rsidRPr="00CF5412">
        <w:rPr>
          <w:rFonts w:ascii="Arial" w:hAnsi="Arial" w:cs="Arial"/>
          <w:sz w:val="20"/>
          <w:szCs w:val="20"/>
        </w:rPr>
        <w:t>sink thermal resistance or give the relevant curve, and given diff</w:t>
      </w:r>
      <w:r w:rsidR="00743286">
        <w:rPr>
          <w:rFonts w:ascii="Arial" w:hAnsi="Arial" w:cs="Arial"/>
          <w:sz w:val="20"/>
          <w:szCs w:val="20"/>
        </w:rPr>
        <w:t xml:space="preserve">erent heat dissipate condition </w:t>
      </w:r>
      <w:r w:rsidR="00D04D2B">
        <w:rPr>
          <w:rFonts w:ascii="Arial" w:hAnsi="Arial" w:cs="Arial" w:hint="eastAsia"/>
          <w:sz w:val="20"/>
          <w:szCs w:val="20"/>
        </w:rPr>
        <w:t>with</w:t>
      </w:r>
      <w:r w:rsidRPr="00CF5412">
        <w:rPr>
          <w:rFonts w:ascii="Arial" w:hAnsi="Arial" w:cs="Arial"/>
          <w:sz w:val="20"/>
          <w:szCs w:val="20"/>
        </w:rPr>
        <w:t xml:space="preserve"> different thermal resistance. </w:t>
      </w:r>
    </w:p>
    <w:p w:rsidR="00D26203" w:rsidRPr="00743286" w:rsidRDefault="00D26203" w:rsidP="00D26203">
      <w:pPr>
        <w:rPr>
          <w:rFonts w:ascii="Arial" w:hAnsi="Arial" w:cs="Arial"/>
        </w:rPr>
      </w:pPr>
    </w:p>
    <w:p w:rsidR="00200891" w:rsidRDefault="00770FB3" w:rsidP="0017028E">
      <w:pPr>
        <w:pStyle w:val="4"/>
        <w:numPr>
          <w:ilvl w:val="2"/>
          <w:numId w:val="20"/>
        </w:numPr>
        <w:rPr>
          <w:rFonts w:ascii="Arial" w:eastAsia="宋体" w:hAnsi="Arial" w:cs="Arial"/>
          <w:b/>
          <w:sz w:val="24"/>
          <w:szCs w:val="24"/>
        </w:rPr>
      </w:pPr>
      <w:bookmarkStart w:id="391" w:name="_Toc480807465"/>
      <w:r w:rsidRPr="00770FB3">
        <w:rPr>
          <w:rFonts w:ascii="Arial" w:eastAsia="宋体" w:hAnsi="Arial" w:cs="Arial" w:hint="eastAsia"/>
          <w:b/>
          <w:sz w:val="24"/>
          <w:szCs w:val="24"/>
        </w:rPr>
        <w:t>Heat Sink Size Ca</w:t>
      </w:r>
      <w:r w:rsidR="00E621AC">
        <w:rPr>
          <w:rFonts w:ascii="Arial" w:eastAsia="宋体" w:hAnsi="Arial" w:cs="Arial" w:hint="eastAsia"/>
          <w:b/>
          <w:sz w:val="24"/>
          <w:szCs w:val="24"/>
        </w:rPr>
        <w:t>l</w:t>
      </w:r>
      <w:r w:rsidRPr="00770FB3">
        <w:rPr>
          <w:rFonts w:ascii="Arial" w:eastAsia="宋体" w:hAnsi="Arial" w:cs="Arial" w:hint="eastAsia"/>
          <w:b/>
          <w:sz w:val="24"/>
          <w:szCs w:val="24"/>
        </w:rPr>
        <w:t>culation</w:t>
      </w:r>
      <w:bookmarkEnd w:id="391"/>
    </w:p>
    <w:p w:rsidR="00CC5112" w:rsidRPr="00CC5112" w:rsidRDefault="00CC5112" w:rsidP="00CC5112"/>
    <w:p w:rsidR="008C101F" w:rsidRPr="00770FB3" w:rsidRDefault="00770FB3" w:rsidP="00524DE1">
      <w:pPr>
        <w:ind w:firstLineChars="100" w:firstLine="200"/>
        <w:rPr>
          <w:sz w:val="20"/>
          <w:szCs w:val="20"/>
        </w:rPr>
      </w:pPr>
      <w:r>
        <w:rPr>
          <w:rFonts w:hint="eastAsia"/>
          <w:sz w:val="20"/>
          <w:szCs w:val="20"/>
        </w:rPr>
        <w:t>The structure of a</w:t>
      </w:r>
      <w:r>
        <w:rPr>
          <w:sz w:val="20"/>
          <w:szCs w:val="20"/>
        </w:rPr>
        <w:t>luminum extrusion heat</w:t>
      </w:r>
      <w:r>
        <w:rPr>
          <w:rFonts w:hint="eastAsia"/>
          <w:sz w:val="20"/>
          <w:szCs w:val="20"/>
        </w:rPr>
        <w:t xml:space="preserve"> </w:t>
      </w:r>
      <w:r w:rsidRPr="00770FB3">
        <w:rPr>
          <w:sz w:val="20"/>
          <w:szCs w:val="20"/>
        </w:rPr>
        <w:t xml:space="preserve">sink </w:t>
      </w:r>
      <w:r>
        <w:rPr>
          <w:rFonts w:hint="eastAsia"/>
          <w:sz w:val="20"/>
          <w:szCs w:val="20"/>
        </w:rPr>
        <w:t xml:space="preserve">is </w:t>
      </w:r>
      <w:r w:rsidRPr="00770FB3">
        <w:rPr>
          <w:sz w:val="20"/>
          <w:szCs w:val="20"/>
        </w:rPr>
        <w:t xml:space="preserve">shown </w:t>
      </w:r>
      <w:r w:rsidRPr="00770FB3">
        <w:rPr>
          <w:rFonts w:hint="eastAsia"/>
          <w:sz w:val="20"/>
          <w:szCs w:val="20"/>
        </w:rPr>
        <w:t xml:space="preserve">as </w:t>
      </w:r>
      <w:r w:rsidRPr="00770FB3">
        <w:rPr>
          <w:sz w:val="20"/>
          <w:szCs w:val="20"/>
        </w:rPr>
        <w:t>Figure 5-</w:t>
      </w:r>
      <w:r w:rsidRPr="00770FB3">
        <w:rPr>
          <w:rFonts w:hint="eastAsia"/>
          <w:sz w:val="20"/>
          <w:szCs w:val="20"/>
        </w:rPr>
        <w:t>4.</w:t>
      </w:r>
    </w:p>
    <w:p w:rsidR="00770FB3" w:rsidRPr="00770FB3" w:rsidRDefault="00770FB3" w:rsidP="006B1A51">
      <w:pPr>
        <w:ind w:firstLineChars="200" w:firstLine="420"/>
        <w:rPr>
          <w:rFonts w:ascii="Arial" w:hAnsi="Arial" w:cs="Arial"/>
        </w:rPr>
      </w:pPr>
    </w:p>
    <w:p w:rsidR="008C101F" w:rsidRPr="008F5E3B" w:rsidRDefault="0002439F" w:rsidP="006B1A51">
      <w:pPr>
        <w:jc w:val="center"/>
        <w:rPr>
          <w:rFonts w:ascii="Arial" w:hAnsi="Arial" w:cs="Arial"/>
        </w:rPr>
      </w:pPr>
      <w:r w:rsidRPr="00835C34">
        <w:rPr>
          <w:rFonts w:ascii="Arial" w:hAnsi="Arial" w:cs="Arial"/>
        </w:rPr>
        <w:pict>
          <v:shape id="_x0000_i1165" type="#_x0000_t75" style="width:428.25pt;height:249pt">
            <v:imagedata r:id="rId181" o:title=""/>
          </v:shape>
        </w:pict>
      </w:r>
    </w:p>
    <w:p w:rsidR="00CC5112" w:rsidRDefault="00CC5112" w:rsidP="00770FB3">
      <w:pPr>
        <w:pStyle w:val="aff0"/>
        <w:rPr>
          <w:rFonts w:ascii="Arial" w:hAnsi="Arial" w:cs="Arial"/>
        </w:rPr>
      </w:pPr>
    </w:p>
    <w:p w:rsidR="00486764" w:rsidRDefault="00770FB3" w:rsidP="00770FB3">
      <w:pPr>
        <w:pStyle w:val="aff0"/>
        <w:rPr>
          <w:rFonts w:ascii="Arial" w:hAnsi="Arial" w:cs="Arial"/>
        </w:rPr>
      </w:pPr>
      <w:bookmarkStart w:id="392" w:name="_Toc480807654"/>
      <w:r w:rsidRPr="00BD16A5">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5</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Pr="00BD16A5">
        <w:rPr>
          <w:rFonts w:ascii="Arial" w:hAnsi="Arial" w:cs="Arial"/>
        </w:rPr>
        <w:t xml:space="preserve"> </w:t>
      </w:r>
      <w:r w:rsidR="00BD16A5" w:rsidRPr="00BD16A5">
        <w:rPr>
          <w:rFonts w:ascii="Arial" w:hAnsi="Arial" w:cs="Arial"/>
        </w:rPr>
        <w:t>Heatsink Structure</w:t>
      </w:r>
      <w:bookmarkEnd w:id="392"/>
    </w:p>
    <w:p w:rsidR="00CC5112" w:rsidRDefault="00CC5112" w:rsidP="00CC5112"/>
    <w:p w:rsidR="00DB728B" w:rsidRDefault="00DB728B" w:rsidP="00CC5112"/>
    <w:p w:rsidR="00DB728B" w:rsidRDefault="00DB728B" w:rsidP="00CC5112"/>
    <w:p w:rsidR="00DB728B" w:rsidRDefault="00DB728B" w:rsidP="00CC5112"/>
    <w:p w:rsidR="00DB728B" w:rsidRDefault="00DB728B" w:rsidP="00CC5112"/>
    <w:p w:rsidR="00DB728B" w:rsidRDefault="00DB728B" w:rsidP="00CC5112"/>
    <w:p w:rsidR="00DB728B" w:rsidRDefault="00DB728B" w:rsidP="00CC5112"/>
    <w:p w:rsidR="00DB728B" w:rsidRDefault="00DB728B" w:rsidP="00CC5112"/>
    <w:p w:rsidR="00DB728B" w:rsidRDefault="00DB728B" w:rsidP="00CC5112"/>
    <w:p w:rsidR="001D4E28" w:rsidRDefault="001D4E28" w:rsidP="00CC5112"/>
    <w:p w:rsidR="00DB728B" w:rsidRPr="00CC5112" w:rsidRDefault="00DB728B" w:rsidP="00CC5112"/>
    <w:p w:rsidR="008C101F" w:rsidRPr="008F5E3B" w:rsidRDefault="00315D4F" w:rsidP="006B1A51">
      <w:pPr>
        <w:snapToGrid/>
        <w:ind w:firstLineChars="200" w:firstLine="420"/>
        <w:rPr>
          <w:rFonts w:ascii="Arial" w:hAnsi="Arial" w:cs="Arial"/>
          <w:kern w:val="0"/>
        </w:rPr>
      </w:pPr>
      <w:r>
        <w:rPr>
          <w:rFonts w:ascii="Arial" w:hAnsi="Arial" w:cs="Arial" w:hint="eastAsia"/>
          <w:kern w:val="0"/>
        </w:rPr>
        <w:lastRenderedPageBreak/>
        <w:t xml:space="preserve">Formula </w:t>
      </w:r>
      <w:r w:rsidR="00DD2DF4" w:rsidRPr="008F5E3B">
        <w:rPr>
          <w:rFonts w:ascii="Arial" w:hAnsi="Arial" w:cs="Arial"/>
          <w:kern w:val="0"/>
        </w:rPr>
        <w:t>1</w:t>
      </w:r>
      <w:r>
        <w:rPr>
          <w:rFonts w:ascii="Arial" w:hAnsi="Arial" w:cs="Arial" w:hint="eastAsia"/>
          <w:kern w:val="0"/>
        </w:rPr>
        <w:t>:</w:t>
      </w:r>
    </w:p>
    <w:p w:rsidR="00DD2DF4" w:rsidRPr="008F5E3B" w:rsidRDefault="00DD2DF4" w:rsidP="006B1A51">
      <w:pPr>
        <w:snapToGrid/>
        <w:ind w:firstLineChars="200" w:firstLine="420"/>
        <w:rPr>
          <w:rFonts w:ascii="Arial" w:hAnsi="Arial" w:cs="Arial"/>
          <w:kern w:val="0"/>
        </w:rPr>
      </w:pPr>
      <w:r w:rsidRPr="008F5E3B">
        <w:rPr>
          <w:rFonts w:ascii="Arial" w:hAnsi="Arial" w:cs="Arial"/>
          <w:kern w:val="0"/>
        </w:rPr>
        <w:t>R= 1/hA</w:t>
      </w:r>
    </w:p>
    <w:p w:rsidR="00560923" w:rsidRPr="00287D0C" w:rsidRDefault="00315D4F" w:rsidP="00287D0C">
      <w:pPr>
        <w:snapToGrid/>
        <w:ind w:firstLineChars="200" w:firstLine="400"/>
        <w:jc w:val="both"/>
        <w:rPr>
          <w:rFonts w:ascii="Arial" w:hAnsi="Arial" w:cs="Arial"/>
          <w:kern w:val="0"/>
          <w:sz w:val="20"/>
          <w:szCs w:val="20"/>
        </w:rPr>
      </w:pPr>
      <w:r w:rsidRPr="00287D0C">
        <w:rPr>
          <w:rFonts w:ascii="Arial" w:hAnsi="Arial" w:cs="Arial"/>
          <w:kern w:val="0"/>
          <w:sz w:val="20"/>
          <w:szCs w:val="20"/>
        </w:rPr>
        <w:t>Variable descriptions:</w:t>
      </w:r>
    </w:p>
    <w:p w:rsidR="00DD2DF4" w:rsidRPr="00287D0C" w:rsidRDefault="00DD2DF4" w:rsidP="00287D0C">
      <w:pPr>
        <w:snapToGrid/>
        <w:ind w:leftChars="200" w:left="420" w:firstLineChars="200" w:firstLine="400"/>
        <w:jc w:val="both"/>
        <w:rPr>
          <w:rFonts w:ascii="Arial" w:hAnsi="Arial" w:cs="Arial"/>
          <w:kern w:val="0"/>
          <w:sz w:val="20"/>
          <w:szCs w:val="20"/>
        </w:rPr>
      </w:pPr>
      <w:r w:rsidRPr="00287D0C">
        <w:rPr>
          <w:rFonts w:ascii="Arial" w:hAnsi="Arial" w:cs="Arial"/>
          <w:kern w:val="0"/>
          <w:sz w:val="20"/>
          <w:szCs w:val="20"/>
        </w:rPr>
        <w:t>A</w:t>
      </w:r>
      <w:r w:rsidRPr="00287D0C">
        <w:rPr>
          <w:rFonts w:ascii="Arial" w:hAnsi="Arial" w:cs="Arial"/>
          <w:kern w:val="0"/>
          <w:sz w:val="20"/>
          <w:szCs w:val="20"/>
        </w:rPr>
        <w:t>：</w:t>
      </w:r>
      <w:r w:rsidR="00315D4F" w:rsidRPr="00287D0C">
        <w:rPr>
          <w:rFonts w:ascii="Arial" w:hAnsi="Arial" w:cs="Arial"/>
          <w:kern w:val="0"/>
          <w:sz w:val="20"/>
          <w:szCs w:val="20"/>
        </w:rPr>
        <w:t>Heatsink area</w:t>
      </w:r>
    </w:p>
    <w:p w:rsidR="00DD2DF4" w:rsidRPr="00287D0C" w:rsidRDefault="00DD2DF4" w:rsidP="00287D0C">
      <w:pPr>
        <w:snapToGrid/>
        <w:ind w:leftChars="200" w:left="420" w:firstLineChars="200" w:firstLine="400"/>
        <w:jc w:val="both"/>
        <w:rPr>
          <w:rFonts w:ascii="Arial" w:hAnsi="Arial" w:cs="Arial"/>
          <w:kern w:val="0"/>
          <w:sz w:val="20"/>
          <w:szCs w:val="20"/>
        </w:rPr>
      </w:pPr>
      <w:r w:rsidRPr="00287D0C">
        <w:rPr>
          <w:rFonts w:ascii="Arial" w:hAnsi="Arial" w:cs="Arial"/>
          <w:kern w:val="0"/>
          <w:sz w:val="20"/>
          <w:szCs w:val="20"/>
        </w:rPr>
        <w:t>h</w:t>
      </w:r>
      <w:r w:rsidRPr="00287D0C">
        <w:rPr>
          <w:rFonts w:ascii="Arial" w:hAnsi="Arial" w:cs="Arial"/>
          <w:kern w:val="0"/>
          <w:sz w:val="20"/>
          <w:szCs w:val="20"/>
        </w:rPr>
        <w:t>：</w:t>
      </w:r>
      <w:r w:rsidR="00423696" w:rsidRPr="00287D0C">
        <w:rPr>
          <w:rFonts w:ascii="Arial" w:hAnsi="Arial" w:cs="Arial"/>
          <w:sz w:val="20"/>
          <w:szCs w:val="20"/>
        </w:rPr>
        <w:t>Heat conduction</w:t>
      </w:r>
      <w:r w:rsidR="00315D4F" w:rsidRPr="00287D0C">
        <w:rPr>
          <w:rFonts w:ascii="Arial" w:hAnsi="Arial" w:cs="Arial"/>
          <w:sz w:val="20"/>
          <w:szCs w:val="20"/>
        </w:rPr>
        <w:t xml:space="preserve"> coefficient (</w:t>
      </w:r>
      <w:r w:rsidR="00423696" w:rsidRPr="00287D0C">
        <w:rPr>
          <w:rFonts w:ascii="Arial" w:hAnsi="Arial" w:cs="Arial"/>
          <w:sz w:val="20"/>
          <w:szCs w:val="20"/>
        </w:rPr>
        <w:t xml:space="preserve">related </w:t>
      </w:r>
      <w:r w:rsidR="00315D4F" w:rsidRPr="00287D0C">
        <w:rPr>
          <w:rFonts w:ascii="Arial" w:hAnsi="Arial" w:cs="Arial"/>
          <w:sz w:val="20"/>
          <w:szCs w:val="20"/>
        </w:rPr>
        <w:t>with the heat sink material, thickness, density, temperature, wind speed and other parameters)</w:t>
      </w:r>
      <w:r w:rsidR="00423696" w:rsidRPr="00287D0C">
        <w:rPr>
          <w:rFonts w:ascii="Arial" w:hAnsi="Arial" w:cs="Arial"/>
          <w:kern w:val="0"/>
          <w:sz w:val="20"/>
          <w:szCs w:val="20"/>
        </w:rPr>
        <w:t xml:space="preserve"> </w:t>
      </w:r>
    </w:p>
    <w:p w:rsidR="00DD2DF4" w:rsidRPr="00287D0C" w:rsidRDefault="00524DE1" w:rsidP="00287D0C">
      <w:pPr>
        <w:snapToGrid/>
        <w:ind w:firstLineChars="100" w:firstLine="200"/>
        <w:jc w:val="both"/>
        <w:rPr>
          <w:rFonts w:ascii="Arial" w:hAnsi="Arial" w:cs="Arial"/>
          <w:kern w:val="0"/>
          <w:sz w:val="20"/>
          <w:szCs w:val="20"/>
        </w:rPr>
      </w:pPr>
      <w:r w:rsidRPr="00287D0C">
        <w:rPr>
          <w:rFonts w:ascii="Arial" w:hAnsi="Arial" w:cs="Arial"/>
          <w:sz w:val="20"/>
          <w:szCs w:val="20"/>
        </w:rPr>
        <w:t>From the above formula, the larger the heat sink area is, the smaller the thermal resistance is, and the following empirical data are obtained:</w:t>
      </w:r>
    </w:p>
    <w:p w:rsidR="00793B93" w:rsidRPr="00287D0C" w:rsidRDefault="00524DE1" w:rsidP="00287D0C">
      <w:pPr>
        <w:snapToGrid/>
        <w:ind w:firstLineChars="100" w:firstLine="200"/>
        <w:jc w:val="both"/>
        <w:rPr>
          <w:rFonts w:ascii="Arial" w:hAnsi="Arial" w:cs="Arial"/>
          <w:kern w:val="0"/>
          <w:sz w:val="20"/>
          <w:szCs w:val="20"/>
        </w:rPr>
      </w:pPr>
      <w:r w:rsidRPr="00287D0C">
        <w:rPr>
          <w:rFonts w:ascii="Arial" w:hAnsi="Arial" w:cs="Arial"/>
          <w:kern w:val="0"/>
          <w:sz w:val="20"/>
          <w:szCs w:val="20"/>
        </w:rPr>
        <w:t>2mm thickness of aluminum heat sink, surface area (square centimeters) and thermal resistance (℃ / W) of the corresponding relationship is as follows:</w:t>
      </w:r>
    </w:p>
    <w:p w:rsidR="00793B93" w:rsidRPr="00287D0C" w:rsidRDefault="00793B93" w:rsidP="0017028E">
      <w:pPr>
        <w:numPr>
          <w:ilvl w:val="0"/>
          <w:numId w:val="10"/>
        </w:numPr>
        <w:ind w:leftChars="200" w:left="420" w:firstLine="0"/>
        <w:jc w:val="both"/>
        <w:rPr>
          <w:rFonts w:ascii="Arial" w:hAnsi="Arial" w:cs="Arial"/>
          <w:sz w:val="20"/>
          <w:szCs w:val="20"/>
        </w:rPr>
      </w:pPr>
      <w:smartTag w:uri="urn:schemas-microsoft-com:office:smarttags" w:element="chmetcnv">
        <w:smartTagPr>
          <w:attr w:name="UnitName" w:val="cm"/>
          <w:attr w:name="SourceValue" w:val="500"/>
          <w:attr w:name="HasSpace" w:val="True"/>
          <w:attr w:name="Negative" w:val="False"/>
          <w:attr w:name="NumberType" w:val="1"/>
          <w:attr w:name="TCSC" w:val="0"/>
        </w:smartTagPr>
        <w:r w:rsidRPr="00287D0C">
          <w:rPr>
            <w:rFonts w:ascii="Arial" w:hAnsi="Arial" w:cs="Arial"/>
            <w:kern w:val="0"/>
            <w:sz w:val="20"/>
            <w:szCs w:val="20"/>
          </w:rPr>
          <w:t>500 cm</w:t>
        </w:r>
      </w:smartTag>
      <w:r w:rsidRPr="00287D0C">
        <w:rPr>
          <w:rFonts w:ascii="Arial" w:hAnsi="Arial" w:cs="Arial"/>
          <w:kern w:val="0"/>
          <w:sz w:val="20"/>
          <w:szCs w:val="20"/>
          <w:vertAlign w:val="superscript"/>
        </w:rPr>
        <w:t>2</w:t>
      </w:r>
      <w:r w:rsidRPr="00287D0C">
        <w:rPr>
          <w:rFonts w:ascii="Arial" w:hAnsi="Arial" w:cs="Arial"/>
          <w:kern w:val="0"/>
          <w:sz w:val="20"/>
          <w:szCs w:val="20"/>
        </w:rPr>
        <w:t xml:space="preserve"> </w:t>
      </w:r>
      <w:r w:rsidR="001F1909" w:rsidRPr="00287D0C">
        <w:rPr>
          <w:rFonts w:ascii="Arial" w:hAnsi="Arial" w:cs="Arial"/>
          <w:kern w:val="0"/>
          <w:sz w:val="20"/>
          <w:szCs w:val="20"/>
        </w:rPr>
        <w:t>correspond to</w:t>
      </w:r>
      <w:smartTag w:uri="urn:schemas-microsoft-com:office:smarttags" w:element="chmetcnv">
        <w:smartTagPr>
          <w:attr w:name="UnitName" w:val="℃"/>
          <w:attr w:name="SourceValue" w:val="2"/>
          <w:attr w:name="HasSpace" w:val="False"/>
          <w:attr w:name="Negative" w:val="False"/>
          <w:attr w:name="NumberType" w:val="1"/>
          <w:attr w:name="TCSC" w:val="0"/>
        </w:smartTagPr>
        <w:r w:rsidR="001F1909" w:rsidRPr="00287D0C">
          <w:rPr>
            <w:rFonts w:ascii="Arial" w:hAnsi="Arial" w:cs="Arial"/>
            <w:kern w:val="0"/>
            <w:sz w:val="20"/>
            <w:szCs w:val="20"/>
          </w:rPr>
          <w:t xml:space="preserve"> </w:t>
        </w:r>
        <w:r w:rsidRPr="00287D0C">
          <w:rPr>
            <w:rFonts w:ascii="Arial" w:hAnsi="Arial" w:cs="Arial"/>
            <w:kern w:val="0"/>
            <w:sz w:val="20"/>
            <w:szCs w:val="20"/>
          </w:rPr>
          <w:t>2.0</w:t>
        </w:r>
        <w:r w:rsidRPr="00287D0C">
          <w:rPr>
            <w:rFonts w:ascii="Arial" w:hAnsi="宋体" w:cs="Arial"/>
            <w:kern w:val="0"/>
            <w:sz w:val="20"/>
            <w:szCs w:val="20"/>
          </w:rPr>
          <w:t>℃</w:t>
        </w:r>
      </w:smartTag>
      <w:r w:rsidRPr="00287D0C">
        <w:rPr>
          <w:rFonts w:ascii="Arial" w:hAnsi="Arial" w:cs="Arial"/>
          <w:kern w:val="0"/>
          <w:sz w:val="20"/>
          <w:szCs w:val="20"/>
        </w:rPr>
        <w:t>/W</w:t>
      </w:r>
    </w:p>
    <w:p w:rsidR="00793B93" w:rsidRPr="00287D0C" w:rsidRDefault="00793B93" w:rsidP="0017028E">
      <w:pPr>
        <w:numPr>
          <w:ilvl w:val="0"/>
          <w:numId w:val="10"/>
        </w:numPr>
        <w:ind w:leftChars="200" w:left="420" w:firstLine="0"/>
        <w:jc w:val="both"/>
        <w:rPr>
          <w:rFonts w:ascii="Arial" w:hAnsi="Arial" w:cs="Arial"/>
          <w:sz w:val="20"/>
          <w:szCs w:val="20"/>
        </w:rPr>
      </w:pPr>
      <w:r w:rsidRPr="00287D0C">
        <w:rPr>
          <w:rFonts w:ascii="Arial" w:hAnsi="Arial" w:cs="Arial"/>
          <w:kern w:val="0"/>
          <w:sz w:val="20"/>
          <w:szCs w:val="20"/>
        </w:rPr>
        <w:t>250 cm</w:t>
      </w:r>
      <w:r w:rsidR="00C529F1" w:rsidRPr="00287D0C">
        <w:rPr>
          <w:rFonts w:ascii="Arial" w:hAnsi="Arial" w:cs="Arial"/>
          <w:kern w:val="0"/>
          <w:sz w:val="20"/>
          <w:szCs w:val="20"/>
          <w:vertAlign w:val="superscript"/>
        </w:rPr>
        <w:t>2</w:t>
      </w:r>
      <w:r w:rsidRPr="00287D0C">
        <w:rPr>
          <w:rFonts w:ascii="Arial" w:hAnsi="Arial" w:cs="Arial"/>
          <w:kern w:val="0"/>
          <w:sz w:val="20"/>
          <w:szCs w:val="20"/>
        </w:rPr>
        <w:t xml:space="preserve"> </w:t>
      </w:r>
      <w:r w:rsidR="00287D0C" w:rsidRPr="00287D0C">
        <w:rPr>
          <w:rFonts w:ascii="Arial" w:hAnsi="Arial" w:cs="Arial"/>
          <w:kern w:val="0"/>
          <w:sz w:val="20"/>
          <w:szCs w:val="20"/>
        </w:rPr>
        <w:t>correspond to</w:t>
      </w:r>
      <w:smartTag w:uri="urn:schemas-microsoft-com:office:smarttags" w:element="chmetcnv">
        <w:smartTagPr>
          <w:attr w:name="UnitName" w:val="℃"/>
          <w:attr w:name="SourceValue" w:val="2.9"/>
          <w:attr w:name="HasSpace" w:val="False"/>
          <w:attr w:name="Negative" w:val="False"/>
          <w:attr w:name="NumberType" w:val="1"/>
          <w:attr w:name="TCSC" w:val="0"/>
        </w:smartTagPr>
        <w:r w:rsidR="00287D0C" w:rsidRPr="00287D0C">
          <w:rPr>
            <w:rFonts w:ascii="Arial" w:hAnsi="Arial" w:cs="Arial"/>
            <w:kern w:val="0"/>
            <w:sz w:val="20"/>
            <w:szCs w:val="20"/>
          </w:rPr>
          <w:t xml:space="preserve"> </w:t>
        </w:r>
        <w:r w:rsidRPr="00287D0C">
          <w:rPr>
            <w:rFonts w:ascii="Arial" w:hAnsi="Arial" w:cs="Arial"/>
            <w:kern w:val="0"/>
            <w:sz w:val="20"/>
            <w:szCs w:val="20"/>
          </w:rPr>
          <w:t>2.9</w:t>
        </w:r>
        <w:r w:rsidRPr="00287D0C">
          <w:rPr>
            <w:rFonts w:ascii="Arial" w:hAnsi="宋体" w:cs="Arial"/>
            <w:kern w:val="0"/>
            <w:sz w:val="20"/>
            <w:szCs w:val="20"/>
          </w:rPr>
          <w:t>℃</w:t>
        </w:r>
      </w:smartTag>
      <w:r w:rsidRPr="00287D0C">
        <w:rPr>
          <w:rFonts w:ascii="Arial" w:hAnsi="Arial" w:cs="Arial"/>
          <w:kern w:val="0"/>
          <w:sz w:val="20"/>
          <w:szCs w:val="20"/>
        </w:rPr>
        <w:t>/W</w:t>
      </w:r>
    </w:p>
    <w:p w:rsidR="00793B93" w:rsidRPr="007626BF" w:rsidRDefault="00793B93" w:rsidP="0017028E">
      <w:pPr>
        <w:numPr>
          <w:ilvl w:val="0"/>
          <w:numId w:val="10"/>
        </w:numPr>
        <w:ind w:leftChars="200" w:left="420" w:firstLine="0"/>
        <w:jc w:val="both"/>
        <w:rPr>
          <w:rFonts w:ascii="Arial" w:hAnsi="Arial" w:cs="Arial"/>
          <w:sz w:val="20"/>
          <w:szCs w:val="20"/>
        </w:rPr>
      </w:pPr>
      <w:r w:rsidRPr="007626BF">
        <w:rPr>
          <w:rFonts w:ascii="Arial" w:hAnsi="Arial" w:cs="Arial"/>
          <w:kern w:val="0"/>
          <w:sz w:val="20"/>
          <w:szCs w:val="20"/>
        </w:rPr>
        <w:t>100 cm</w:t>
      </w:r>
      <w:r w:rsidR="00C529F1" w:rsidRPr="007626BF">
        <w:rPr>
          <w:rFonts w:ascii="Arial" w:hAnsi="Arial" w:cs="Arial"/>
          <w:kern w:val="0"/>
          <w:sz w:val="20"/>
          <w:szCs w:val="20"/>
          <w:vertAlign w:val="superscript"/>
        </w:rPr>
        <w:t>2</w:t>
      </w:r>
      <w:r w:rsidRPr="007626BF">
        <w:rPr>
          <w:rFonts w:ascii="Arial" w:hAnsi="Arial" w:cs="Arial"/>
          <w:kern w:val="0"/>
          <w:sz w:val="20"/>
          <w:szCs w:val="20"/>
        </w:rPr>
        <w:t xml:space="preserve"> </w:t>
      </w:r>
      <w:r w:rsidR="00287D0C" w:rsidRPr="007626BF">
        <w:rPr>
          <w:rFonts w:ascii="Arial" w:hAnsi="Arial" w:cs="Arial"/>
          <w:kern w:val="0"/>
          <w:sz w:val="20"/>
          <w:szCs w:val="20"/>
        </w:rPr>
        <w:t>correspond to</w:t>
      </w:r>
      <w:smartTag w:uri="urn:schemas-microsoft-com:office:smarttags" w:element="chmetcnv">
        <w:smartTagPr>
          <w:attr w:name="UnitName" w:val="℃"/>
          <w:attr w:name="SourceValue" w:val="4"/>
          <w:attr w:name="HasSpace" w:val="False"/>
          <w:attr w:name="Negative" w:val="False"/>
          <w:attr w:name="NumberType" w:val="1"/>
          <w:attr w:name="TCSC" w:val="0"/>
        </w:smartTagPr>
        <w:r w:rsidR="00287D0C" w:rsidRPr="007626BF">
          <w:rPr>
            <w:rFonts w:ascii="Arial" w:hAnsi="Arial" w:cs="Arial"/>
            <w:kern w:val="0"/>
            <w:sz w:val="20"/>
            <w:szCs w:val="20"/>
          </w:rPr>
          <w:t xml:space="preserve"> </w:t>
        </w:r>
        <w:r w:rsidRPr="007626BF">
          <w:rPr>
            <w:rFonts w:ascii="Arial" w:hAnsi="Arial" w:cs="Arial"/>
            <w:kern w:val="0"/>
            <w:sz w:val="20"/>
            <w:szCs w:val="20"/>
          </w:rPr>
          <w:t>4.0</w:t>
        </w:r>
        <w:r w:rsidRPr="007626BF">
          <w:rPr>
            <w:rFonts w:ascii="Arial" w:hAnsi="宋体" w:cs="Arial"/>
            <w:kern w:val="0"/>
            <w:sz w:val="20"/>
            <w:szCs w:val="20"/>
          </w:rPr>
          <w:t>℃</w:t>
        </w:r>
      </w:smartTag>
      <w:r w:rsidRPr="007626BF">
        <w:rPr>
          <w:rFonts w:ascii="Arial" w:hAnsi="Arial" w:cs="Arial"/>
          <w:kern w:val="0"/>
          <w:sz w:val="20"/>
          <w:szCs w:val="20"/>
        </w:rPr>
        <w:t>/W</w:t>
      </w:r>
    </w:p>
    <w:p w:rsidR="00793B93" w:rsidRPr="007626BF" w:rsidRDefault="00793B93" w:rsidP="0017028E">
      <w:pPr>
        <w:numPr>
          <w:ilvl w:val="0"/>
          <w:numId w:val="10"/>
        </w:numPr>
        <w:ind w:leftChars="200" w:left="420" w:firstLine="0"/>
        <w:jc w:val="both"/>
        <w:rPr>
          <w:rFonts w:ascii="Arial" w:hAnsi="Arial" w:cs="Arial"/>
          <w:sz w:val="20"/>
          <w:szCs w:val="20"/>
        </w:rPr>
      </w:pPr>
      <w:r w:rsidRPr="007626BF">
        <w:rPr>
          <w:rFonts w:ascii="Arial" w:hAnsi="Arial" w:cs="Arial"/>
          <w:kern w:val="0"/>
          <w:sz w:val="20"/>
          <w:szCs w:val="20"/>
        </w:rPr>
        <w:t>50 cm</w:t>
      </w:r>
      <w:r w:rsidR="00C529F1" w:rsidRPr="007626BF">
        <w:rPr>
          <w:rFonts w:ascii="Arial" w:hAnsi="Arial" w:cs="Arial"/>
          <w:kern w:val="0"/>
          <w:sz w:val="20"/>
          <w:szCs w:val="20"/>
          <w:vertAlign w:val="superscript"/>
        </w:rPr>
        <w:t>2</w:t>
      </w:r>
      <w:r w:rsidRPr="007626BF">
        <w:rPr>
          <w:rFonts w:ascii="Arial" w:hAnsi="Arial" w:cs="Arial"/>
          <w:kern w:val="0"/>
          <w:sz w:val="20"/>
          <w:szCs w:val="20"/>
        </w:rPr>
        <w:t xml:space="preserve"> </w:t>
      </w:r>
      <w:r w:rsidR="00287D0C" w:rsidRPr="007626BF">
        <w:rPr>
          <w:rFonts w:ascii="Arial" w:hAnsi="Arial" w:cs="Arial"/>
          <w:kern w:val="0"/>
          <w:sz w:val="20"/>
          <w:szCs w:val="20"/>
        </w:rPr>
        <w:t>correspond to</w:t>
      </w:r>
      <w:smartTag w:uri="urn:schemas-microsoft-com:office:smarttags" w:element="chmetcnv">
        <w:smartTagPr>
          <w:attr w:name="UnitName" w:val="℃"/>
          <w:attr w:name="SourceValue" w:val="5.2"/>
          <w:attr w:name="HasSpace" w:val="False"/>
          <w:attr w:name="Negative" w:val="False"/>
          <w:attr w:name="NumberType" w:val="1"/>
          <w:attr w:name="TCSC" w:val="0"/>
        </w:smartTagPr>
        <w:r w:rsidR="00287D0C" w:rsidRPr="007626BF">
          <w:rPr>
            <w:rFonts w:ascii="Arial" w:hAnsi="Arial" w:cs="Arial"/>
            <w:kern w:val="0"/>
            <w:sz w:val="20"/>
            <w:szCs w:val="20"/>
          </w:rPr>
          <w:t xml:space="preserve"> </w:t>
        </w:r>
        <w:r w:rsidRPr="007626BF">
          <w:rPr>
            <w:rFonts w:ascii="Arial" w:hAnsi="Arial" w:cs="Arial"/>
            <w:kern w:val="0"/>
            <w:sz w:val="20"/>
            <w:szCs w:val="20"/>
          </w:rPr>
          <w:t>5.2</w:t>
        </w:r>
        <w:r w:rsidRPr="007626BF">
          <w:rPr>
            <w:rFonts w:ascii="Arial" w:hAnsi="宋体" w:cs="Arial"/>
            <w:kern w:val="0"/>
            <w:sz w:val="20"/>
            <w:szCs w:val="20"/>
          </w:rPr>
          <w:t>℃</w:t>
        </w:r>
      </w:smartTag>
      <w:r w:rsidRPr="007626BF">
        <w:rPr>
          <w:rFonts w:ascii="Arial" w:hAnsi="Arial" w:cs="Arial"/>
          <w:kern w:val="0"/>
          <w:sz w:val="20"/>
          <w:szCs w:val="20"/>
        </w:rPr>
        <w:t>/W</w:t>
      </w:r>
    </w:p>
    <w:p w:rsidR="00DD2DF4" w:rsidRPr="007626BF" w:rsidRDefault="00793B93" w:rsidP="0017028E">
      <w:pPr>
        <w:numPr>
          <w:ilvl w:val="0"/>
          <w:numId w:val="10"/>
        </w:numPr>
        <w:ind w:leftChars="200" w:left="420" w:firstLine="0"/>
        <w:jc w:val="both"/>
        <w:rPr>
          <w:rFonts w:ascii="Arial" w:hAnsi="Arial" w:cs="Arial"/>
          <w:sz w:val="20"/>
          <w:szCs w:val="20"/>
        </w:rPr>
      </w:pPr>
      <w:r w:rsidRPr="007626BF">
        <w:rPr>
          <w:rFonts w:ascii="Arial" w:hAnsi="Arial" w:cs="Arial"/>
          <w:kern w:val="0"/>
          <w:sz w:val="20"/>
          <w:szCs w:val="20"/>
        </w:rPr>
        <w:t>25 cm</w:t>
      </w:r>
      <w:r w:rsidR="00C529F1" w:rsidRPr="007626BF">
        <w:rPr>
          <w:rFonts w:ascii="Arial" w:hAnsi="Arial" w:cs="Arial"/>
          <w:kern w:val="0"/>
          <w:sz w:val="20"/>
          <w:szCs w:val="20"/>
          <w:vertAlign w:val="superscript"/>
        </w:rPr>
        <w:t>2</w:t>
      </w:r>
      <w:r w:rsidRPr="007626BF">
        <w:rPr>
          <w:rFonts w:ascii="Arial" w:hAnsi="Arial" w:cs="Arial"/>
          <w:kern w:val="0"/>
          <w:sz w:val="20"/>
          <w:szCs w:val="20"/>
        </w:rPr>
        <w:t xml:space="preserve"> </w:t>
      </w:r>
      <w:r w:rsidR="00287D0C" w:rsidRPr="007626BF">
        <w:rPr>
          <w:rFonts w:ascii="Arial" w:hAnsi="Arial" w:cs="Arial"/>
          <w:kern w:val="0"/>
          <w:sz w:val="20"/>
          <w:szCs w:val="20"/>
        </w:rPr>
        <w:t>correspond to</w:t>
      </w:r>
      <w:smartTag w:uri="urn:schemas-microsoft-com:office:smarttags" w:element="chmetcnv">
        <w:smartTagPr>
          <w:attr w:name="UnitName" w:val="℃"/>
          <w:attr w:name="SourceValue" w:val="6.5"/>
          <w:attr w:name="HasSpace" w:val="False"/>
          <w:attr w:name="Negative" w:val="False"/>
          <w:attr w:name="NumberType" w:val="1"/>
          <w:attr w:name="TCSC" w:val="0"/>
        </w:smartTagPr>
        <w:r w:rsidR="00287D0C" w:rsidRPr="007626BF">
          <w:rPr>
            <w:rFonts w:ascii="Arial" w:hAnsi="Arial" w:cs="Arial"/>
            <w:kern w:val="0"/>
            <w:sz w:val="20"/>
            <w:szCs w:val="20"/>
          </w:rPr>
          <w:t xml:space="preserve"> </w:t>
        </w:r>
        <w:r w:rsidRPr="007626BF">
          <w:rPr>
            <w:rFonts w:ascii="Arial" w:hAnsi="Arial" w:cs="Arial"/>
            <w:kern w:val="0"/>
            <w:sz w:val="20"/>
            <w:szCs w:val="20"/>
          </w:rPr>
          <w:t>6.5</w:t>
        </w:r>
        <w:r w:rsidRPr="007626BF">
          <w:rPr>
            <w:rFonts w:ascii="Arial" w:hAnsi="宋体" w:cs="Arial"/>
            <w:kern w:val="0"/>
            <w:sz w:val="20"/>
            <w:szCs w:val="20"/>
          </w:rPr>
          <w:t>℃</w:t>
        </w:r>
      </w:smartTag>
      <w:r w:rsidRPr="007626BF">
        <w:rPr>
          <w:rFonts w:ascii="Arial" w:hAnsi="Arial" w:cs="Arial"/>
          <w:kern w:val="0"/>
          <w:sz w:val="20"/>
          <w:szCs w:val="20"/>
        </w:rPr>
        <w:t>/W</w:t>
      </w:r>
    </w:p>
    <w:p w:rsidR="00DD2DF4" w:rsidRPr="007626BF" w:rsidRDefault="00F262FA" w:rsidP="00287D0C">
      <w:pPr>
        <w:snapToGrid/>
        <w:ind w:firstLineChars="200" w:firstLine="400"/>
        <w:jc w:val="both"/>
        <w:rPr>
          <w:rFonts w:ascii="Arial" w:hAnsi="Arial" w:cs="Arial"/>
          <w:kern w:val="0"/>
          <w:sz w:val="20"/>
          <w:szCs w:val="20"/>
        </w:rPr>
      </w:pPr>
      <w:r w:rsidRPr="007626BF">
        <w:rPr>
          <w:rFonts w:ascii="Arial" w:hAnsi="Arial" w:cs="Arial"/>
          <w:kern w:val="0"/>
          <w:sz w:val="20"/>
          <w:szCs w:val="20"/>
        </w:rPr>
        <w:t xml:space="preserve">Formula </w:t>
      </w:r>
      <w:r w:rsidR="00DD2DF4" w:rsidRPr="007626BF">
        <w:rPr>
          <w:rFonts w:ascii="Arial" w:hAnsi="Arial" w:cs="Arial"/>
          <w:kern w:val="0"/>
          <w:sz w:val="20"/>
          <w:szCs w:val="20"/>
        </w:rPr>
        <w:t>2</w:t>
      </w:r>
      <w:r w:rsidRPr="007626BF">
        <w:rPr>
          <w:rFonts w:ascii="Arial" w:hAnsi="Arial" w:cs="Arial"/>
          <w:kern w:val="0"/>
          <w:sz w:val="20"/>
          <w:szCs w:val="20"/>
        </w:rPr>
        <w:t>:</w:t>
      </w:r>
    </w:p>
    <w:p w:rsidR="008C101F" w:rsidRPr="007626BF" w:rsidRDefault="008C101F" w:rsidP="00287D0C">
      <w:pPr>
        <w:snapToGrid/>
        <w:ind w:firstLineChars="200" w:firstLine="400"/>
        <w:jc w:val="both"/>
        <w:rPr>
          <w:rFonts w:ascii="Arial" w:hAnsi="Arial" w:cs="Arial"/>
          <w:kern w:val="0"/>
          <w:sz w:val="20"/>
          <w:szCs w:val="20"/>
        </w:rPr>
      </w:pPr>
      <w:r w:rsidRPr="007626BF">
        <w:rPr>
          <w:rFonts w:ascii="Arial" w:hAnsi="Arial" w:cs="Arial"/>
          <w:kern w:val="0"/>
          <w:sz w:val="20"/>
          <w:szCs w:val="20"/>
        </w:rPr>
        <w:t>Q=Tj-Ta/</w:t>
      </w:r>
      <w:r w:rsidRPr="007626BF">
        <w:rPr>
          <w:rFonts w:ascii="Arial" w:hAnsi="Arial" w:cs="Arial"/>
          <w:kern w:val="0"/>
          <w:sz w:val="20"/>
          <w:szCs w:val="20"/>
        </w:rPr>
        <w:t>（</w:t>
      </w:r>
      <w:r w:rsidRPr="007626BF">
        <w:rPr>
          <w:rFonts w:ascii="Arial" w:hAnsi="Arial" w:cs="Arial"/>
          <w:kern w:val="0"/>
          <w:sz w:val="20"/>
          <w:szCs w:val="20"/>
        </w:rPr>
        <w:t>θsa+θcs+θjc</w:t>
      </w:r>
      <w:r w:rsidRPr="007626BF">
        <w:rPr>
          <w:rFonts w:ascii="Arial" w:hAnsi="Arial" w:cs="Arial"/>
          <w:kern w:val="0"/>
          <w:sz w:val="20"/>
          <w:szCs w:val="20"/>
        </w:rPr>
        <w:t>）</w:t>
      </w:r>
    </w:p>
    <w:p w:rsidR="008C101F" w:rsidRPr="007626BF" w:rsidRDefault="00F262FA" w:rsidP="00287D0C">
      <w:pPr>
        <w:snapToGrid/>
        <w:ind w:firstLineChars="200" w:firstLine="400"/>
        <w:jc w:val="both"/>
        <w:rPr>
          <w:rFonts w:ascii="Arial" w:hAnsi="Arial" w:cs="Arial"/>
          <w:kern w:val="0"/>
          <w:sz w:val="20"/>
          <w:szCs w:val="20"/>
        </w:rPr>
      </w:pPr>
      <w:r w:rsidRPr="007626BF">
        <w:rPr>
          <w:rFonts w:ascii="Arial" w:hAnsi="Arial" w:cs="Arial"/>
          <w:kern w:val="0"/>
          <w:sz w:val="20"/>
          <w:szCs w:val="20"/>
        </w:rPr>
        <w:t xml:space="preserve">According to the formula 2 can be deduced the chip heat sink required thermal resistance formula 3: </w:t>
      </w:r>
    </w:p>
    <w:p w:rsidR="008C101F" w:rsidRPr="007626BF" w:rsidRDefault="008C101F" w:rsidP="00287D0C">
      <w:pPr>
        <w:snapToGrid/>
        <w:ind w:firstLineChars="200" w:firstLine="400"/>
        <w:jc w:val="both"/>
        <w:rPr>
          <w:rFonts w:ascii="Arial" w:hAnsi="Arial" w:cs="Arial"/>
          <w:kern w:val="0"/>
          <w:sz w:val="20"/>
          <w:szCs w:val="20"/>
        </w:rPr>
      </w:pPr>
      <w:r w:rsidRPr="007626BF">
        <w:rPr>
          <w:rFonts w:ascii="Arial" w:hAnsi="Arial" w:cs="Arial"/>
          <w:kern w:val="0"/>
          <w:sz w:val="20"/>
          <w:szCs w:val="20"/>
        </w:rPr>
        <w:t>θsa=(Tj-Ta)/Q-(θcs+θjc)</w:t>
      </w:r>
    </w:p>
    <w:p w:rsidR="00F262FA" w:rsidRPr="007626BF" w:rsidRDefault="00F262FA" w:rsidP="00287D0C">
      <w:pPr>
        <w:snapToGrid/>
        <w:ind w:firstLineChars="200" w:firstLine="400"/>
        <w:jc w:val="both"/>
        <w:rPr>
          <w:rFonts w:ascii="Arial" w:hAnsi="Arial" w:cs="Arial"/>
          <w:kern w:val="0"/>
          <w:sz w:val="20"/>
          <w:szCs w:val="20"/>
        </w:rPr>
      </w:pPr>
      <w:r w:rsidRPr="007626BF">
        <w:rPr>
          <w:rFonts w:ascii="Arial" w:hAnsi="Arial" w:cs="Arial"/>
          <w:kern w:val="0"/>
          <w:sz w:val="20"/>
          <w:szCs w:val="20"/>
        </w:rPr>
        <w:t>Variable descriptions:</w:t>
      </w:r>
    </w:p>
    <w:p w:rsidR="008C101F" w:rsidRPr="007626BF" w:rsidRDefault="008C101F" w:rsidP="00287D0C">
      <w:pPr>
        <w:snapToGrid/>
        <w:ind w:leftChars="200" w:left="420" w:firstLineChars="200" w:firstLine="400"/>
        <w:jc w:val="both"/>
        <w:rPr>
          <w:rFonts w:ascii="Arial" w:hAnsi="Arial" w:cs="Arial"/>
          <w:kern w:val="0"/>
          <w:sz w:val="20"/>
          <w:szCs w:val="20"/>
        </w:rPr>
      </w:pPr>
      <w:r w:rsidRPr="007626BF">
        <w:rPr>
          <w:rFonts w:ascii="Arial" w:hAnsi="Arial" w:cs="Arial"/>
          <w:kern w:val="0"/>
          <w:sz w:val="20"/>
          <w:szCs w:val="20"/>
        </w:rPr>
        <w:t>Tj</w:t>
      </w:r>
      <w:r w:rsidR="006B1A51" w:rsidRPr="007626BF">
        <w:rPr>
          <w:rFonts w:ascii="Arial" w:hAnsi="Arial" w:cs="Arial"/>
          <w:kern w:val="0"/>
          <w:sz w:val="20"/>
          <w:szCs w:val="20"/>
        </w:rPr>
        <w:t>：</w:t>
      </w:r>
      <w:r w:rsidR="00F262FA" w:rsidRPr="007626BF">
        <w:rPr>
          <w:rFonts w:ascii="Arial" w:hAnsi="Arial" w:cs="Arial"/>
          <w:kern w:val="0"/>
          <w:sz w:val="20"/>
          <w:szCs w:val="20"/>
        </w:rPr>
        <w:t>Maximum working junction temperature</w:t>
      </w:r>
      <w:r w:rsidRPr="007626BF">
        <w:rPr>
          <w:rFonts w:ascii="Arial" w:hAnsi="Arial" w:cs="Arial"/>
          <w:kern w:val="0"/>
          <w:sz w:val="20"/>
          <w:szCs w:val="20"/>
        </w:rPr>
        <w:t>（</w:t>
      </w:r>
      <w:r w:rsidRPr="007626BF">
        <w:rPr>
          <w:rFonts w:ascii="Arial" w:hAnsi="Arial" w:cs="Arial"/>
          <w:kern w:val="0"/>
          <w:sz w:val="20"/>
          <w:szCs w:val="20"/>
        </w:rPr>
        <w:t>1</w:t>
      </w:r>
      <w:r w:rsidR="00CE3F11" w:rsidRPr="007626BF">
        <w:rPr>
          <w:rFonts w:ascii="Arial" w:hAnsi="Arial" w:cs="Arial"/>
          <w:kern w:val="0"/>
          <w:sz w:val="20"/>
          <w:szCs w:val="20"/>
        </w:rPr>
        <w:t>25</w:t>
      </w:r>
      <w:r w:rsidRPr="007626BF">
        <w:rPr>
          <w:rFonts w:ascii="Arial" w:hAnsi="宋体" w:cs="Arial"/>
          <w:kern w:val="0"/>
          <w:sz w:val="20"/>
          <w:szCs w:val="20"/>
        </w:rPr>
        <w:t>℃</w:t>
      </w:r>
      <w:r w:rsidRPr="007626BF">
        <w:rPr>
          <w:rFonts w:ascii="Arial" w:hAnsi="Arial" w:cs="Arial"/>
          <w:kern w:val="0"/>
          <w:sz w:val="20"/>
          <w:szCs w:val="20"/>
        </w:rPr>
        <w:t>）</w:t>
      </w:r>
    </w:p>
    <w:p w:rsidR="008C101F" w:rsidRPr="007626BF" w:rsidRDefault="008C101F" w:rsidP="00287D0C">
      <w:pPr>
        <w:snapToGrid/>
        <w:ind w:leftChars="200" w:left="420" w:firstLineChars="200" w:firstLine="400"/>
        <w:jc w:val="both"/>
        <w:rPr>
          <w:rFonts w:ascii="Arial" w:hAnsi="Arial" w:cs="Arial"/>
          <w:kern w:val="0"/>
          <w:sz w:val="20"/>
          <w:szCs w:val="20"/>
        </w:rPr>
      </w:pPr>
      <w:r w:rsidRPr="007626BF">
        <w:rPr>
          <w:rFonts w:ascii="Arial" w:hAnsi="Arial" w:cs="Arial"/>
          <w:kern w:val="0"/>
          <w:sz w:val="20"/>
          <w:szCs w:val="20"/>
        </w:rPr>
        <w:t>Ta</w:t>
      </w:r>
      <w:r w:rsidR="006B1A51" w:rsidRPr="007626BF">
        <w:rPr>
          <w:rFonts w:ascii="Arial" w:hAnsi="Arial" w:cs="Arial"/>
          <w:kern w:val="0"/>
          <w:sz w:val="20"/>
          <w:szCs w:val="20"/>
        </w:rPr>
        <w:t>：</w:t>
      </w:r>
      <w:r w:rsidR="00F262FA" w:rsidRPr="007626BF">
        <w:rPr>
          <w:rFonts w:ascii="Arial" w:hAnsi="Arial" w:cs="Arial"/>
          <w:kern w:val="0"/>
          <w:sz w:val="20"/>
          <w:szCs w:val="20"/>
        </w:rPr>
        <w:t>Maxim</w:t>
      </w:r>
      <w:r w:rsidR="00817E89" w:rsidRPr="007626BF">
        <w:rPr>
          <w:rFonts w:ascii="Arial" w:hAnsi="Arial" w:cs="Arial"/>
          <w:kern w:val="0"/>
          <w:sz w:val="20"/>
          <w:szCs w:val="20"/>
        </w:rPr>
        <w:t>um working ambient temperature</w:t>
      </w:r>
      <w:r w:rsidRPr="007626BF">
        <w:rPr>
          <w:rFonts w:ascii="Arial" w:hAnsi="Arial" w:cs="Arial"/>
          <w:kern w:val="0"/>
          <w:sz w:val="20"/>
          <w:szCs w:val="20"/>
        </w:rPr>
        <w:t>（</w:t>
      </w:r>
      <w:smartTag w:uri="urn:schemas-microsoft-com:office:smarttags" w:element="chmetcnv">
        <w:smartTagPr>
          <w:attr w:name="TCSC" w:val="0"/>
          <w:attr w:name="NumberType" w:val="1"/>
          <w:attr w:name="Negative" w:val="False"/>
          <w:attr w:name="HasSpace" w:val="False"/>
          <w:attr w:name="SourceValue" w:val="55"/>
          <w:attr w:name="UnitName" w:val="℃"/>
        </w:smartTagPr>
        <w:r w:rsidRPr="007626BF">
          <w:rPr>
            <w:rFonts w:ascii="Arial" w:hAnsi="Arial" w:cs="Arial"/>
            <w:kern w:val="0"/>
            <w:sz w:val="20"/>
            <w:szCs w:val="20"/>
          </w:rPr>
          <w:t>55</w:t>
        </w:r>
        <w:r w:rsidRPr="007626BF">
          <w:rPr>
            <w:rFonts w:ascii="Arial" w:hAnsi="宋体" w:cs="Arial"/>
            <w:kern w:val="0"/>
            <w:sz w:val="20"/>
            <w:szCs w:val="20"/>
          </w:rPr>
          <w:t>℃</w:t>
        </w:r>
      </w:smartTag>
      <w:r w:rsidRPr="007626BF">
        <w:rPr>
          <w:rFonts w:ascii="Arial" w:hAnsi="Arial" w:cs="Arial"/>
          <w:kern w:val="0"/>
          <w:sz w:val="20"/>
          <w:szCs w:val="20"/>
        </w:rPr>
        <w:t>）</w:t>
      </w:r>
    </w:p>
    <w:p w:rsidR="008C101F" w:rsidRPr="007626BF" w:rsidRDefault="008C101F" w:rsidP="004D5E6C">
      <w:pPr>
        <w:snapToGrid/>
        <w:ind w:leftChars="200" w:left="420" w:firstLineChars="200" w:firstLine="400"/>
        <w:jc w:val="both"/>
        <w:rPr>
          <w:rFonts w:ascii="Arial" w:hAnsi="Arial" w:cs="Arial"/>
          <w:kern w:val="0"/>
          <w:sz w:val="20"/>
          <w:szCs w:val="20"/>
        </w:rPr>
      </w:pPr>
      <w:r w:rsidRPr="007626BF">
        <w:rPr>
          <w:rFonts w:ascii="Arial" w:hAnsi="Arial" w:cs="Arial"/>
          <w:kern w:val="0"/>
          <w:sz w:val="20"/>
          <w:szCs w:val="20"/>
        </w:rPr>
        <w:t>Q</w:t>
      </w:r>
      <w:r w:rsidR="006B1A51" w:rsidRPr="007626BF">
        <w:rPr>
          <w:rFonts w:ascii="Arial" w:hAnsi="Arial" w:cs="Arial"/>
          <w:kern w:val="0"/>
          <w:sz w:val="20"/>
          <w:szCs w:val="20"/>
        </w:rPr>
        <w:t>：</w:t>
      </w:r>
      <w:r w:rsidR="006B1A51" w:rsidRPr="007626BF">
        <w:rPr>
          <w:rFonts w:ascii="Arial" w:hAnsi="Arial" w:cs="Arial"/>
          <w:kern w:val="0"/>
          <w:sz w:val="20"/>
          <w:szCs w:val="20"/>
        </w:rPr>
        <w:t>RK3399</w:t>
      </w:r>
      <w:r w:rsidR="00817E89" w:rsidRPr="007626BF">
        <w:rPr>
          <w:rFonts w:ascii="Arial" w:hAnsi="Arial" w:cs="Arial"/>
          <w:kern w:val="0"/>
          <w:sz w:val="20"/>
          <w:szCs w:val="20"/>
        </w:rPr>
        <w:t xml:space="preserve"> power sonsumption</w:t>
      </w:r>
      <w:r w:rsidRPr="007626BF">
        <w:rPr>
          <w:rFonts w:ascii="Arial" w:hAnsi="Arial" w:cs="Arial"/>
          <w:kern w:val="0"/>
          <w:sz w:val="20"/>
          <w:szCs w:val="20"/>
        </w:rPr>
        <w:t>（</w:t>
      </w:r>
      <w:r w:rsidRPr="007626BF">
        <w:rPr>
          <w:rFonts w:ascii="Arial" w:hAnsi="Arial" w:cs="Arial"/>
          <w:kern w:val="0"/>
          <w:sz w:val="20"/>
          <w:szCs w:val="20"/>
        </w:rPr>
        <w:t>6.5W</w:t>
      </w:r>
      <w:r w:rsidRPr="007626BF">
        <w:rPr>
          <w:rFonts w:ascii="Arial" w:hAnsi="Arial" w:cs="Arial"/>
          <w:kern w:val="0"/>
          <w:sz w:val="20"/>
          <w:szCs w:val="20"/>
        </w:rPr>
        <w:t>）</w:t>
      </w:r>
    </w:p>
    <w:p w:rsidR="008C101F" w:rsidRPr="007626BF" w:rsidRDefault="008C101F" w:rsidP="007626BF">
      <w:pPr>
        <w:snapToGrid/>
        <w:ind w:leftChars="200" w:left="420" w:firstLineChars="200" w:firstLine="400"/>
        <w:jc w:val="both"/>
        <w:rPr>
          <w:rFonts w:ascii="Arial" w:hAnsi="Arial" w:cs="Arial"/>
          <w:kern w:val="0"/>
          <w:sz w:val="20"/>
          <w:szCs w:val="20"/>
        </w:rPr>
      </w:pPr>
      <w:r w:rsidRPr="007626BF">
        <w:rPr>
          <w:rFonts w:ascii="Arial" w:hAnsi="Arial" w:cs="Arial"/>
          <w:kern w:val="0"/>
          <w:sz w:val="20"/>
          <w:szCs w:val="20"/>
        </w:rPr>
        <w:t>θsa</w:t>
      </w:r>
      <w:r w:rsidRPr="007626BF">
        <w:rPr>
          <w:rFonts w:ascii="Arial" w:hAnsi="Arial" w:cs="Arial"/>
          <w:kern w:val="0"/>
          <w:sz w:val="20"/>
          <w:szCs w:val="20"/>
        </w:rPr>
        <w:t>：</w:t>
      </w:r>
      <w:r w:rsidR="004D5E6C" w:rsidRPr="007626BF">
        <w:rPr>
          <w:rFonts w:ascii="Arial" w:hAnsi="Arial" w:cs="Arial"/>
          <w:kern w:val="0"/>
          <w:sz w:val="20"/>
          <w:szCs w:val="20"/>
        </w:rPr>
        <w:t xml:space="preserve">Heat sink thermal resistance (need to consider the ambient wind speed) </w:t>
      </w:r>
    </w:p>
    <w:p w:rsidR="008C101F" w:rsidRPr="007626BF" w:rsidRDefault="008C101F" w:rsidP="007626BF">
      <w:pPr>
        <w:snapToGrid/>
        <w:ind w:leftChars="200" w:left="420" w:firstLineChars="200" w:firstLine="400"/>
        <w:jc w:val="both"/>
        <w:rPr>
          <w:rFonts w:ascii="Arial" w:hAnsi="Arial" w:cs="Arial"/>
          <w:kern w:val="0"/>
          <w:sz w:val="20"/>
          <w:szCs w:val="20"/>
        </w:rPr>
      </w:pPr>
      <w:r w:rsidRPr="007626BF">
        <w:rPr>
          <w:rFonts w:ascii="Arial" w:hAnsi="Arial" w:cs="Arial"/>
          <w:kern w:val="0"/>
          <w:sz w:val="20"/>
          <w:szCs w:val="20"/>
        </w:rPr>
        <w:t>θcs</w:t>
      </w:r>
      <w:r w:rsidRPr="007626BF">
        <w:rPr>
          <w:rFonts w:ascii="Arial" w:hAnsi="Arial" w:cs="Arial"/>
          <w:kern w:val="0"/>
          <w:sz w:val="20"/>
          <w:szCs w:val="20"/>
        </w:rPr>
        <w:t>：</w:t>
      </w:r>
      <w:r w:rsidR="004D5E6C" w:rsidRPr="007626BF">
        <w:rPr>
          <w:rFonts w:ascii="Arial" w:hAnsi="Arial" w:cs="Arial"/>
          <w:kern w:val="0"/>
          <w:sz w:val="20"/>
          <w:szCs w:val="20"/>
        </w:rPr>
        <w:t>Thermal resistance of the thermally conductive medium TIM (</w:t>
      </w:r>
      <w:r w:rsidR="004D5E6C" w:rsidRPr="007626BF">
        <w:rPr>
          <w:rFonts w:ascii="Arial" w:hAnsi="Arial" w:cs="Arial"/>
          <w:color w:val="333333"/>
          <w:sz w:val="20"/>
          <w:szCs w:val="20"/>
        </w:rPr>
        <w:t>thermal interface material</w:t>
      </w:r>
      <w:r w:rsidR="004D5E6C" w:rsidRPr="007626BF">
        <w:rPr>
          <w:rFonts w:ascii="Arial" w:hAnsi="Arial" w:cs="Arial"/>
          <w:kern w:val="0"/>
          <w:sz w:val="20"/>
          <w:szCs w:val="20"/>
        </w:rPr>
        <w:t xml:space="preserve"> ) (0.11 ° C / W, κ = 2 W / mC 100 μm thickness) </w:t>
      </w:r>
    </w:p>
    <w:p w:rsidR="008C101F" w:rsidRPr="007626BF" w:rsidRDefault="008C101F" w:rsidP="007626BF">
      <w:pPr>
        <w:snapToGrid/>
        <w:ind w:leftChars="200" w:left="420" w:firstLineChars="200" w:firstLine="400"/>
        <w:jc w:val="both"/>
        <w:rPr>
          <w:rFonts w:ascii="Arial" w:hAnsi="Arial" w:cs="Arial"/>
          <w:kern w:val="0"/>
          <w:sz w:val="20"/>
          <w:szCs w:val="20"/>
        </w:rPr>
      </w:pPr>
      <w:r w:rsidRPr="007626BF">
        <w:rPr>
          <w:rFonts w:ascii="Arial" w:hAnsi="Arial" w:cs="Arial"/>
          <w:kern w:val="0"/>
          <w:sz w:val="20"/>
          <w:szCs w:val="20"/>
        </w:rPr>
        <w:t>θjc</w:t>
      </w:r>
      <w:r w:rsidRPr="007626BF">
        <w:rPr>
          <w:rFonts w:ascii="Arial" w:hAnsi="Arial" w:cs="Arial"/>
          <w:kern w:val="0"/>
          <w:sz w:val="20"/>
          <w:szCs w:val="20"/>
        </w:rPr>
        <w:t>：</w:t>
      </w:r>
      <w:r w:rsidR="00952506" w:rsidRPr="007626BF">
        <w:rPr>
          <w:rFonts w:ascii="Arial" w:hAnsi="Arial" w:cs="Arial"/>
          <w:kern w:val="0"/>
          <w:sz w:val="20"/>
          <w:szCs w:val="20"/>
        </w:rPr>
        <w:t>SOC package thermal resistance (8 layers JEDEC PCB board 0.38 ℃ / W)</w:t>
      </w:r>
    </w:p>
    <w:p w:rsidR="009A5D40" w:rsidRPr="007626BF" w:rsidRDefault="00A0056D" w:rsidP="007626BF">
      <w:pPr>
        <w:snapToGrid/>
        <w:ind w:firstLineChars="100" w:firstLine="200"/>
        <w:jc w:val="both"/>
        <w:rPr>
          <w:rFonts w:ascii="Arial" w:hAnsi="Arial" w:cs="Arial"/>
          <w:kern w:val="0"/>
          <w:sz w:val="20"/>
          <w:szCs w:val="20"/>
        </w:rPr>
      </w:pPr>
      <w:r w:rsidRPr="007626BF">
        <w:rPr>
          <w:rFonts w:ascii="Arial" w:hAnsi="Arial" w:cs="Arial"/>
          <w:kern w:val="0"/>
          <w:sz w:val="20"/>
          <w:szCs w:val="20"/>
        </w:rPr>
        <w:t xml:space="preserve">The above formula 3 to get the heat sink thermal resistance requirements, and then compare the thermal resistance data of the heat sink, you can get the required heat sink heat dissipation area. </w:t>
      </w:r>
    </w:p>
    <w:p w:rsidR="008C101F" w:rsidRPr="007626BF" w:rsidRDefault="00A0056D" w:rsidP="007626BF">
      <w:pPr>
        <w:snapToGrid/>
        <w:ind w:firstLineChars="100" w:firstLine="200"/>
        <w:jc w:val="both"/>
        <w:rPr>
          <w:rFonts w:ascii="Arial" w:hAnsi="Arial" w:cs="Arial"/>
          <w:kern w:val="0"/>
          <w:sz w:val="20"/>
          <w:szCs w:val="20"/>
        </w:rPr>
      </w:pPr>
      <w:r w:rsidRPr="007626BF">
        <w:rPr>
          <w:rFonts w:ascii="Arial" w:hAnsi="Arial" w:cs="Arial"/>
          <w:kern w:val="0"/>
          <w:sz w:val="20"/>
          <w:szCs w:val="20"/>
        </w:rPr>
        <w:t xml:space="preserve">For example: in the ambient temperature of 55 ℃, the product temperature rise 15 ℃, use a thermal resistance of 0.11 ℃ / W thermal adhesive, the heat sink size which is wanted, available from the formula 3: </w:t>
      </w:r>
    </w:p>
    <w:p w:rsidR="008C101F" w:rsidRPr="007626BF" w:rsidRDefault="005A26A0" w:rsidP="007626BF">
      <w:pPr>
        <w:snapToGrid/>
        <w:ind w:firstLineChars="200" w:firstLine="400"/>
        <w:jc w:val="both"/>
        <w:rPr>
          <w:rFonts w:ascii="Arial" w:hAnsi="Arial" w:cs="Arial"/>
          <w:kern w:val="0"/>
          <w:sz w:val="20"/>
          <w:szCs w:val="20"/>
        </w:rPr>
      </w:pPr>
      <w:r w:rsidRPr="007626BF">
        <w:rPr>
          <w:rFonts w:ascii="Arial" w:hAnsi="Arial" w:cs="Arial"/>
          <w:kern w:val="0"/>
          <w:sz w:val="20"/>
          <w:szCs w:val="20"/>
        </w:rPr>
        <w:t>θsa</w:t>
      </w:r>
      <w:r w:rsidRPr="007626BF">
        <w:rPr>
          <w:rFonts w:ascii="Arial" w:hAnsi="Arial" w:cs="Arial"/>
          <w:b/>
          <w:kern w:val="0"/>
          <w:sz w:val="20"/>
          <w:szCs w:val="20"/>
        </w:rPr>
        <w:t xml:space="preserve"> </w:t>
      </w:r>
      <w:r w:rsidR="008C101F" w:rsidRPr="007626BF">
        <w:rPr>
          <w:rFonts w:ascii="Arial" w:hAnsi="Arial" w:cs="Arial"/>
          <w:b/>
          <w:kern w:val="0"/>
          <w:sz w:val="20"/>
          <w:szCs w:val="20"/>
        </w:rPr>
        <w:t>=</w:t>
      </w:r>
      <w:r w:rsidR="008C101F" w:rsidRPr="007626BF">
        <w:rPr>
          <w:rFonts w:ascii="Arial" w:hAnsi="Arial" w:cs="Arial"/>
          <w:kern w:val="0"/>
          <w:sz w:val="20"/>
          <w:szCs w:val="20"/>
        </w:rPr>
        <w:t>(1</w:t>
      </w:r>
      <w:r w:rsidR="00184228" w:rsidRPr="007626BF">
        <w:rPr>
          <w:rFonts w:ascii="Arial" w:hAnsi="Arial" w:cs="Arial"/>
          <w:kern w:val="0"/>
          <w:sz w:val="20"/>
          <w:szCs w:val="20"/>
        </w:rPr>
        <w:t>25</w:t>
      </w:r>
      <w:r w:rsidR="008C101F" w:rsidRPr="007626BF">
        <w:rPr>
          <w:rFonts w:ascii="Arial" w:hAnsi="Arial" w:cs="Arial"/>
          <w:kern w:val="0"/>
          <w:sz w:val="20"/>
          <w:szCs w:val="20"/>
        </w:rPr>
        <w:t>-55</w:t>
      </w:r>
      <w:r w:rsidR="002F03A0" w:rsidRPr="007626BF">
        <w:rPr>
          <w:rFonts w:ascii="Arial" w:hAnsi="Arial" w:cs="Arial"/>
          <w:kern w:val="0"/>
          <w:sz w:val="20"/>
          <w:szCs w:val="20"/>
        </w:rPr>
        <w:t>-15</w:t>
      </w:r>
      <w:r w:rsidR="008C101F" w:rsidRPr="007626BF">
        <w:rPr>
          <w:rFonts w:ascii="Arial" w:hAnsi="Arial" w:cs="Arial"/>
          <w:kern w:val="0"/>
          <w:sz w:val="20"/>
          <w:szCs w:val="20"/>
        </w:rPr>
        <w:t>）</w:t>
      </w:r>
      <w:r w:rsidR="008C101F" w:rsidRPr="007626BF">
        <w:rPr>
          <w:rFonts w:ascii="Arial" w:hAnsi="Arial" w:cs="Arial"/>
          <w:kern w:val="0"/>
          <w:sz w:val="20"/>
          <w:szCs w:val="20"/>
        </w:rPr>
        <w:t>/ 6.5-(0.38+0.11)=</w:t>
      </w:r>
      <w:r w:rsidR="009A0361" w:rsidRPr="007626BF">
        <w:rPr>
          <w:rFonts w:ascii="Arial" w:hAnsi="Arial" w:cs="Arial"/>
          <w:kern w:val="0"/>
          <w:sz w:val="20"/>
          <w:szCs w:val="20"/>
        </w:rPr>
        <w:t>7.8</w:t>
      </w:r>
      <w:r w:rsidR="008C101F" w:rsidRPr="007626BF">
        <w:rPr>
          <w:rFonts w:ascii="Arial" w:hAnsi="Arial" w:cs="Arial"/>
          <w:kern w:val="0"/>
          <w:sz w:val="20"/>
          <w:szCs w:val="20"/>
        </w:rPr>
        <w:t>(</w:t>
      </w:r>
      <w:r w:rsidR="008C101F" w:rsidRPr="007626BF">
        <w:rPr>
          <w:rFonts w:ascii="Arial" w:hAnsi="宋体" w:cs="Arial"/>
          <w:kern w:val="0"/>
          <w:sz w:val="20"/>
          <w:szCs w:val="20"/>
        </w:rPr>
        <w:t>℃</w:t>
      </w:r>
      <w:r w:rsidR="008C101F" w:rsidRPr="007626BF">
        <w:rPr>
          <w:rFonts w:ascii="Arial" w:hAnsi="Arial" w:cs="Arial"/>
          <w:kern w:val="0"/>
          <w:sz w:val="20"/>
          <w:szCs w:val="20"/>
        </w:rPr>
        <w:t>/W)</w:t>
      </w:r>
    </w:p>
    <w:p w:rsidR="008C101F" w:rsidRDefault="00A0056D" w:rsidP="007626BF">
      <w:pPr>
        <w:snapToGrid/>
        <w:ind w:firstLineChars="100" w:firstLine="200"/>
        <w:jc w:val="both"/>
        <w:rPr>
          <w:rFonts w:ascii="Arial" w:hAnsi="Arial" w:cs="Arial"/>
          <w:kern w:val="0"/>
          <w:sz w:val="20"/>
          <w:szCs w:val="20"/>
        </w:rPr>
      </w:pPr>
      <w:r w:rsidRPr="007626BF">
        <w:rPr>
          <w:rFonts w:ascii="Arial" w:hAnsi="Arial" w:cs="Arial"/>
          <w:kern w:val="0"/>
          <w:sz w:val="20"/>
          <w:szCs w:val="20"/>
        </w:rPr>
        <w:t>The results</w:t>
      </w:r>
      <w:r w:rsidR="00306152" w:rsidRPr="007626BF">
        <w:rPr>
          <w:rFonts w:ascii="Arial" w:hAnsi="Arial" w:cs="Arial"/>
          <w:kern w:val="0"/>
          <w:sz w:val="20"/>
          <w:szCs w:val="20"/>
        </w:rPr>
        <w:t>: It</w:t>
      </w:r>
      <w:r w:rsidR="007626BF" w:rsidRPr="007626BF">
        <w:rPr>
          <w:rFonts w:ascii="Arial" w:hAnsi="Arial" w:cs="Arial"/>
          <w:kern w:val="0"/>
          <w:sz w:val="20"/>
          <w:szCs w:val="20"/>
        </w:rPr>
        <w:t xml:space="preserve"> need</w:t>
      </w:r>
      <w:r w:rsidR="00306152">
        <w:rPr>
          <w:rFonts w:ascii="Arial" w:hAnsi="Arial" w:cs="Arial" w:hint="eastAsia"/>
          <w:kern w:val="0"/>
          <w:sz w:val="20"/>
          <w:szCs w:val="20"/>
        </w:rPr>
        <w:t>s</w:t>
      </w:r>
      <w:r w:rsidR="007626BF" w:rsidRPr="007626BF">
        <w:rPr>
          <w:rFonts w:ascii="Arial" w:hAnsi="Arial" w:cs="Arial"/>
          <w:kern w:val="0"/>
          <w:sz w:val="20"/>
          <w:szCs w:val="20"/>
        </w:rPr>
        <w:t xml:space="preserve"> to choose more than 25 cm</w:t>
      </w:r>
      <w:r w:rsidR="007626BF" w:rsidRPr="007626BF">
        <w:rPr>
          <w:rFonts w:ascii="Arial" w:hAnsi="Arial" w:cs="Arial"/>
          <w:kern w:val="0"/>
          <w:sz w:val="20"/>
          <w:szCs w:val="20"/>
          <w:vertAlign w:val="superscript"/>
        </w:rPr>
        <w:t>2</w:t>
      </w:r>
      <w:r w:rsidR="007626BF" w:rsidRPr="007626BF">
        <w:rPr>
          <w:rFonts w:ascii="Arial" w:hAnsi="Arial" w:cs="Arial"/>
          <w:kern w:val="0"/>
          <w:sz w:val="20"/>
          <w:szCs w:val="20"/>
        </w:rPr>
        <w:t xml:space="preserve"> cooling area of heat sink to meet the conditions. </w:t>
      </w:r>
    </w:p>
    <w:p w:rsidR="00A6297F" w:rsidRPr="00306152" w:rsidRDefault="00A6297F" w:rsidP="007626BF">
      <w:pPr>
        <w:snapToGrid/>
        <w:ind w:firstLineChars="100" w:firstLine="200"/>
        <w:jc w:val="both"/>
        <w:rPr>
          <w:rFonts w:ascii="Arial" w:hAnsi="Arial" w:cs="Arial"/>
          <w:kern w:val="0"/>
          <w:sz w:val="20"/>
          <w:szCs w:val="20"/>
        </w:rPr>
      </w:pPr>
    </w:p>
    <w:p w:rsidR="006D205D" w:rsidRPr="008F5E3B" w:rsidRDefault="00835C34" w:rsidP="006D205D">
      <w:pPr>
        <w:rPr>
          <w:rFonts w:ascii="Arial" w:hAnsi="Arial" w:cs="Arial"/>
        </w:rPr>
      </w:pPr>
      <w:r>
        <w:rPr>
          <w:rFonts w:ascii="Arial" w:hAnsi="Arial" w:cs="Arial"/>
          <w:noProof/>
        </w:rPr>
        <w:pict>
          <v:line id="_x0000_s1113" style="position:absolute;z-index:251666432;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6D205D" w:rsidRPr="008F5E3B" w:rsidRDefault="0002439F" w:rsidP="006D205D">
      <w:pPr>
        <w:rPr>
          <w:rFonts w:ascii="Arial" w:hAnsi="Arial" w:cs="Arial"/>
        </w:rPr>
      </w:pPr>
      <w:r w:rsidRPr="00835C34">
        <w:rPr>
          <w:rFonts w:ascii="Arial" w:hAnsi="Arial" w:cs="Arial"/>
          <w:noProof/>
        </w:rPr>
        <w:pict>
          <v:shape id="_x0000_i1166" type="#_x0000_t75" style="width:36.75pt;height:31.5pt;visibility:visible">
            <v:imagedata r:id="rId21" o:title="" cropbottom="2756f"/>
          </v:shape>
        </w:pict>
      </w:r>
      <w:r w:rsidR="006D205D" w:rsidRPr="008F5E3B">
        <w:rPr>
          <w:rFonts w:ascii="Arial" w:hAnsi="Arial" w:cs="Arial"/>
        </w:rPr>
        <w:t xml:space="preserve">  </w:t>
      </w:r>
      <w:r w:rsidR="00C10662" w:rsidRPr="00C10662">
        <w:rPr>
          <w:rFonts w:ascii="Arial" w:hAnsi="Arial" w:cs="Arial" w:hint="eastAsia"/>
          <w:b/>
          <w:i/>
          <w:sz w:val="28"/>
          <w:szCs w:val="28"/>
        </w:rPr>
        <w:t>Notes</w:t>
      </w:r>
      <w:r w:rsidR="0056142C" w:rsidRPr="00C10662">
        <w:rPr>
          <w:rFonts w:ascii="Arial" w:hAnsi="Arial" w:cs="Arial" w:hint="eastAsia"/>
          <w:b/>
          <w:i/>
          <w:sz w:val="28"/>
          <w:szCs w:val="28"/>
        </w:rPr>
        <w:t>:</w:t>
      </w:r>
    </w:p>
    <w:p w:rsidR="006D205D" w:rsidRPr="00F027A6" w:rsidRDefault="0056142C" w:rsidP="00F027A6">
      <w:pPr>
        <w:ind w:firstLineChars="100" w:firstLine="200"/>
        <w:rPr>
          <w:rFonts w:ascii="Arial" w:hAnsi="Arial" w:cs="Arial"/>
          <w:i/>
          <w:sz w:val="20"/>
          <w:szCs w:val="20"/>
        </w:rPr>
      </w:pPr>
      <w:r w:rsidRPr="00F027A6">
        <w:rPr>
          <w:rFonts w:ascii="Arial" w:hAnsi="Arial" w:cs="Arial"/>
          <w:i/>
          <w:sz w:val="20"/>
          <w:szCs w:val="20"/>
        </w:rPr>
        <w:t xml:space="preserve">The above is the ideal calculation, the actual situation in accordance to the use environment, the coverage of thermal paste, etc., the results will be different.Different heat sink type area and thermal resistance of the corresponding relationship will be very different, need to consult the corresponding heat sink manufacturers. </w:t>
      </w:r>
    </w:p>
    <w:p w:rsidR="006D205D" w:rsidRPr="008F5E3B" w:rsidRDefault="00835C34" w:rsidP="006D205D">
      <w:pPr>
        <w:rPr>
          <w:rFonts w:ascii="Arial" w:hAnsi="Arial" w:cs="Arial"/>
        </w:rPr>
      </w:pPr>
      <w:r>
        <w:rPr>
          <w:rFonts w:ascii="Arial" w:hAnsi="Arial" w:cs="Arial"/>
          <w:noProof/>
        </w:rPr>
        <w:pict>
          <v:line id="_x0000_s1112" style="position:absolute;z-index:251665408;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6D205D" w:rsidRDefault="006D205D"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Default="00A6297F" w:rsidP="006D205D">
      <w:pPr>
        <w:rPr>
          <w:rFonts w:ascii="Arial" w:hAnsi="Arial" w:cs="Arial"/>
        </w:rPr>
      </w:pPr>
    </w:p>
    <w:p w:rsidR="00A6297F" w:rsidRPr="008F5E3B" w:rsidRDefault="00A6297F" w:rsidP="006D205D">
      <w:pPr>
        <w:rPr>
          <w:rFonts w:ascii="Arial" w:hAnsi="Arial" w:cs="Arial"/>
        </w:rPr>
      </w:pPr>
    </w:p>
    <w:p w:rsidR="004B7A60" w:rsidRPr="008F5E3B" w:rsidRDefault="00D27AD5" w:rsidP="0017028E">
      <w:pPr>
        <w:pStyle w:val="20"/>
        <w:numPr>
          <w:ilvl w:val="1"/>
          <w:numId w:val="20"/>
        </w:numPr>
        <w:ind w:right="210"/>
        <w:rPr>
          <w:rFonts w:ascii="Arial" w:eastAsia="宋体" w:hAnsi="Arial" w:cs="Arial"/>
          <w:szCs w:val="28"/>
          <w:lang w:eastAsia="zh-CN"/>
        </w:rPr>
      </w:pPr>
      <w:bookmarkStart w:id="393" w:name="_Toc480807466"/>
      <w:r w:rsidRPr="00D27AD5">
        <w:rPr>
          <w:rFonts w:ascii="Arial" w:eastAsia="宋体" w:hAnsi="Arial" w:cs="Arial"/>
          <w:szCs w:val="28"/>
          <w:lang w:eastAsia="zh-CN"/>
        </w:rPr>
        <w:lastRenderedPageBreak/>
        <w:t xml:space="preserve">System </w:t>
      </w:r>
      <w:r w:rsidR="00407D89" w:rsidRPr="00D27AD5">
        <w:rPr>
          <w:rFonts w:ascii="Arial" w:eastAsia="宋体" w:hAnsi="Arial" w:cs="Arial"/>
          <w:szCs w:val="28"/>
          <w:lang w:eastAsia="zh-CN"/>
        </w:rPr>
        <w:t>T</w:t>
      </w:r>
      <w:r w:rsidR="00407D89">
        <w:rPr>
          <w:rFonts w:ascii="Arial" w:eastAsia="宋体" w:hAnsi="Arial" w:cs="Arial" w:hint="eastAsia"/>
          <w:szCs w:val="28"/>
          <w:lang w:eastAsia="zh-CN"/>
        </w:rPr>
        <w:t xml:space="preserve">emperature </w:t>
      </w:r>
      <w:r>
        <w:rPr>
          <w:rFonts w:ascii="Arial" w:eastAsia="宋体" w:hAnsi="Arial" w:cs="Arial" w:hint="eastAsia"/>
          <w:szCs w:val="28"/>
          <w:lang w:eastAsia="zh-CN"/>
        </w:rPr>
        <w:t>C</w:t>
      </w:r>
      <w:r w:rsidRPr="00D27AD5">
        <w:rPr>
          <w:rFonts w:ascii="Arial" w:eastAsia="宋体" w:hAnsi="Arial" w:cs="Arial"/>
          <w:szCs w:val="28"/>
          <w:lang w:eastAsia="zh-CN"/>
        </w:rPr>
        <w:t>ontrol</w:t>
      </w:r>
      <w:bookmarkEnd w:id="393"/>
      <w:r w:rsidRPr="00D27AD5">
        <w:rPr>
          <w:rFonts w:ascii="Arial" w:eastAsia="宋体" w:hAnsi="Arial" w:cs="Arial"/>
          <w:szCs w:val="28"/>
          <w:lang w:eastAsia="zh-CN"/>
        </w:rPr>
        <w:t xml:space="preserve"> </w:t>
      </w:r>
    </w:p>
    <w:p w:rsidR="00B0002E" w:rsidRPr="00407D89" w:rsidRDefault="00407D89" w:rsidP="0017028E">
      <w:pPr>
        <w:pStyle w:val="4"/>
        <w:numPr>
          <w:ilvl w:val="2"/>
          <w:numId w:val="20"/>
        </w:numPr>
        <w:rPr>
          <w:rFonts w:ascii="Arial" w:eastAsia="宋体" w:hAnsi="Arial" w:cs="Arial"/>
          <w:b/>
          <w:sz w:val="24"/>
          <w:szCs w:val="24"/>
        </w:rPr>
      </w:pPr>
      <w:bookmarkStart w:id="394" w:name="_Toc480807467"/>
      <w:r w:rsidRPr="00407D89">
        <w:rPr>
          <w:rFonts w:ascii="Arial" w:eastAsia="宋体" w:hAnsi="Arial" w:cs="Arial" w:hint="eastAsia"/>
          <w:b/>
          <w:sz w:val="24"/>
          <w:szCs w:val="24"/>
        </w:rPr>
        <w:t>Temperature Control Strategy</w:t>
      </w:r>
      <w:bookmarkEnd w:id="394"/>
    </w:p>
    <w:p w:rsidR="008F2390" w:rsidRPr="00226504" w:rsidRDefault="004A15BD" w:rsidP="00226504">
      <w:pPr>
        <w:ind w:firstLineChars="100" w:firstLine="200"/>
        <w:jc w:val="both"/>
        <w:rPr>
          <w:rFonts w:ascii="Arial" w:hAnsi="Arial" w:cs="Arial"/>
          <w:sz w:val="20"/>
          <w:szCs w:val="20"/>
        </w:rPr>
      </w:pPr>
      <w:r w:rsidRPr="00226504">
        <w:rPr>
          <w:rFonts w:ascii="Arial" w:hAnsi="Arial" w:cs="Arial"/>
          <w:sz w:val="20"/>
          <w:szCs w:val="20"/>
        </w:rPr>
        <w:t xml:space="preserve">In the Linux kernel, the definition of a set of temperature control framework linux Generic Thermal System Drivers, it can control the temperature of the system through different strategies, current commonly used in </w:t>
      </w:r>
      <w:r w:rsidR="00306152">
        <w:rPr>
          <w:rFonts w:ascii="Arial" w:hAnsi="Arial" w:cs="Arial" w:hint="eastAsia"/>
          <w:sz w:val="20"/>
          <w:szCs w:val="20"/>
        </w:rPr>
        <w:t xml:space="preserve">are </w:t>
      </w:r>
      <w:r w:rsidRPr="00226504">
        <w:rPr>
          <w:rFonts w:ascii="Arial" w:hAnsi="Arial" w:cs="Arial"/>
          <w:sz w:val="20"/>
          <w:szCs w:val="20"/>
        </w:rPr>
        <w:t xml:space="preserve">the following three strategies: </w:t>
      </w:r>
    </w:p>
    <w:p w:rsidR="008F2390" w:rsidRPr="00226504" w:rsidRDefault="0068091D" w:rsidP="0017028E">
      <w:pPr>
        <w:numPr>
          <w:ilvl w:val="0"/>
          <w:numId w:val="10"/>
        </w:numPr>
        <w:jc w:val="both"/>
        <w:rPr>
          <w:rFonts w:ascii="Arial" w:hAnsi="Arial" w:cs="Arial"/>
          <w:sz w:val="20"/>
          <w:szCs w:val="20"/>
        </w:rPr>
      </w:pPr>
      <w:r w:rsidRPr="00226504">
        <w:rPr>
          <w:rFonts w:ascii="Arial" w:hAnsi="Arial" w:cs="Arial"/>
          <w:sz w:val="20"/>
          <w:szCs w:val="20"/>
        </w:rPr>
        <w:t>P</w:t>
      </w:r>
      <w:r w:rsidR="008F2390" w:rsidRPr="00226504">
        <w:rPr>
          <w:rFonts w:ascii="Arial" w:hAnsi="Arial" w:cs="Arial"/>
          <w:sz w:val="20"/>
          <w:szCs w:val="20"/>
        </w:rPr>
        <w:t>ower</w:t>
      </w:r>
      <w:r w:rsidR="00E02F57" w:rsidRPr="00226504">
        <w:rPr>
          <w:rFonts w:ascii="Arial" w:hAnsi="Arial" w:cs="Arial"/>
          <w:sz w:val="20"/>
          <w:szCs w:val="20"/>
        </w:rPr>
        <w:t>-</w:t>
      </w:r>
      <w:r w:rsidR="008F2390" w:rsidRPr="00226504">
        <w:rPr>
          <w:rFonts w:ascii="Arial" w:hAnsi="Arial" w:cs="Arial"/>
          <w:sz w:val="20"/>
          <w:szCs w:val="20"/>
        </w:rPr>
        <w:t>allocator</w:t>
      </w:r>
      <w:r w:rsidR="00E02F57" w:rsidRPr="00226504">
        <w:rPr>
          <w:rFonts w:ascii="Arial" w:hAnsi="Arial" w:cs="Arial"/>
          <w:sz w:val="20"/>
          <w:szCs w:val="20"/>
        </w:rPr>
        <w:t xml:space="preserve">: Introduce PID (proportional - integral - derivative) control, according to the current temperature, dynamically assigned to the module power, and power converted to frequency, so as to achieve the effect of limiting the frequency according to the temperature. </w:t>
      </w:r>
    </w:p>
    <w:p w:rsidR="008F2390" w:rsidRPr="00226504" w:rsidRDefault="0068091D" w:rsidP="0017028E">
      <w:pPr>
        <w:numPr>
          <w:ilvl w:val="0"/>
          <w:numId w:val="10"/>
        </w:numPr>
        <w:jc w:val="both"/>
        <w:rPr>
          <w:rFonts w:ascii="Arial" w:hAnsi="Arial" w:cs="Arial"/>
          <w:sz w:val="20"/>
          <w:szCs w:val="20"/>
        </w:rPr>
      </w:pPr>
      <w:r w:rsidRPr="00226504">
        <w:rPr>
          <w:rFonts w:ascii="Arial" w:hAnsi="Arial" w:cs="Arial"/>
          <w:sz w:val="20"/>
          <w:szCs w:val="20"/>
        </w:rPr>
        <w:t>S</w:t>
      </w:r>
      <w:r w:rsidR="008F2390" w:rsidRPr="00226504">
        <w:rPr>
          <w:rFonts w:ascii="Arial" w:hAnsi="Arial" w:cs="Arial"/>
          <w:sz w:val="20"/>
          <w:szCs w:val="20"/>
        </w:rPr>
        <w:t>tep</w:t>
      </w:r>
      <w:r w:rsidR="00E02F57" w:rsidRPr="00226504">
        <w:rPr>
          <w:rFonts w:ascii="Arial" w:hAnsi="Arial" w:cs="Arial"/>
          <w:sz w:val="20"/>
          <w:szCs w:val="20"/>
        </w:rPr>
        <w:t>-</w:t>
      </w:r>
      <w:r w:rsidR="008F2390" w:rsidRPr="00226504">
        <w:rPr>
          <w:rFonts w:ascii="Arial" w:hAnsi="Arial" w:cs="Arial"/>
          <w:sz w:val="20"/>
          <w:szCs w:val="20"/>
        </w:rPr>
        <w:t>wise</w:t>
      </w:r>
      <w:r w:rsidR="00E02F57" w:rsidRPr="00226504">
        <w:rPr>
          <w:rFonts w:ascii="Arial" w:hAnsi="Arial" w:cs="Arial"/>
          <w:sz w:val="20"/>
          <w:szCs w:val="20"/>
        </w:rPr>
        <w:t>: According to the current temperature, step by step to limit the frequency</w:t>
      </w:r>
    </w:p>
    <w:p w:rsidR="008F2390" w:rsidRPr="00226504" w:rsidRDefault="0068091D" w:rsidP="0017028E">
      <w:pPr>
        <w:numPr>
          <w:ilvl w:val="0"/>
          <w:numId w:val="10"/>
        </w:numPr>
        <w:jc w:val="both"/>
        <w:rPr>
          <w:rFonts w:ascii="Arial" w:hAnsi="Arial" w:cs="Arial"/>
          <w:sz w:val="20"/>
          <w:szCs w:val="20"/>
        </w:rPr>
      </w:pPr>
      <w:r w:rsidRPr="00226504">
        <w:rPr>
          <w:rFonts w:ascii="Arial" w:hAnsi="Arial" w:cs="Arial"/>
          <w:sz w:val="20"/>
          <w:szCs w:val="20"/>
        </w:rPr>
        <w:t>U</w:t>
      </w:r>
      <w:r w:rsidR="008F2390" w:rsidRPr="00226504">
        <w:rPr>
          <w:rFonts w:ascii="Arial" w:hAnsi="Arial" w:cs="Arial"/>
          <w:sz w:val="20"/>
          <w:szCs w:val="20"/>
        </w:rPr>
        <w:t>serspace</w:t>
      </w:r>
      <w:r w:rsidR="008F2390" w:rsidRPr="00226504">
        <w:rPr>
          <w:rFonts w:ascii="Arial" w:hAnsi="Arial" w:cs="Arial"/>
          <w:sz w:val="20"/>
          <w:szCs w:val="20"/>
        </w:rPr>
        <w:t>：</w:t>
      </w:r>
      <w:r w:rsidR="00FC5589" w:rsidRPr="00226504">
        <w:rPr>
          <w:rStyle w:val="shorttext"/>
          <w:rFonts w:ascii="Arial" w:hAnsi="Arial" w:cs="Arial"/>
          <w:sz w:val="20"/>
          <w:szCs w:val="20"/>
        </w:rPr>
        <w:t>Do not limit the frequency.</w:t>
      </w:r>
      <w:r w:rsidR="00FC5589" w:rsidRPr="00226504">
        <w:rPr>
          <w:rFonts w:ascii="Arial" w:hAnsi="Arial" w:cs="Arial"/>
          <w:sz w:val="20"/>
          <w:szCs w:val="20"/>
        </w:rPr>
        <w:t xml:space="preserve"> </w:t>
      </w:r>
    </w:p>
    <w:p w:rsidR="006E0DB9" w:rsidRPr="00226504" w:rsidRDefault="00331E69" w:rsidP="00226504">
      <w:pPr>
        <w:ind w:firstLineChars="100" w:firstLine="200"/>
        <w:jc w:val="both"/>
        <w:rPr>
          <w:rFonts w:ascii="Arial" w:hAnsi="Arial" w:cs="Arial"/>
          <w:sz w:val="20"/>
          <w:szCs w:val="20"/>
        </w:rPr>
      </w:pPr>
      <w:r w:rsidRPr="00226504">
        <w:rPr>
          <w:rFonts w:ascii="Arial" w:hAnsi="Arial" w:cs="Arial"/>
          <w:sz w:val="20"/>
          <w:szCs w:val="20"/>
        </w:rPr>
        <w:t>RK3399 built-in T-sensor to detect the chip temperature, the default use of Power-allocator strategy, the working state of the following circumstances:</w:t>
      </w:r>
    </w:p>
    <w:p w:rsidR="00B0002E" w:rsidRPr="00226504" w:rsidRDefault="00BF0576" w:rsidP="0017028E">
      <w:pPr>
        <w:numPr>
          <w:ilvl w:val="0"/>
          <w:numId w:val="10"/>
        </w:numPr>
        <w:jc w:val="both"/>
        <w:rPr>
          <w:rFonts w:ascii="Arial" w:hAnsi="Arial" w:cs="Arial"/>
          <w:sz w:val="20"/>
          <w:szCs w:val="20"/>
        </w:rPr>
      </w:pPr>
      <w:r w:rsidRPr="00226504">
        <w:rPr>
          <w:rFonts w:ascii="Arial" w:hAnsi="Arial" w:cs="Arial"/>
          <w:sz w:val="20"/>
          <w:szCs w:val="20"/>
        </w:rPr>
        <w:t>When the temperature exceeds the set value:</w:t>
      </w:r>
    </w:p>
    <w:p w:rsidR="00B0002E" w:rsidRPr="00226504" w:rsidRDefault="00BF0576" w:rsidP="0017028E">
      <w:pPr>
        <w:numPr>
          <w:ilvl w:val="1"/>
          <w:numId w:val="10"/>
        </w:numPr>
        <w:jc w:val="both"/>
        <w:rPr>
          <w:rFonts w:ascii="Arial" w:hAnsi="Arial" w:cs="Arial"/>
          <w:sz w:val="20"/>
          <w:szCs w:val="20"/>
        </w:rPr>
      </w:pPr>
      <w:r w:rsidRPr="00226504">
        <w:rPr>
          <w:rFonts w:ascii="Arial" w:hAnsi="Arial" w:cs="Arial"/>
          <w:sz w:val="20"/>
          <w:szCs w:val="20"/>
        </w:rPr>
        <w:t xml:space="preserve">The temperature trend rises, then </w:t>
      </w:r>
      <w:r w:rsidR="00306152">
        <w:rPr>
          <w:rFonts w:ascii="Arial" w:hAnsi="Arial" w:cs="Arial" w:hint="eastAsia"/>
          <w:sz w:val="20"/>
          <w:szCs w:val="20"/>
        </w:rPr>
        <w:t xml:space="preserve">to </w:t>
      </w:r>
      <w:r w:rsidRPr="00226504">
        <w:rPr>
          <w:rFonts w:ascii="Arial" w:hAnsi="Arial" w:cs="Arial"/>
          <w:sz w:val="20"/>
          <w:szCs w:val="20"/>
        </w:rPr>
        <w:t>set</w:t>
      </w:r>
      <w:r w:rsidR="00306152">
        <w:rPr>
          <w:rFonts w:ascii="Arial" w:hAnsi="Arial" w:cs="Arial" w:hint="eastAsia"/>
          <w:sz w:val="20"/>
          <w:szCs w:val="20"/>
        </w:rPr>
        <w:t xml:space="preserve"> </w:t>
      </w:r>
      <w:r w:rsidRPr="00226504">
        <w:rPr>
          <w:rFonts w:ascii="Arial" w:hAnsi="Arial" w:cs="Arial"/>
          <w:sz w:val="20"/>
          <w:szCs w:val="20"/>
        </w:rPr>
        <w:t>down frequency.</w:t>
      </w:r>
    </w:p>
    <w:p w:rsidR="00B0002E" w:rsidRPr="00226504" w:rsidRDefault="00BF0576" w:rsidP="0017028E">
      <w:pPr>
        <w:numPr>
          <w:ilvl w:val="1"/>
          <w:numId w:val="10"/>
        </w:numPr>
        <w:jc w:val="both"/>
        <w:rPr>
          <w:rFonts w:ascii="Arial" w:hAnsi="Arial" w:cs="Arial"/>
          <w:sz w:val="20"/>
          <w:szCs w:val="20"/>
        </w:rPr>
      </w:pPr>
      <w:r w:rsidRPr="00226504">
        <w:rPr>
          <w:rFonts w:ascii="Arial" w:hAnsi="Arial" w:cs="Arial"/>
          <w:sz w:val="20"/>
          <w:szCs w:val="20"/>
        </w:rPr>
        <w:t>The temperature trend drops, then to rise up frequency.</w:t>
      </w:r>
    </w:p>
    <w:p w:rsidR="00B0002E" w:rsidRPr="00226504" w:rsidRDefault="00BF0576" w:rsidP="0017028E">
      <w:pPr>
        <w:numPr>
          <w:ilvl w:val="0"/>
          <w:numId w:val="10"/>
        </w:numPr>
        <w:jc w:val="both"/>
        <w:rPr>
          <w:rFonts w:ascii="Arial" w:hAnsi="Arial" w:cs="Arial"/>
          <w:sz w:val="20"/>
          <w:szCs w:val="20"/>
        </w:rPr>
      </w:pPr>
      <w:r w:rsidRPr="00226504">
        <w:rPr>
          <w:rFonts w:ascii="Arial" w:hAnsi="Arial" w:cs="Arial"/>
          <w:sz w:val="20"/>
          <w:szCs w:val="20"/>
        </w:rPr>
        <w:t>When the temperature drops to the set value:</w:t>
      </w:r>
    </w:p>
    <w:p w:rsidR="00B0002E" w:rsidRPr="00226504" w:rsidRDefault="00BF0576" w:rsidP="0017028E">
      <w:pPr>
        <w:numPr>
          <w:ilvl w:val="1"/>
          <w:numId w:val="10"/>
        </w:numPr>
        <w:jc w:val="both"/>
        <w:rPr>
          <w:rFonts w:ascii="Arial" w:hAnsi="Arial" w:cs="Arial"/>
          <w:sz w:val="20"/>
          <w:szCs w:val="20"/>
        </w:rPr>
      </w:pPr>
      <w:r w:rsidRPr="00226504">
        <w:rPr>
          <w:rFonts w:ascii="Arial" w:hAnsi="Arial" w:cs="Arial"/>
          <w:sz w:val="20"/>
          <w:szCs w:val="20"/>
        </w:rPr>
        <w:t>The temperature trend rises and the frequency does not change.</w:t>
      </w:r>
    </w:p>
    <w:p w:rsidR="00B0002E" w:rsidRPr="00226504" w:rsidRDefault="00BF0576" w:rsidP="0017028E">
      <w:pPr>
        <w:numPr>
          <w:ilvl w:val="1"/>
          <w:numId w:val="10"/>
        </w:numPr>
        <w:jc w:val="both"/>
        <w:rPr>
          <w:rFonts w:ascii="Arial" w:hAnsi="Arial" w:cs="Arial"/>
          <w:sz w:val="20"/>
          <w:szCs w:val="20"/>
        </w:rPr>
      </w:pPr>
      <w:r w:rsidRPr="00226504">
        <w:rPr>
          <w:rFonts w:ascii="Arial" w:hAnsi="Arial" w:cs="Arial"/>
          <w:sz w:val="20"/>
          <w:szCs w:val="20"/>
        </w:rPr>
        <w:t>The temperature trend drops and then to rise up frequency.</w:t>
      </w:r>
    </w:p>
    <w:p w:rsidR="00B0002E" w:rsidRPr="00226504" w:rsidRDefault="00984517" w:rsidP="0017028E">
      <w:pPr>
        <w:numPr>
          <w:ilvl w:val="0"/>
          <w:numId w:val="10"/>
        </w:numPr>
        <w:jc w:val="both"/>
        <w:rPr>
          <w:rFonts w:ascii="Arial" w:hAnsi="Arial" w:cs="Arial"/>
          <w:sz w:val="20"/>
          <w:szCs w:val="20"/>
        </w:rPr>
      </w:pPr>
      <w:r w:rsidRPr="00226504">
        <w:rPr>
          <w:rFonts w:ascii="Arial" w:hAnsi="Arial" w:cs="Arial"/>
          <w:sz w:val="20"/>
          <w:szCs w:val="20"/>
        </w:rPr>
        <w:t xml:space="preserve">When the frequency rises to the highest, the temperature is below the set value, CPU frequency is no longer </w:t>
      </w:r>
      <w:r w:rsidR="00306152">
        <w:rPr>
          <w:rFonts w:ascii="Arial" w:hAnsi="Arial" w:cs="Arial" w:hint="eastAsia"/>
          <w:sz w:val="20"/>
          <w:szCs w:val="20"/>
        </w:rPr>
        <w:t xml:space="preserve">limited by </w:t>
      </w:r>
      <w:r w:rsidRPr="00226504">
        <w:rPr>
          <w:rFonts w:ascii="Arial" w:hAnsi="Arial" w:cs="Arial"/>
          <w:sz w:val="20"/>
          <w:szCs w:val="20"/>
        </w:rPr>
        <w:t xml:space="preserve">thermal control, </w:t>
      </w:r>
      <w:r w:rsidR="00306152" w:rsidRPr="00226504">
        <w:rPr>
          <w:rFonts w:ascii="Arial" w:hAnsi="Arial" w:cs="Arial"/>
          <w:sz w:val="20"/>
          <w:szCs w:val="20"/>
        </w:rPr>
        <w:t>and CPU</w:t>
      </w:r>
      <w:r w:rsidRPr="00226504">
        <w:rPr>
          <w:rFonts w:ascii="Arial" w:hAnsi="Arial" w:cs="Arial"/>
          <w:sz w:val="20"/>
          <w:szCs w:val="20"/>
        </w:rPr>
        <w:t xml:space="preserve"> frequency </w:t>
      </w:r>
      <w:r w:rsidR="00306152">
        <w:rPr>
          <w:rFonts w:ascii="Arial" w:hAnsi="Arial" w:cs="Arial" w:hint="eastAsia"/>
          <w:sz w:val="20"/>
          <w:szCs w:val="20"/>
        </w:rPr>
        <w:t>enters</w:t>
      </w:r>
      <w:r w:rsidRPr="00226504">
        <w:rPr>
          <w:rFonts w:ascii="Arial" w:hAnsi="Arial" w:cs="Arial"/>
          <w:sz w:val="20"/>
          <w:szCs w:val="20"/>
        </w:rPr>
        <w:t xml:space="preserve"> the system load frequency modulation. </w:t>
      </w:r>
    </w:p>
    <w:p w:rsidR="006A261F" w:rsidRDefault="00984517" w:rsidP="0017028E">
      <w:pPr>
        <w:numPr>
          <w:ilvl w:val="0"/>
          <w:numId w:val="10"/>
        </w:numPr>
        <w:jc w:val="both"/>
        <w:rPr>
          <w:rFonts w:ascii="Arial" w:hAnsi="Arial" w:cs="Arial"/>
          <w:sz w:val="20"/>
          <w:szCs w:val="20"/>
        </w:rPr>
      </w:pPr>
      <w:r w:rsidRPr="00226504">
        <w:rPr>
          <w:rFonts w:ascii="Arial" w:hAnsi="Arial" w:cs="Arial"/>
          <w:sz w:val="20"/>
          <w:szCs w:val="20"/>
        </w:rPr>
        <w:t>When</w:t>
      </w:r>
      <w:r w:rsidR="00226504" w:rsidRPr="00226504">
        <w:rPr>
          <w:rFonts w:ascii="Arial" w:hAnsi="Arial" w:cs="Arial"/>
          <w:sz w:val="20"/>
          <w:szCs w:val="20"/>
        </w:rPr>
        <w:t xml:space="preserve"> the frequency is d</w:t>
      </w:r>
      <w:r w:rsidR="00306152">
        <w:rPr>
          <w:rFonts w:ascii="Arial" w:hAnsi="Arial" w:cs="Arial" w:hint="eastAsia"/>
          <w:sz w:val="20"/>
          <w:szCs w:val="20"/>
        </w:rPr>
        <w:t>ow</w:t>
      </w:r>
      <w:r w:rsidR="00226504" w:rsidRPr="00226504">
        <w:rPr>
          <w:rFonts w:ascii="Arial" w:hAnsi="Arial" w:cs="Arial"/>
          <w:sz w:val="20"/>
          <w:szCs w:val="20"/>
        </w:rPr>
        <w:t>n,</w:t>
      </w:r>
      <w:r w:rsidRPr="00226504">
        <w:rPr>
          <w:rFonts w:ascii="Arial" w:hAnsi="Arial" w:cs="Arial"/>
          <w:sz w:val="20"/>
          <w:szCs w:val="20"/>
        </w:rPr>
        <w:t xml:space="preserve"> the chip is still over-temperature (such as poor heat dissipation) more than 95 degrees then the software will trigger a restart; when </w:t>
      </w:r>
      <w:r w:rsidR="00306152" w:rsidRPr="00226504">
        <w:rPr>
          <w:rFonts w:ascii="Arial" w:hAnsi="Arial" w:cs="Arial"/>
          <w:sz w:val="20"/>
          <w:szCs w:val="20"/>
        </w:rPr>
        <w:t xml:space="preserve">can not restart </w:t>
      </w:r>
      <w:r w:rsidR="00306152">
        <w:rPr>
          <w:rFonts w:ascii="Arial" w:hAnsi="Arial" w:cs="Arial" w:hint="eastAsia"/>
          <w:sz w:val="20"/>
          <w:szCs w:val="20"/>
        </w:rPr>
        <w:t xml:space="preserve">due to </w:t>
      </w:r>
      <w:r w:rsidRPr="00226504">
        <w:rPr>
          <w:rFonts w:ascii="Arial" w:hAnsi="Arial" w:cs="Arial"/>
          <w:sz w:val="20"/>
          <w:szCs w:val="20"/>
        </w:rPr>
        <w:t xml:space="preserve">deadlock or other </w:t>
      </w:r>
      <w:r w:rsidR="00306152">
        <w:rPr>
          <w:rFonts w:ascii="Arial" w:hAnsi="Arial" w:cs="Arial" w:hint="eastAsia"/>
          <w:sz w:val="20"/>
          <w:szCs w:val="20"/>
        </w:rPr>
        <w:t>cause,leading</w:t>
      </w:r>
      <w:r w:rsidRPr="00226504">
        <w:rPr>
          <w:rFonts w:ascii="Arial" w:hAnsi="Arial" w:cs="Arial"/>
          <w:sz w:val="20"/>
          <w:szCs w:val="20"/>
        </w:rPr>
        <w:t xml:space="preserve"> to the chip temperature more than 100</w:t>
      </w:r>
      <w:r w:rsidR="00A07A5E">
        <w:rPr>
          <w:rFonts w:ascii="Arial" w:hAnsi="Arial" w:cs="Arial" w:hint="eastAsia"/>
          <w:sz w:val="20"/>
          <w:szCs w:val="20"/>
        </w:rPr>
        <w:t xml:space="preserve"> </w:t>
      </w:r>
      <w:r w:rsidR="00A07A5E" w:rsidRPr="006A5700">
        <w:rPr>
          <w:rFonts w:ascii="Arial" w:hAnsi="Arial" w:cs="Arial"/>
          <w:sz w:val="20"/>
          <w:szCs w:val="20"/>
        </w:rPr>
        <w:t>℃</w:t>
      </w:r>
      <w:r w:rsidR="00A07A5E">
        <w:rPr>
          <w:rFonts w:ascii="Arial" w:hAnsi="Arial" w:cs="Arial" w:hint="eastAsia"/>
          <w:sz w:val="20"/>
          <w:szCs w:val="20"/>
        </w:rPr>
        <w:t>,</w:t>
      </w:r>
      <w:r w:rsidRPr="00226504">
        <w:rPr>
          <w:rFonts w:ascii="Arial" w:hAnsi="Arial" w:cs="Arial"/>
          <w:sz w:val="20"/>
          <w:szCs w:val="20"/>
        </w:rPr>
        <w:t xml:space="preserve"> it will trigger the chip internal OTP_OUT </w:t>
      </w:r>
      <w:r w:rsidR="00226504" w:rsidRPr="00226504">
        <w:rPr>
          <w:rFonts w:ascii="Arial" w:hAnsi="Arial" w:cs="Arial"/>
          <w:sz w:val="20"/>
          <w:szCs w:val="20"/>
        </w:rPr>
        <w:t xml:space="preserve">signal </w:t>
      </w:r>
      <w:r w:rsidRPr="00226504">
        <w:rPr>
          <w:rFonts w:ascii="Arial" w:hAnsi="Arial" w:cs="Arial"/>
          <w:sz w:val="20"/>
          <w:szCs w:val="20"/>
        </w:rPr>
        <w:t xml:space="preserve">to PMIC direct shutdown. Refer to Section 3.2.5.1 for specific actions. </w:t>
      </w:r>
    </w:p>
    <w:p w:rsidR="00A6297F" w:rsidRPr="00226504" w:rsidRDefault="00A6297F" w:rsidP="0017028E">
      <w:pPr>
        <w:numPr>
          <w:ilvl w:val="0"/>
          <w:numId w:val="10"/>
        </w:numPr>
        <w:jc w:val="both"/>
        <w:rPr>
          <w:rFonts w:ascii="Arial" w:hAnsi="Arial" w:cs="Arial"/>
          <w:sz w:val="20"/>
          <w:szCs w:val="20"/>
        </w:rPr>
      </w:pPr>
    </w:p>
    <w:p w:rsidR="00BE6B6E" w:rsidRPr="008F5E3B" w:rsidRDefault="00835C34" w:rsidP="00BE6B6E">
      <w:pPr>
        <w:rPr>
          <w:rFonts w:ascii="Arial" w:hAnsi="Arial" w:cs="Arial"/>
        </w:rPr>
      </w:pPr>
      <w:r>
        <w:rPr>
          <w:rFonts w:ascii="Arial" w:hAnsi="Arial" w:cs="Arial"/>
          <w:noProof/>
        </w:rPr>
        <w:pict>
          <v:line id="_x0000_s1117" style="position:absolute;z-index:251670528;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BE6B6E" w:rsidRPr="008F5E3B" w:rsidRDefault="0002439F" w:rsidP="00BE6B6E">
      <w:pPr>
        <w:rPr>
          <w:rFonts w:ascii="Arial" w:hAnsi="Arial" w:cs="Arial"/>
        </w:rPr>
      </w:pPr>
      <w:r w:rsidRPr="00835C34">
        <w:rPr>
          <w:rFonts w:ascii="Arial" w:hAnsi="Arial" w:cs="Arial"/>
          <w:noProof/>
        </w:rPr>
        <w:pict>
          <v:shape id="_x0000_i1167" type="#_x0000_t75" style="width:36.75pt;height:31.5pt;visibility:visible">
            <v:imagedata r:id="rId21" o:title="" cropbottom="2756f"/>
          </v:shape>
        </w:pict>
      </w:r>
      <w:r w:rsidR="00BE6B6E" w:rsidRPr="008F5E3B">
        <w:rPr>
          <w:rFonts w:ascii="Arial" w:hAnsi="Arial" w:cs="Arial"/>
        </w:rPr>
        <w:t xml:space="preserve">  </w:t>
      </w:r>
      <w:r w:rsidR="00C10662">
        <w:rPr>
          <w:rFonts w:ascii="Arial" w:hAnsi="Arial" w:cs="Arial" w:hint="eastAsia"/>
          <w:b/>
          <w:i/>
          <w:sz w:val="28"/>
          <w:szCs w:val="28"/>
        </w:rPr>
        <w:t>Notes</w:t>
      </w:r>
      <w:r w:rsidR="007F6328" w:rsidRPr="007F6328">
        <w:rPr>
          <w:rFonts w:ascii="Arial" w:hAnsi="Arial" w:cs="Arial" w:hint="eastAsia"/>
          <w:b/>
          <w:i/>
          <w:sz w:val="28"/>
          <w:szCs w:val="28"/>
        </w:rPr>
        <w:t>:</w:t>
      </w:r>
    </w:p>
    <w:p w:rsidR="00BE6B6E" w:rsidRPr="008F7585" w:rsidRDefault="00737795" w:rsidP="008F7585">
      <w:pPr>
        <w:ind w:firstLineChars="100" w:firstLine="200"/>
        <w:rPr>
          <w:rFonts w:ascii="Arial" w:hAnsi="Arial" w:cs="Arial"/>
          <w:i/>
          <w:sz w:val="20"/>
          <w:szCs w:val="20"/>
        </w:rPr>
      </w:pPr>
      <w:r w:rsidRPr="008F7585">
        <w:rPr>
          <w:rFonts w:ascii="Arial" w:hAnsi="Arial" w:cs="Arial"/>
          <w:i/>
          <w:sz w:val="20"/>
          <w:szCs w:val="20"/>
        </w:rPr>
        <w:t xml:space="preserve">The temperature trend is obtained by comparing the two temperatures </w:t>
      </w:r>
      <w:r w:rsidRPr="008F7585">
        <w:rPr>
          <w:rFonts w:ascii="Arial" w:hAnsi="Arial" w:cs="Arial" w:hint="eastAsia"/>
          <w:i/>
          <w:sz w:val="20"/>
          <w:szCs w:val="20"/>
        </w:rPr>
        <w:t xml:space="preserve">which </w:t>
      </w:r>
      <w:r w:rsidRPr="008F7585">
        <w:rPr>
          <w:rFonts w:ascii="Arial" w:hAnsi="Arial" w:cs="Arial"/>
          <w:i/>
          <w:sz w:val="20"/>
          <w:szCs w:val="20"/>
        </w:rPr>
        <w:t xml:space="preserve">collected the before and the next. </w:t>
      </w:r>
      <w:r w:rsidR="007F6328" w:rsidRPr="008F7585">
        <w:rPr>
          <w:rFonts w:ascii="Arial" w:hAnsi="Arial" w:cs="Arial"/>
          <w:i/>
          <w:sz w:val="20"/>
          <w:szCs w:val="20"/>
        </w:rPr>
        <w:t xml:space="preserve">When the device temperature does not exceed the threshold, the temperature is collected every l seconds; when the device temperature exceeds the threshold, the temperature </w:t>
      </w:r>
      <w:r w:rsidRPr="008F7585">
        <w:rPr>
          <w:rFonts w:ascii="Arial" w:hAnsi="Arial" w:cs="Arial"/>
          <w:i/>
          <w:sz w:val="20"/>
          <w:szCs w:val="20"/>
        </w:rPr>
        <w:t xml:space="preserve">is collected every 20ms and </w:t>
      </w:r>
      <w:r w:rsidRPr="008F7585">
        <w:rPr>
          <w:rFonts w:ascii="Arial" w:hAnsi="Arial" w:cs="Arial" w:hint="eastAsia"/>
          <w:i/>
          <w:sz w:val="20"/>
          <w:szCs w:val="20"/>
        </w:rPr>
        <w:t xml:space="preserve">limit the </w:t>
      </w:r>
      <w:r w:rsidR="007F6328" w:rsidRPr="008F7585">
        <w:rPr>
          <w:rFonts w:ascii="Arial" w:hAnsi="Arial" w:cs="Arial"/>
          <w:i/>
          <w:sz w:val="20"/>
          <w:szCs w:val="20"/>
        </w:rPr>
        <w:t xml:space="preserve">frequency. </w:t>
      </w:r>
    </w:p>
    <w:p w:rsidR="00BE6B6E" w:rsidRPr="008F5E3B" w:rsidRDefault="00835C34" w:rsidP="00BE6B6E">
      <w:pPr>
        <w:rPr>
          <w:rFonts w:ascii="Arial" w:hAnsi="Arial" w:cs="Arial"/>
        </w:rPr>
      </w:pPr>
      <w:r>
        <w:rPr>
          <w:rFonts w:ascii="Arial" w:hAnsi="Arial" w:cs="Arial"/>
          <w:noProof/>
        </w:rPr>
        <w:pict>
          <v:line id="_x0000_s1116" style="position:absolute;z-index:251669504;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p w:rsidR="00D26203" w:rsidRDefault="00D26203" w:rsidP="00D26203">
      <w:pPr>
        <w:rPr>
          <w:rFonts w:ascii="Arial" w:hAnsi="Arial" w:cs="Arial"/>
        </w:rPr>
      </w:pPr>
    </w:p>
    <w:p w:rsidR="00A6297F" w:rsidRPr="008F5E3B" w:rsidRDefault="00A6297F" w:rsidP="00D26203">
      <w:pPr>
        <w:rPr>
          <w:rFonts w:ascii="Arial" w:hAnsi="Arial" w:cs="Arial"/>
        </w:rPr>
      </w:pPr>
    </w:p>
    <w:p w:rsidR="00AE051D" w:rsidRPr="003C31E0" w:rsidRDefault="003C31E0" w:rsidP="0017028E">
      <w:pPr>
        <w:pStyle w:val="4"/>
        <w:numPr>
          <w:ilvl w:val="2"/>
          <w:numId w:val="20"/>
        </w:numPr>
        <w:rPr>
          <w:rFonts w:ascii="Arial" w:eastAsia="宋体" w:hAnsi="Arial" w:cs="Arial"/>
          <w:b/>
          <w:sz w:val="24"/>
          <w:szCs w:val="24"/>
        </w:rPr>
      </w:pPr>
      <w:bookmarkStart w:id="395" w:name="_Toc480807468"/>
      <w:r w:rsidRPr="003C31E0">
        <w:rPr>
          <w:rFonts w:ascii="Arial" w:eastAsia="宋体" w:hAnsi="Arial" w:cs="Arial" w:hint="eastAsia"/>
          <w:b/>
          <w:sz w:val="24"/>
          <w:szCs w:val="24"/>
        </w:rPr>
        <w:t>Temperature Cont</w:t>
      </w:r>
      <w:r w:rsidR="00CB561C">
        <w:rPr>
          <w:rFonts w:ascii="Arial" w:eastAsia="宋体" w:hAnsi="Arial" w:cs="Arial" w:hint="eastAsia"/>
          <w:b/>
          <w:sz w:val="24"/>
          <w:szCs w:val="24"/>
        </w:rPr>
        <w:t>r</w:t>
      </w:r>
      <w:r w:rsidRPr="003C31E0">
        <w:rPr>
          <w:rFonts w:ascii="Arial" w:eastAsia="宋体" w:hAnsi="Arial" w:cs="Arial" w:hint="eastAsia"/>
          <w:b/>
          <w:sz w:val="24"/>
          <w:szCs w:val="24"/>
        </w:rPr>
        <w:t>ol Configure</w:t>
      </w:r>
      <w:bookmarkEnd w:id="395"/>
      <w:r w:rsidRPr="003C31E0">
        <w:rPr>
          <w:rFonts w:ascii="Arial" w:eastAsia="宋体" w:hAnsi="Arial" w:cs="Arial"/>
          <w:b/>
          <w:sz w:val="24"/>
          <w:szCs w:val="24"/>
        </w:rPr>
        <w:t xml:space="preserve"> </w:t>
      </w:r>
    </w:p>
    <w:p w:rsidR="008571D7" w:rsidRPr="00DF12D1" w:rsidRDefault="00C8182F" w:rsidP="00DF12D1">
      <w:pPr>
        <w:ind w:firstLineChars="100" w:firstLine="200"/>
        <w:jc w:val="both"/>
        <w:rPr>
          <w:rFonts w:ascii="Arial" w:hAnsi="Arial" w:cs="Arial"/>
          <w:sz w:val="20"/>
          <w:szCs w:val="20"/>
        </w:rPr>
      </w:pPr>
      <w:r w:rsidRPr="00DF12D1">
        <w:rPr>
          <w:rFonts w:ascii="Arial" w:hAnsi="Arial" w:cs="Arial"/>
          <w:sz w:val="20"/>
          <w:szCs w:val="20"/>
        </w:rPr>
        <w:t xml:space="preserve">RK3399 SDK can </w:t>
      </w:r>
      <w:r w:rsidR="00ED6C73" w:rsidRPr="00DF12D1">
        <w:rPr>
          <w:rFonts w:ascii="Arial" w:hAnsi="Arial" w:cs="Arial"/>
          <w:sz w:val="20"/>
          <w:szCs w:val="20"/>
        </w:rPr>
        <w:t>respectively</w:t>
      </w:r>
      <w:r w:rsidR="00347665">
        <w:rPr>
          <w:rFonts w:ascii="Arial" w:hAnsi="Arial" w:cs="Arial"/>
          <w:sz w:val="20"/>
          <w:szCs w:val="20"/>
        </w:rPr>
        <w:t xml:space="preserve"> </w:t>
      </w:r>
      <w:r w:rsidRPr="00DF12D1">
        <w:rPr>
          <w:rFonts w:ascii="Arial" w:hAnsi="Arial" w:cs="Arial"/>
          <w:sz w:val="20"/>
          <w:szCs w:val="20"/>
        </w:rPr>
        <w:t>provide temperature control strategy</w:t>
      </w:r>
      <w:r w:rsidR="00CB561C" w:rsidRPr="00CB561C">
        <w:rPr>
          <w:rFonts w:ascii="Arial" w:hAnsi="Arial" w:cs="Arial"/>
          <w:sz w:val="20"/>
          <w:szCs w:val="20"/>
        </w:rPr>
        <w:t xml:space="preserve"> </w:t>
      </w:r>
      <w:r w:rsidR="00CB561C" w:rsidRPr="00DF12D1">
        <w:rPr>
          <w:rFonts w:ascii="Arial" w:hAnsi="Arial" w:cs="Arial"/>
          <w:sz w:val="20"/>
          <w:szCs w:val="20"/>
        </w:rPr>
        <w:t xml:space="preserve">for </w:t>
      </w:r>
      <w:r w:rsidR="00CB561C" w:rsidRPr="00DF12D1">
        <w:rPr>
          <w:rFonts w:ascii="Arial" w:hAnsi="Arial" w:cs="Arial" w:hint="eastAsia"/>
          <w:sz w:val="20"/>
          <w:szCs w:val="20"/>
        </w:rPr>
        <w:t>Little-CPU</w:t>
      </w:r>
      <w:r w:rsidR="00CB561C" w:rsidRPr="00DF12D1">
        <w:rPr>
          <w:rFonts w:ascii="Arial" w:hAnsi="Arial" w:cs="Arial"/>
          <w:sz w:val="20"/>
          <w:szCs w:val="20"/>
        </w:rPr>
        <w:t xml:space="preserve"> A53, </w:t>
      </w:r>
      <w:r w:rsidR="00CB561C" w:rsidRPr="00DF12D1">
        <w:rPr>
          <w:rFonts w:ascii="Arial" w:hAnsi="Arial" w:cs="Arial" w:hint="eastAsia"/>
          <w:sz w:val="20"/>
          <w:szCs w:val="20"/>
        </w:rPr>
        <w:t>Big-CPU</w:t>
      </w:r>
      <w:r w:rsidR="00CB561C">
        <w:rPr>
          <w:rFonts w:ascii="Arial" w:hAnsi="Arial" w:cs="Arial"/>
          <w:sz w:val="20"/>
          <w:szCs w:val="20"/>
        </w:rPr>
        <w:t xml:space="preserve"> A72 and GPU</w:t>
      </w:r>
      <w:r w:rsidRPr="00DF12D1">
        <w:rPr>
          <w:rFonts w:ascii="Arial" w:hAnsi="Arial" w:cs="Arial"/>
          <w:sz w:val="20"/>
          <w:szCs w:val="20"/>
        </w:rPr>
        <w:t>, the specific configuration, please refer to our "</w:t>
      </w:r>
      <w:r w:rsidR="00975AED">
        <w:rPr>
          <w:rFonts w:ascii="Arial" w:hAnsi="Arial" w:cs="Arial"/>
          <w:sz w:val="20"/>
          <w:szCs w:val="20"/>
        </w:rPr>
        <w:t>Rockchip</w:t>
      </w:r>
      <w:r w:rsidRPr="00DF12D1">
        <w:rPr>
          <w:rFonts w:ascii="Arial" w:hAnsi="Arial" w:cs="Arial"/>
          <w:sz w:val="20"/>
          <w:szCs w:val="20"/>
        </w:rPr>
        <w:t xml:space="preserve"> </w:t>
      </w:r>
      <w:r w:rsidR="00ED6C73">
        <w:rPr>
          <w:rFonts w:ascii="Arial" w:hAnsi="Arial" w:cs="Arial" w:hint="eastAsia"/>
          <w:sz w:val="20"/>
          <w:szCs w:val="20"/>
        </w:rPr>
        <w:t>T</w:t>
      </w:r>
      <w:r w:rsidRPr="00DF12D1">
        <w:rPr>
          <w:rFonts w:ascii="Arial" w:hAnsi="Arial" w:cs="Arial"/>
          <w:sz w:val="20"/>
          <w:szCs w:val="20"/>
        </w:rPr>
        <w:t xml:space="preserve">hermal </w:t>
      </w:r>
      <w:r w:rsidR="00ED6C73">
        <w:rPr>
          <w:rFonts w:ascii="Arial" w:hAnsi="Arial" w:cs="Arial" w:hint="eastAsia"/>
          <w:sz w:val="20"/>
          <w:szCs w:val="20"/>
        </w:rPr>
        <w:t>D</w:t>
      </w:r>
      <w:r w:rsidRPr="00DF12D1">
        <w:rPr>
          <w:rFonts w:ascii="Arial" w:hAnsi="Arial" w:cs="Arial"/>
          <w:sz w:val="20"/>
          <w:szCs w:val="20"/>
        </w:rPr>
        <w:t xml:space="preserve">evelopment </w:t>
      </w:r>
      <w:r w:rsidR="00ED6C73">
        <w:rPr>
          <w:rFonts w:ascii="Arial" w:hAnsi="Arial" w:cs="Arial" w:hint="eastAsia"/>
          <w:sz w:val="20"/>
          <w:szCs w:val="20"/>
        </w:rPr>
        <w:t>G</w:t>
      </w:r>
      <w:r w:rsidRPr="00DF12D1">
        <w:rPr>
          <w:rFonts w:ascii="Arial" w:hAnsi="Arial" w:cs="Arial"/>
          <w:sz w:val="20"/>
          <w:szCs w:val="20"/>
        </w:rPr>
        <w:t>uide”.</w:t>
      </w:r>
    </w:p>
    <w:p w:rsidR="00104E86" w:rsidRPr="008F5E3B" w:rsidRDefault="00104E86" w:rsidP="006A261F">
      <w:pPr>
        <w:rPr>
          <w:rFonts w:ascii="Arial" w:hAnsi="Arial" w:cs="Arial"/>
        </w:rPr>
      </w:pPr>
    </w:p>
    <w:p w:rsidR="00104E86" w:rsidRPr="00347665" w:rsidRDefault="00104E86" w:rsidP="00104E86">
      <w:pPr>
        <w:rPr>
          <w:rFonts w:ascii="Arial" w:hAnsi="Arial" w:cs="Arial"/>
        </w:rPr>
        <w:sectPr w:rsidR="00104E86" w:rsidRPr="00347665" w:rsidSect="00764110">
          <w:pgSz w:w="11906" w:h="16838"/>
          <w:pgMar w:top="1021" w:right="1077" w:bottom="1021" w:left="1077" w:header="454" w:footer="454" w:gutter="0"/>
          <w:cols w:space="720"/>
          <w:docGrid w:linePitch="312"/>
        </w:sectPr>
      </w:pPr>
    </w:p>
    <w:p w:rsidR="0027303F" w:rsidRPr="00376B46" w:rsidRDefault="0027303F" w:rsidP="0017028E">
      <w:pPr>
        <w:pStyle w:val="10"/>
        <w:numPr>
          <w:ilvl w:val="0"/>
          <w:numId w:val="20"/>
        </w:numPr>
        <w:spacing w:before="0" w:after="0" w:line="360" w:lineRule="auto"/>
        <w:ind w:left="556" w:hanging="556"/>
        <w:rPr>
          <w:rFonts w:ascii="Arial" w:eastAsia="宋体" w:hAnsi="Arial" w:cs="Arial"/>
          <w:sz w:val="32"/>
          <w:szCs w:val="32"/>
          <w:lang w:eastAsia="zh-CN"/>
        </w:rPr>
      </w:pPr>
      <w:bookmarkStart w:id="396" w:name="_Toc480807469"/>
      <w:r w:rsidRPr="00376B46">
        <w:rPr>
          <w:rFonts w:ascii="Arial" w:eastAsia="宋体" w:hAnsi="Arial" w:cs="Arial"/>
          <w:sz w:val="32"/>
          <w:szCs w:val="32"/>
          <w:lang w:eastAsia="zh-CN"/>
        </w:rPr>
        <w:lastRenderedPageBreak/>
        <w:t>ESD/EMI</w:t>
      </w:r>
      <w:r w:rsidR="00376B46" w:rsidRPr="00376B46">
        <w:rPr>
          <w:rFonts w:ascii="Arial" w:eastAsia="宋体" w:hAnsi="Arial" w:cs="Arial" w:hint="eastAsia"/>
          <w:sz w:val="32"/>
          <w:szCs w:val="32"/>
          <w:lang w:eastAsia="zh-CN"/>
        </w:rPr>
        <w:t xml:space="preserve"> Protect</w:t>
      </w:r>
      <w:r w:rsidR="000D5AD8">
        <w:rPr>
          <w:rFonts w:ascii="Arial" w:eastAsia="宋体" w:hAnsi="Arial" w:cs="Arial" w:hint="eastAsia"/>
          <w:sz w:val="32"/>
          <w:szCs w:val="32"/>
          <w:lang w:eastAsia="zh-CN"/>
        </w:rPr>
        <w:t>ion</w:t>
      </w:r>
      <w:r w:rsidR="00376B46" w:rsidRPr="00376B46">
        <w:rPr>
          <w:rFonts w:ascii="Arial" w:eastAsia="宋体" w:hAnsi="Arial" w:cs="Arial" w:hint="eastAsia"/>
          <w:sz w:val="32"/>
          <w:szCs w:val="32"/>
          <w:lang w:eastAsia="zh-CN"/>
        </w:rPr>
        <w:t xml:space="preserve"> Design</w:t>
      </w:r>
      <w:bookmarkEnd w:id="396"/>
    </w:p>
    <w:p w:rsidR="00117662" w:rsidRPr="008F5E3B" w:rsidRDefault="00376B46" w:rsidP="0017028E">
      <w:pPr>
        <w:pStyle w:val="20"/>
        <w:numPr>
          <w:ilvl w:val="1"/>
          <w:numId w:val="20"/>
        </w:numPr>
        <w:ind w:right="210"/>
        <w:rPr>
          <w:rFonts w:ascii="Arial" w:eastAsia="宋体" w:hAnsi="Arial" w:cs="Arial"/>
          <w:szCs w:val="28"/>
          <w:lang w:eastAsia="zh-CN"/>
        </w:rPr>
      </w:pPr>
      <w:bookmarkStart w:id="397" w:name="_Toc480807470"/>
      <w:r>
        <w:rPr>
          <w:rFonts w:ascii="Arial" w:eastAsia="宋体" w:hAnsi="Arial" w:cs="Arial" w:hint="eastAsia"/>
          <w:szCs w:val="28"/>
          <w:lang w:eastAsia="zh-CN"/>
        </w:rPr>
        <w:t>Overview</w:t>
      </w:r>
      <w:bookmarkEnd w:id="397"/>
    </w:p>
    <w:p w:rsidR="00117662" w:rsidRPr="008F5E3B" w:rsidRDefault="00CB0C58" w:rsidP="00CB0C58">
      <w:pPr>
        <w:ind w:firstLineChars="100" w:firstLine="210"/>
        <w:rPr>
          <w:rFonts w:ascii="Arial" w:hAnsi="Arial" w:cs="Arial"/>
        </w:rPr>
      </w:pPr>
      <w:r w:rsidRPr="00CB0C58">
        <w:rPr>
          <w:rFonts w:ascii="Arial" w:hAnsi="Arial" w:cs="Arial"/>
        </w:rPr>
        <w:t>Th</w:t>
      </w:r>
      <w:r>
        <w:rPr>
          <w:rFonts w:ascii="Arial" w:hAnsi="Arial" w:cs="Arial" w:hint="eastAsia"/>
        </w:rPr>
        <w:t>e</w:t>
      </w:r>
      <w:r w:rsidRPr="00CB0C58">
        <w:rPr>
          <w:rFonts w:ascii="Arial" w:hAnsi="Arial" w:cs="Arial"/>
        </w:rPr>
        <w:t xml:space="preserve"> chapter gives recommendations for ESD / EMI protection design in the RK3399 product design to help customers improve</w:t>
      </w:r>
      <w:r>
        <w:rPr>
          <w:rFonts w:ascii="Arial" w:hAnsi="Arial" w:cs="Arial" w:hint="eastAsia"/>
        </w:rPr>
        <w:t xml:space="preserve"> </w:t>
      </w:r>
      <w:r w:rsidRPr="00CB0C58">
        <w:rPr>
          <w:rFonts w:ascii="Arial" w:hAnsi="Arial" w:cs="Arial"/>
        </w:rPr>
        <w:t>the antistatic and electromagnetic interference levels of their products.</w:t>
      </w:r>
      <w:r w:rsidRPr="008F5E3B">
        <w:rPr>
          <w:rFonts w:ascii="Arial" w:hAnsi="Arial" w:cs="Arial"/>
        </w:rPr>
        <w:t xml:space="preserve"> </w:t>
      </w:r>
    </w:p>
    <w:p w:rsidR="00117662" w:rsidRPr="008F5E3B" w:rsidRDefault="00117662" w:rsidP="00117662">
      <w:pPr>
        <w:rPr>
          <w:rFonts w:ascii="Arial" w:hAnsi="Arial" w:cs="Arial"/>
        </w:rPr>
      </w:pPr>
    </w:p>
    <w:p w:rsidR="00570B1F" w:rsidRPr="008F5E3B" w:rsidRDefault="00CB0C58" w:rsidP="0017028E">
      <w:pPr>
        <w:pStyle w:val="20"/>
        <w:numPr>
          <w:ilvl w:val="1"/>
          <w:numId w:val="20"/>
        </w:numPr>
        <w:ind w:right="210"/>
        <w:rPr>
          <w:rFonts w:ascii="Arial" w:eastAsia="宋体" w:hAnsi="Arial" w:cs="Arial"/>
          <w:szCs w:val="28"/>
          <w:lang w:eastAsia="zh-CN"/>
        </w:rPr>
      </w:pPr>
      <w:bookmarkStart w:id="398" w:name="_Toc480807471"/>
      <w:r>
        <w:rPr>
          <w:rFonts w:ascii="Arial" w:eastAsia="宋体" w:hAnsi="Arial" w:cs="Arial" w:hint="eastAsia"/>
          <w:szCs w:val="28"/>
          <w:lang w:eastAsia="zh-CN"/>
        </w:rPr>
        <w:t>Terminolog</w:t>
      </w:r>
      <w:r w:rsidR="00347665">
        <w:rPr>
          <w:rFonts w:ascii="Arial" w:eastAsia="宋体" w:hAnsi="Arial" w:cs="Arial" w:hint="eastAsia"/>
          <w:szCs w:val="28"/>
          <w:lang w:eastAsia="zh-CN"/>
        </w:rPr>
        <w:t>y</w:t>
      </w:r>
      <w:bookmarkEnd w:id="398"/>
    </w:p>
    <w:p w:rsidR="00CF7F8F" w:rsidRPr="00F64F8B" w:rsidRDefault="00CF7F8F" w:rsidP="00CF7F8F">
      <w:pPr>
        <w:ind w:firstLineChars="100" w:firstLine="200"/>
        <w:rPr>
          <w:rFonts w:ascii="Arial" w:hAnsi="Arial" w:cs="Arial"/>
          <w:sz w:val="20"/>
          <w:szCs w:val="20"/>
        </w:rPr>
      </w:pPr>
      <w:r w:rsidRPr="00F64F8B">
        <w:rPr>
          <w:rFonts w:ascii="Arial" w:hAnsi="Arial" w:cs="Arial"/>
          <w:sz w:val="20"/>
          <w:szCs w:val="20"/>
        </w:rPr>
        <w:t>The term</w:t>
      </w:r>
      <w:r>
        <w:rPr>
          <w:rFonts w:ascii="Arial" w:hAnsi="Arial" w:cs="Arial" w:hint="eastAsia"/>
          <w:sz w:val="20"/>
          <w:szCs w:val="20"/>
        </w:rPr>
        <w:t>inology</w:t>
      </w:r>
      <w:r w:rsidRPr="00F64F8B">
        <w:rPr>
          <w:rFonts w:ascii="Arial" w:hAnsi="Arial" w:cs="Arial"/>
          <w:sz w:val="20"/>
          <w:szCs w:val="20"/>
        </w:rPr>
        <w:t xml:space="preserve"> in th</w:t>
      </w:r>
      <w:r>
        <w:rPr>
          <w:rFonts w:ascii="Arial" w:hAnsi="Arial" w:cs="Arial" w:hint="eastAsia"/>
          <w:sz w:val="20"/>
          <w:szCs w:val="20"/>
        </w:rPr>
        <w:t>is</w:t>
      </w:r>
      <w:r w:rsidRPr="00F64F8B">
        <w:rPr>
          <w:rFonts w:ascii="Arial" w:hAnsi="Arial" w:cs="Arial"/>
          <w:sz w:val="20"/>
          <w:szCs w:val="20"/>
        </w:rPr>
        <w:t xml:space="preserve"> chapter </w:t>
      </w:r>
      <w:r>
        <w:rPr>
          <w:rFonts w:ascii="Arial" w:hAnsi="Arial" w:cs="Arial" w:hint="eastAsia"/>
          <w:sz w:val="20"/>
          <w:szCs w:val="20"/>
        </w:rPr>
        <w:t>is</w:t>
      </w:r>
      <w:r w:rsidRPr="00F64F8B">
        <w:rPr>
          <w:rFonts w:ascii="Arial" w:hAnsi="Arial" w:cs="Arial"/>
          <w:sz w:val="20"/>
          <w:szCs w:val="20"/>
        </w:rPr>
        <w:t xml:space="preserve"> explained as follows:</w:t>
      </w:r>
    </w:p>
    <w:p w:rsidR="00570B1F" w:rsidRPr="008F5E3B" w:rsidRDefault="0027741C" w:rsidP="0017028E">
      <w:pPr>
        <w:numPr>
          <w:ilvl w:val="0"/>
          <w:numId w:val="10"/>
        </w:numPr>
        <w:ind w:leftChars="200" w:left="420" w:firstLine="0"/>
        <w:rPr>
          <w:rFonts w:ascii="Arial" w:hAnsi="Arial" w:cs="Arial"/>
        </w:rPr>
      </w:pPr>
      <w:r>
        <w:rPr>
          <w:rFonts w:ascii="Arial" w:hAnsi="Arial" w:cs="Arial" w:hint="eastAsia"/>
        </w:rPr>
        <w:t>ESD:</w:t>
      </w:r>
      <w:r w:rsidR="00570B1F" w:rsidRPr="008F5E3B">
        <w:rPr>
          <w:rFonts w:ascii="Arial" w:hAnsi="Arial" w:cs="Arial"/>
        </w:rPr>
        <w:t>Electro-Static discharge</w:t>
      </w:r>
    </w:p>
    <w:p w:rsidR="00117662" w:rsidRPr="008F5E3B" w:rsidRDefault="0027741C" w:rsidP="0017028E">
      <w:pPr>
        <w:numPr>
          <w:ilvl w:val="0"/>
          <w:numId w:val="10"/>
        </w:numPr>
        <w:ind w:leftChars="200" w:left="420" w:firstLine="0"/>
        <w:rPr>
          <w:rFonts w:ascii="Arial" w:hAnsi="Arial" w:cs="Arial"/>
        </w:rPr>
      </w:pPr>
      <w:r>
        <w:rPr>
          <w:rFonts w:ascii="Arial" w:hAnsi="Arial" w:cs="Arial" w:hint="eastAsia"/>
        </w:rPr>
        <w:t>EMI:</w:t>
      </w:r>
      <w:r w:rsidR="00570B1F" w:rsidRPr="008F5E3B">
        <w:rPr>
          <w:rFonts w:ascii="Arial" w:hAnsi="Arial" w:cs="Arial"/>
        </w:rPr>
        <w:t>Electromagnetic Interference</w:t>
      </w:r>
    </w:p>
    <w:p w:rsidR="00D26203" w:rsidRPr="008F5E3B" w:rsidRDefault="00D26203" w:rsidP="00D26203">
      <w:pPr>
        <w:rPr>
          <w:rFonts w:ascii="Arial" w:hAnsi="Arial" w:cs="Arial"/>
        </w:rPr>
      </w:pPr>
    </w:p>
    <w:p w:rsidR="0027303F" w:rsidRPr="008F5E3B" w:rsidRDefault="0027303F" w:rsidP="0017028E">
      <w:pPr>
        <w:pStyle w:val="20"/>
        <w:numPr>
          <w:ilvl w:val="1"/>
          <w:numId w:val="20"/>
        </w:numPr>
        <w:ind w:right="210"/>
        <w:rPr>
          <w:rFonts w:ascii="Arial" w:eastAsia="宋体" w:hAnsi="Arial" w:cs="Arial"/>
          <w:szCs w:val="28"/>
          <w:lang w:eastAsia="zh-CN"/>
        </w:rPr>
      </w:pPr>
      <w:bookmarkStart w:id="399" w:name="_Toc480807472"/>
      <w:r w:rsidRPr="008F5E3B">
        <w:rPr>
          <w:rFonts w:ascii="Arial" w:eastAsia="宋体" w:hAnsi="Arial" w:cs="Arial"/>
          <w:szCs w:val="28"/>
          <w:lang w:eastAsia="zh-CN"/>
        </w:rPr>
        <w:t>ESD</w:t>
      </w:r>
      <w:r w:rsidR="00CF7F8F">
        <w:rPr>
          <w:rFonts w:ascii="Arial" w:eastAsia="宋体" w:hAnsi="Arial" w:cs="Arial" w:hint="eastAsia"/>
          <w:szCs w:val="28"/>
          <w:lang w:eastAsia="zh-CN"/>
        </w:rPr>
        <w:t xml:space="preserve"> Protect</w:t>
      </w:r>
      <w:r w:rsidR="000D5AD8">
        <w:rPr>
          <w:rFonts w:ascii="Arial" w:eastAsia="宋体" w:hAnsi="Arial" w:cs="Arial" w:hint="eastAsia"/>
          <w:szCs w:val="28"/>
          <w:lang w:eastAsia="zh-CN"/>
        </w:rPr>
        <w:t>ion</w:t>
      </w:r>
      <w:bookmarkEnd w:id="399"/>
    </w:p>
    <w:p w:rsidR="0027303F" w:rsidRPr="00B07AF4" w:rsidRDefault="00CF7F8F" w:rsidP="0017028E">
      <w:pPr>
        <w:numPr>
          <w:ilvl w:val="0"/>
          <w:numId w:val="17"/>
        </w:numPr>
        <w:jc w:val="both"/>
        <w:rPr>
          <w:rFonts w:ascii="Arial" w:hAnsi="Arial" w:cs="Arial"/>
          <w:sz w:val="20"/>
          <w:szCs w:val="20"/>
        </w:rPr>
      </w:pPr>
      <w:r w:rsidRPr="00B07AF4">
        <w:rPr>
          <w:rFonts w:ascii="Arial" w:hAnsi="Arial" w:cs="Arial" w:hint="eastAsia"/>
          <w:sz w:val="20"/>
          <w:szCs w:val="20"/>
        </w:rPr>
        <w:t>T</w:t>
      </w:r>
      <w:r w:rsidRPr="00B07AF4">
        <w:rPr>
          <w:rFonts w:ascii="Arial" w:hAnsi="Arial" w:cs="Arial"/>
          <w:sz w:val="20"/>
          <w:szCs w:val="20"/>
        </w:rPr>
        <w:t>o ensure a reasonable mold design; port and connector parts need to be reserved ESD devices.</w:t>
      </w:r>
    </w:p>
    <w:p w:rsidR="0027303F" w:rsidRPr="00B07AF4" w:rsidRDefault="00CF7F8F" w:rsidP="0017028E">
      <w:pPr>
        <w:numPr>
          <w:ilvl w:val="0"/>
          <w:numId w:val="17"/>
        </w:numPr>
        <w:jc w:val="both"/>
        <w:rPr>
          <w:rFonts w:ascii="Arial" w:hAnsi="Arial" w:cs="Arial"/>
          <w:sz w:val="20"/>
          <w:szCs w:val="20"/>
        </w:rPr>
      </w:pPr>
      <w:r w:rsidRPr="00B07AF4">
        <w:rPr>
          <w:rFonts w:ascii="Arial" w:hAnsi="Arial" w:cs="Arial" w:hint="eastAsia"/>
          <w:sz w:val="20"/>
          <w:szCs w:val="20"/>
        </w:rPr>
        <w:t>I</w:t>
      </w:r>
      <w:r w:rsidRPr="00B07AF4">
        <w:rPr>
          <w:rFonts w:ascii="Arial" w:hAnsi="Arial" w:cs="Arial"/>
          <w:sz w:val="20"/>
          <w:szCs w:val="20"/>
        </w:rPr>
        <w:t xml:space="preserve">n the PCB layout </w:t>
      </w:r>
      <w:r w:rsidR="007847B4">
        <w:rPr>
          <w:rFonts w:ascii="Arial" w:hAnsi="Arial" w:cs="Arial" w:hint="eastAsia"/>
          <w:sz w:val="20"/>
          <w:szCs w:val="20"/>
        </w:rPr>
        <w:t>should</w:t>
      </w:r>
      <w:r w:rsidRPr="00B07AF4">
        <w:rPr>
          <w:rFonts w:ascii="Arial" w:hAnsi="Arial" w:cs="Arial"/>
          <w:sz w:val="20"/>
          <w:szCs w:val="20"/>
        </w:rPr>
        <w:t xml:space="preserve"> do a good job in the protection of sensitive parts, isolation</w:t>
      </w:r>
      <w:r w:rsidRPr="00B07AF4">
        <w:rPr>
          <w:rFonts w:ascii="Arial" w:hAnsi="Arial" w:cs="Arial" w:hint="eastAsia"/>
          <w:sz w:val="20"/>
          <w:szCs w:val="20"/>
        </w:rPr>
        <w:t>.</w:t>
      </w:r>
    </w:p>
    <w:p w:rsidR="0027303F" w:rsidRPr="00B07AF4" w:rsidRDefault="00CF7F8F" w:rsidP="0017028E">
      <w:pPr>
        <w:numPr>
          <w:ilvl w:val="0"/>
          <w:numId w:val="17"/>
        </w:numPr>
        <w:jc w:val="both"/>
        <w:rPr>
          <w:rFonts w:ascii="Arial" w:hAnsi="Arial" w:cs="Arial"/>
          <w:sz w:val="20"/>
          <w:szCs w:val="20"/>
        </w:rPr>
      </w:pPr>
      <w:r w:rsidRPr="00B07AF4">
        <w:rPr>
          <w:rFonts w:ascii="Arial" w:hAnsi="Arial" w:cs="Arial"/>
          <w:sz w:val="20"/>
          <w:szCs w:val="20"/>
        </w:rPr>
        <w:t xml:space="preserve">In PCB layout </w:t>
      </w:r>
      <w:r w:rsidR="007847B4">
        <w:rPr>
          <w:rFonts w:ascii="Arial" w:hAnsi="Arial" w:cs="Arial" w:hint="eastAsia"/>
          <w:sz w:val="20"/>
          <w:szCs w:val="20"/>
        </w:rPr>
        <w:t>try to</w:t>
      </w:r>
      <w:r w:rsidRPr="00B07AF4">
        <w:rPr>
          <w:rFonts w:ascii="Arial" w:hAnsi="Arial" w:cs="Arial"/>
          <w:sz w:val="20"/>
          <w:szCs w:val="20"/>
        </w:rPr>
        <w:t xml:space="preserve"> place RK3399 and the core components on the middle of the PCB, </w:t>
      </w:r>
      <w:r w:rsidR="005B172C" w:rsidRPr="00B07AF4">
        <w:rPr>
          <w:rFonts w:ascii="Arial" w:hAnsi="Arial" w:cs="Arial" w:hint="eastAsia"/>
          <w:sz w:val="20"/>
          <w:szCs w:val="20"/>
        </w:rPr>
        <w:t xml:space="preserve">if it </w:t>
      </w:r>
      <w:r w:rsidRPr="00B07AF4">
        <w:rPr>
          <w:rFonts w:ascii="Arial" w:hAnsi="Arial" w:cs="Arial"/>
          <w:sz w:val="20"/>
          <w:szCs w:val="20"/>
        </w:rPr>
        <w:t xml:space="preserve">can not be placed </w:t>
      </w:r>
      <w:r w:rsidR="007847B4">
        <w:rPr>
          <w:rFonts w:ascii="Arial" w:hAnsi="Arial" w:cs="Arial" w:hint="eastAsia"/>
          <w:sz w:val="20"/>
          <w:szCs w:val="20"/>
        </w:rPr>
        <w:t>i</w:t>
      </w:r>
      <w:r w:rsidR="005B172C" w:rsidRPr="00B07AF4">
        <w:rPr>
          <w:rFonts w:ascii="Arial" w:hAnsi="Arial" w:cs="Arial" w:hint="eastAsia"/>
          <w:sz w:val="20"/>
          <w:szCs w:val="20"/>
        </w:rPr>
        <w:t>n the middle of the PCB ,</w:t>
      </w:r>
      <w:r w:rsidR="007847B4">
        <w:rPr>
          <w:rFonts w:ascii="Arial" w:hAnsi="Arial" w:cs="Arial" w:hint="eastAsia"/>
          <w:sz w:val="20"/>
          <w:szCs w:val="20"/>
        </w:rPr>
        <w:t>need</w:t>
      </w:r>
      <w:r w:rsidR="005B172C" w:rsidRPr="00B07AF4">
        <w:rPr>
          <w:rFonts w:ascii="Arial" w:hAnsi="Arial" w:cs="Arial" w:hint="eastAsia"/>
          <w:sz w:val="20"/>
          <w:szCs w:val="20"/>
        </w:rPr>
        <w:t xml:space="preserve"> </w:t>
      </w:r>
      <w:r w:rsidRPr="00B07AF4">
        <w:rPr>
          <w:rFonts w:ascii="Arial" w:hAnsi="Arial" w:cs="Arial"/>
          <w:sz w:val="20"/>
          <w:szCs w:val="20"/>
        </w:rPr>
        <w:t>to ensure that the shield</w:t>
      </w:r>
      <w:r w:rsidR="005B172C" w:rsidRPr="00B07AF4">
        <w:rPr>
          <w:rFonts w:ascii="Arial" w:hAnsi="Arial" w:cs="Arial" w:hint="eastAsia"/>
          <w:sz w:val="20"/>
          <w:szCs w:val="20"/>
        </w:rPr>
        <w:t xml:space="preserve"> </w:t>
      </w:r>
      <w:r w:rsidR="007847B4">
        <w:rPr>
          <w:rFonts w:ascii="Arial" w:hAnsi="Arial" w:cs="Arial" w:hint="eastAsia"/>
          <w:sz w:val="20"/>
          <w:szCs w:val="20"/>
        </w:rPr>
        <w:t xml:space="preserve">is </w:t>
      </w:r>
      <w:r w:rsidR="009D5881" w:rsidRPr="00B07AF4">
        <w:rPr>
          <w:rFonts w:ascii="Arial" w:hAnsi="Arial" w:cs="Arial" w:hint="eastAsia"/>
          <w:sz w:val="20"/>
          <w:szCs w:val="20"/>
        </w:rPr>
        <w:t>away</w:t>
      </w:r>
      <w:r w:rsidRPr="00B07AF4">
        <w:rPr>
          <w:rFonts w:ascii="Arial" w:hAnsi="Arial" w:cs="Arial"/>
          <w:sz w:val="20"/>
          <w:szCs w:val="20"/>
        </w:rPr>
        <w:t xml:space="preserve"> from the </w:t>
      </w:r>
      <w:r w:rsidR="005B172C" w:rsidRPr="00B07AF4">
        <w:rPr>
          <w:rFonts w:ascii="Arial" w:hAnsi="Arial" w:cs="Arial" w:hint="eastAsia"/>
          <w:sz w:val="20"/>
          <w:szCs w:val="20"/>
        </w:rPr>
        <w:t>PCB</w:t>
      </w:r>
      <w:r w:rsidRPr="00B07AF4">
        <w:rPr>
          <w:rFonts w:ascii="Arial" w:hAnsi="Arial" w:cs="Arial"/>
          <w:sz w:val="20"/>
          <w:szCs w:val="20"/>
        </w:rPr>
        <w:t xml:space="preserve"> </w:t>
      </w:r>
      <w:r w:rsidR="005B172C" w:rsidRPr="00B07AF4">
        <w:rPr>
          <w:rFonts w:ascii="Arial" w:hAnsi="Arial" w:cs="Arial" w:hint="eastAsia"/>
          <w:sz w:val="20"/>
          <w:szCs w:val="20"/>
        </w:rPr>
        <w:t xml:space="preserve">edge </w:t>
      </w:r>
      <w:r w:rsidRPr="00B07AF4">
        <w:rPr>
          <w:rFonts w:ascii="Arial" w:hAnsi="Arial" w:cs="Arial"/>
          <w:sz w:val="20"/>
          <w:szCs w:val="20"/>
        </w:rPr>
        <w:t>at least 2MM above, and to ensure that the shield can be reliably grounded.</w:t>
      </w:r>
      <w:r w:rsidR="005B172C" w:rsidRPr="00B07AF4">
        <w:rPr>
          <w:rFonts w:ascii="Arial" w:hAnsi="Arial" w:cs="Arial"/>
          <w:sz w:val="20"/>
          <w:szCs w:val="20"/>
        </w:rPr>
        <w:t xml:space="preserve"> </w:t>
      </w:r>
    </w:p>
    <w:p w:rsidR="0027303F" w:rsidRPr="00B07AF4" w:rsidRDefault="005B172C" w:rsidP="0017028E">
      <w:pPr>
        <w:numPr>
          <w:ilvl w:val="0"/>
          <w:numId w:val="17"/>
        </w:numPr>
        <w:jc w:val="both"/>
        <w:rPr>
          <w:rFonts w:ascii="Arial" w:hAnsi="Arial" w:cs="Arial"/>
          <w:sz w:val="20"/>
          <w:szCs w:val="20"/>
        </w:rPr>
      </w:pPr>
      <w:r w:rsidRPr="00B07AF4">
        <w:rPr>
          <w:rFonts w:ascii="Arial" w:hAnsi="Arial" w:cs="Arial"/>
          <w:sz w:val="20"/>
          <w:szCs w:val="20"/>
        </w:rPr>
        <w:t xml:space="preserve">It should be layout according to the function module and the signal flow, the sensitive part </w:t>
      </w:r>
      <w:r w:rsidR="007847B4">
        <w:rPr>
          <w:rFonts w:ascii="Arial" w:hAnsi="Arial" w:cs="Arial" w:hint="eastAsia"/>
          <w:sz w:val="20"/>
          <w:szCs w:val="20"/>
        </w:rPr>
        <w:t xml:space="preserve">should </w:t>
      </w:r>
      <w:r w:rsidR="007847B4">
        <w:rPr>
          <w:rFonts w:ascii="Arial" w:hAnsi="Arial" w:cs="Arial"/>
          <w:sz w:val="20"/>
          <w:szCs w:val="20"/>
        </w:rPr>
        <w:t xml:space="preserve">be </w:t>
      </w:r>
      <w:r w:rsidR="007847B4" w:rsidRPr="00B07AF4">
        <w:rPr>
          <w:rFonts w:ascii="Arial" w:hAnsi="Arial" w:cs="Arial"/>
          <w:sz w:val="20"/>
          <w:szCs w:val="20"/>
        </w:rPr>
        <w:t>independent</w:t>
      </w:r>
      <w:r w:rsidRPr="00B07AF4">
        <w:rPr>
          <w:rFonts w:ascii="Arial" w:hAnsi="Arial" w:cs="Arial"/>
          <w:sz w:val="20"/>
          <w:szCs w:val="20"/>
        </w:rPr>
        <w:t xml:space="preserve">, </w:t>
      </w:r>
      <w:r w:rsidR="009D5881" w:rsidRPr="00B07AF4">
        <w:rPr>
          <w:rFonts w:ascii="Arial" w:hAnsi="Arial" w:cs="Arial"/>
          <w:sz w:val="20"/>
          <w:szCs w:val="20"/>
        </w:rPr>
        <w:t xml:space="preserve">the parts which </w:t>
      </w:r>
      <w:r w:rsidR="007847B4">
        <w:rPr>
          <w:rFonts w:ascii="Arial" w:hAnsi="Arial" w:cs="Arial" w:hint="eastAsia"/>
          <w:sz w:val="20"/>
          <w:szCs w:val="20"/>
        </w:rPr>
        <w:t xml:space="preserve">are </w:t>
      </w:r>
      <w:r w:rsidR="009D5881" w:rsidRPr="00B07AF4">
        <w:rPr>
          <w:rFonts w:ascii="Arial" w:hAnsi="Arial" w:cs="Arial"/>
          <w:sz w:val="20"/>
          <w:szCs w:val="20"/>
        </w:rPr>
        <w:t>easy to</w:t>
      </w:r>
      <w:r w:rsidR="009D5881" w:rsidRPr="00B07AF4">
        <w:rPr>
          <w:rFonts w:ascii="Arial" w:hAnsi="Arial" w:cs="Arial" w:hint="eastAsia"/>
          <w:sz w:val="20"/>
          <w:szCs w:val="20"/>
        </w:rPr>
        <w:t xml:space="preserve"> be</w:t>
      </w:r>
      <w:r w:rsidR="009D5881" w:rsidRPr="00B07AF4">
        <w:rPr>
          <w:rFonts w:ascii="Arial" w:hAnsi="Arial" w:cs="Arial"/>
          <w:sz w:val="20"/>
          <w:szCs w:val="20"/>
        </w:rPr>
        <w:t xml:space="preserve"> interfere</w:t>
      </w:r>
      <w:r w:rsidR="009D5881" w:rsidRPr="00B07AF4">
        <w:rPr>
          <w:rFonts w:ascii="Arial" w:hAnsi="Arial" w:cs="Arial" w:hint="eastAsia"/>
          <w:sz w:val="20"/>
          <w:szCs w:val="20"/>
        </w:rPr>
        <w:t>d</w:t>
      </w:r>
      <w:r w:rsidR="009D5881" w:rsidRPr="00B07AF4">
        <w:rPr>
          <w:rFonts w:ascii="Arial" w:hAnsi="Arial" w:cs="Arial"/>
          <w:sz w:val="20"/>
          <w:szCs w:val="20"/>
        </w:rPr>
        <w:t xml:space="preserve"> should be isolated</w:t>
      </w:r>
      <w:r w:rsidRPr="00B07AF4">
        <w:rPr>
          <w:rFonts w:ascii="Arial" w:hAnsi="Arial" w:cs="Arial"/>
          <w:sz w:val="20"/>
          <w:szCs w:val="20"/>
        </w:rPr>
        <w:t>.</w:t>
      </w:r>
      <w:r w:rsidR="009D5881" w:rsidRPr="00B07AF4">
        <w:rPr>
          <w:rFonts w:ascii="Arial" w:hAnsi="Arial" w:cs="Arial"/>
          <w:sz w:val="20"/>
          <w:szCs w:val="20"/>
        </w:rPr>
        <w:t xml:space="preserve"> </w:t>
      </w:r>
    </w:p>
    <w:p w:rsidR="0027303F" w:rsidRPr="00B07AF4" w:rsidRDefault="007847B4" w:rsidP="0017028E">
      <w:pPr>
        <w:numPr>
          <w:ilvl w:val="0"/>
          <w:numId w:val="17"/>
        </w:numPr>
        <w:jc w:val="both"/>
        <w:rPr>
          <w:rFonts w:ascii="Arial" w:hAnsi="Arial" w:cs="Arial"/>
          <w:sz w:val="20"/>
          <w:szCs w:val="20"/>
        </w:rPr>
      </w:pPr>
      <w:r>
        <w:rPr>
          <w:rFonts w:ascii="Arial" w:hAnsi="Arial" w:cs="Arial" w:hint="eastAsia"/>
          <w:sz w:val="20"/>
          <w:szCs w:val="20"/>
        </w:rPr>
        <w:t>A</w:t>
      </w:r>
      <w:r w:rsidR="009D5881" w:rsidRPr="00B07AF4">
        <w:rPr>
          <w:rFonts w:ascii="Arial" w:hAnsi="Arial" w:cs="Arial"/>
          <w:sz w:val="20"/>
          <w:szCs w:val="20"/>
        </w:rPr>
        <w:t xml:space="preserve"> reasonable placement of ESD parts</w:t>
      </w:r>
      <w:r>
        <w:rPr>
          <w:rFonts w:ascii="Arial" w:hAnsi="Arial" w:cs="Arial" w:hint="eastAsia"/>
          <w:sz w:val="20"/>
          <w:szCs w:val="20"/>
        </w:rPr>
        <w:t xml:space="preserve"> is required</w:t>
      </w:r>
      <w:r w:rsidR="009D5881" w:rsidRPr="00B07AF4">
        <w:rPr>
          <w:rFonts w:ascii="Arial" w:hAnsi="Arial" w:cs="Arial"/>
          <w:sz w:val="20"/>
          <w:szCs w:val="20"/>
        </w:rPr>
        <w:t xml:space="preserve">,  the general requirements is placed on the source, that is, ESD devices placed in the interface or the electrostatic discharge </w:t>
      </w:r>
      <w:r w:rsidR="005751F2" w:rsidRPr="00B07AF4">
        <w:rPr>
          <w:rFonts w:ascii="Arial" w:hAnsi="Arial" w:cs="Arial" w:hint="eastAsia"/>
          <w:sz w:val="20"/>
          <w:szCs w:val="20"/>
        </w:rPr>
        <w:t>position</w:t>
      </w:r>
      <w:r w:rsidR="009D5881" w:rsidRPr="00B07AF4">
        <w:rPr>
          <w:rFonts w:ascii="Arial" w:hAnsi="Arial" w:cs="Arial"/>
          <w:sz w:val="20"/>
          <w:szCs w:val="20"/>
        </w:rPr>
        <w:t xml:space="preserve">. </w:t>
      </w:r>
    </w:p>
    <w:p w:rsidR="0027303F" w:rsidRPr="00B07AF4" w:rsidRDefault="009D5881" w:rsidP="0017028E">
      <w:pPr>
        <w:numPr>
          <w:ilvl w:val="0"/>
          <w:numId w:val="17"/>
        </w:numPr>
        <w:jc w:val="both"/>
        <w:rPr>
          <w:rFonts w:ascii="Arial" w:hAnsi="Arial" w:cs="Arial"/>
          <w:sz w:val="20"/>
          <w:szCs w:val="20"/>
        </w:rPr>
      </w:pPr>
      <w:r w:rsidRPr="00B07AF4">
        <w:rPr>
          <w:rFonts w:ascii="Arial" w:hAnsi="Arial" w:cs="Arial"/>
          <w:sz w:val="20"/>
          <w:szCs w:val="20"/>
        </w:rPr>
        <w:t>The parts need to</w:t>
      </w:r>
      <w:r w:rsidR="00AB61AC" w:rsidRPr="00B07AF4">
        <w:rPr>
          <w:rFonts w:ascii="Arial" w:hAnsi="Arial" w:cs="Arial" w:hint="eastAsia"/>
          <w:sz w:val="20"/>
          <w:szCs w:val="20"/>
        </w:rPr>
        <w:t xml:space="preserve"> be</w:t>
      </w:r>
      <w:r w:rsidRPr="00B07AF4">
        <w:rPr>
          <w:rFonts w:ascii="Arial" w:hAnsi="Arial" w:cs="Arial"/>
          <w:sz w:val="20"/>
          <w:szCs w:val="20"/>
        </w:rPr>
        <w:t xml:space="preserve"> </w:t>
      </w:r>
      <w:r w:rsidR="00AB61AC" w:rsidRPr="00B07AF4">
        <w:rPr>
          <w:rFonts w:ascii="Arial" w:hAnsi="Arial" w:cs="Arial" w:hint="eastAsia"/>
          <w:sz w:val="20"/>
          <w:szCs w:val="20"/>
        </w:rPr>
        <w:t>placed</w:t>
      </w:r>
      <w:r w:rsidRPr="00B07AF4">
        <w:rPr>
          <w:rFonts w:ascii="Arial" w:hAnsi="Arial" w:cs="Arial"/>
          <w:sz w:val="20"/>
          <w:szCs w:val="20"/>
        </w:rPr>
        <w:t xml:space="preserve"> away from the edge of the PCB and a certain distance from the connector</w:t>
      </w:r>
      <w:r w:rsidRPr="00B07AF4">
        <w:rPr>
          <w:rFonts w:ascii="Arial" w:hAnsi="Arial" w:cs="Arial" w:hint="eastAsia"/>
          <w:sz w:val="20"/>
          <w:szCs w:val="20"/>
        </w:rPr>
        <w:t>.</w:t>
      </w:r>
    </w:p>
    <w:p w:rsidR="0027303F" w:rsidRPr="00B07AF4" w:rsidRDefault="00FA687E" w:rsidP="0017028E">
      <w:pPr>
        <w:numPr>
          <w:ilvl w:val="0"/>
          <w:numId w:val="17"/>
        </w:numPr>
        <w:jc w:val="both"/>
        <w:rPr>
          <w:rFonts w:ascii="Arial" w:hAnsi="Arial" w:cs="Arial"/>
          <w:sz w:val="20"/>
          <w:szCs w:val="20"/>
        </w:rPr>
      </w:pPr>
      <w:r w:rsidRPr="00B07AF4">
        <w:rPr>
          <w:rFonts w:ascii="Arial" w:hAnsi="Arial" w:cs="Arial" w:hint="eastAsia"/>
          <w:sz w:val="20"/>
          <w:szCs w:val="20"/>
        </w:rPr>
        <w:t xml:space="preserve">The </w:t>
      </w:r>
      <w:r w:rsidR="005751F2" w:rsidRPr="00B07AF4">
        <w:rPr>
          <w:rFonts w:ascii="Arial" w:hAnsi="Arial" w:cs="Arial"/>
          <w:sz w:val="20"/>
          <w:szCs w:val="20"/>
        </w:rPr>
        <w:t xml:space="preserve">PCB surface must have a good GND loop; the connector in the surface must have a better GND connection loop. The shield should be connected with the surface GND, and in the position of the shield cover welding need to added more vias to GND. To do this, </w:t>
      </w:r>
      <w:r w:rsidR="007847B4">
        <w:rPr>
          <w:rFonts w:ascii="Arial" w:hAnsi="Arial" w:cs="Arial" w:hint="eastAsia"/>
          <w:sz w:val="20"/>
          <w:szCs w:val="20"/>
        </w:rPr>
        <w:t xml:space="preserve">there </w:t>
      </w:r>
      <w:r w:rsidR="005751F2" w:rsidRPr="00B07AF4">
        <w:rPr>
          <w:rFonts w:ascii="Arial" w:hAnsi="Arial" w:cs="Arial"/>
          <w:sz w:val="20"/>
          <w:szCs w:val="20"/>
        </w:rPr>
        <w:t>is no any traces can be placed in the surface, and do not appear the copper trace cut off a wide range.</w:t>
      </w:r>
    </w:p>
    <w:p w:rsidR="0027303F" w:rsidRPr="00B07AF4" w:rsidRDefault="00FA687E" w:rsidP="0017028E">
      <w:pPr>
        <w:numPr>
          <w:ilvl w:val="0"/>
          <w:numId w:val="17"/>
        </w:numPr>
        <w:jc w:val="both"/>
        <w:rPr>
          <w:rFonts w:ascii="Arial" w:hAnsi="Arial" w:cs="Arial"/>
          <w:sz w:val="20"/>
          <w:szCs w:val="20"/>
        </w:rPr>
      </w:pPr>
      <w:r w:rsidRPr="00B07AF4">
        <w:rPr>
          <w:rFonts w:ascii="Arial" w:hAnsi="Arial" w:cs="Arial"/>
          <w:sz w:val="20"/>
          <w:szCs w:val="20"/>
        </w:rPr>
        <w:t xml:space="preserve">The PCB surface edge </w:t>
      </w:r>
      <w:r w:rsidR="007847B4">
        <w:rPr>
          <w:rFonts w:ascii="Arial" w:hAnsi="Arial" w:cs="Arial" w:hint="eastAsia"/>
          <w:sz w:val="20"/>
          <w:szCs w:val="20"/>
        </w:rPr>
        <w:t>should has</w:t>
      </w:r>
      <w:r w:rsidRPr="00B07AF4">
        <w:rPr>
          <w:rFonts w:ascii="Arial" w:hAnsi="Arial" w:cs="Arial"/>
          <w:sz w:val="20"/>
          <w:szCs w:val="20"/>
        </w:rPr>
        <w:t xml:space="preserve"> a GND ring</w:t>
      </w:r>
      <w:r w:rsidRPr="00B07AF4">
        <w:rPr>
          <w:rFonts w:ascii="Arial" w:hAnsi="Arial" w:cs="Arial" w:hint="eastAsia"/>
          <w:sz w:val="20"/>
          <w:szCs w:val="20"/>
        </w:rPr>
        <w:t>.</w:t>
      </w:r>
    </w:p>
    <w:p w:rsidR="0027303F" w:rsidRPr="00B07AF4" w:rsidRDefault="00FA687E" w:rsidP="0017028E">
      <w:pPr>
        <w:numPr>
          <w:ilvl w:val="0"/>
          <w:numId w:val="17"/>
        </w:numPr>
        <w:jc w:val="both"/>
        <w:rPr>
          <w:rFonts w:ascii="Arial" w:hAnsi="Arial" w:cs="Arial"/>
          <w:sz w:val="20"/>
          <w:szCs w:val="20"/>
        </w:rPr>
      </w:pPr>
      <w:r w:rsidRPr="00B07AF4">
        <w:rPr>
          <w:rFonts w:ascii="Arial" w:hAnsi="Arial" w:cs="Arial"/>
          <w:sz w:val="20"/>
          <w:szCs w:val="20"/>
        </w:rPr>
        <w:t xml:space="preserve">When it is necessary, do </w:t>
      </w:r>
      <w:r w:rsidRPr="00B07AF4">
        <w:rPr>
          <w:rFonts w:ascii="Arial" w:hAnsi="Arial" w:cs="Arial" w:hint="eastAsia"/>
          <w:sz w:val="20"/>
          <w:szCs w:val="20"/>
        </w:rPr>
        <w:t xml:space="preserve">a good </w:t>
      </w:r>
      <w:r w:rsidRPr="00B07AF4">
        <w:rPr>
          <w:rFonts w:ascii="Arial" w:hAnsi="Arial" w:cs="Arial"/>
          <w:sz w:val="20"/>
          <w:szCs w:val="20"/>
        </w:rPr>
        <w:t xml:space="preserve">isolation between the signal and the ground. </w:t>
      </w:r>
    </w:p>
    <w:p w:rsidR="0027303F" w:rsidRPr="00B07AF4" w:rsidRDefault="00FA687E" w:rsidP="0017028E">
      <w:pPr>
        <w:numPr>
          <w:ilvl w:val="0"/>
          <w:numId w:val="17"/>
        </w:numPr>
        <w:jc w:val="both"/>
        <w:rPr>
          <w:rFonts w:ascii="Arial" w:hAnsi="Arial" w:cs="Arial"/>
          <w:sz w:val="20"/>
          <w:szCs w:val="20"/>
        </w:rPr>
      </w:pPr>
      <w:r w:rsidRPr="00B07AF4">
        <w:rPr>
          <w:rFonts w:ascii="Arial" w:hAnsi="Arial" w:cs="Arial" w:hint="eastAsia"/>
          <w:sz w:val="20"/>
          <w:szCs w:val="20"/>
        </w:rPr>
        <w:t>M</w:t>
      </w:r>
      <w:r w:rsidRPr="00B07AF4">
        <w:rPr>
          <w:rFonts w:ascii="Arial" w:hAnsi="Arial" w:cs="Arial"/>
          <w:sz w:val="20"/>
          <w:szCs w:val="20"/>
        </w:rPr>
        <w:t xml:space="preserve">ore exposed copper, in order to strengthen the electrostatic discharge effect, or to </w:t>
      </w:r>
      <w:r w:rsidRPr="00B07AF4">
        <w:rPr>
          <w:rFonts w:ascii="Arial" w:hAnsi="Arial" w:cs="Arial" w:hint="eastAsia"/>
          <w:sz w:val="20"/>
          <w:szCs w:val="20"/>
        </w:rPr>
        <w:t>add conductive</w:t>
      </w:r>
      <w:r w:rsidRPr="00B07AF4">
        <w:rPr>
          <w:rFonts w:ascii="Arial" w:hAnsi="Arial" w:cs="Arial"/>
          <w:sz w:val="20"/>
          <w:szCs w:val="20"/>
        </w:rPr>
        <w:t xml:space="preserve"> </w:t>
      </w:r>
      <w:r w:rsidRPr="00B07AF4">
        <w:rPr>
          <w:rFonts w:ascii="Arial" w:hAnsi="Arial" w:cs="Arial" w:hint="eastAsia"/>
          <w:sz w:val="20"/>
          <w:szCs w:val="20"/>
        </w:rPr>
        <w:t>cotton</w:t>
      </w:r>
      <w:r w:rsidRPr="00B07AF4">
        <w:rPr>
          <w:rFonts w:ascii="Arial" w:hAnsi="Arial" w:cs="Arial"/>
          <w:sz w:val="20"/>
          <w:szCs w:val="20"/>
        </w:rPr>
        <w:t xml:space="preserve"> and other remedial measures</w:t>
      </w:r>
      <w:r w:rsidRPr="00B07AF4">
        <w:rPr>
          <w:rFonts w:ascii="Arial" w:hAnsi="Arial" w:cs="Arial" w:hint="eastAsia"/>
          <w:sz w:val="20"/>
          <w:szCs w:val="20"/>
        </w:rPr>
        <w:t>.</w:t>
      </w:r>
    </w:p>
    <w:p w:rsidR="00D26203" w:rsidRPr="008F5E3B" w:rsidRDefault="00D26203" w:rsidP="00D26203">
      <w:pPr>
        <w:rPr>
          <w:rFonts w:ascii="Arial" w:hAnsi="Arial" w:cs="Arial"/>
        </w:rPr>
      </w:pPr>
    </w:p>
    <w:p w:rsidR="0027303F" w:rsidRPr="008F5E3B" w:rsidRDefault="0027303F" w:rsidP="0017028E">
      <w:pPr>
        <w:pStyle w:val="20"/>
        <w:numPr>
          <w:ilvl w:val="1"/>
          <w:numId w:val="20"/>
        </w:numPr>
        <w:ind w:right="210"/>
        <w:rPr>
          <w:rFonts w:ascii="Arial" w:eastAsia="宋体" w:hAnsi="Arial" w:cs="Arial"/>
          <w:szCs w:val="28"/>
          <w:lang w:eastAsia="zh-CN"/>
        </w:rPr>
      </w:pPr>
      <w:bookmarkStart w:id="400" w:name="_Toc480807473"/>
      <w:r w:rsidRPr="008F5E3B">
        <w:rPr>
          <w:rFonts w:ascii="Arial" w:eastAsia="宋体" w:hAnsi="Arial" w:cs="Arial"/>
          <w:szCs w:val="28"/>
          <w:lang w:eastAsia="zh-CN"/>
        </w:rPr>
        <w:t>EMI</w:t>
      </w:r>
      <w:r w:rsidR="000D5AD8" w:rsidRPr="000D5AD8">
        <w:rPr>
          <w:rFonts w:ascii="Arial" w:eastAsia="宋体" w:hAnsi="Arial" w:cs="Arial" w:hint="eastAsia"/>
          <w:szCs w:val="28"/>
          <w:lang w:eastAsia="zh-CN"/>
        </w:rPr>
        <w:t xml:space="preserve"> </w:t>
      </w:r>
      <w:r w:rsidR="000D5AD8">
        <w:rPr>
          <w:rFonts w:ascii="Arial" w:eastAsia="宋体" w:hAnsi="Arial" w:cs="Arial" w:hint="eastAsia"/>
          <w:szCs w:val="28"/>
          <w:lang w:eastAsia="zh-CN"/>
        </w:rPr>
        <w:t>Protection</w:t>
      </w:r>
      <w:bookmarkEnd w:id="400"/>
    </w:p>
    <w:p w:rsidR="0027303F" w:rsidRPr="00447C08" w:rsidRDefault="00982C8D" w:rsidP="0017028E">
      <w:pPr>
        <w:numPr>
          <w:ilvl w:val="0"/>
          <w:numId w:val="17"/>
        </w:numPr>
        <w:jc w:val="both"/>
        <w:rPr>
          <w:rFonts w:ascii="Arial" w:hAnsi="Arial" w:cs="Arial"/>
          <w:sz w:val="20"/>
          <w:szCs w:val="20"/>
        </w:rPr>
      </w:pPr>
      <w:r w:rsidRPr="00447C08">
        <w:rPr>
          <w:rFonts w:ascii="Arial" w:hAnsi="Arial" w:cs="Arial"/>
          <w:sz w:val="20"/>
          <w:szCs w:val="20"/>
        </w:rPr>
        <w:t xml:space="preserve">There are three elements of electromagnetic interference: interference source, coupled channel and sensitive equipment. We can not handle sensitive equipment; can only deal with EMI by the interference source and the coupling channel. To solve the EMI problem, the best way is to eliminate the interference source, if it can not be eliminated, find the way to cut off the coupling channel or to avoid the antenna effect. </w:t>
      </w:r>
    </w:p>
    <w:p w:rsidR="0027303F" w:rsidRPr="00447C08" w:rsidRDefault="00190441" w:rsidP="0017028E">
      <w:pPr>
        <w:numPr>
          <w:ilvl w:val="0"/>
          <w:numId w:val="17"/>
        </w:numPr>
        <w:jc w:val="both"/>
        <w:rPr>
          <w:rFonts w:ascii="Arial" w:hAnsi="Arial" w:cs="Arial"/>
          <w:sz w:val="20"/>
          <w:szCs w:val="20"/>
        </w:rPr>
      </w:pPr>
      <w:r w:rsidRPr="00447C08">
        <w:rPr>
          <w:rFonts w:ascii="Arial" w:hAnsi="Arial" w:cs="Arial"/>
          <w:sz w:val="20"/>
          <w:szCs w:val="20"/>
        </w:rPr>
        <w:t xml:space="preserve">The PCB interference source is generally difficult to </w:t>
      </w:r>
      <w:r w:rsidR="007847B4">
        <w:rPr>
          <w:rFonts w:ascii="Arial" w:hAnsi="Arial" w:cs="Arial" w:hint="eastAsia"/>
          <w:sz w:val="20"/>
          <w:szCs w:val="20"/>
        </w:rPr>
        <w:t xml:space="preserve">be </w:t>
      </w:r>
      <w:r w:rsidRPr="00447C08">
        <w:rPr>
          <w:rFonts w:ascii="Arial" w:hAnsi="Arial" w:cs="Arial"/>
          <w:sz w:val="20"/>
          <w:szCs w:val="20"/>
        </w:rPr>
        <w:t>completely eliminate</w:t>
      </w:r>
      <w:r w:rsidR="007847B4">
        <w:rPr>
          <w:rFonts w:ascii="Arial" w:hAnsi="Arial" w:cs="Arial" w:hint="eastAsia"/>
          <w:sz w:val="20"/>
          <w:szCs w:val="20"/>
        </w:rPr>
        <w:t>d</w:t>
      </w:r>
      <w:r w:rsidRPr="00447C08">
        <w:rPr>
          <w:rFonts w:ascii="Arial" w:hAnsi="Arial" w:cs="Arial"/>
          <w:sz w:val="20"/>
          <w:szCs w:val="20"/>
        </w:rPr>
        <w:t xml:space="preserve">, can </w:t>
      </w:r>
      <w:r w:rsidR="007847B4">
        <w:rPr>
          <w:rFonts w:ascii="Arial" w:hAnsi="Arial" w:cs="Arial" w:hint="eastAsia"/>
          <w:sz w:val="20"/>
          <w:szCs w:val="20"/>
        </w:rPr>
        <w:t>through</w:t>
      </w:r>
      <w:r w:rsidRPr="00447C08">
        <w:rPr>
          <w:rFonts w:ascii="Arial" w:hAnsi="Arial" w:cs="Arial"/>
          <w:sz w:val="20"/>
          <w:szCs w:val="20"/>
        </w:rPr>
        <w:t xml:space="preserve"> filter, ground, balance, impedance control, improves signal quality (such as termination) and other methods to deal with. Various methods are generally used synthetically, but good grounding is the most basic requirement. </w:t>
      </w:r>
    </w:p>
    <w:p w:rsidR="0027303F" w:rsidRPr="00447C08" w:rsidRDefault="00190441" w:rsidP="0017028E">
      <w:pPr>
        <w:numPr>
          <w:ilvl w:val="0"/>
          <w:numId w:val="17"/>
        </w:numPr>
        <w:jc w:val="both"/>
        <w:rPr>
          <w:rFonts w:ascii="Arial" w:hAnsi="Arial" w:cs="Arial"/>
          <w:sz w:val="20"/>
          <w:szCs w:val="20"/>
        </w:rPr>
      </w:pPr>
      <w:r w:rsidRPr="00447C08">
        <w:rPr>
          <w:rFonts w:ascii="Arial" w:hAnsi="Arial" w:cs="Arial"/>
          <w:sz w:val="20"/>
          <w:szCs w:val="20"/>
        </w:rPr>
        <w:t xml:space="preserve">The commonly used to deal with EMI is shielding materials, special filters, resistors, capacitors, inductors, beads, common mode inductance / magnetic ring, absorbing materials, spread spectrum parts and so on. </w:t>
      </w:r>
    </w:p>
    <w:p w:rsidR="0027303F" w:rsidRPr="00447C08" w:rsidRDefault="00190441" w:rsidP="0017028E">
      <w:pPr>
        <w:numPr>
          <w:ilvl w:val="0"/>
          <w:numId w:val="17"/>
        </w:numPr>
        <w:jc w:val="both"/>
        <w:rPr>
          <w:rFonts w:ascii="Arial" w:hAnsi="Arial" w:cs="Arial"/>
          <w:sz w:val="20"/>
          <w:szCs w:val="20"/>
        </w:rPr>
      </w:pPr>
      <w:r w:rsidRPr="00447C08">
        <w:rPr>
          <w:rFonts w:ascii="Arial" w:hAnsi="Arial" w:cs="Arial"/>
          <w:sz w:val="20"/>
          <w:szCs w:val="20"/>
        </w:rPr>
        <w:t xml:space="preserve">The filter selection principle: If the load (receiver) is high impedance (the general single-ended signal interface is high impedance, such as SDIO, RBG, CIF, etc.), then select the capacitive filter device into the trace; if the load is low impedance (such as power output interface), then select the inductive filter part into the trace. The use of the filter can not make the signal quality beyond its SI permissible range. Differential interfaces typically use common mode inductors to suppress EMI. </w:t>
      </w:r>
    </w:p>
    <w:p w:rsidR="0027303F" w:rsidRPr="00447C08" w:rsidRDefault="00FB56FA" w:rsidP="0017028E">
      <w:pPr>
        <w:numPr>
          <w:ilvl w:val="0"/>
          <w:numId w:val="17"/>
        </w:numPr>
        <w:jc w:val="both"/>
        <w:rPr>
          <w:rFonts w:ascii="Arial" w:hAnsi="Arial" w:cs="Arial"/>
          <w:sz w:val="20"/>
          <w:szCs w:val="20"/>
        </w:rPr>
      </w:pPr>
      <w:r w:rsidRPr="00447C08">
        <w:rPr>
          <w:rFonts w:ascii="Arial" w:hAnsi="Arial" w:cs="Arial"/>
          <w:sz w:val="20"/>
          <w:szCs w:val="20"/>
        </w:rPr>
        <w:t>The PCB shielding measures to be a good grounding, or may cause radiation leakage or shielding measures to form the antenna effect, the connector shield need</w:t>
      </w:r>
      <w:r w:rsidR="005358F5">
        <w:rPr>
          <w:rFonts w:ascii="Arial" w:hAnsi="Arial" w:cs="Arial" w:hint="eastAsia"/>
          <w:sz w:val="20"/>
          <w:szCs w:val="20"/>
        </w:rPr>
        <w:t>s</w:t>
      </w:r>
      <w:r w:rsidRPr="00447C08">
        <w:rPr>
          <w:rFonts w:ascii="Arial" w:hAnsi="Arial" w:cs="Arial"/>
          <w:sz w:val="20"/>
          <w:szCs w:val="20"/>
        </w:rPr>
        <w:t xml:space="preserve"> to meet the relevant technical standards. </w:t>
      </w:r>
    </w:p>
    <w:p w:rsidR="0027303F" w:rsidRPr="00447C08" w:rsidRDefault="00F9124C" w:rsidP="0017028E">
      <w:pPr>
        <w:numPr>
          <w:ilvl w:val="0"/>
          <w:numId w:val="17"/>
        </w:numPr>
        <w:jc w:val="both"/>
        <w:rPr>
          <w:rFonts w:ascii="Arial" w:hAnsi="Arial" w:cs="Arial"/>
          <w:sz w:val="20"/>
          <w:szCs w:val="20"/>
        </w:rPr>
      </w:pPr>
      <w:r w:rsidRPr="00447C08">
        <w:rPr>
          <w:rFonts w:ascii="Arial" w:hAnsi="Arial" w:cs="Arial"/>
          <w:sz w:val="20"/>
          <w:szCs w:val="20"/>
        </w:rPr>
        <w:t>RK3399 can be used spread spectrum function by modules.</w:t>
      </w:r>
      <w:r w:rsidR="00FB56FA" w:rsidRPr="00447C08">
        <w:rPr>
          <w:rFonts w:ascii="Arial" w:hAnsi="Arial" w:cs="Arial"/>
          <w:sz w:val="20"/>
          <w:szCs w:val="20"/>
        </w:rPr>
        <w:t xml:space="preserve"> </w:t>
      </w:r>
      <w:r w:rsidRPr="00447C08">
        <w:rPr>
          <w:rFonts w:ascii="Arial" w:hAnsi="Arial" w:cs="Arial"/>
          <w:sz w:val="20"/>
          <w:szCs w:val="20"/>
        </w:rPr>
        <w:t>The</w:t>
      </w:r>
      <w:r w:rsidR="00FB56FA" w:rsidRPr="00447C08">
        <w:rPr>
          <w:rFonts w:ascii="Arial" w:hAnsi="Arial" w:cs="Arial"/>
          <w:sz w:val="20"/>
          <w:szCs w:val="20"/>
        </w:rPr>
        <w:t xml:space="preserve"> degree of the spread spectrum depends on signal requirements of the relevant part. See RK3399 </w:t>
      </w:r>
      <w:r w:rsidR="00FB56FA" w:rsidRPr="00447C08">
        <w:rPr>
          <w:rStyle w:val="shorttext"/>
          <w:rFonts w:ascii="Arial" w:hAnsi="Arial" w:cs="Arial"/>
          <w:sz w:val="20"/>
          <w:szCs w:val="20"/>
        </w:rPr>
        <w:t>spread</w:t>
      </w:r>
      <w:r w:rsidR="005358F5">
        <w:rPr>
          <w:rStyle w:val="shorttext"/>
          <w:rFonts w:ascii="Arial" w:hAnsi="Arial" w:cs="Arial" w:hint="eastAsia"/>
          <w:sz w:val="20"/>
          <w:szCs w:val="20"/>
        </w:rPr>
        <w:t xml:space="preserve"> spec</w:t>
      </w:r>
      <w:r w:rsidR="00FB56FA" w:rsidRPr="00447C08">
        <w:rPr>
          <w:rStyle w:val="shorttext"/>
          <w:rFonts w:ascii="Arial" w:hAnsi="Arial" w:cs="Arial"/>
          <w:sz w:val="20"/>
          <w:szCs w:val="20"/>
        </w:rPr>
        <w:t>trum description</w:t>
      </w:r>
      <w:r w:rsidR="00FB56FA" w:rsidRPr="00447C08">
        <w:rPr>
          <w:rFonts w:ascii="Arial" w:hAnsi="Arial" w:cs="Arial"/>
          <w:sz w:val="20"/>
          <w:szCs w:val="20"/>
        </w:rPr>
        <w:t xml:space="preserve"> for specific measures.</w:t>
      </w:r>
      <w:r w:rsidR="005331DD" w:rsidRPr="00447C08">
        <w:rPr>
          <w:rFonts w:ascii="Arial" w:hAnsi="Arial" w:cs="Arial"/>
          <w:sz w:val="20"/>
          <w:szCs w:val="20"/>
        </w:rPr>
        <w:t xml:space="preserve"> </w:t>
      </w:r>
    </w:p>
    <w:p w:rsidR="0027303F" w:rsidRPr="00447C08" w:rsidRDefault="005331DD" w:rsidP="0017028E">
      <w:pPr>
        <w:numPr>
          <w:ilvl w:val="0"/>
          <w:numId w:val="17"/>
        </w:numPr>
        <w:jc w:val="both"/>
        <w:rPr>
          <w:rFonts w:ascii="Arial" w:hAnsi="Arial" w:cs="Arial"/>
          <w:sz w:val="20"/>
          <w:szCs w:val="20"/>
        </w:rPr>
      </w:pPr>
      <w:r w:rsidRPr="00447C08">
        <w:rPr>
          <w:rFonts w:ascii="Arial" w:hAnsi="Arial" w:cs="Arial"/>
          <w:sz w:val="20"/>
          <w:szCs w:val="20"/>
        </w:rPr>
        <w:t xml:space="preserve">EMI and ESD </w:t>
      </w:r>
      <w:r w:rsidR="005358F5" w:rsidRPr="00447C08">
        <w:rPr>
          <w:rFonts w:ascii="Arial" w:hAnsi="Arial" w:cs="Arial"/>
          <w:sz w:val="20"/>
          <w:szCs w:val="20"/>
        </w:rPr>
        <w:t xml:space="preserve">have a high degree of consistency </w:t>
      </w:r>
      <w:r w:rsidRPr="00447C08">
        <w:rPr>
          <w:rFonts w:ascii="Arial" w:hAnsi="Arial" w:cs="Arial"/>
          <w:sz w:val="20"/>
          <w:szCs w:val="20"/>
        </w:rPr>
        <w:t>on the requirements of LAYOUT, the layout request of ESD, most applicable for EMI protection. Also add the following requirements:</w:t>
      </w:r>
    </w:p>
    <w:p w:rsidR="0027303F" w:rsidRPr="00447C08" w:rsidRDefault="005331DD" w:rsidP="0017028E">
      <w:pPr>
        <w:numPr>
          <w:ilvl w:val="1"/>
          <w:numId w:val="10"/>
        </w:numPr>
        <w:jc w:val="both"/>
        <w:rPr>
          <w:rFonts w:ascii="Arial" w:hAnsi="Arial" w:cs="Arial"/>
          <w:sz w:val="20"/>
          <w:szCs w:val="20"/>
        </w:rPr>
      </w:pPr>
      <w:r w:rsidRPr="00447C08">
        <w:rPr>
          <w:rFonts w:ascii="Arial" w:hAnsi="Arial" w:cs="Arial"/>
          <w:sz w:val="20"/>
          <w:szCs w:val="20"/>
        </w:rPr>
        <w:t>Ensure signal integrity as much as possible.</w:t>
      </w:r>
    </w:p>
    <w:p w:rsidR="0027303F" w:rsidRPr="00447C08" w:rsidRDefault="00F9124C" w:rsidP="0017028E">
      <w:pPr>
        <w:numPr>
          <w:ilvl w:val="1"/>
          <w:numId w:val="10"/>
        </w:numPr>
        <w:jc w:val="both"/>
        <w:rPr>
          <w:rFonts w:ascii="Arial" w:hAnsi="Arial" w:cs="Arial"/>
          <w:sz w:val="20"/>
          <w:szCs w:val="20"/>
        </w:rPr>
      </w:pPr>
      <w:r w:rsidRPr="00447C08">
        <w:rPr>
          <w:rFonts w:ascii="Arial" w:hAnsi="Arial" w:cs="Arial"/>
          <w:sz w:val="20"/>
          <w:szCs w:val="20"/>
        </w:rPr>
        <w:lastRenderedPageBreak/>
        <w:t xml:space="preserve">The differential </w:t>
      </w:r>
      <w:r w:rsidR="007C1259" w:rsidRPr="00447C08">
        <w:rPr>
          <w:rFonts w:ascii="Arial" w:hAnsi="Arial" w:cs="Arial"/>
          <w:sz w:val="20"/>
          <w:szCs w:val="20"/>
        </w:rPr>
        <w:t>signal</w:t>
      </w:r>
      <w:r w:rsidRPr="00447C08">
        <w:rPr>
          <w:rFonts w:ascii="Arial" w:hAnsi="Arial" w:cs="Arial"/>
          <w:sz w:val="20"/>
          <w:szCs w:val="20"/>
        </w:rPr>
        <w:t xml:space="preserve"> to do the same length and tight coupling to ensure that t</w:t>
      </w:r>
      <w:r w:rsidR="007C1259" w:rsidRPr="00447C08">
        <w:rPr>
          <w:rFonts w:ascii="Arial" w:hAnsi="Arial" w:cs="Arial"/>
          <w:sz w:val="20"/>
          <w:szCs w:val="20"/>
        </w:rPr>
        <w:t>he differential signal symmetry</w:t>
      </w:r>
      <w:r w:rsidR="001D4E28" w:rsidRPr="00447C08">
        <w:rPr>
          <w:rFonts w:ascii="Arial" w:hAnsi="Arial" w:cs="Arial"/>
          <w:sz w:val="20"/>
          <w:szCs w:val="20"/>
        </w:rPr>
        <w:t>; and</w:t>
      </w:r>
      <w:r w:rsidRPr="00447C08">
        <w:rPr>
          <w:rFonts w:ascii="Arial" w:hAnsi="Arial" w:cs="Arial"/>
          <w:sz w:val="20"/>
          <w:szCs w:val="20"/>
        </w:rPr>
        <w:t xml:space="preserve"> minimize the differential signal and the clock dislocation, to avoid EMI caused by the common mode signal</w:t>
      </w:r>
      <w:r w:rsidR="007C1259" w:rsidRPr="00447C08">
        <w:rPr>
          <w:rFonts w:ascii="Arial" w:hAnsi="Arial" w:cs="Arial"/>
          <w:sz w:val="20"/>
          <w:szCs w:val="20"/>
        </w:rPr>
        <w:t>.</w:t>
      </w:r>
    </w:p>
    <w:p w:rsidR="0027303F" w:rsidRPr="00447C08" w:rsidRDefault="00E83D2E" w:rsidP="0017028E">
      <w:pPr>
        <w:numPr>
          <w:ilvl w:val="1"/>
          <w:numId w:val="10"/>
        </w:numPr>
        <w:jc w:val="both"/>
        <w:rPr>
          <w:rFonts w:ascii="Arial" w:hAnsi="Arial" w:cs="Arial"/>
          <w:sz w:val="20"/>
          <w:szCs w:val="20"/>
        </w:rPr>
      </w:pPr>
      <w:r w:rsidRPr="00447C08">
        <w:rPr>
          <w:rFonts w:ascii="Arial" w:hAnsi="Arial" w:cs="Arial"/>
          <w:sz w:val="20"/>
          <w:szCs w:val="20"/>
        </w:rPr>
        <w:t xml:space="preserve">Use plug-in electrolytic capacitors and other components with metal shell devices, should avoid the coupling interference signal to produce radiation. Also need </w:t>
      </w:r>
      <w:r w:rsidR="005358F5">
        <w:rPr>
          <w:rFonts w:ascii="Arial" w:hAnsi="Arial" w:cs="Arial" w:hint="eastAsia"/>
          <w:sz w:val="20"/>
          <w:szCs w:val="20"/>
        </w:rPr>
        <w:t xml:space="preserve">to </w:t>
      </w:r>
      <w:r w:rsidRPr="00447C08">
        <w:rPr>
          <w:rFonts w:ascii="Arial" w:hAnsi="Arial" w:cs="Arial"/>
          <w:sz w:val="20"/>
          <w:szCs w:val="20"/>
        </w:rPr>
        <w:t>avoid the interference signal from the housing coupl</w:t>
      </w:r>
      <w:r w:rsidR="00447C08" w:rsidRPr="00447C08">
        <w:rPr>
          <w:rFonts w:ascii="Arial" w:hAnsi="Arial" w:cs="Arial"/>
          <w:sz w:val="20"/>
          <w:szCs w:val="20"/>
        </w:rPr>
        <w:t>ing</w:t>
      </w:r>
      <w:r w:rsidRPr="00447C08">
        <w:rPr>
          <w:rFonts w:ascii="Arial" w:hAnsi="Arial" w:cs="Arial"/>
          <w:sz w:val="20"/>
          <w:szCs w:val="20"/>
        </w:rPr>
        <w:t xml:space="preserve"> to the other signal.</w:t>
      </w:r>
    </w:p>
    <w:p w:rsidR="0025714A" w:rsidRPr="005358F5" w:rsidRDefault="0025714A" w:rsidP="0025714A">
      <w:pPr>
        <w:rPr>
          <w:rFonts w:ascii="Arial" w:hAnsi="Arial" w:cs="Arial"/>
        </w:rPr>
        <w:sectPr w:rsidR="0025714A" w:rsidRPr="005358F5" w:rsidSect="00764110">
          <w:pgSz w:w="11906" w:h="16838"/>
          <w:pgMar w:top="1021" w:right="1077" w:bottom="1021" w:left="1077" w:header="454" w:footer="454" w:gutter="0"/>
          <w:cols w:space="720"/>
          <w:docGrid w:linePitch="312"/>
        </w:sectPr>
      </w:pPr>
    </w:p>
    <w:p w:rsidR="00DB1023" w:rsidRPr="00F818C0" w:rsidRDefault="00F818C0" w:rsidP="0017028E">
      <w:pPr>
        <w:pStyle w:val="10"/>
        <w:numPr>
          <w:ilvl w:val="0"/>
          <w:numId w:val="20"/>
        </w:numPr>
        <w:spacing w:before="0" w:after="0" w:line="360" w:lineRule="auto"/>
        <w:ind w:left="556" w:hanging="556"/>
        <w:rPr>
          <w:rFonts w:ascii="Arial" w:eastAsia="宋体" w:hAnsi="Arial" w:cs="Arial"/>
          <w:sz w:val="32"/>
          <w:szCs w:val="32"/>
          <w:lang w:eastAsia="zh-CN"/>
        </w:rPr>
      </w:pPr>
      <w:bookmarkStart w:id="401" w:name="_Toc480807474"/>
      <w:r w:rsidRPr="00F818C0">
        <w:rPr>
          <w:rFonts w:ascii="Arial" w:eastAsia="宋体" w:hAnsi="Arial" w:cs="Arial" w:hint="eastAsia"/>
          <w:sz w:val="32"/>
          <w:szCs w:val="32"/>
          <w:lang w:eastAsia="zh-CN"/>
        </w:rPr>
        <w:lastRenderedPageBreak/>
        <w:t>Welding Process</w:t>
      </w:r>
      <w:bookmarkEnd w:id="401"/>
    </w:p>
    <w:p w:rsidR="00821698" w:rsidRPr="008F5E3B" w:rsidRDefault="00F818C0" w:rsidP="0017028E">
      <w:pPr>
        <w:pStyle w:val="20"/>
        <w:numPr>
          <w:ilvl w:val="1"/>
          <w:numId w:val="20"/>
        </w:numPr>
        <w:ind w:right="210"/>
        <w:rPr>
          <w:rFonts w:ascii="Arial" w:eastAsia="宋体" w:hAnsi="Arial" w:cs="Arial"/>
          <w:szCs w:val="28"/>
          <w:lang w:eastAsia="zh-CN"/>
        </w:rPr>
      </w:pPr>
      <w:bookmarkStart w:id="402" w:name="_Toc480807475"/>
      <w:r>
        <w:rPr>
          <w:rFonts w:ascii="Arial" w:eastAsia="宋体" w:hAnsi="Arial" w:cs="Arial" w:hint="eastAsia"/>
          <w:szCs w:val="28"/>
          <w:lang w:eastAsia="zh-CN"/>
        </w:rPr>
        <w:t>Overview</w:t>
      </w:r>
      <w:bookmarkEnd w:id="402"/>
    </w:p>
    <w:p w:rsidR="00821698" w:rsidRPr="00F818C0" w:rsidRDefault="00F818C0" w:rsidP="00F818C0">
      <w:pPr>
        <w:ind w:firstLineChars="100" w:firstLine="200"/>
        <w:jc w:val="both"/>
        <w:rPr>
          <w:rFonts w:ascii="Arial" w:hAnsi="Arial" w:cs="Arial"/>
          <w:sz w:val="20"/>
          <w:szCs w:val="20"/>
        </w:rPr>
      </w:pPr>
      <w:r w:rsidRPr="00F818C0">
        <w:rPr>
          <w:rFonts w:ascii="Arial" w:hAnsi="Arial" w:cs="Arial"/>
          <w:sz w:val="20"/>
          <w:szCs w:val="20"/>
        </w:rPr>
        <w:t>RK3399 for the ROHS directive certification products, that is, Lead-free products. This chapter regulates the basic settings of the temperature of the client when using the RK3399 SMT. It mainly introduces the process control of the customer when using re</w:t>
      </w:r>
      <w:r w:rsidR="005358F5">
        <w:rPr>
          <w:rFonts w:ascii="Arial" w:hAnsi="Arial" w:cs="Arial" w:hint="eastAsia"/>
          <w:sz w:val="20"/>
          <w:szCs w:val="20"/>
        </w:rPr>
        <w:t>-</w:t>
      </w:r>
      <w:r w:rsidRPr="00F818C0">
        <w:rPr>
          <w:rFonts w:ascii="Arial" w:hAnsi="Arial" w:cs="Arial"/>
          <w:sz w:val="20"/>
          <w:szCs w:val="20"/>
        </w:rPr>
        <w:t xml:space="preserve">flow soldering for RK3399; mainly lead-free process and mixed process. </w:t>
      </w:r>
    </w:p>
    <w:p w:rsidR="00D26203" w:rsidRPr="008F5E3B" w:rsidRDefault="00D26203" w:rsidP="00D26203">
      <w:pPr>
        <w:rPr>
          <w:rFonts w:ascii="Arial" w:hAnsi="Arial" w:cs="Arial"/>
        </w:rPr>
      </w:pPr>
    </w:p>
    <w:p w:rsidR="00E04550" w:rsidRPr="008F5E3B" w:rsidRDefault="00E04550" w:rsidP="0017028E">
      <w:pPr>
        <w:pStyle w:val="20"/>
        <w:numPr>
          <w:ilvl w:val="1"/>
          <w:numId w:val="20"/>
        </w:numPr>
        <w:ind w:right="210"/>
        <w:rPr>
          <w:rFonts w:ascii="Arial" w:eastAsia="宋体" w:hAnsi="Arial" w:cs="Arial"/>
          <w:szCs w:val="28"/>
          <w:lang w:eastAsia="zh-CN"/>
        </w:rPr>
      </w:pPr>
      <w:bookmarkStart w:id="403" w:name="_Toc480807476"/>
      <w:r>
        <w:rPr>
          <w:rFonts w:ascii="Arial" w:eastAsia="宋体" w:hAnsi="Arial" w:cs="Arial" w:hint="eastAsia"/>
          <w:szCs w:val="28"/>
          <w:lang w:eastAsia="zh-CN"/>
        </w:rPr>
        <w:t>Terminolog</w:t>
      </w:r>
      <w:r w:rsidR="005358F5">
        <w:rPr>
          <w:rFonts w:ascii="Arial" w:eastAsia="宋体" w:hAnsi="Arial" w:cs="Arial" w:hint="eastAsia"/>
          <w:szCs w:val="28"/>
          <w:lang w:eastAsia="zh-CN"/>
        </w:rPr>
        <w:t>y</w:t>
      </w:r>
      <w:bookmarkEnd w:id="403"/>
    </w:p>
    <w:p w:rsidR="00697D8C" w:rsidRPr="00203757" w:rsidRDefault="00E04550" w:rsidP="00203757">
      <w:pPr>
        <w:ind w:firstLineChars="100" w:firstLine="200"/>
        <w:jc w:val="both"/>
        <w:rPr>
          <w:rFonts w:ascii="Arial" w:hAnsi="Arial" w:cs="Arial"/>
          <w:sz w:val="20"/>
          <w:szCs w:val="20"/>
        </w:rPr>
      </w:pPr>
      <w:r w:rsidRPr="00203757">
        <w:rPr>
          <w:rFonts w:ascii="Arial" w:hAnsi="Arial" w:cs="Arial"/>
          <w:sz w:val="20"/>
          <w:szCs w:val="20"/>
        </w:rPr>
        <w:t>The terminology in this chapter is explained as follows:</w:t>
      </w:r>
    </w:p>
    <w:p w:rsidR="0000354D" w:rsidRPr="00203757" w:rsidRDefault="0000354D" w:rsidP="0017028E">
      <w:pPr>
        <w:numPr>
          <w:ilvl w:val="0"/>
          <w:numId w:val="10"/>
        </w:numPr>
        <w:jc w:val="both"/>
        <w:rPr>
          <w:rFonts w:ascii="Arial" w:hAnsi="Arial" w:cs="Arial"/>
          <w:sz w:val="20"/>
          <w:szCs w:val="20"/>
        </w:rPr>
      </w:pPr>
      <w:r w:rsidRPr="00203757">
        <w:rPr>
          <w:rFonts w:ascii="Arial" w:hAnsi="Arial" w:cs="Arial"/>
          <w:sz w:val="20"/>
          <w:szCs w:val="20"/>
        </w:rPr>
        <w:t>Lead-free</w:t>
      </w:r>
      <w:r w:rsidR="007335F4">
        <w:rPr>
          <w:rFonts w:ascii="Arial" w:hAnsi="Arial" w:cs="Arial" w:hint="eastAsia"/>
          <w:sz w:val="20"/>
          <w:szCs w:val="20"/>
        </w:rPr>
        <w:t xml:space="preserve">: </w:t>
      </w:r>
      <w:r w:rsidR="00E04550" w:rsidRPr="00203757">
        <w:rPr>
          <w:rStyle w:val="shorttext"/>
          <w:rFonts w:ascii="Arial" w:hAnsi="Arial" w:cs="Arial"/>
          <w:sz w:val="20"/>
          <w:szCs w:val="20"/>
        </w:rPr>
        <w:t>Lead-free process.</w:t>
      </w:r>
    </w:p>
    <w:p w:rsidR="00310B84" w:rsidRPr="00203757" w:rsidRDefault="00310B84" w:rsidP="0017028E">
      <w:pPr>
        <w:numPr>
          <w:ilvl w:val="0"/>
          <w:numId w:val="10"/>
        </w:numPr>
        <w:jc w:val="both"/>
        <w:rPr>
          <w:rFonts w:ascii="Arial" w:hAnsi="Arial" w:cs="Arial"/>
          <w:sz w:val="20"/>
          <w:szCs w:val="20"/>
        </w:rPr>
      </w:pPr>
      <w:r w:rsidRPr="00203757">
        <w:rPr>
          <w:rFonts w:ascii="Arial" w:hAnsi="Arial" w:cs="Arial"/>
          <w:sz w:val="20"/>
          <w:szCs w:val="20"/>
        </w:rPr>
        <w:t>Pb-free</w:t>
      </w:r>
      <w:r w:rsidR="007335F4">
        <w:rPr>
          <w:rFonts w:ascii="Arial" w:hAnsi="Arial" w:cs="Arial" w:hint="eastAsia"/>
          <w:sz w:val="20"/>
          <w:szCs w:val="20"/>
        </w:rPr>
        <w:t xml:space="preserve">: </w:t>
      </w:r>
      <w:r w:rsidR="00E04550" w:rsidRPr="00203757">
        <w:rPr>
          <w:rFonts w:ascii="Arial" w:hAnsi="Arial" w:cs="Arial"/>
          <w:sz w:val="20"/>
          <w:szCs w:val="20"/>
        </w:rPr>
        <w:t>Lead-free process</w:t>
      </w:r>
      <w:r w:rsidR="00203757" w:rsidRPr="00203757">
        <w:rPr>
          <w:rFonts w:ascii="Arial" w:hAnsi="Arial" w:cs="Arial"/>
          <w:sz w:val="20"/>
          <w:szCs w:val="20"/>
        </w:rPr>
        <w:t>;</w:t>
      </w:r>
      <w:r w:rsidR="00E04550" w:rsidRPr="00203757">
        <w:rPr>
          <w:rFonts w:ascii="Arial" w:hAnsi="Arial" w:cs="Arial"/>
          <w:sz w:val="20"/>
          <w:szCs w:val="20"/>
        </w:rPr>
        <w:t xml:space="preserve"> all parts (motherboard, all IC, resistance capacitors, etc.) are lead-free parts, and the use of lead-free solder paste pure lead-free process.</w:t>
      </w:r>
    </w:p>
    <w:p w:rsidR="00697D8C" w:rsidRPr="00203757" w:rsidRDefault="00697D8C" w:rsidP="0017028E">
      <w:pPr>
        <w:numPr>
          <w:ilvl w:val="0"/>
          <w:numId w:val="10"/>
        </w:numPr>
        <w:jc w:val="both"/>
        <w:rPr>
          <w:rFonts w:ascii="Arial" w:hAnsi="Arial" w:cs="Arial"/>
          <w:sz w:val="20"/>
          <w:szCs w:val="20"/>
        </w:rPr>
      </w:pPr>
      <w:r w:rsidRPr="00203757">
        <w:rPr>
          <w:rFonts w:ascii="Arial" w:hAnsi="Arial" w:cs="Arial"/>
          <w:sz w:val="20"/>
          <w:szCs w:val="20"/>
        </w:rPr>
        <w:t>Reflow profile</w:t>
      </w:r>
      <w:r w:rsidR="007335F4">
        <w:rPr>
          <w:rFonts w:ascii="Arial" w:hAnsi="Arial" w:cs="Arial" w:hint="eastAsia"/>
          <w:sz w:val="20"/>
          <w:szCs w:val="20"/>
        </w:rPr>
        <w:t xml:space="preserve">: </w:t>
      </w:r>
      <w:r w:rsidR="00203757" w:rsidRPr="00203757">
        <w:rPr>
          <w:rStyle w:val="shorttext"/>
          <w:rFonts w:ascii="Arial" w:hAnsi="Arial" w:cs="Arial"/>
          <w:sz w:val="20"/>
          <w:szCs w:val="20"/>
        </w:rPr>
        <w:t>Reflow soldering temperature curve</w:t>
      </w:r>
      <w:r w:rsidR="00203757" w:rsidRPr="00203757">
        <w:rPr>
          <w:rFonts w:ascii="Arial" w:hAnsi="Arial" w:cs="Arial"/>
          <w:sz w:val="20"/>
          <w:szCs w:val="20"/>
        </w:rPr>
        <w:t>.</w:t>
      </w:r>
    </w:p>
    <w:p w:rsidR="00203757" w:rsidRPr="00203757" w:rsidRDefault="00203757" w:rsidP="0017028E">
      <w:pPr>
        <w:numPr>
          <w:ilvl w:val="0"/>
          <w:numId w:val="10"/>
        </w:numPr>
        <w:jc w:val="both"/>
        <w:rPr>
          <w:rFonts w:ascii="Arial" w:hAnsi="Arial" w:cs="Arial"/>
          <w:sz w:val="20"/>
          <w:szCs w:val="20"/>
        </w:rPr>
      </w:pPr>
      <w:r w:rsidRPr="00203757">
        <w:rPr>
          <w:rFonts w:ascii="Arial" w:hAnsi="Arial" w:cs="Arial"/>
          <w:sz w:val="20"/>
          <w:szCs w:val="20"/>
        </w:rPr>
        <w:t xml:space="preserve">ROHS: </w:t>
      </w:r>
      <w:r w:rsidR="00AB1059" w:rsidRPr="00203757">
        <w:rPr>
          <w:rFonts w:ascii="Arial" w:hAnsi="Arial" w:cs="Arial"/>
          <w:sz w:val="20"/>
          <w:szCs w:val="20"/>
        </w:rPr>
        <w:t>Restriction of Hazardous Substances</w:t>
      </w:r>
      <w:r w:rsidRPr="00203757">
        <w:rPr>
          <w:rFonts w:ascii="Arial" w:hAnsi="Arial" w:cs="Arial"/>
          <w:sz w:val="20"/>
          <w:szCs w:val="20"/>
        </w:rPr>
        <w:t>.</w:t>
      </w:r>
    </w:p>
    <w:p w:rsidR="00016234" w:rsidRPr="00203757" w:rsidRDefault="002610E9" w:rsidP="0017028E">
      <w:pPr>
        <w:numPr>
          <w:ilvl w:val="0"/>
          <w:numId w:val="10"/>
        </w:numPr>
        <w:jc w:val="both"/>
        <w:rPr>
          <w:rFonts w:ascii="Arial" w:hAnsi="Arial" w:cs="Arial"/>
          <w:sz w:val="20"/>
          <w:szCs w:val="20"/>
        </w:rPr>
      </w:pPr>
      <w:r w:rsidRPr="00203757">
        <w:rPr>
          <w:rFonts w:ascii="Arial" w:hAnsi="Arial" w:cs="Arial"/>
          <w:sz w:val="20"/>
          <w:szCs w:val="20"/>
        </w:rPr>
        <w:t>SMT</w:t>
      </w:r>
      <w:r w:rsidR="00203757" w:rsidRPr="00203757">
        <w:rPr>
          <w:rFonts w:ascii="Arial" w:hAnsi="Arial" w:cs="Arial"/>
          <w:sz w:val="20"/>
          <w:szCs w:val="20"/>
        </w:rPr>
        <w:t>: Surface Mount Technology.</w:t>
      </w:r>
    </w:p>
    <w:p w:rsidR="00951FBA" w:rsidRPr="00203757" w:rsidRDefault="00951FBA" w:rsidP="0017028E">
      <w:pPr>
        <w:numPr>
          <w:ilvl w:val="0"/>
          <w:numId w:val="10"/>
        </w:numPr>
        <w:jc w:val="both"/>
        <w:rPr>
          <w:rStyle w:val="opdicttext2"/>
          <w:rFonts w:ascii="Arial" w:hAnsi="Arial" w:cs="Arial"/>
          <w:sz w:val="20"/>
          <w:szCs w:val="20"/>
        </w:rPr>
      </w:pPr>
      <w:r w:rsidRPr="00203757">
        <w:rPr>
          <w:rFonts w:ascii="Arial" w:hAnsi="Arial" w:cs="Arial"/>
          <w:sz w:val="20"/>
          <w:szCs w:val="20"/>
        </w:rPr>
        <w:t>Sn-Pb</w:t>
      </w:r>
      <w:r w:rsidR="007335F4">
        <w:rPr>
          <w:rFonts w:ascii="Arial" w:hAnsi="Arial" w:cs="Arial" w:hint="eastAsia"/>
          <w:sz w:val="20"/>
          <w:szCs w:val="20"/>
        </w:rPr>
        <w:t xml:space="preserve">: </w:t>
      </w:r>
      <w:r w:rsidR="00203757" w:rsidRPr="00203757">
        <w:rPr>
          <w:rFonts w:ascii="Arial" w:hAnsi="Arial" w:cs="Arial"/>
          <w:sz w:val="20"/>
          <w:szCs w:val="20"/>
        </w:rPr>
        <w:t xml:space="preserve">Tin-lead mixed process; refers to use lead solder paste and have both lead-free BGA </w:t>
      </w:r>
      <w:r w:rsidR="005358F5">
        <w:rPr>
          <w:rFonts w:ascii="Arial" w:hAnsi="Arial" w:cs="Arial" w:hint="eastAsia"/>
          <w:sz w:val="20"/>
          <w:szCs w:val="20"/>
        </w:rPr>
        <w:t>and</w:t>
      </w:r>
      <w:r w:rsidR="00203757" w:rsidRPr="00203757">
        <w:rPr>
          <w:rFonts w:ascii="Arial" w:hAnsi="Arial" w:cs="Arial"/>
          <w:sz w:val="20"/>
          <w:szCs w:val="20"/>
        </w:rPr>
        <w:t xml:space="preserve"> lead IC hybrid welding process.</w:t>
      </w:r>
      <w:r w:rsidR="00203757" w:rsidRPr="00203757">
        <w:rPr>
          <w:rStyle w:val="opdicttext2"/>
          <w:rFonts w:ascii="Arial" w:hAnsi="Arial" w:cs="Arial"/>
          <w:sz w:val="20"/>
          <w:szCs w:val="20"/>
        </w:rPr>
        <w:t xml:space="preserve"> </w:t>
      </w:r>
    </w:p>
    <w:p w:rsidR="00D26203" w:rsidRPr="00203757" w:rsidRDefault="00D26203" w:rsidP="00D26203">
      <w:pPr>
        <w:rPr>
          <w:rFonts w:ascii="Arial" w:hAnsi="Arial" w:cs="Arial"/>
        </w:rPr>
      </w:pPr>
    </w:p>
    <w:p w:rsidR="00CA0203" w:rsidRPr="008F5E3B" w:rsidRDefault="0068016A" w:rsidP="0017028E">
      <w:pPr>
        <w:pStyle w:val="20"/>
        <w:numPr>
          <w:ilvl w:val="1"/>
          <w:numId w:val="20"/>
        </w:numPr>
        <w:ind w:right="210"/>
        <w:rPr>
          <w:rFonts w:ascii="Arial" w:eastAsia="宋体" w:hAnsi="Arial" w:cs="Arial"/>
          <w:szCs w:val="28"/>
          <w:lang w:eastAsia="zh-CN"/>
        </w:rPr>
      </w:pPr>
      <w:bookmarkStart w:id="404" w:name="_Toc480807477"/>
      <w:r>
        <w:rPr>
          <w:rFonts w:ascii="Arial" w:eastAsia="宋体" w:hAnsi="Arial" w:cs="Arial" w:hint="eastAsia"/>
          <w:szCs w:val="28"/>
          <w:lang w:eastAsia="zh-CN"/>
        </w:rPr>
        <w:t xml:space="preserve">Solder </w:t>
      </w:r>
      <w:r w:rsidR="00157FA9">
        <w:rPr>
          <w:rFonts w:ascii="Arial" w:eastAsia="宋体" w:hAnsi="Arial" w:cs="Arial" w:hint="eastAsia"/>
          <w:szCs w:val="28"/>
          <w:lang w:eastAsia="zh-CN"/>
        </w:rPr>
        <w:t>Re</w:t>
      </w:r>
      <w:r w:rsidR="005358F5">
        <w:rPr>
          <w:rFonts w:ascii="Arial" w:eastAsia="宋体" w:hAnsi="Arial" w:cs="Arial" w:hint="eastAsia"/>
          <w:szCs w:val="28"/>
          <w:lang w:eastAsia="zh-CN"/>
        </w:rPr>
        <w:t>-</w:t>
      </w:r>
      <w:r w:rsidR="00157FA9">
        <w:rPr>
          <w:rFonts w:ascii="Arial" w:eastAsia="宋体" w:hAnsi="Arial" w:cs="Arial" w:hint="eastAsia"/>
          <w:szCs w:val="28"/>
          <w:lang w:eastAsia="zh-CN"/>
        </w:rPr>
        <w:t>flow Requirements</w:t>
      </w:r>
      <w:bookmarkEnd w:id="404"/>
    </w:p>
    <w:p w:rsidR="006A5B39" w:rsidRPr="00157FA9" w:rsidRDefault="00157FA9" w:rsidP="0017028E">
      <w:pPr>
        <w:pStyle w:val="4"/>
        <w:numPr>
          <w:ilvl w:val="2"/>
          <w:numId w:val="20"/>
        </w:numPr>
        <w:rPr>
          <w:rFonts w:ascii="Arial" w:eastAsia="宋体" w:hAnsi="Arial" w:cs="Arial"/>
          <w:b/>
          <w:sz w:val="24"/>
          <w:szCs w:val="24"/>
        </w:rPr>
      </w:pPr>
      <w:bookmarkStart w:id="405" w:name="_Toc480807478"/>
      <w:r w:rsidRPr="00157FA9">
        <w:rPr>
          <w:rFonts w:ascii="Arial" w:eastAsia="宋体" w:hAnsi="Arial" w:cs="Arial"/>
          <w:b/>
          <w:sz w:val="24"/>
          <w:szCs w:val="24"/>
        </w:rPr>
        <w:t>Solder Paste Composition Requirements</w:t>
      </w:r>
      <w:bookmarkEnd w:id="405"/>
    </w:p>
    <w:p w:rsidR="003D2133" w:rsidRPr="006A5700" w:rsidRDefault="006A5700" w:rsidP="006A5700">
      <w:pPr>
        <w:ind w:firstLineChars="100" w:firstLine="200"/>
        <w:jc w:val="both"/>
        <w:rPr>
          <w:rFonts w:ascii="Arial" w:hAnsi="Arial" w:cs="Arial"/>
          <w:sz w:val="20"/>
          <w:szCs w:val="20"/>
        </w:rPr>
      </w:pPr>
      <w:r w:rsidRPr="006A5700">
        <w:rPr>
          <w:rFonts w:ascii="Arial" w:hAnsi="Arial" w:cs="Arial"/>
          <w:sz w:val="20"/>
          <w:szCs w:val="20"/>
        </w:rPr>
        <w:t>Solder alloy and flux specific gravity of 90%: 10%; volume ratio: 50%: 50%, solder paste refrigerat</w:t>
      </w:r>
      <w:r w:rsidR="005358F5">
        <w:rPr>
          <w:rFonts w:ascii="Arial" w:hAnsi="Arial" w:cs="Arial" w:hint="eastAsia"/>
          <w:sz w:val="20"/>
          <w:szCs w:val="20"/>
        </w:rPr>
        <w:t>e</w:t>
      </w:r>
      <w:r w:rsidRPr="006A5700">
        <w:rPr>
          <w:rFonts w:ascii="Arial" w:hAnsi="Arial" w:cs="Arial"/>
          <w:sz w:val="20"/>
          <w:szCs w:val="20"/>
        </w:rPr>
        <w:t xml:space="preserve"> temperature is 2 ~ 10 ℃, should be used after the temperature restore to room temperature, the restore temperature time is 3 ~ 4 hours and make a good time recording. </w:t>
      </w:r>
    </w:p>
    <w:p w:rsidR="00D26203" w:rsidRPr="008F5E3B" w:rsidRDefault="00D26203" w:rsidP="00D26203">
      <w:pPr>
        <w:rPr>
          <w:rFonts w:ascii="Arial" w:hAnsi="Arial" w:cs="Arial"/>
        </w:rPr>
      </w:pPr>
    </w:p>
    <w:p w:rsidR="003D2133" w:rsidRPr="00F73F86" w:rsidRDefault="003D2133" w:rsidP="0017028E">
      <w:pPr>
        <w:pStyle w:val="4"/>
        <w:numPr>
          <w:ilvl w:val="2"/>
          <w:numId w:val="20"/>
        </w:numPr>
        <w:rPr>
          <w:rFonts w:ascii="Arial" w:eastAsia="宋体" w:hAnsi="Arial" w:cs="Arial"/>
          <w:b/>
          <w:sz w:val="24"/>
          <w:szCs w:val="24"/>
        </w:rPr>
      </w:pPr>
      <w:bookmarkStart w:id="406" w:name="_Toc480807479"/>
      <w:r w:rsidRPr="00F73F86">
        <w:rPr>
          <w:rFonts w:ascii="Arial" w:eastAsia="宋体" w:hAnsi="Arial" w:cs="Arial"/>
          <w:b/>
          <w:sz w:val="24"/>
          <w:szCs w:val="24"/>
        </w:rPr>
        <w:t>SMT</w:t>
      </w:r>
      <w:r w:rsidR="00F73F86" w:rsidRPr="00F73F86">
        <w:rPr>
          <w:rFonts w:ascii="Arial" w:eastAsia="宋体" w:hAnsi="Arial" w:cs="Arial" w:hint="eastAsia"/>
          <w:b/>
          <w:sz w:val="24"/>
          <w:szCs w:val="24"/>
        </w:rPr>
        <w:t xml:space="preserve"> </w:t>
      </w:r>
      <w:r w:rsidR="00F73F86" w:rsidRPr="00F73F86">
        <w:rPr>
          <w:rFonts w:ascii="Arial" w:hAnsi="Arial" w:cs="Arial"/>
          <w:b/>
          <w:sz w:val="24"/>
          <w:szCs w:val="24"/>
        </w:rPr>
        <w:t>Re</w:t>
      </w:r>
      <w:r w:rsidR="005358F5">
        <w:rPr>
          <w:rFonts w:ascii="Arial" w:eastAsiaTheme="minorEastAsia" w:hAnsi="Arial" w:cs="Arial" w:hint="eastAsia"/>
          <w:b/>
          <w:sz w:val="24"/>
          <w:szCs w:val="24"/>
        </w:rPr>
        <w:t>-</w:t>
      </w:r>
      <w:r w:rsidR="00F73F86" w:rsidRPr="00F73F86">
        <w:rPr>
          <w:rFonts w:ascii="Arial" w:hAnsi="Arial" w:cs="Arial"/>
          <w:b/>
          <w:sz w:val="24"/>
          <w:szCs w:val="24"/>
        </w:rPr>
        <w:t xml:space="preserve">flow </w:t>
      </w:r>
      <w:r w:rsidR="00F73F86" w:rsidRPr="00F73F86">
        <w:rPr>
          <w:rFonts w:ascii="Arial" w:eastAsiaTheme="minorEastAsia" w:hAnsi="Arial" w:cs="Arial" w:hint="eastAsia"/>
          <w:b/>
          <w:sz w:val="24"/>
          <w:szCs w:val="24"/>
        </w:rPr>
        <w:t>P</w:t>
      </w:r>
      <w:r w:rsidR="00F73F86" w:rsidRPr="00F73F86">
        <w:rPr>
          <w:rFonts w:ascii="Arial" w:hAnsi="Arial" w:cs="Arial"/>
          <w:b/>
          <w:sz w:val="24"/>
          <w:szCs w:val="24"/>
        </w:rPr>
        <w:t>rofile</w:t>
      </w:r>
      <w:bookmarkEnd w:id="406"/>
    </w:p>
    <w:p w:rsidR="00DB53F6" w:rsidRPr="00DB53F6" w:rsidRDefault="00DB53F6" w:rsidP="00DB53F6">
      <w:pPr>
        <w:ind w:firstLineChars="100" w:firstLine="200"/>
        <w:jc w:val="both"/>
        <w:rPr>
          <w:rFonts w:ascii="Arial" w:hAnsi="Arial" w:cs="Arial"/>
          <w:sz w:val="20"/>
          <w:szCs w:val="20"/>
        </w:rPr>
      </w:pPr>
      <w:r w:rsidRPr="00DB53F6">
        <w:rPr>
          <w:rFonts w:ascii="Arial" w:hAnsi="Arial" w:cs="Arial"/>
          <w:sz w:val="20"/>
          <w:szCs w:val="20"/>
        </w:rPr>
        <w:t>As the RK3399 and other IC are environmentally friendly materials, it is recommended to use Pb-Free process. The reflow profile below is only recommended by the JEDEC J-STD-020D process,</w:t>
      </w:r>
      <w:r w:rsidRPr="00DB53F6">
        <w:rPr>
          <w:sz w:val="20"/>
          <w:szCs w:val="20"/>
        </w:rPr>
        <w:t xml:space="preserve"> </w:t>
      </w:r>
      <w:r w:rsidRPr="00DB53F6">
        <w:rPr>
          <w:rFonts w:ascii="Arial" w:hAnsi="Arial" w:cs="Arial" w:hint="eastAsia"/>
          <w:sz w:val="20"/>
          <w:szCs w:val="20"/>
        </w:rPr>
        <w:t>t</w:t>
      </w:r>
      <w:r w:rsidRPr="00DB53F6">
        <w:rPr>
          <w:rFonts w:ascii="Arial" w:hAnsi="Arial" w:cs="Arial"/>
          <w:sz w:val="20"/>
          <w:szCs w:val="20"/>
        </w:rPr>
        <w:t xml:space="preserve">he </w:t>
      </w:r>
      <w:r w:rsidRPr="00DB53F6">
        <w:rPr>
          <w:rFonts w:ascii="Arial" w:hAnsi="Arial" w:cs="Arial" w:hint="eastAsia"/>
          <w:sz w:val="20"/>
          <w:szCs w:val="20"/>
        </w:rPr>
        <w:t>user</w:t>
      </w:r>
      <w:r w:rsidRPr="00DB53F6">
        <w:rPr>
          <w:rFonts w:ascii="Arial" w:hAnsi="Arial" w:cs="Arial"/>
          <w:sz w:val="20"/>
          <w:szCs w:val="20"/>
        </w:rPr>
        <w:t xml:space="preserve"> needs to adjust according to the actual production situation.</w:t>
      </w:r>
    </w:p>
    <w:p w:rsidR="00767F1D" w:rsidRPr="008F5E3B" w:rsidRDefault="00DB53F6" w:rsidP="00DB53F6">
      <w:pPr>
        <w:ind w:firstLineChars="100" w:firstLine="210"/>
        <w:rPr>
          <w:rFonts w:ascii="Arial" w:hAnsi="Arial" w:cs="Arial"/>
        </w:rPr>
      </w:pPr>
      <w:r w:rsidRPr="008F5E3B">
        <w:rPr>
          <w:rFonts w:ascii="Arial" w:hAnsi="Arial" w:cs="Arial"/>
        </w:rPr>
        <w:t xml:space="preserve"> </w:t>
      </w:r>
    </w:p>
    <w:p w:rsidR="005B7B88" w:rsidRPr="008F5E3B" w:rsidRDefault="0002439F" w:rsidP="002C245A">
      <w:pPr>
        <w:jc w:val="center"/>
        <w:rPr>
          <w:rFonts w:ascii="Arial" w:hAnsi="Arial" w:cs="Arial"/>
        </w:rPr>
      </w:pPr>
      <w:r w:rsidRPr="00835C34">
        <w:rPr>
          <w:rFonts w:ascii="Arial" w:hAnsi="Arial" w:cs="Arial"/>
        </w:rPr>
        <w:pict>
          <v:shape id="_x0000_i1168" type="#_x0000_t75" style="width:489pt;height:183.75pt">
            <v:imagedata r:id="rId182" o:title=""/>
          </v:shape>
        </w:pict>
      </w:r>
    </w:p>
    <w:p w:rsidR="00DB728B" w:rsidRDefault="00DB728B" w:rsidP="009F6930">
      <w:pPr>
        <w:pStyle w:val="aff0"/>
        <w:rPr>
          <w:rFonts w:ascii="Arial" w:hAnsi="Arial" w:cs="Arial"/>
        </w:rPr>
      </w:pPr>
    </w:p>
    <w:p w:rsidR="00486A60" w:rsidRDefault="009F6930" w:rsidP="009F6930">
      <w:pPr>
        <w:pStyle w:val="aff0"/>
        <w:rPr>
          <w:rFonts w:ascii="Arial" w:hAnsi="Arial" w:cs="Arial"/>
        </w:rPr>
      </w:pPr>
      <w:bookmarkStart w:id="407" w:name="_Toc480807655"/>
      <w:r w:rsidRPr="009F693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7</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Pr="009F6930">
        <w:rPr>
          <w:rFonts w:ascii="Arial" w:hAnsi="Arial" w:cs="Arial" w:hint="eastAsia"/>
        </w:rPr>
        <w:t xml:space="preserve"> </w:t>
      </w:r>
      <w:r w:rsidRPr="009F6930">
        <w:rPr>
          <w:rFonts w:ascii="Arial" w:hAnsi="Arial" w:cs="Arial"/>
        </w:rPr>
        <w:t xml:space="preserve">Reflow </w:t>
      </w:r>
      <w:r>
        <w:rPr>
          <w:rFonts w:ascii="Arial" w:hAnsi="Arial" w:cs="Arial" w:hint="eastAsia"/>
        </w:rPr>
        <w:t>P</w:t>
      </w:r>
      <w:r w:rsidRPr="009F6930">
        <w:rPr>
          <w:rFonts w:ascii="Arial" w:hAnsi="Arial" w:cs="Arial"/>
        </w:rPr>
        <w:t xml:space="preserve">rofile </w:t>
      </w:r>
      <w:r>
        <w:rPr>
          <w:rFonts w:ascii="Arial" w:hAnsi="Arial" w:cs="Arial" w:hint="eastAsia"/>
        </w:rPr>
        <w:t>C</w:t>
      </w:r>
      <w:r w:rsidRPr="009F6930">
        <w:rPr>
          <w:rFonts w:ascii="Arial" w:hAnsi="Arial" w:cs="Arial"/>
        </w:rPr>
        <w:t>lassification</w:t>
      </w:r>
      <w:bookmarkEnd w:id="407"/>
    </w:p>
    <w:p w:rsidR="009F6930" w:rsidRDefault="009F6930" w:rsidP="00486764">
      <w:pPr>
        <w:jc w:val="center"/>
        <w:rPr>
          <w:rFonts w:ascii="Arial" w:hAnsi="Arial" w:cs="Arial"/>
        </w:rPr>
      </w:pPr>
    </w:p>
    <w:p w:rsidR="00DB728B" w:rsidRPr="008F5E3B" w:rsidRDefault="00DB728B" w:rsidP="00486764">
      <w:pPr>
        <w:jc w:val="center"/>
        <w:rPr>
          <w:rFonts w:ascii="Arial" w:hAnsi="Arial" w:cs="Arial"/>
        </w:rPr>
      </w:pPr>
    </w:p>
    <w:p w:rsidR="00486A60" w:rsidRPr="008F5E3B" w:rsidRDefault="0002439F" w:rsidP="00F227E5">
      <w:pPr>
        <w:jc w:val="center"/>
        <w:rPr>
          <w:rFonts w:ascii="Arial" w:hAnsi="Arial" w:cs="Arial"/>
        </w:rPr>
      </w:pPr>
      <w:r w:rsidRPr="00835C34">
        <w:rPr>
          <w:rFonts w:ascii="Arial" w:hAnsi="Arial" w:cs="Arial"/>
        </w:rPr>
        <w:pict>
          <v:shape id="_x0000_i1169" type="#_x0000_t75" style="width:487.5pt;height:67.5pt">
            <v:imagedata r:id="rId183" o:title=""/>
          </v:shape>
        </w:pict>
      </w:r>
    </w:p>
    <w:p w:rsidR="00A6297F" w:rsidRDefault="00A6297F" w:rsidP="009F6930">
      <w:pPr>
        <w:pStyle w:val="aff0"/>
        <w:rPr>
          <w:rFonts w:ascii="Arial" w:hAnsi="Arial" w:cs="Arial"/>
        </w:rPr>
      </w:pPr>
    </w:p>
    <w:p w:rsidR="001F00C7" w:rsidRDefault="009F6930" w:rsidP="009F6930">
      <w:pPr>
        <w:pStyle w:val="aff0"/>
        <w:rPr>
          <w:rFonts w:ascii="Arial" w:hAnsi="Arial" w:cs="Arial"/>
        </w:rPr>
      </w:pPr>
      <w:bookmarkStart w:id="408" w:name="_Toc480807656"/>
      <w:r w:rsidRPr="009F693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7</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Pr="009F6930">
        <w:rPr>
          <w:rFonts w:ascii="Arial" w:hAnsi="Arial" w:cs="Arial"/>
        </w:rPr>
        <w:t xml:space="preserve"> Lead-free Process Device Package Heat-resistant Standard</w:t>
      </w:r>
      <w:bookmarkEnd w:id="408"/>
      <w:r w:rsidRPr="009F6930">
        <w:rPr>
          <w:rFonts w:ascii="Arial" w:hAnsi="Arial" w:cs="Arial"/>
        </w:rPr>
        <w:t xml:space="preserve"> </w:t>
      </w:r>
    </w:p>
    <w:p w:rsidR="001F00C7" w:rsidRPr="001F00C7" w:rsidRDefault="001F00C7" w:rsidP="001F00C7"/>
    <w:p w:rsidR="002C245A" w:rsidRDefault="0002439F" w:rsidP="009F6930">
      <w:pPr>
        <w:pStyle w:val="aff0"/>
        <w:rPr>
          <w:rFonts w:ascii="Arial" w:hAnsi="Arial" w:cs="Arial"/>
        </w:rPr>
      </w:pPr>
      <w:r w:rsidRPr="00835C34">
        <w:rPr>
          <w:rFonts w:ascii="Arial" w:hAnsi="Arial" w:cs="Arial"/>
        </w:rPr>
        <w:lastRenderedPageBreak/>
        <w:pict>
          <v:shape id="_x0000_i1170" type="#_x0000_t75" style="width:6in;height:351.75pt;visibility:visible">
            <v:imagedata r:id="rId184" o:title=""/>
          </v:shape>
        </w:pict>
      </w:r>
    </w:p>
    <w:p w:rsidR="001F00C7" w:rsidRPr="001F00C7" w:rsidRDefault="001F00C7" w:rsidP="001F00C7"/>
    <w:p w:rsidR="00A375D7" w:rsidRDefault="009F6930" w:rsidP="009F6930">
      <w:pPr>
        <w:pStyle w:val="aff0"/>
        <w:rPr>
          <w:rFonts w:ascii="Arial" w:hAnsi="Arial" w:cs="Arial"/>
        </w:rPr>
      </w:pPr>
      <w:bookmarkStart w:id="409" w:name="_Toc480807657"/>
      <w:r w:rsidRPr="009F693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7</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3</w:t>
      </w:r>
      <w:r w:rsidR="00835C34">
        <w:rPr>
          <w:rFonts w:ascii="Arial" w:hAnsi="Arial" w:cs="Arial"/>
        </w:rPr>
        <w:fldChar w:fldCharType="end"/>
      </w:r>
      <w:r w:rsidRPr="009F6930">
        <w:rPr>
          <w:rFonts w:ascii="Arial" w:hAnsi="Arial" w:cs="Arial"/>
        </w:rPr>
        <w:t xml:space="preserve"> Pb-free Reflow </w:t>
      </w:r>
      <w:r w:rsidRPr="009F6930">
        <w:rPr>
          <w:rFonts w:ascii="Arial" w:eastAsiaTheme="minorEastAsia" w:hAnsi="Arial" w:cs="Arial"/>
        </w:rPr>
        <w:t>P</w:t>
      </w:r>
      <w:r w:rsidRPr="009F6930">
        <w:rPr>
          <w:rFonts w:ascii="Arial" w:hAnsi="Arial" w:cs="Arial"/>
        </w:rPr>
        <w:t>rofile</w:t>
      </w:r>
      <w:bookmarkEnd w:id="409"/>
    </w:p>
    <w:p w:rsidR="00DB728B" w:rsidRPr="00DB728B" w:rsidRDefault="00DB728B" w:rsidP="00DB728B"/>
    <w:p w:rsidR="009F6930" w:rsidRPr="008F5E3B" w:rsidRDefault="009F6930" w:rsidP="00E57B7A">
      <w:pPr>
        <w:jc w:val="center"/>
        <w:rPr>
          <w:rFonts w:ascii="Arial" w:hAnsi="Arial" w:cs="Arial"/>
        </w:rPr>
      </w:pPr>
    </w:p>
    <w:p w:rsidR="00713FEB" w:rsidRDefault="00713FEB" w:rsidP="0017028E">
      <w:pPr>
        <w:pStyle w:val="4"/>
        <w:numPr>
          <w:ilvl w:val="2"/>
          <w:numId w:val="20"/>
        </w:numPr>
        <w:rPr>
          <w:rFonts w:ascii="Arial" w:eastAsiaTheme="minorEastAsia" w:hAnsi="Arial" w:cs="Arial"/>
          <w:b/>
          <w:sz w:val="24"/>
          <w:szCs w:val="24"/>
        </w:rPr>
      </w:pPr>
      <w:bookmarkStart w:id="410" w:name="_Toc480807480"/>
      <w:r w:rsidRPr="00C75807">
        <w:rPr>
          <w:rFonts w:ascii="Arial" w:eastAsia="宋体" w:hAnsi="Arial" w:cs="Arial"/>
          <w:b/>
          <w:sz w:val="24"/>
          <w:szCs w:val="24"/>
        </w:rPr>
        <w:t>SMT</w:t>
      </w:r>
      <w:r w:rsidR="00C75807" w:rsidRPr="00C75807">
        <w:rPr>
          <w:rFonts w:ascii="Arial" w:eastAsia="宋体" w:hAnsi="Arial" w:cs="Arial" w:hint="eastAsia"/>
          <w:b/>
          <w:sz w:val="24"/>
          <w:szCs w:val="24"/>
        </w:rPr>
        <w:t xml:space="preserve"> Recommended </w:t>
      </w:r>
      <w:r w:rsidR="00C75807" w:rsidRPr="00C75807">
        <w:rPr>
          <w:rFonts w:ascii="Arial" w:hAnsi="Arial" w:cs="Arial"/>
          <w:b/>
          <w:sz w:val="24"/>
          <w:szCs w:val="24"/>
        </w:rPr>
        <w:t xml:space="preserve">Reflow </w:t>
      </w:r>
      <w:r w:rsidR="00C75807" w:rsidRPr="00C75807">
        <w:rPr>
          <w:rFonts w:ascii="Arial" w:eastAsiaTheme="minorEastAsia" w:hAnsi="Arial" w:cs="Arial" w:hint="eastAsia"/>
          <w:b/>
          <w:sz w:val="24"/>
          <w:szCs w:val="24"/>
        </w:rPr>
        <w:t>P</w:t>
      </w:r>
      <w:r w:rsidR="00C75807" w:rsidRPr="00C75807">
        <w:rPr>
          <w:rFonts w:ascii="Arial" w:hAnsi="Arial" w:cs="Arial"/>
          <w:b/>
          <w:sz w:val="24"/>
          <w:szCs w:val="24"/>
        </w:rPr>
        <w:t>rofile</w:t>
      </w:r>
      <w:bookmarkEnd w:id="410"/>
    </w:p>
    <w:p w:rsidR="00DB728B" w:rsidRPr="00DB728B" w:rsidRDefault="00DB728B" w:rsidP="00DB728B"/>
    <w:p w:rsidR="00713FEB" w:rsidRPr="0062365C" w:rsidRDefault="0062365C" w:rsidP="0062365C">
      <w:pPr>
        <w:ind w:firstLineChars="100" w:firstLine="200"/>
        <w:jc w:val="both"/>
        <w:rPr>
          <w:rFonts w:ascii="Arial" w:hAnsi="Arial" w:cs="Arial"/>
          <w:sz w:val="20"/>
          <w:szCs w:val="20"/>
        </w:rPr>
      </w:pPr>
      <w:r w:rsidRPr="0062365C">
        <w:rPr>
          <w:rFonts w:ascii="Arial" w:hAnsi="Arial" w:cs="Arial"/>
          <w:sz w:val="20"/>
          <w:szCs w:val="20"/>
        </w:rPr>
        <w:t xml:space="preserve">RK recommended SMT curve </w:t>
      </w:r>
      <w:r w:rsidR="005358F5">
        <w:rPr>
          <w:rFonts w:ascii="Arial" w:hAnsi="Arial" w:cs="Arial" w:hint="eastAsia"/>
          <w:sz w:val="20"/>
          <w:szCs w:val="20"/>
        </w:rPr>
        <w:t xml:space="preserve">is </w:t>
      </w:r>
      <w:r w:rsidRPr="0062365C">
        <w:rPr>
          <w:rFonts w:ascii="Arial" w:hAnsi="Arial" w:cs="Arial"/>
          <w:sz w:val="20"/>
          <w:szCs w:val="20"/>
        </w:rPr>
        <w:t>shown in Figure 7-4:</w:t>
      </w:r>
    </w:p>
    <w:p w:rsidR="0062365C" w:rsidRPr="008F5E3B" w:rsidRDefault="0062365C" w:rsidP="0062365C">
      <w:pPr>
        <w:ind w:firstLineChars="100" w:firstLine="210"/>
        <w:rPr>
          <w:rFonts w:ascii="Arial" w:hAnsi="Arial" w:cs="Arial"/>
        </w:rPr>
      </w:pPr>
    </w:p>
    <w:p w:rsidR="00A375D7" w:rsidRPr="008F5E3B" w:rsidRDefault="0002439F" w:rsidP="002C245A">
      <w:pPr>
        <w:jc w:val="center"/>
        <w:rPr>
          <w:rFonts w:ascii="Arial" w:hAnsi="Arial" w:cs="Arial"/>
        </w:rPr>
      </w:pPr>
      <w:r w:rsidRPr="00835C34">
        <w:rPr>
          <w:rFonts w:ascii="Arial" w:hAnsi="Arial" w:cs="Arial"/>
        </w:rPr>
        <w:pict>
          <v:shape id="_x0000_i1171" type="#_x0000_t75" style="width:6in;height:216.75pt;visibility:visible">
            <v:imagedata r:id="rId185" o:title=""/>
          </v:shape>
        </w:pict>
      </w:r>
    </w:p>
    <w:p w:rsidR="00D14142" w:rsidRPr="0062365C" w:rsidRDefault="0062365C" w:rsidP="0062365C">
      <w:pPr>
        <w:pStyle w:val="aff0"/>
        <w:rPr>
          <w:rFonts w:ascii="Arial" w:hAnsi="Arial" w:cs="Arial"/>
        </w:rPr>
      </w:pPr>
      <w:bookmarkStart w:id="411" w:name="_Toc480807658"/>
      <w:r w:rsidRPr="0062365C">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7</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4</w:t>
      </w:r>
      <w:r w:rsidR="00835C34">
        <w:rPr>
          <w:rFonts w:ascii="Arial" w:hAnsi="Arial" w:cs="Arial"/>
        </w:rPr>
        <w:fldChar w:fldCharType="end"/>
      </w:r>
      <w:r w:rsidRPr="0062365C">
        <w:rPr>
          <w:rFonts w:ascii="Arial" w:hAnsi="Arial" w:cs="Arial"/>
        </w:rPr>
        <w:t xml:space="preserve"> Pb-free Reflow </w:t>
      </w:r>
      <w:r w:rsidRPr="0062365C">
        <w:rPr>
          <w:rFonts w:ascii="Arial" w:eastAsiaTheme="minorEastAsia" w:hAnsi="Arial" w:cs="Arial"/>
        </w:rPr>
        <w:t>P</w:t>
      </w:r>
      <w:r w:rsidRPr="0062365C">
        <w:rPr>
          <w:rFonts w:ascii="Arial" w:hAnsi="Arial" w:cs="Arial"/>
        </w:rPr>
        <w:t>rofile Parameter</w:t>
      </w:r>
      <w:bookmarkEnd w:id="411"/>
    </w:p>
    <w:p w:rsidR="0025714A" w:rsidRPr="008F5E3B" w:rsidRDefault="0025714A" w:rsidP="0025714A">
      <w:pPr>
        <w:rPr>
          <w:rFonts w:ascii="Arial" w:hAnsi="Arial" w:cs="Arial"/>
        </w:rPr>
        <w:sectPr w:rsidR="0025714A" w:rsidRPr="008F5E3B" w:rsidSect="00764110">
          <w:pgSz w:w="11906" w:h="16838"/>
          <w:pgMar w:top="1021" w:right="1077" w:bottom="1021" w:left="1077" w:header="454" w:footer="454" w:gutter="0"/>
          <w:cols w:space="720"/>
          <w:docGrid w:linePitch="312"/>
        </w:sectPr>
      </w:pPr>
    </w:p>
    <w:p w:rsidR="00821698" w:rsidRPr="00BA4BFE" w:rsidRDefault="00BA4BFE" w:rsidP="0017028E">
      <w:pPr>
        <w:pStyle w:val="10"/>
        <w:numPr>
          <w:ilvl w:val="0"/>
          <w:numId w:val="20"/>
        </w:numPr>
        <w:spacing w:before="0" w:after="0" w:line="360" w:lineRule="auto"/>
        <w:ind w:left="556" w:hanging="556"/>
        <w:rPr>
          <w:rFonts w:ascii="Arial" w:eastAsia="宋体" w:hAnsi="Arial" w:cs="Arial"/>
          <w:sz w:val="32"/>
          <w:szCs w:val="32"/>
          <w:lang w:eastAsia="zh-CN"/>
        </w:rPr>
      </w:pPr>
      <w:bookmarkStart w:id="412" w:name="_Toc480807481"/>
      <w:r w:rsidRPr="00BA4BFE">
        <w:rPr>
          <w:rFonts w:ascii="Arial" w:eastAsia="宋体" w:hAnsi="Arial" w:cs="Arial"/>
          <w:sz w:val="32"/>
          <w:szCs w:val="32"/>
          <w:lang w:eastAsia="zh-CN"/>
        </w:rPr>
        <w:lastRenderedPageBreak/>
        <w:t xml:space="preserve">Packaging and </w:t>
      </w:r>
      <w:r w:rsidRPr="00BA4BFE">
        <w:rPr>
          <w:rFonts w:ascii="Arial" w:eastAsia="宋体" w:hAnsi="Arial" w:cs="Arial" w:hint="eastAsia"/>
          <w:sz w:val="32"/>
          <w:szCs w:val="32"/>
          <w:lang w:eastAsia="zh-CN"/>
        </w:rPr>
        <w:t>S</w:t>
      </w:r>
      <w:r w:rsidRPr="00BA4BFE">
        <w:rPr>
          <w:rFonts w:ascii="Arial" w:eastAsia="宋体" w:hAnsi="Arial" w:cs="Arial"/>
          <w:sz w:val="32"/>
          <w:szCs w:val="32"/>
          <w:lang w:eastAsia="zh-CN"/>
        </w:rPr>
        <w:t xml:space="preserve">torage </w:t>
      </w:r>
      <w:r w:rsidRPr="00BA4BFE">
        <w:rPr>
          <w:rFonts w:ascii="Arial" w:eastAsia="宋体" w:hAnsi="Arial" w:cs="Arial" w:hint="eastAsia"/>
          <w:sz w:val="32"/>
          <w:szCs w:val="32"/>
          <w:lang w:eastAsia="zh-CN"/>
        </w:rPr>
        <w:t>C</w:t>
      </w:r>
      <w:r w:rsidRPr="00BA4BFE">
        <w:rPr>
          <w:rFonts w:ascii="Arial" w:eastAsia="宋体" w:hAnsi="Arial" w:cs="Arial"/>
          <w:sz w:val="32"/>
          <w:szCs w:val="32"/>
          <w:lang w:eastAsia="zh-CN"/>
        </w:rPr>
        <w:t>onditions</w:t>
      </w:r>
      <w:bookmarkEnd w:id="412"/>
    </w:p>
    <w:p w:rsidR="00EC6DB3" w:rsidRPr="008F5E3B" w:rsidRDefault="00BA4BFE" w:rsidP="0017028E">
      <w:pPr>
        <w:pStyle w:val="20"/>
        <w:numPr>
          <w:ilvl w:val="1"/>
          <w:numId w:val="20"/>
        </w:numPr>
        <w:ind w:right="210"/>
        <w:rPr>
          <w:rFonts w:ascii="Arial" w:eastAsia="宋体" w:hAnsi="Arial" w:cs="Arial"/>
          <w:szCs w:val="28"/>
          <w:lang w:eastAsia="zh-CN"/>
        </w:rPr>
      </w:pPr>
      <w:bookmarkStart w:id="413" w:name="_Toc480807482"/>
      <w:r>
        <w:rPr>
          <w:rFonts w:ascii="Arial" w:eastAsia="宋体" w:hAnsi="Arial" w:cs="Arial" w:hint="eastAsia"/>
          <w:szCs w:val="28"/>
          <w:lang w:eastAsia="zh-CN"/>
        </w:rPr>
        <w:t>Overview</w:t>
      </w:r>
      <w:bookmarkEnd w:id="413"/>
    </w:p>
    <w:p w:rsidR="00D26203" w:rsidRPr="00BA4BFE" w:rsidRDefault="000E27B0" w:rsidP="00BA4BFE">
      <w:pPr>
        <w:ind w:firstLineChars="100" w:firstLine="200"/>
        <w:jc w:val="both"/>
        <w:rPr>
          <w:rFonts w:ascii="Arial" w:hAnsi="Arial" w:cs="Arial"/>
          <w:sz w:val="20"/>
          <w:szCs w:val="20"/>
        </w:rPr>
      </w:pPr>
      <w:r>
        <w:rPr>
          <w:rFonts w:ascii="Arial" w:hAnsi="Arial" w:cs="Arial"/>
          <w:sz w:val="20"/>
          <w:szCs w:val="20"/>
        </w:rPr>
        <w:t>The chapter provi</w:t>
      </w:r>
      <w:r w:rsidR="005358F5">
        <w:rPr>
          <w:rFonts w:ascii="Arial" w:hAnsi="Arial" w:cs="Arial" w:hint="eastAsia"/>
          <w:sz w:val="20"/>
          <w:szCs w:val="20"/>
        </w:rPr>
        <w:t>des</w:t>
      </w:r>
      <w:r w:rsidR="00BA4BFE" w:rsidRPr="00BA4BFE">
        <w:rPr>
          <w:rFonts w:ascii="Arial" w:hAnsi="Arial" w:cs="Arial"/>
          <w:sz w:val="20"/>
          <w:szCs w:val="20"/>
        </w:rPr>
        <w:t xml:space="preserve"> of the RK3399 st</w:t>
      </w:r>
      <w:r w:rsidR="00527072">
        <w:rPr>
          <w:rFonts w:ascii="Arial" w:hAnsi="Arial" w:cs="Arial"/>
          <w:sz w:val="20"/>
          <w:szCs w:val="20"/>
        </w:rPr>
        <w:t>orage and use</w:t>
      </w:r>
      <w:r w:rsidR="00BA4BFE" w:rsidRPr="00BA4BFE">
        <w:rPr>
          <w:rFonts w:ascii="Arial" w:hAnsi="Arial" w:cs="Arial"/>
          <w:sz w:val="20"/>
          <w:szCs w:val="20"/>
        </w:rPr>
        <w:t xml:space="preserve"> norms to ensure that the product is safe and correct</w:t>
      </w:r>
      <w:r w:rsidR="005358F5">
        <w:rPr>
          <w:rFonts w:ascii="Arial" w:hAnsi="Arial" w:cs="Arial" w:hint="eastAsia"/>
          <w:sz w:val="20"/>
          <w:szCs w:val="20"/>
        </w:rPr>
        <w:t>ly</w:t>
      </w:r>
      <w:r w:rsidR="00BA4BFE" w:rsidRPr="00BA4BFE">
        <w:rPr>
          <w:rFonts w:ascii="Arial" w:hAnsi="Arial" w:cs="Arial"/>
          <w:sz w:val="20"/>
          <w:szCs w:val="20"/>
        </w:rPr>
        <w:t xml:space="preserve"> use</w:t>
      </w:r>
      <w:r w:rsidR="005358F5">
        <w:rPr>
          <w:rFonts w:ascii="Arial" w:hAnsi="Arial" w:cs="Arial" w:hint="eastAsia"/>
          <w:sz w:val="20"/>
          <w:szCs w:val="20"/>
        </w:rPr>
        <w:t>d</w:t>
      </w:r>
      <w:r w:rsidR="00BA4BFE" w:rsidRPr="00BA4BFE">
        <w:rPr>
          <w:rFonts w:ascii="Arial" w:hAnsi="Arial" w:cs="Arial"/>
          <w:sz w:val="20"/>
          <w:szCs w:val="20"/>
        </w:rPr>
        <w:t xml:space="preserve">. </w:t>
      </w:r>
    </w:p>
    <w:p w:rsidR="00143010" w:rsidRPr="008F5E3B" w:rsidRDefault="00143010" w:rsidP="00143010">
      <w:pPr>
        <w:rPr>
          <w:rFonts w:ascii="Arial" w:hAnsi="Arial" w:cs="Arial"/>
        </w:rPr>
      </w:pPr>
    </w:p>
    <w:p w:rsidR="00FE2304" w:rsidRPr="00BA4BFE" w:rsidRDefault="00BA4BFE" w:rsidP="0017028E">
      <w:pPr>
        <w:pStyle w:val="20"/>
        <w:numPr>
          <w:ilvl w:val="1"/>
          <w:numId w:val="20"/>
        </w:numPr>
        <w:ind w:right="210"/>
        <w:rPr>
          <w:rFonts w:ascii="Arial" w:eastAsia="宋体" w:hAnsi="Arial" w:cs="Arial"/>
          <w:szCs w:val="28"/>
          <w:lang w:eastAsia="zh-CN"/>
        </w:rPr>
      </w:pPr>
      <w:bookmarkStart w:id="414" w:name="_Toc480807483"/>
      <w:r>
        <w:rPr>
          <w:rFonts w:ascii="Arial" w:eastAsia="宋体" w:hAnsi="Arial" w:cs="Arial" w:hint="eastAsia"/>
          <w:szCs w:val="28"/>
          <w:lang w:eastAsia="zh-CN"/>
        </w:rPr>
        <w:t>Terminolog</w:t>
      </w:r>
      <w:r w:rsidR="005358F5">
        <w:rPr>
          <w:rFonts w:ascii="Arial" w:eastAsia="宋体" w:hAnsi="Arial" w:cs="Arial" w:hint="eastAsia"/>
          <w:szCs w:val="28"/>
          <w:lang w:eastAsia="zh-CN"/>
        </w:rPr>
        <w:t>y</w:t>
      </w:r>
      <w:bookmarkEnd w:id="414"/>
    </w:p>
    <w:p w:rsidR="00BA4BFE" w:rsidRPr="000E27B0" w:rsidRDefault="00BA4BFE" w:rsidP="0068016A">
      <w:pPr>
        <w:ind w:firstLineChars="100" w:firstLine="200"/>
        <w:jc w:val="both"/>
        <w:rPr>
          <w:rFonts w:ascii="Arial" w:hAnsi="Arial" w:cs="Arial"/>
          <w:sz w:val="20"/>
          <w:szCs w:val="20"/>
        </w:rPr>
      </w:pPr>
      <w:r w:rsidRPr="000E27B0">
        <w:rPr>
          <w:rFonts w:ascii="Arial" w:hAnsi="Arial" w:cs="Arial"/>
          <w:sz w:val="20"/>
          <w:szCs w:val="20"/>
        </w:rPr>
        <w:t>The terminology in this chapter is explained as follows:</w:t>
      </w:r>
    </w:p>
    <w:p w:rsidR="00FE2304" w:rsidRPr="000E27B0" w:rsidRDefault="00FE2304" w:rsidP="0017028E">
      <w:pPr>
        <w:numPr>
          <w:ilvl w:val="0"/>
          <w:numId w:val="10"/>
        </w:numPr>
        <w:ind w:leftChars="200" w:left="420" w:firstLine="0"/>
        <w:jc w:val="both"/>
        <w:rPr>
          <w:rFonts w:ascii="Arial" w:hAnsi="Arial" w:cs="Arial"/>
          <w:sz w:val="20"/>
          <w:szCs w:val="20"/>
        </w:rPr>
      </w:pPr>
      <w:r w:rsidRPr="000E27B0">
        <w:rPr>
          <w:rFonts w:ascii="Arial" w:hAnsi="Arial" w:cs="Arial"/>
          <w:sz w:val="20"/>
          <w:szCs w:val="20"/>
        </w:rPr>
        <w:t>Desiccant</w:t>
      </w:r>
      <w:r w:rsidR="00BA4BFE" w:rsidRPr="000E27B0">
        <w:rPr>
          <w:rFonts w:ascii="Arial" w:hAnsi="Arial" w:cs="Arial"/>
          <w:sz w:val="20"/>
          <w:szCs w:val="20"/>
        </w:rPr>
        <w:t xml:space="preserve">: </w:t>
      </w:r>
      <w:r w:rsidR="00BA4BFE" w:rsidRPr="000E27B0">
        <w:rPr>
          <w:rStyle w:val="shorttext"/>
          <w:rFonts w:ascii="Arial" w:hAnsi="Arial" w:cs="Arial"/>
          <w:sz w:val="20"/>
          <w:szCs w:val="20"/>
        </w:rPr>
        <w:t>A material used to adsorb moisture</w:t>
      </w:r>
      <w:r w:rsidR="00BA4BFE" w:rsidRPr="000E27B0">
        <w:rPr>
          <w:rFonts w:ascii="Arial" w:hAnsi="Arial" w:cs="Arial"/>
          <w:sz w:val="20"/>
          <w:szCs w:val="20"/>
        </w:rPr>
        <w:t>.</w:t>
      </w:r>
    </w:p>
    <w:p w:rsidR="00CE2F42" w:rsidRPr="000E27B0" w:rsidRDefault="00CE2F42" w:rsidP="0017028E">
      <w:pPr>
        <w:numPr>
          <w:ilvl w:val="0"/>
          <w:numId w:val="10"/>
        </w:numPr>
        <w:ind w:leftChars="200" w:left="420" w:firstLine="0"/>
        <w:jc w:val="both"/>
        <w:rPr>
          <w:rFonts w:ascii="Arial" w:hAnsi="Arial" w:cs="Arial"/>
          <w:sz w:val="20"/>
          <w:szCs w:val="20"/>
        </w:rPr>
      </w:pPr>
      <w:r w:rsidRPr="000E27B0">
        <w:rPr>
          <w:rFonts w:ascii="Arial" w:hAnsi="Arial" w:cs="Arial"/>
          <w:sz w:val="20"/>
          <w:szCs w:val="20"/>
        </w:rPr>
        <w:t>Floor life</w:t>
      </w:r>
      <w:r w:rsidR="00BA4BFE" w:rsidRPr="000E27B0">
        <w:rPr>
          <w:rFonts w:ascii="Arial" w:hAnsi="Arial" w:cs="Arial"/>
          <w:sz w:val="20"/>
          <w:szCs w:val="20"/>
        </w:rPr>
        <w:t>: The product allows the longest time in the environment, from unpacking the moisture barrier bag to SMT.</w:t>
      </w:r>
    </w:p>
    <w:p w:rsidR="00FE2304" w:rsidRPr="000E27B0" w:rsidRDefault="00BA4BFE" w:rsidP="0017028E">
      <w:pPr>
        <w:numPr>
          <w:ilvl w:val="0"/>
          <w:numId w:val="10"/>
        </w:numPr>
        <w:ind w:leftChars="200" w:left="420" w:firstLine="0"/>
        <w:jc w:val="both"/>
        <w:rPr>
          <w:rFonts w:ascii="Arial" w:hAnsi="Arial" w:cs="Arial"/>
          <w:sz w:val="20"/>
          <w:szCs w:val="20"/>
        </w:rPr>
      </w:pPr>
      <w:r w:rsidRPr="000E27B0">
        <w:rPr>
          <w:rFonts w:ascii="Arial" w:hAnsi="Arial" w:cs="Arial"/>
          <w:sz w:val="20"/>
          <w:szCs w:val="20"/>
        </w:rPr>
        <w:t xml:space="preserve">HIC: </w:t>
      </w:r>
      <w:r w:rsidR="00FE2304" w:rsidRPr="000E27B0">
        <w:rPr>
          <w:rFonts w:ascii="Arial" w:hAnsi="Arial" w:cs="Arial"/>
          <w:sz w:val="20"/>
          <w:szCs w:val="20"/>
        </w:rPr>
        <w:t>Humidity Indicator Card</w:t>
      </w:r>
      <w:r w:rsidRPr="000E27B0">
        <w:rPr>
          <w:rFonts w:ascii="Arial" w:hAnsi="Arial" w:cs="Arial"/>
          <w:sz w:val="20"/>
          <w:szCs w:val="20"/>
        </w:rPr>
        <w:t>.</w:t>
      </w:r>
    </w:p>
    <w:p w:rsidR="00FE2304" w:rsidRPr="000E27B0" w:rsidRDefault="00BA4BFE" w:rsidP="0017028E">
      <w:pPr>
        <w:numPr>
          <w:ilvl w:val="0"/>
          <w:numId w:val="10"/>
        </w:numPr>
        <w:ind w:leftChars="200" w:left="420" w:firstLine="0"/>
        <w:jc w:val="both"/>
        <w:rPr>
          <w:rFonts w:ascii="Arial" w:hAnsi="Arial" w:cs="Arial"/>
          <w:sz w:val="20"/>
          <w:szCs w:val="20"/>
        </w:rPr>
      </w:pPr>
      <w:r w:rsidRPr="000E27B0">
        <w:rPr>
          <w:rFonts w:ascii="Arial" w:hAnsi="Arial" w:cs="Arial"/>
          <w:sz w:val="20"/>
          <w:szCs w:val="20"/>
        </w:rPr>
        <w:t xml:space="preserve">MSL: </w:t>
      </w:r>
      <w:r w:rsidR="00FE2304" w:rsidRPr="000E27B0">
        <w:rPr>
          <w:rFonts w:ascii="Arial" w:hAnsi="Arial" w:cs="Arial"/>
          <w:sz w:val="20"/>
          <w:szCs w:val="20"/>
        </w:rPr>
        <w:t>Moisture Sensitivity Level</w:t>
      </w:r>
      <w:r w:rsidRPr="000E27B0">
        <w:rPr>
          <w:rFonts w:ascii="Arial" w:hAnsi="Arial" w:cs="Arial"/>
          <w:sz w:val="20"/>
          <w:szCs w:val="20"/>
        </w:rPr>
        <w:t>.</w:t>
      </w:r>
    </w:p>
    <w:p w:rsidR="00FE2304" w:rsidRPr="000E27B0" w:rsidRDefault="00BA4BFE" w:rsidP="0017028E">
      <w:pPr>
        <w:numPr>
          <w:ilvl w:val="0"/>
          <w:numId w:val="10"/>
        </w:numPr>
        <w:ind w:leftChars="200" w:left="420" w:firstLine="0"/>
        <w:jc w:val="both"/>
        <w:rPr>
          <w:rFonts w:ascii="Arial" w:hAnsi="Arial" w:cs="Arial"/>
          <w:sz w:val="20"/>
          <w:szCs w:val="20"/>
        </w:rPr>
      </w:pPr>
      <w:r w:rsidRPr="000E27B0">
        <w:rPr>
          <w:rFonts w:ascii="Arial" w:hAnsi="Arial" w:cs="Arial"/>
          <w:sz w:val="20"/>
          <w:szCs w:val="20"/>
        </w:rPr>
        <w:t xml:space="preserve">MBB: </w:t>
      </w:r>
      <w:r w:rsidR="000820D6" w:rsidRPr="000E27B0">
        <w:rPr>
          <w:rFonts w:ascii="Arial" w:hAnsi="Arial" w:cs="Arial"/>
          <w:sz w:val="20"/>
          <w:szCs w:val="20"/>
        </w:rPr>
        <w:t>Moisture Barrier Bag</w:t>
      </w:r>
    </w:p>
    <w:p w:rsidR="00143010" w:rsidRPr="008F5E3B" w:rsidRDefault="00143010" w:rsidP="00143010">
      <w:pPr>
        <w:rPr>
          <w:rFonts w:ascii="Arial" w:hAnsi="Arial" w:cs="Arial"/>
        </w:rPr>
      </w:pPr>
    </w:p>
    <w:p w:rsidR="00EC6DB3" w:rsidRPr="00782936" w:rsidRDefault="008F3A99" w:rsidP="0017028E">
      <w:pPr>
        <w:pStyle w:val="20"/>
        <w:numPr>
          <w:ilvl w:val="1"/>
          <w:numId w:val="20"/>
        </w:numPr>
        <w:ind w:right="210"/>
        <w:rPr>
          <w:rFonts w:ascii="Arial" w:eastAsia="宋体" w:hAnsi="Arial" w:cs="Arial"/>
          <w:szCs w:val="28"/>
          <w:lang w:eastAsia="zh-CN"/>
        </w:rPr>
      </w:pPr>
      <w:bookmarkStart w:id="415" w:name="_Toc480807484"/>
      <w:r w:rsidRPr="003D40A0">
        <w:rPr>
          <w:rStyle w:val="shorttext"/>
          <w:rFonts w:ascii="Arial" w:hAnsi="Arial" w:cs="Arial"/>
        </w:rPr>
        <w:t>Dry Vacuum Packaging</w:t>
      </w:r>
      <w:bookmarkEnd w:id="415"/>
    </w:p>
    <w:p w:rsidR="006D205D" w:rsidRPr="008F5E3B" w:rsidRDefault="003D40A0" w:rsidP="008F3A99">
      <w:pPr>
        <w:ind w:firstLineChars="100" w:firstLine="210"/>
        <w:rPr>
          <w:rFonts w:ascii="Arial" w:hAnsi="Arial" w:cs="Arial"/>
        </w:rPr>
      </w:pPr>
      <w:r>
        <w:rPr>
          <w:rFonts w:ascii="Arial" w:hAnsi="Arial" w:cs="Arial" w:hint="eastAsia"/>
        </w:rPr>
        <w:t>T</w:t>
      </w:r>
      <w:r w:rsidRPr="003D40A0">
        <w:rPr>
          <w:rFonts w:ascii="Arial" w:hAnsi="Arial" w:cs="Arial"/>
        </w:rPr>
        <w:t>he dry vacuum packaging material of the product is as follows:</w:t>
      </w:r>
    </w:p>
    <w:p w:rsidR="006D205D" w:rsidRPr="008F5E3B" w:rsidRDefault="003D40A0" w:rsidP="0017028E">
      <w:pPr>
        <w:numPr>
          <w:ilvl w:val="0"/>
          <w:numId w:val="10"/>
        </w:numPr>
        <w:rPr>
          <w:rFonts w:ascii="Arial" w:hAnsi="Arial" w:cs="Arial"/>
        </w:rPr>
      </w:pPr>
      <w:r w:rsidRPr="003D40A0">
        <w:rPr>
          <w:rFonts w:ascii="Arial" w:hAnsi="Arial" w:cs="Arial"/>
        </w:rPr>
        <w:t>Desiccant</w:t>
      </w:r>
      <w:r>
        <w:rPr>
          <w:rFonts w:ascii="Arial" w:hAnsi="Arial" w:cs="Arial" w:hint="eastAsia"/>
        </w:rPr>
        <w:t>.</w:t>
      </w:r>
    </w:p>
    <w:p w:rsidR="006D205D" w:rsidRPr="008F5E3B" w:rsidRDefault="003D40A0" w:rsidP="0017028E">
      <w:pPr>
        <w:numPr>
          <w:ilvl w:val="0"/>
          <w:numId w:val="10"/>
        </w:numPr>
        <w:rPr>
          <w:rFonts w:ascii="Arial" w:hAnsi="Arial" w:cs="Arial"/>
        </w:rPr>
      </w:pPr>
      <w:r w:rsidRPr="000E27B0">
        <w:rPr>
          <w:rFonts w:ascii="Arial" w:hAnsi="Arial" w:cs="Arial"/>
          <w:sz w:val="20"/>
          <w:szCs w:val="20"/>
        </w:rPr>
        <w:t>H</w:t>
      </w:r>
      <w:r w:rsidR="00E51D48">
        <w:rPr>
          <w:rFonts w:ascii="Arial" w:hAnsi="Arial" w:cs="Arial" w:hint="eastAsia"/>
          <w:sz w:val="20"/>
          <w:szCs w:val="20"/>
        </w:rPr>
        <w:t>IC</w:t>
      </w:r>
      <w:r>
        <w:rPr>
          <w:rFonts w:ascii="Arial" w:hAnsi="Arial" w:cs="Arial" w:hint="eastAsia"/>
          <w:sz w:val="20"/>
          <w:szCs w:val="20"/>
        </w:rPr>
        <w:t>.</w:t>
      </w:r>
    </w:p>
    <w:p w:rsidR="006D205D" w:rsidRDefault="00B332EC" w:rsidP="0017028E">
      <w:pPr>
        <w:numPr>
          <w:ilvl w:val="0"/>
          <w:numId w:val="10"/>
        </w:numPr>
        <w:rPr>
          <w:rFonts w:ascii="Arial" w:hAnsi="Arial" w:cs="Arial"/>
        </w:rPr>
      </w:pPr>
      <w:r>
        <w:rPr>
          <w:rFonts w:ascii="Arial" w:hAnsi="Arial" w:cs="Arial" w:hint="eastAsia"/>
        </w:rPr>
        <w:t>MMB</w:t>
      </w:r>
      <w:r w:rsidR="003D40A0">
        <w:rPr>
          <w:rFonts w:ascii="Arial" w:hAnsi="Arial" w:cs="Arial" w:hint="eastAsia"/>
        </w:rPr>
        <w:t xml:space="preserve">, </w:t>
      </w:r>
      <w:r w:rsidR="003D40A0" w:rsidRPr="003D40A0">
        <w:rPr>
          <w:rFonts w:ascii="Arial" w:hAnsi="Arial" w:cs="Arial"/>
        </w:rPr>
        <w:t>aluminum foil, silver opaque, with a wet-sensitive grade logo.</w:t>
      </w:r>
    </w:p>
    <w:p w:rsidR="003D40A0" w:rsidRPr="008F5E3B" w:rsidRDefault="003D40A0" w:rsidP="003D40A0">
      <w:pPr>
        <w:ind w:left="840"/>
        <w:rPr>
          <w:rFonts w:ascii="Arial" w:hAnsi="Arial" w:cs="Arial"/>
        </w:rPr>
      </w:pPr>
    </w:p>
    <w:p w:rsidR="004E7F94" w:rsidRPr="008F5E3B" w:rsidRDefault="0002439F" w:rsidP="006D205D">
      <w:pPr>
        <w:jc w:val="center"/>
        <w:rPr>
          <w:rFonts w:ascii="Arial" w:hAnsi="Arial" w:cs="Arial"/>
        </w:rPr>
      </w:pPr>
      <w:r w:rsidRPr="00835C34">
        <w:rPr>
          <w:rFonts w:ascii="Arial" w:hAnsi="Arial" w:cs="Arial"/>
        </w:rPr>
        <w:pict>
          <v:shape id="_x0000_i1172" type="#_x0000_t75" style="width:450.75pt;height:3in">
            <v:imagedata r:id="rId186" o:title=""/>
          </v:shape>
        </w:pict>
      </w:r>
    </w:p>
    <w:p w:rsidR="00A6297F" w:rsidRDefault="00A6297F" w:rsidP="003D40A0">
      <w:pPr>
        <w:pStyle w:val="aff0"/>
        <w:rPr>
          <w:rFonts w:ascii="Arial" w:hAnsi="Arial" w:cs="Arial"/>
        </w:rPr>
      </w:pPr>
    </w:p>
    <w:p w:rsidR="006D205D" w:rsidRPr="003D40A0" w:rsidRDefault="003D40A0" w:rsidP="003D40A0">
      <w:pPr>
        <w:pStyle w:val="aff0"/>
        <w:rPr>
          <w:rFonts w:ascii="Arial" w:hAnsi="Arial" w:cs="Arial"/>
        </w:rPr>
      </w:pPr>
      <w:bookmarkStart w:id="416" w:name="_Toc480807659"/>
      <w:r w:rsidRPr="003D40A0">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8</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1</w:t>
      </w:r>
      <w:r w:rsidR="00835C34">
        <w:rPr>
          <w:rFonts w:ascii="Arial" w:hAnsi="Arial" w:cs="Arial"/>
        </w:rPr>
        <w:fldChar w:fldCharType="end"/>
      </w:r>
      <w:r w:rsidRPr="003D40A0">
        <w:rPr>
          <w:rFonts w:ascii="Arial" w:hAnsi="Arial" w:cs="Arial"/>
        </w:rPr>
        <w:t xml:space="preserve"> </w:t>
      </w:r>
      <w:r w:rsidR="004D4001" w:rsidRPr="003D40A0">
        <w:rPr>
          <w:rFonts w:ascii="Arial" w:hAnsi="Arial" w:cs="Arial"/>
        </w:rPr>
        <w:t>RK3399</w:t>
      </w:r>
      <w:r w:rsidRPr="003D40A0">
        <w:rPr>
          <w:rFonts w:ascii="Arial" w:hAnsi="Arial" w:cs="Arial"/>
        </w:rPr>
        <w:t xml:space="preserve"> </w:t>
      </w:r>
      <w:r w:rsidRPr="003D40A0">
        <w:rPr>
          <w:rStyle w:val="shorttext"/>
          <w:rFonts w:ascii="Arial" w:hAnsi="Arial" w:cs="Arial"/>
        </w:rPr>
        <w:t>Dry Vacuum Packaging</w:t>
      </w:r>
      <w:bookmarkEnd w:id="416"/>
    </w:p>
    <w:p w:rsidR="003D40A0" w:rsidRPr="008F5E3B" w:rsidRDefault="003D40A0" w:rsidP="004D4001">
      <w:pPr>
        <w:jc w:val="center"/>
        <w:rPr>
          <w:rFonts w:ascii="Arial" w:hAnsi="Arial" w:cs="Arial"/>
        </w:rPr>
      </w:pPr>
    </w:p>
    <w:p w:rsidR="0021722A" w:rsidRPr="008F5E3B" w:rsidRDefault="0002439F" w:rsidP="006D205D">
      <w:pPr>
        <w:jc w:val="center"/>
        <w:rPr>
          <w:rFonts w:ascii="Arial" w:hAnsi="Arial" w:cs="Arial"/>
        </w:rPr>
      </w:pPr>
      <w:r w:rsidRPr="00835C34">
        <w:rPr>
          <w:rFonts w:ascii="Arial" w:hAnsi="Arial" w:cs="Arial"/>
        </w:rPr>
        <w:pict>
          <v:shape id="_x0000_i1173" type="#_x0000_t75" style="width:450pt;height:170.25pt">
            <v:imagedata r:id="rId187" o:title=""/>
          </v:shape>
        </w:pict>
      </w:r>
    </w:p>
    <w:p w:rsidR="00A6297F" w:rsidRDefault="00A6297F" w:rsidP="00914216">
      <w:pPr>
        <w:pStyle w:val="aff0"/>
        <w:rPr>
          <w:rFonts w:ascii="Arial" w:hAnsi="Arial" w:cs="Arial"/>
        </w:rPr>
      </w:pPr>
    </w:p>
    <w:p w:rsidR="00143010" w:rsidRPr="008F5E3B" w:rsidRDefault="003D40A0" w:rsidP="00914216">
      <w:pPr>
        <w:pStyle w:val="aff0"/>
        <w:rPr>
          <w:rFonts w:ascii="Arial" w:hAnsi="Arial" w:cs="Arial"/>
        </w:rPr>
      </w:pPr>
      <w:bookmarkStart w:id="417" w:name="_Toc480807660"/>
      <w:r w:rsidRPr="00914216">
        <w:rPr>
          <w:rFonts w:ascii="Arial" w:hAnsi="Arial" w:cs="Arial"/>
        </w:rPr>
        <w:t xml:space="preserve">Figure </w:t>
      </w:r>
      <w:r w:rsidR="00835C34">
        <w:rPr>
          <w:rFonts w:ascii="Arial" w:hAnsi="Arial" w:cs="Arial"/>
        </w:rPr>
        <w:fldChar w:fldCharType="begin"/>
      </w:r>
      <w:r w:rsidR="000F161B">
        <w:rPr>
          <w:rFonts w:ascii="Arial" w:hAnsi="Arial" w:cs="Arial"/>
        </w:rPr>
        <w:instrText xml:space="preserve"> STYLEREF 1 \s </w:instrText>
      </w:r>
      <w:r w:rsidR="00835C34">
        <w:rPr>
          <w:rFonts w:ascii="Arial" w:hAnsi="Arial" w:cs="Arial"/>
        </w:rPr>
        <w:fldChar w:fldCharType="separate"/>
      </w:r>
      <w:r w:rsidR="000F161B">
        <w:rPr>
          <w:rFonts w:ascii="Arial" w:hAnsi="Arial" w:cs="Arial"/>
          <w:noProof/>
        </w:rPr>
        <w:t>8</w:t>
      </w:r>
      <w:r w:rsidR="00835C34">
        <w:rPr>
          <w:rFonts w:ascii="Arial" w:hAnsi="Arial" w:cs="Arial"/>
        </w:rPr>
        <w:fldChar w:fldCharType="end"/>
      </w:r>
      <w:r w:rsidR="000F161B">
        <w:rPr>
          <w:rFonts w:ascii="Arial" w:hAnsi="Arial" w:cs="Arial"/>
        </w:rPr>
        <w:noBreakHyphen/>
      </w:r>
      <w:r w:rsidR="00835C34">
        <w:rPr>
          <w:rFonts w:ascii="Arial" w:hAnsi="Arial" w:cs="Arial"/>
        </w:rPr>
        <w:fldChar w:fldCharType="begin"/>
      </w:r>
      <w:r w:rsidR="000F161B">
        <w:rPr>
          <w:rFonts w:ascii="Arial" w:hAnsi="Arial" w:cs="Arial"/>
        </w:rPr>
        <w:instrText xml:space="preserve"> SEQ Figure \* ARABIC \s 1 </w:instrText>
      </w:r>
      <w:r w:rsidR="00835C34">
        <w:rPr>
          <w:rFonts w:ascii="Arial" w:hAnsi="Arial" w:cs="Arial"/>
        </w:rPr>
        <w:fldChar w:fldCharType="separate"/>
      </w:r>
      <w:r w:rsidR="000F161B">
        <w:rPr>
          <w:rFonts w:ascii="Arial" w:hAnsi="Arial" w:cs="Arial"/>
          <w:noProof/>
        </w:rPr>
        <w:t>2</w:t>
      </w:r>
      <w:r w:rsidR="00835C34">
        <w:rPr>
          <w:rFonts w:ascii="Arial" w:hAnsi="Arial" w:cs="Arial"/>
        </w:rPr>
        <w:fldChar w:fldCharType="end"/>
      </w:r>
      <w:r w:rsidRPr="00914216">
        <w:rPr>
          <w:rFonts w:ascii="Arial" w:hAnsi="Arial" w:cs="Arial"/>
        </w:rPr>
        <w:t xml:space="preserve"> </w:t>
      </w:r>
      <w:r w:rsidR="00914216" w:rsidRPr="00914216">
        <w:rPr>
          <w:rFonts w:ascii="Arial" w:hAnsi="Arial" w:cs="Arial"/>
        </w:rPr>
        <w:t>Humidity Indicator Card</w:t>
      </w:r>
      <w:bookmarkEnd w:id="417"/>
    </w:p>
    <w:p w:rsidR="006D205D" w:rsidRPr="005F57F7" w:rsidRDefault="00AB6613" w:rsidP="0017028E">
      <w:pPr>
        <w:pStyle w:val="20"/>
        <w:numPr>
          <w:ilvl w:val="1"/>
          <w:numId w:val="20"/>
        </w:numPr>
        <w:ind w:right="210"/>
        <w:rPr>
          <w:rFonts w:ascii="Arial" w:eastAsia="宋体" w:hAnsi="Arial" w:cs="Arial"/>
          <w:szCs w:val="28"/>
          <w:lang w:eastAsia="zh-CN"/>
        </w:rPr>
      </w:pPr>
      <w:bookmarkStart w:id="418" w:name="_Toc480807485"/>
      <w:r w:rsidRPr="005F57F7">
        <w:rPr>
          <w:rFonts w:ascii="Arial" w:eastAsia="宋体" w:hAnsi="Arial" w:cs="Arial" w:hint="eastAsia"/>
          <w:szCs w:val="28"/>
          <w:lang w:eastAsia="zh-CN"/>
        </w:rPr>
        <w:lastRenderedPageBreak/>
        <w:t>Product Storage</w:t>
      </w:r>
      <w:bookmarkEnd w:id="418"/>
    </w:p>
    <w:p w:rsidR="006D205D" w:rsidRPr="005F57F7" w:rsidRDefault="005F57F7" w:rsidP="0017028E">
      <w:pPr>
        <w:pStyle w:val="4"/>
        <w:numPr>
          <w:ilvl w:val="2"/>
          <w:numId w:val="20"/>
        </w:numPr>
        <w:rPr>
          <w:rFonts w:ascii="Arial" w:eastAsia="宋体" w:hAnsi="Arial" w:cs="Arial"/>
          <w:b/>
          <w:sz w:val="24"/>
          <w:szCs w:val="24"/>
        </w:rPr>
      </w:pPr>
      <w:bookmarkStart w:id="419" w:name="_Toc480807486"/>
      <w:r w:rsidRPr="005F57F7">
        <w:rPr>
          <w:rFonts w:ascii="Arial" w:eastAsia="宋体" w:hAnsi="Arial" w:cs="Arial" w:hint="eastAsia"/>
          <w:b/>
          <w:sz w:val="24"/>
          <w:szCs w:val="24"/>
        </w:rPr>
        <w:t>Storage Environment</w:t>
      </w:r>
      <w:bookmarkEnd w:id="419"/>
    </w:p>
    <w:p w:rsidR="006D205D" w:rsidRPr="005F57F7" w:rsidRDefault="005F57F7" w:rsidP="005F57F7">
      <w:pPr>
        <w:ind w:firstLineChars="100" w:firstLine="200"/>
        <w:rPr>
          <w:rFonts w:ascii="Arial" w:hAnsi="Arial" w:cs="Arial"/>
          <w:sz w:val="20"/>
          <w:szCs w:val="20"/>
        </w:rPr>
      </w:pPr>
      <w:r w:rsidRPr="005F57F7">
        <w:rPr>
          <w:rFonts w:ascii="Arial" w:hAnsi="Arial" w:cs="Arial"/>
          <w:sz w:val="20"/>
          <w:szCs w:val="20"/>
        </w:rPr>
        <w:t>Pr</w:t>
      </w:r>
      <w:r w:rsidR="00502572">
        <w:rPr>
          <w:rFonts w:ascii="Arial" w:hAnsi="Arial" w:cs="Arial"/>
          <w:sz w:val="20"/>
          <w:szCs w:val="20"/>
        </w:rPr>
        <w:t xml:space="preserve">oduct </w:t>
      </w:r>
      <w:r w:rsidR="00570E16">
        <w:rPr>
          <w:rFonts w:ascii="Arial" w:hAnsi="Arial" w:cs="Arial" w:hint="eastAsia"/>
          <w:sz w:val="20"/>
          <w:szCs w:val="20"/>
        </w:rPr>
        <w:t xml:space="preserve">is </w:t>
      </w:r>
      <w:r w:rsidR="00502572">
        <w:rPr>
          <w:rFonts w:ascii="Arial" w:hAnsi="Arial" w:cs="Arial"/>
          <w:sz w:val="20"/>
          <w:szCs w:val="20"/>
        </w:rPr>
        <w:t>vacuum packag</w:t>
      </w:r>
      <w:r w:rsidR="00570E16">
        <w:rPr>
          <w:rFonts w:ascii="Arial" w:hAnsi="Arial" w:cs="Arial" w:hint="eastAsia"/>
          <w:sz w:val="20"/>
          <w:szCs w:val="20"/>
        </w:rPr>
        <w:t>e</w:t>
      </w:r>
      <w:r w:rsidR="001D405F">
        <w:rPr>
          <w:rFonts w:ascii="Arial" w:hAnsi="Arial" w:cs="Arial" w:hint="eastAsia"/>
          <w:sz w:val="20"/>
          <w:szCs w:val="20"/>
        </w:rPr>
        <w:t>d</w:t>
      </w:r>
      <w:r w:rsidR="00570E16">
        <w:rPr>
          <w:rFonts w:ascii="Arial" w:hAnsi="Arial" w:cs="Arial"/>
          <w:sz w:val="20"/>
          <w:szCs w:val="20"/>
        </w:rPr>
        <w:t xml:space="preserve">, </w:t>
      </w:r>
      <w:r w:rsidR="001D405F">
        <w:rPr>
          <w:rFonts w:ascii="Arial" w:hAnsi="Arial" w:cs="Arial" w:hint="eastAsia"/>
          <w:sz w:val="20"/>
          <w:szCs w:val="20"/>
        </w:rPr>
        <w:t>e</w:t>
      </w:r>
      <w:r w:rsidR="00570E16">
        <w:rPr>
          <w:rFonts w:ascii="Arial" w:hAnsi="Arial" w:cs="Arial"/>
          <w:sz w:val="20"/>
          <w:szCs w:val="20"/>
        </w:rPr>
        <w:t>nvironment</w:t>
      </w:r>
      <w:r w:rsidRPr="005F57F7">
        <w:rPr>
          <w:rFonts w:ascii="Arial" w:hAnsi="Arial" w:cs="Arial"/>
          <w:sz w:val="20"/>
          <w:szCs w:val="20"/>
        </w:rPr>
        <w:t xml:space="preserve"> temperature ≤ 30 ℃ and relative humidity 60% RH. </w:t>
      </w:r>
    </w:p>
    <w:p w:rsidR="00D26203" w:rsidRPr="008F5E3B" w:rsidRDefault="00D26203" w:rsidP="00D26203">
      <w:pPr>
        <w:rPr>
          <w:rFonts w:ascii="Arial" w:hAnsi="Arial" w:cs="Arial"/>
        </w:rPr>
      </w:pPr>
    </w:p>
    <w:p w:rsidR="006D205D" w:rsidRPr="00E42756" w:rsidRDefault="00E42756" w:rsidP="0017028E">
      <w:pPr>
        <w:pStyle w:val="4"/>
        <w:numPr>
          <w:ilvl w:val="2"/>
          <w:numId w:val="20"/>
        </w:numPr>
        <w:rPr>
          <w:rFonts w:ascii="Arial" w:eastAsia="宋体" w:hAnsi="Arial" w:cs="Arial"/>
          <w:b/>
          <w:sz w:val="24"/>
          <w:szCs w:val="24"/>
        </w:rPr>
      </w:pPr>
      <w:bookmarkStart w:id="420" w:name="_Toc480807487"/>
      <w:r w:rsidRPr="00E42756">
        <w:rPr>
          <w:rFonts w:ascii="Arial" w:hAnsi="Arial" w:cs="Arial"/>
          <w:b/>
          <w:sz w:val="24"/>
          <w:szCs w:val="24"/>
        </w:rPr>
        <w:t>Shell Life</w:t>
      </w:r>
      <w:bookmarkEnd w:id="420"/>
    </w:p>
    <w:p w:rsidR="006D205D" w:rsidRPr="008F5E3B" w:rsidRDefault="00E42756" w:rsidP="00E42756">
      <w:pPr>
        <w:ind w:firstLineChars="100" w:firstLine="210"/>
        <w:rPr>
          <w:rFonts w:ascii="Arial" w:hAnsi="Arial" w:cs="Arial"/>
        </w:rPr>
      </w:pPr>
      <w:r w:rsidRPr="00E42756">
        <w:rPr>
          <w:rFonts w:ascii="Arial" w:hAnsi="Arial" w:cs="Arial" w:hint="eastAsia"/>
        </w:rPr>
        <w:t xml:space="preserve">In the temperature </w:t>
      </w:r>
      <w:r w:rsidRPr="00E42756">
        <w:rPr>
          <w:rFonts w:ascii="Arial" w:hAnsi="Arial" w:cs="Arial" w:hint="eastAsia"/>
        </w:rPr>
        <w:t>≦</w:t>
      </w:r>
      <w:r w:rsidRPr="00E42756">
        <w:rPr>
          <w:rFonts w:ascii="Arial" w:hAnsi="Arial" w:cs="Arial" w:hint="eastAsia"/>
        </w:rPr>
        <w:t xml:space="preserve"> 40 </w:t>
      </w:r>
      <w:r w:rsidRPr="00E42756">
        <w:rPr>
          <w:rFonts w:ascii="Arial" w:hAnsi="Arial" w:cs="Arial" w:hint="eastAsia"/>
        </w:rPr>
        <w:t>℃</w:t>
      </w:r>
      <w:r w:rsidRPr="00E42756">
        <w:rPr>
          <w:rFonts w:ascii="Arial" w:hAnsi="Arial" w:cs="Arial" w:hint="eastAsia"/>
        </w:rPr>
        <w:t xml:space="preserve"> and relative humidity &lt;90%, up to 12 months</w:t>
      </w:r>
      <w:r>
        <w:rPr>
          <w:rFonts w:ascii="Arial" w:hAnsi="Arial" w:cs="Arial" w:hint="eastAsia"/>
        </w:rPr>
        <w:t>.</w:t>
      </w:r>
    </w:p>
    <w:p w:rsidR="00D26203" w:rsidRPr="008F5E3B" w:rsidRDefault="00D26203" w:rsidP="00D26203">
      <w:pPr>
        <w:rPr>
          <w:rFonts w:ascii="Arial" w:hAnsi="Arial" w:cs="Arial"/>
        </w:rPr>
      </w:pPr>
    </w:p>
    <w:p w:rsidR="006D205D" w:rsidRPr="008F5E3B" w:rsidRDefault="00E42756" w:rsidP="0017028E">
      <w:pPr>
        <w:pStyle w:val="4"/>
        <w:numPr>
          <w:ilvl w:val="2"/>
          <w:numId w:val="20"/>
        </w:numPr>
        <w:rPr>
          <w:rFonts w:ascii="Arial" w:eastAsia="宋体" w:hAnsi="Arial" w:cs="Arial"/>
          <w:b/>
        </w:rPr>
      </w:pPr>
      <w:bookmarkStart w:id="421" w:name="_Toc480807488"/>
      <w:r>
        <w:rPr>
          <w:rFonts w:ascii="Arial" w:eastAsia="宋体" w:hAnsi="Arial" w:cs="Arial" w:hint="eastAsia"/>
          <w:b/>
        </w:rPr>
        <w:t>Exposure Time</w:t>
      </w:r>
      <w:bookmarkEnd w:id="421"/>
    </w:p>
    <w:p w:rsidR="0042414E" w:rsidRPr="00970307" w:rsidRDefault="00E42756" w:rsidP="00970307">
      <w:pPr>
        <w:ind w:firstLineChars="100" w:firstLine="200"/>
        <w:jc w:val="both"/>
        <w:rPr>
          <w:rFonts w:ascii="Arial" w:hAnsi="Arial" w:cs="Arial"/>
          <w:sz w:val="20"/>
          <w:szCs w:val="20"/>
        </w:rPr>
      </w:pPr>
      <w:r w:rsidRPr="00970307">
        <w:rPr>
          <w:rFonts w:ascii="Arial" w:hAnsi="Arial" w:cs="Arial"/>
          <w:sz w:val="20"/>
          <w:szCs w:val="20"/>
        </w:rPr>
        <w:t>Under ambient conditions &lt;30 ° C and</w:t>
      </w:r>
      <w:r w:rsidR="00C14EE5">
        <w:rPr>
          <w:rFonts w:ascii="Arial" w:hAnsi="Arial" w:cs="Arial" w:hint="eastAsia"/>
          <w:sz w:val="20"/>
          <w:szCs w:val="20"/>
        </w:rPr>
        <w:t xml:space="preserve"> relative</w:t>
      </w:r>
      <w:r w:rsidRPr="00970307">
        <w:rPr>
          <w:rFonts w:ascii="Arial" w:hAnsi="Arial" w:cs="Arial"/>
          <w:sz w:val="20"/>
          <w:szCs w:val="20"/>
        </w:rPr>
        <w:t xml:space="preserve"> humidity 60%, please refer to Table 8-1 below.</w:t>
      </w:r>
    </w:p>
    <w:p w:rsidR="00034BED" w:rsidRPr="00970307" w:rsidRDefault="00034BED" w:rsidP="00970307">
      <w:pPr>
        <w:ind w:firstLineChars="100" w:firstLine="200"/>
        <w:jc w:val="both"/>
        <w:rPr>
          <w:rFonts w:ascii="Arial" w:hAnsi="Arial" w:cs="Arial"/>
          <w:sz w:val="20"/>
          <w:szCs w:val="20"/>
        </w:rPr>
      </w:pPr>
      <w:r w:rsidRPr="00970307">
        <w:rPr>
          <w:rFonts w:ascii="Arial" w:hAnsi="Arial" w:cs="Arial"/>
          <w:sz w:val="20"/>
          <w:szCs w:val="20"/>
        </w:rPr>
        <w:t>RK3399 MSL is grade 3, very sensitive to humidity. If you do not use after the unpacking</w:t>
      </w:r>
      <w:r w:rsidR="00C14EE5">
        <w:rPr>
          <w:rFonts w:ascii="Arial" w:hAnsi="Arial" w:cs="Arial" w:hint="eastAsia"/>
          <w:sz w:val="20"/>
          <w:szCs w:val="20"/>
        </w:rPr>
        <w:t xml:space="preserve"> for a long time</w:t>
      </w:r>
      <w:r w:rsidRPr="00970307">
        <w:rPr>
          <w:rFonts w:ascii="Arial" w:hAnsi="Arial" w:cs="Arial"/>
          <w:sz w:val="20"/>
          <w:szCs w:val="20"/>
        </w:rPr>
        <w:t>, and</w:t>
      </w:r>
      <w:r w:rsidR="00C14EE5">
        <w:rPr>
          <w:rFonts w:ascii="Arial" w:hAnsi="Arial" w:cs="Arial" w:hint="eastAsia"/>
          <w:sz w:val="20"/>
          <w:szCs w:val="20"/>
        </w:rPr>
        <w:t xml:space="preserve"> in</w:t>
      </w:r>
      <w:r w:rsidRPr="00970307">
        <w:rPr>
          <w:rFonts w:ascii="Arial" w:hAnsi="Arial" w:cs="Arial"/>
          <w:sz w:val="20"/>
          <w:szCs w:val="20"/>
        </w:rPr>
        <w:t xml:space="preserve"> SMT without baked, will be likely to appear chip failure.</w:t>
      </w:r>
    </w:p>
    <w:p w:rsidR="00AA572D" w:rsidRPr="00970307" w:rsidRDefault="00034BED" w:rsidP="00970307">
      <w:pPr>
        <w:ind w:firstLineChars="100" w:firstLine="200"/>
        <w:jc w:val="both"/>
        <w:rPr>
          <w:rFonts w:ascii="Arial" w:hAnsi="Arial" w:cs="Arial"/>
          <w:sz w:val="20"/>
          <w:szCs w:val="20"/>
        </w:rPr>
      </w:pPr>
      <w:r w:rsidRPr="00970307">
        <w:rPr>
          <w:rFonts w:ascii="Arial" w:hAnsi="Arial" w:cs="Arial"/>
          <w:sz w:val="20"/>
          <w:szCs w:val="20"/>
        </w:rPr>
        <w:t xml:space="preserve"> </w:t>
      </w:r>
    </w:p>
    <w:p w:rsidR="006D205D" w:rsidRDefault="000E5DB0" w:rsidP="00A6297F">
      <w:pPr>
        <w:pStyle w:val="aff0"/>
        <w:rPr>
          <w:rFonts w:ascii="Arial" w:hAnsi="Arial" w:cs="Arial"/>
        </w:rPr>
      </w:pPr>
      <w:bookmarkStart w:id="422" w:name="_Toc480807707"/>
      <w:r w:rsidRPr="00970307">
        <w:rPr>
          <w:rFonts w:ascii="Arial" w:hAnsi="Arial" w:cs="Arial"/>
        </w:rPr>
        <w:t xml:space="preserve">Table </w:t>
      </w:r>
      <w:r w:rsidR="00835C34">
        <w:rPr>
          <w:rFonts w:ascii="Arial" w:hAnsi="Arial" w:cs="Arial"/>
        </w:rPr>
        <w:fldChar w:fldCharType="begin"/>
      </w:r>
      <w:r w:rsidR="00E41B8C">
        <w:rPr>
          <w:rFonts w:ascii="Arial" w:hAnsi="Arial" w:cs="Arial"/>
        </w:rPr>
        <w:instrText xml:space="preserve"> STYLEREF 1 \s </w:instrText>
      </w:r>
      <w:r w:rsidR="00835C34">
        <w:rPr>
          <w:rFonts w:ascii="Arial" w:hAnsi="Arial" w:cs="Arial"/>
        </w:rPr>
        <w:fldChar w:fldCharType="separate"/>
      </w:r>
      <w:r w:rsidR="0014785A">
        <w:rPr>
          <w:rFonts w:ascii="Arial" w:hAnsi="Arial" w:cs="Arial"/>
          <w:noProof/>
        </w:rPr>
        <w:t>8</w:t>
      </w:r>
      <w:r w:rsidR="00835C34">
        <w:rPr>
          <w:rFonts w:ascii="Arial" w:hAnsi="Arial" w:cs="Arial"/>
        </w:rPr>
        <w:fldChar w:fldCharType="end"/>
      </w:r>
      <w:r w:rsidR="00E41B8C">
        <w:rPr>
          <w:rFonts w:ascii="Arial" w:hAnsi="Arial" w:cs="Arial"/>
        </w:rPr>
        <w:noBreakHyphen/>
      </w:r>
      <w:r w:rsidR="00835C34">
        <w:rPr>
          <w:rFonts w:ascii="Arial" w:hAnsi="Arial" w:cs="Arial"/>
        </w:rPr>
        <w:fldChar w:fldCharType="begin"/>
      </w:r>
      <w:r w:rsidR="00E41B8C">
        <w:rPr>
          <w:rFonts w:ascii="Arial" w:hAnsi="Arial" w:cs="Arial"/>
        </w:rPr>
        <w:instrText xml:space="preserve"> SEQ Table \* ARABIC \s 1 </w:instrText>
      </w:r>
      <w:r w:rsidR="00835C34">
        <w:rPr>
          <w:rFonts w:ascii="Arial" w:hAnsi="Arial" w:cs="Arial"/>
        </w:rPr>
        <w:fldChar w:fldCharType="separate"/>
      </w:r>
      <w:r w:rsidR="0014785A">
        <w:rPr>
          <w:rFonts w:ascii="Arial" w:hAnsi="Arial" w:cs="Arial"/>
          <w:noProof/>
        </w:rPr>
        <w:t>1</w:t>
      </w:r>
      <w:r w:rsidR="00835C34">
        <w:rPr>
          <w:rFonts w:ascii="Arial" w:hAnsi="Arial" w:cs="Arial"/>
        </w:rPr>
        <w:fldChar w:fldCharType="end"/>
      </w:r>
      <w:r w:rsidRPr="00970307">
        <w:rPr>
          <w:rFonts w:ascii="Arial" w:hAnsi="Arial" w:cs="Arial"/>
        </w:rPr>
        <w:t xml:space="preserve"> Moisture Sensitivity Level</w:t>
      </w:r>
      <w:r w:rsidR="004D4001" w:rsidRPr="00970307">
        <w:rPr>
          <w:rFonts w:ascii="Arial" w:hAnsi="Arial" w:cs="Arial"/>
        </w:rPr>
        <w:t>（</w:t>
      </w:r>
      <w:r w:rsidR="004D4001" w:rsidRPr="00970307">
        <w:rPr>
          <w:rFonts w:ascii="Arial" w:hAnsi="Arial" w:cs="Arial"/>
        </w:rPr>
        <w:t>MSL</w:t>
      </w:r>
      <w:r w:rsidR="004D4001" w:rsidRPr="00970307">
        <w:rPr>
          <w:rFonts w:ascii="Arial" w:hAnsi="Arial" w:cs="Arial"/>
        </w:rPr>
        <w:t>）</w:t>
      </w:r>
      <w:bookmarkEnd w:id="422"/>
    </w:p>
    <w:p w:rsidR="00A6297F" w:rsidRPr="00A6297F" w:rsidRDefault="00A6297F" w:rsidP="00A6297F"/>
    <w:tbl>
      <w:tblPr>
        <w:tblStyle w:val="afff5"/>
        <w:tblW w:w="0" w:type="auto"/>
        <w:tblLook w:val="04A0"/>
      </w:tblPr>
      <w:tblGrid>
        <w:gridCol w:w="1242"/>
        <w:gridCol w:w="8726"/>
      </w:tblGrid>
      <w:tr w:rsidR="002031BE" w:rsidRPr="00970307" w:rsidTr="008F7585">
        <w:tc>
          <w:tcPr>
            <w:tcW w:w="1242" w:type="dxa"/>
            <w:shd w:val="clear" w:color="auto" w:fill="auto"/>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MSL</w:t>
            </w:r>
          </w:p>
        </w:tc>
        <w:tc>
          <w:tcPr>
            <w:tcW w:w="8726" w:type="dxa"/>
            <w:shd w:val="clear" w:color="auto" w:fill="auto"/>
            <w:vAlign w:val="center"/>
          </w:tcPr>
          <w:p w:rsidR="002031BE" w:rsidRPr="00970307" w:rsidRDefault="001C3E5C" w:rsidP="00970307">
            <w:pPr>
              <w:jc w:val="both"/>
              <w:rPr>
                <w:rFonts w:ascii="Arial" w:hAnsi="Arial" w:cs="Arial"/>
                <w:sz w:val="20"/>
                <w:szCs w:val="20"/>
              </w:rPr>
            </w:pPr>
            <w:r w:rsidRPr="00970307">
              <w:rPr>
                <w:rFonts w:ascii="Arial" w:hAnsi="Arial" w:cs="Arial"/>
                <w:sz w:val="20"/>
                <w:szCs w:val="20"/>
              </w:rPr>
              <w:t>Exposure Time</w:t>
            </w:r>
          </w:p>
          <w:p w:rsidR="002031BE" w:rsidRPr="00970307" w:rsidRDefault="001C3E5C" w:rsidP="00970307">
            <w:pPr>
              <w:jc w:val="both"/>
              <w:rPr>
                <w:rFonts w:ascii="Arial" w:hAnsi="Arial" w:cs="Arial"/>
                <w:sz w:val="20"/>
                <w:szCs w:val="20"/>
              </w:rPr>
            </w:pPr>
            <w:r w:rsidRPr="00970307">
              <w:rPr>
                <w:rFonts w:ascii="Arial" w:hAnsi="Arial" w:cs="Arial"/>
                <w:sz w:val="20"/>
                <w:szCs w:val="20"/>
              </w:rPr>
              <w:t>Factory environmental conditions</w:t>
            </w:r>
            <w:r w:rsidR="002031BE" w:rsidRPr="00970307">
              <w:rPr>
                <w:rFonts w:ascii="Arial" w:hAnsi="Arial" w:cs="Arial"/>
                <w:sz w:val="20"/>
                <w:szCs w:val="20"/>
              </w:rPr>
              <w:t>：</w:t>
            </w:r>
            <w:r w:rsidR="002031BE" w:rsidRPr="00970307">
              <w:rPr>
                <w:rFonts w:ascii="Arial" w:hAnsi="宋体" w:cs="Arial"/>
                <w:sz w:val="20"/>
                <w:szCs w:val="20"/>
              </w:rPr>
              <w:t>≦</w:t>
            </w:r>
            <w:r w:rsidR="002031BE" w:rsidRPr="00970307">
              <w:rPr>
                <w:rFonts w:ascii="Arial" w:hAnsi="Arial" w:cs="Arial"/>
                <w:sz w:val="20"/>
                <w:szCs w:val="20"/>
              </w:rPr>
              <w:t xml:space="preserve">30 </w:t>
            </w:r>
            <w:r w:rsidR="002031BE" w:rsidRPr="00970307">
              <w:rPr>
                <w:rFonts w:ascii="Arial" w:hAnsi="宋体" w:cs="Arial"/>
                <w:sz w:val="20"/>
                <w:szCs w:val="20"/>
              </w:rPr>
              <w:t>℃</w:t>
            </w:r>
            <w:r w:rsidR="002031BE" w:rsidRPr="00970307">
              <w:rPr>
                <w:rFonts w:ascii="Arial" w:hAnsi="Arial" w:cs="Arial"/>
                <w:sz w:val="20"/>
                <w:szCs w:val="20"/>
              </w:rPr>
              <w:t xml:space="preserve"> /60 </w:t>
            </w:r>
            <w:r w:rsidR="002031BE" w:rsidRPr="00970307">
              <w:rPr>
                <w:rFonts w:ascii="Arial" w:hAnsi="Arial" w:cs="Arial"/>
                <w:sz w:val="20"/>
                <w:szCs w:val="20"/>
              </w:rPr>
              <w:t>％</w:t>
            </w:r>
            <w:r w:rsidR="002031BE" w:rsidRPr="00970307">
              <w:rPr>
                <w:rFonts w:ascii="Arial" w:hAnsi="Arial" w:cs="Arial"/>
                <w:sz w:val="20"/>
                <w:szCs w:val="20"/>
              </w:rPr>
              <w:t>RH</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1</w:t>
            </w:r>
          </w:p>
        </w:tc>
        <w:tc>
          <w:tcPr>
            <w:tcW w:w="8726"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 xml:space="preserve">Unlimited at ≤300 </w:t>
            </w:r>
            <w:r w:rsidRPr="00970307">
              <w:rPr>
                <w:rFonts w:ascii="Arial" w:hAnsi="宋体" w:cs="Arial"/>
                <w:sz w:val="20"/>
                <w:szCs w:val="20"/>
              </w:rPr>
              <w:t>℃</w:t>
            </w:r>
            <w:r w:rsidRPr="00970307">
              <w:rPr>
                <w:rFonts w:ascii="Arial" w:hAnsi="Arial" w:cs="Arial"/>
                <w:sz w:val="20"/>
                <w:szCs w:val="20"/>
              </w:rPr>
              <w:t xml:space="preserve">/85 </w:t>
            </w:r>
            <w:r w:rsidRPr="00970307">
              <w:rPr>
                <w:rFonts w:ascii="Arial" w:hAnsi="Arial" w:cs="Arial"/>
                <w:sz w:val="20"/>
                <w:szCs w:val="20"/>
              </w:rPr>
              <w:t>％</w:t>
            </w:r>
            <w:r w:rsidRPr="00970307">
              <w:rPr>
                <w:rFonts w:ascii="Arial" w:hAnsi="Arial" w:cs="Arial"/>
                <w:sz w:val="20"/>
                <w:szCs w:val="20"/>
              </w:rPr>
              <w:t>RH</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2</w:t>
            </w:r>
          </w:p>
        </w:tc>
        <w:tc>
          <w:tcPr>
            <w:tcW w:w="8726" w:type="dxa"/>
            <w:vAlign w:val="center"/>
          </w:tcPr>
          <w:p w:rsidR="002031BE" w:rsidRPr="00970307" w:rsidRDefault="00623128" w:rsidP="00970307">
            <w:pPr>
              <w:jc w:val="both"/>
              <w:rPr>
                <w:rFonts w:ascii="Arial" w:hAnsi="Arial" w:cs="Arial"/>
                <w:sz w:val="20"/>
                <w:szCs w:val="20"/>
              </w:rPr>
            </w:pPr>
            <w:r w:rsidRPr="00970307">
              <w:rPr>
                <w:rFonts w:ascii="Arial" w:hAnsi="Arial" w:cs="Arial"/>
                <w:sz w:val="20"/>
                <w:szCs w:val="20"/>
              </w:rPr>
              <w:t>1</w:t>
            </w:r>
            <w:r w:rsidR="001C3E5C" w:rsidRPr="00970307">
              <w:rPr>
                <w:rFonts w:ascii="Arial" w:hAnsi="Arial" w:cs="Arial"/>
                <w:sz w:val="20"/>
                <w:szCs w:val="20"/>
              </w:rPr>
              <w:t xml:space="preserve"> year</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2a</w:t>
            </w:r>
          </w:p>
        </w:tc>
        <w:tc>
          <w:tcPr>
            <w:tcW w:w="8726" w:type="dxa"/>
            <w:vAlign w:val="center"/>
          </w:tcPr>
          <w:p w:rsidR="002031BE" w:rsidRPr="00970307" w:rsidRDefault="00623128" w:rsidP="00970307">
            <w:pPr>
              <w:jc w:val="both"/>
              <w:rPr>
                <w:rFonts w:ascii="Arial" w:hAnsi="Arial" w:cs="Arial"/>
                <w:sz w:val="20"/>
                <w:szCs w:val="20"/>
              </w:rPr>
            </w:pPr>
            <w:r w:rsidRPr="00970307">
              <w:rPr>
                <w:rFonts w:ascii="Arial" w:hAnsi="Arial" w:cs="Arial"/>
                <w:sz w:val="20"/>
                <w:szCs w:val="20"/>
              </w:rPr>
              <w:t>4</w:t>
            </w:r>
            <w:r w:rsidR="001C3E5C" w:rsidRPr="00970307">
              <w:rPr>
                <w:rFonts w:ascii="Arial" w:hAnsi="Arial" w:cs="Arial"/>
                <w:sz w:val="20"/>
                <w:szCs w:val="20"/>
              </w:rPr>
              <w:t xml:space="preserve"> weeks</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3</w:t>
            </w:r>
          </w:p>
        </w:tc>
        <w:tc>
          <w:tcPr>
            <w:tcW w:w="8726" w:type="dxa"/>
            <w:vAlign w:val="center"/>
          </w:tcPr>
          <w:p w:rsidR="002031BE" w:rsidRPr="00970307" w:rsidRDefault="00623128" w:rsidP="00970307">
            <w:pPr>
              <w:jc w:val="both"/>
              <w:rPr>
                <w:rFonts w:ascii="Arial" w:hAnsi="Arial" w:cs="Arial"/>
                <w:sz w:val="20"/>
                <w:szCs w:val="20"/>
              </w:rPr>
            </w:pPr>
            <w:r w:rsidRPr="00970307">
              <w:rPr>
                <w:rFonts w:ascii="Arial" w:hAnsi="Arial" w:cs="Arial"/>
                <w:sz w:val="20"/>
                <w:szCs w:val="20"/>
              </w:rPr>
              <w:t>168</w:t>
            </w:r>
            <w:r w:rsidR="001C3E5C" w:rsidRPr="00970307">
              <w:rPr>
                <w:rFonts w:ascii="Arial" w:hAnsi="Arial" w:cs="Arial"/>
                <w:sz w:val="20"/>
                <w:szCs w:val="20"/>
              </w:rPr>
              <w:t xml:space="preserve"> hours</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4</w:t>
            </w:r>
          </w:p>
        </w:tc>
        <w:tc>
          <w:tcPr>
            <w:tcW w:w="8726" w:type="dxa"/>
            <w:vAlign w:val="center"/>
          </w:tcPr>
          <w:p w:rsidR="002031BE" w:rsidRPr="00970307" w:rsidRDefault="00623128" w:rsidP="00970307">
            <w:pPr>
              <w:jc w:val="both"/>
              <w:rPr>
                <w:rFonts w:ascii="Arial" w:hAnsi="Arial" w:cs="Arial"/>
                <w:sz w:val="20"/>
                <w:szCs w:val="20"/>
              </w:rPr>
            </w:pPr>
            <w:r w:rsidRPr="00970307">
              <w:rPr>
                <w:rFonts w:ascii="Arial" w:hAnsi="Arial" w:cs="Arial"/>
                <w:sz w:val="20"/>
                <w:szCs w:val="20"/>
              </w:rPr>
              <w:t>72</w:t>
            </w:r>
            <w:r w:rsidR="001C3E5C" w:rsidRPr="00970307">
              <w:rPr>
                <w:rFonts w:ascii="Arial" w:hAnsi="Arial" w:cs="Arial"/>
                <w:sz w:val="20"/>
                <w:szCs w:val="20"/>
              </w:rPr>
              <w:t xml:space="preserve"> hours</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5</w:t>
            </w:r>
          </w:p>
        </w:tc>
        <w:tc>
          <w:tcPr>
            <w:tcW w:w="8726" w:type="dxa"/>
            <w:vAlign w:val="center"/>
          </w:tcPr>
          <w:p w:rsidR="002031BE" w:rsidRPr="00970307" w:rsidRDefault="00623128" w:rsidP="00970307">
            <w:pPr>
              <w:jc w:val="both"/>
              <w:rPr>
                <w:rFonts w:ascii="Arial" w:hAnsi="Arial" w:cs="Arial"/>
                <w:sz w:val="20"/>
                <w:szCs w:val="20"/>
              </w:rPr>
            </w:pPr>
            <w:r w:rsidRPr="00970307">
              <w:rPr>
                <w:rFonts w:ascii="Arial" w:hAnsi="Arial" w:cs="Arial"/>
                <w:sz w:val="20"/>
                <w:szCs w:val="20"/>
              </w:rPr>
              <w:t>48</w:t>
            </w:r>
            <w:r w:rsidR="001C3E5C" w:rsidRPr="00970307">
              <w:rPr>
                <w:rFonts w:ascii="Arial" w:hAnsi="Arial" w:cs="Arial"/>
                <w:sz w:val="20"/>
                <w:szCs w:val="20"/>
              </w:rPr>
              <w:t xml:space="preserve"> hours</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5a</w:t>
            </w:r>
          </w:p>
        </w:tc>
        <w:tc>
          <w:tcPr>
            <w:tcW w:w="8726" w:type="dxa"/>
            <w:vAlign w:val="center"/>
          </w:tcPr>
          <w:p w:rsidR="002031BE" w:rsidRPr="00970307" w:rsidRDefault="00623128" w:rsidP="00970307">
            <w:pPr>
              <w:jc w:val="both"/>
              <w:rPr>
                <w:rFonts w:ascii="Arial" w:hAnsi="Arial" w:cs="Arial"/>
                <w:sz w:val="20"/>
                <w:szCs w:val="20"/>
              </w:rPr>
            </w:pPr>
            <w:r w:rsidRPr="00970307">
              <w:rPr>
                <w:rFonts w:ascii="Arial" w:hAnsi="Arial" w:cs="Arial"/>
                <w:sz w:val="20"/>
                <w:szCs w:val="20"/>
              </w:rPr>
              <w:t>24</w:t>
            </w:r>
            <w:r w:rsidR="001C3E5C" w:rsidRPr="00970307">
              <w:rPr>
                <w:rFonts w:ascii="Arial" w:hAnsi="Arial" w:cs="Arial"/>
                <w:sz w:val="20"/>
                <w:szCs w:val="20"/>
              </w:rPr>
              <w:t xml:space="preserve"> hours</w:t>
            </w:r>
          </w:p>
        </w:tc>
      </w:tr>
      <w:tr w:rsidR="002031BE" w:rsidRPr="00970307" w:rsidTr="002031BE">
        <w:tc>
          <w:tcPr>
            <w:tcW w:w="1242" w:type="dxa"/>
            <w:vAlign w:val="center"/>
          </w:tcPr>
          <w:p w:rsidR="002031BE" w:rsidRPr="00970307" w:rsidRDefault="002031BE" w:rsidP="00970307">
            <w:pPr>
              <w:jc w:val="both"/>
              <w:rPr>
                <w:rFonts w:ascii="Arial" w:hAnsi="Arial" w:cs="Arial"/>
                <w:sz w:val="20"/>
                <w:szCs w:val="20"/>
              </w:rPr>
            </w:pPr>
            <w:r w:rsidRPr="00970307">
              <w:rPr>
                <w:rFonts w:ascii="Arial" w:hAnsi="Arial" w:cs="Arial"/>
                <w:sz w:val="20"/>
                <w:szCs w:val="20"/>
              </w:rPr>
              <w:t>6</w:t>
            </w:r>
          </w:p>
        </w:tc>
        <w:tc>
          <w:tcPr>
            <w:tcW w:w="8726" w:type="dxa"/>
            <w:vAlign w:val="center"/>
          </w:tcPr>
          <w:p w:rsidR="002031BE" w:rsidRPr="00970307" w:rsidRDefault="00623128" w:rsidP="001D405F">
            <w:pPr>
              <w:jc w:val="both"/>
              <w:rPr>
                <w:rFonts w:ascii="Arial" w:hAnsi="Arial" w:cs="Arial"/>
                <w:sz w:val="20"/>
                <w:szCs w:val="20"/>
              </w:rPr>
            </w:pPr>
            <w:r w:rsidRPr="00970307">
              <w:rPr>
                <w:rFonts w:ascii="Arial" w:hAnsi="Arial" w:cs="Arial"/>
                <w:sz w:val="20"/>
                <w:szCs w:val="20"/>
              </w:rPr>
              <w:t>Mandatory bak</w:t>
            </w:r>
            <w:r w:rsidR="001D405F">
              <w:rPr>
                <w:rFonts w:ascii="Arial" w:hAnsi="Arial" w:cs="Arial" w:hint="eastAsia"/>
                <w:sz w:val="20"/>
                <w:szCs w:val="20"/>
              </w:rPr>
              <w:t>e</w:t>
            </w:r>
            <w:r w:rsidRPr="00970307">
              <w:rPr>
                <w:rFonts w:ascii="Arial" w:hAnsi="Arial" w:cs="Arial"/>
                <w:sz w:val="20"/>
                <w:szCs w:val="20"/>
              </w:rPr>
              <w:t xml:space="preserve"> before </w:t>
            </w:r>
            <w:r w:rsidR="001D405F" w:rsidRPr="00970307">
              <w:rPr>
                <w:rFonts w:ascii="Arial" w:hAnsi="Arial" w:cs="Arial"/>
                <w:sz w:val="20"/>
                <w:szCs w:val="20"/>
              </w:rPr>
              <w:t>use</w:t>
            </w:r>
            <w:r w:rsidR="001D405F">
              <w:rPr>
                <w:rFonts w:ascii="Arial" w:hAnsi="Arial" w:cs="Arial" w:hint="eastAsia"/>
                <w:sz w:val="20"/>
                <w:szCs w:val="20"/>
              </w:rPr>
              <w:t>,</w:t>
            </w:r>
            <w:r w:rsidR="001D405F" w:rsidRPr="00970307">
              <w:rPr>
                <w:rFonts w:ascii="Arial" w:hAnsi="Arial" w:cs="Arial"/>
                <w:sz w:val="20"/>
                <w:szCs w:val="20"/>
              </w:rPr>
              <w:t xml:space="preserve"> must</w:t>
            </w:r>
            <w:r w:rsidRPr="00970307">
              <w:rPr>
                <w:rFonts w:ascii="Arial" w:hAnsi="Arial" w:cs="Arial"/>
                <w:sz w:val="20"/>
                <w:szCs w:val="20"/>
              </w:rPr>
              <w:t xml:space="preserve"> be reflowed within the time limit specified on the lab</w:t>
            </w:r>
            <w:r w:rsidR="001D405F">
              <w:rPr>
                <w:rFonts w:ascii="Arial" w:hAnsi="Arial" w:cs="Arial" w:hint="eastAsia"/>
                <w:sz w:val="20"/>
                <w:szCs w:val="20"/>
              </w:rPr>
              <w:t>el</w:t>
            </w:r>
            <w:r w:rsidRPr="00970307">
              <w:rPr>
                <w:rFonts w:ascii="Arial" w:hAnsi="Arial" w:cs="Arial"/>
                <w:sz w:val="20"/>
                <w:szCs w:val="20"/>
              </w:rPr>
              <w:t>.</w:t>
            </w:r>
          </w:p>
        </w:tc>
      </w:tr>
    </w:tbl>
    <w:p w:rsidR="00143010" w:rsidRPr="001D405F" w:rsidRDefault="00143010" w:rsidP="00143010">
      <w:pPr>
        <w:rPr>
          <w:rFonts w:ascii="Arial" w:hAnsi="Arial" w:cs="Arial"/>
        </w:rPr>
      </w:pPr>
    </w:p>
    <w:p w:rsidR="00A6297F" w:rsidRPr="008F5E3B" w:rsidRDefault="00A6297F" w:rsidP="00143010">
      <w:pPr>
        <w:rPr>
          <w:rFonts w:ascii="Arial" w:hAnsi="Arial" w:cs="Arial"/>
        </w:rPr>
      </w:pPr>
    </w:p>
    <w:p w:rsidR="006D205D" w:rsidRPr="008F5E3B" w:rsidRDefault="00B332EC" w:rsidP="0017028E">
      <w:pPr>
        <w:pStyle w:val="20"/>
        <w:numPr>
          <w:ilvl w:val="1"/>
          <w:numId w:val="20"/>
        </w:numPr>
        <w:ind w:right="210"/>
        <w:rPr>
          <w:rFonts w:ascii="Arial" w:eastAsia="宋体" w:hAnsi="Arial" w:cs="Arial"/>
          <w:szCs w:val="28"/>
          <w:lang w:eastAsia="zh-CN"/>
        </w:rPr>
      </w:pPr>
      <w:bookmarkStart w:id="423" w:name="_Toc480807489"/>
      <w:r w:rsidRPr="00B332EC">
        <w:rPr>
          <w:rFonts w:ascii="Arial" w:eastAsia="宋体" w:hAnsi="Arial" w:cs="Arial"/>
          <w:szCs w:val="28"/>
          <w:lang w:eastAsia="zh-CN"/>
        </w:rPr>
        <w:t>Moisture</w:t>
      </w:r>
      <w:r>
        <w:rPr>
          <w:rFonts w:ascii="Arial" w:eastAsia="宋体" w:hAnsi="Arial" w:cs="Arial" w:hint="eastAsia"/>
          <w:szCs w:val="28"/>
          <w:lang w:eastAsia="zh-CN"/>
        </w:rPr>
        <w:t xml:space="preserve"> Sensitive Parts use method</w:t>
      </w:r>
      <w:bookmarkEnd w:id="423"/>
    </w:p>
    <w:p w:rsidR="00A640EA" w:rsidRPr="00E41B8C" w:rsidRDefault="00B332EC" w:rsidP="00E41B8C">
      <w:pPr>
        <w:ind w:firstLineChars="100" w:firstLine="200"/>
        <w:jc w:val="both"/>
        <w:rPr>
          <w:rFonts w:ascii="Arial" w:hAnsi="Arial" w:cs="Arial"/>
          <w:sz w:val="20"/>
          <w:szCs w:val="20"/>
        </w:rPr>
      </w:pPr>
      <w:r w:rsidRPr="00E41B8C">
        <w:rPr>
          <w:rFonts w:ascii="Arial" w:hAnsi="Arial" w:cs="Arial"/>
          <w:sz w:val="20"/>
          <w:szCs w:val="20"/>
        </w:rPr>
        <w:t>The RK3399 must be baked in the following cases:</w:t>
      </w:r>
    </w:p>
    <w:p w:rsidR="00A640EA" w:rsidRPr="00E41B8C" w:rsidRDefault="00B332EC" w:rsidP="0017028E">
      <w:pPr>
        <w:numPr>
          <w:ilvl w:val="0"/>
          <w:numId w:val="10"/>
        </w:numPr>
        <w:ind w:leftChars="200" w:left="420" w:firstLineChars="200" w:firstLine="400"/>
        <w:jc w:val="both"/>
        <w:rPr>
          <w:rFonts w:ascii="Arial" w:hAnsi="Arial" w:cs="Arial"/>
          <w:sz w:val="20"/>
          <w:szCs w:val="20"/>
        </w:rPr>
      </w:pPr>
      <w:r w:rsidRPr="00E41B8C">
        <w:rPr>
          <w:rFonts w:ascii="Arial" w:hAnsi="Arial" w:cs="Arial"/>
          <w:sz w:val="20"/>
          <w:szCs w:val="20"/>
        </w:rPr>
        <w:t xml:space="preserve">Humidity indicator card at 23 ± 5 </w:t>
      </w:r>
      <w:r w:rsidRPr="00E41B8C">
        <w:rPr>
          <w:rFonts w:ascii="Arial" w:hAnsi="宋体" w:cs="Arial"/>
          <w:sz w:val="20"/>
          <w:szCs w:val="20"/>
        </w:rPr>
        <w:t>℃</w:t>
      </w:r>
      <w:r w:rsidRPr="00E41B8C">
        <w:rPr>
          <w:rFonts w:ascii="Arial" w:hAnsi="Arial" w:cs="Arial"/>
          <w:sz w:val="20"/>
          <w:szCs w:val="20"/>
        </w:rPr>
        <w:t>,&gt; 10% of the points have been discolored. (Please refer to the humidity indicator card for color change).</w:t>
      </w:r>
    </w:p>
    <w:p w:rsidR="00A640EA" w:rsidRPr="00E41B8C" w:rsidRDefault="00B332EC" w:rsidP="0017028E">
      <w:pPr>
        <w:numPr>
          <w:ilvl w:val="0"/>
          <w:numId w:val="10"/>
        </w:numPr>
        <w:ind w:leftChars="200" w:left="420" w:firstLineChars="200" w:firstLine="400"/>
        <w:jc w:val="both"/>
        <w:rPr>
          <w:rFonts w:ascii="Arial" w:hAnsi="Arial" w:cs="Arial"/>
          <w:sz w:val="20"/>
          <w:szCs w:val="20"/>
        </w:rPr>
      </w:pPr>
      <w:r w:rsidRPr="00E41B8C">
        <w:rPr>
          <w:rFonts w:ascii="Arial" w:hAnsi="Arial" w:cs="Arial"/>
          <w:sz w:val="20"/>
          <w:szCs w:val="20"/>
        </w:rPr>
        <w:t>continuous or cumulative exposure time of more than 72 hours in the factory environment ≦ 30 ℃ / 60% RH, or not stored in the &lt;10% RH environment.</w:t>
      </w:r>
    </w:p>
    <w:p w:rsidR="000E1F7A" w:rsidRPr="00E41B8C" w:rsidRDefault="00C20DCD" w:rsidP="00E41B8C">
      <w:pPr>
        <w:ind w:firstLineChars="100" w:firstLine="200"/>
        <w:jc w:val="both"/>
        <w:rPr>
          <w:rFonts w:ascii="Arial" w:hAnsi="Arial" w:cs="Arial"/>
          <w:sz w:val="20"/>
          <w:szCs w:val="20"/>
        </w:rPr>
      </w:pPr>
      <w:r w:rsidRPr="00E41B8C">
        <w:rPr>
          <w:rFonts w:ascii="Arial" w:hAnsi="Arial" w:cs="Arial"/>
          <w:sz w:val="20"/>
          <w:szCs w:val="20"/>
        </w:rPr>
        <w:t>RK3399 after unpacking the time to re-baking please refer to the following table 8-2, 125 ℃ to be 9 hours, 90 ℃ to be 33 hours. So please use immediately after unpacking, if placed in the air for more than 72 hours, please bake and then use.</w:t>
      </w:r>
    </w:p>
    <w:p w:rsidR="00E41B8C" w:rsidRPr="00C20DCD" w:rsidRDefault="00E41B8C" w:rsidP="00C20DCD">
      <w:pPr>
        <w:ind w:firstLineChars="100" w:firstLine="210"/>
        <w:rPr>
          <w:rFonts w:ascii="Arial" w:hAnsi="Arial" w:cs="Arial"/>
        </w:rPr>
      </w:pPr>
    </w:p>
    <w:p w:rsidR="004646B6" w:rsidRDefault="00E41B8C" w:rsidP="00E41B8C">
      <w:pPr>
        <w:pStyle w:val="aff0"/>
        <w:rPr>
          <w:rFonts w:ascii="Arial" w:hAnsi="Arial" w:cs="Arial"/>
        </w:rPr>
      </w:pPr>
      <w:bookmarkStart w:id="424" w:name="_Toc480807708"/>
      <w:r w:rsidRPr="00E41B8C">
        <w:rPr>
          <w:rFonts w:ascii="Arial" w:hAnsi="Arial" w:cs="Arial"/>
        </w:rPr>
        <w:t xml:space="preserve">Table </w:t>
      </w:r>
      <w:r w:rsidR="00835C34" w:rsidRPr="00E41B8C">
        <w:rPr>
          <w:rFonts w:ascii="Arial" w:hAnsi="Arial" w:cs="Arial"/>
        </w:rPr>
        <w:fldChar w:fldCharType="begin"/>
      </w:r>
      <w:r w:rsidRPr="00E41B8C">
        <w:rPr>
          <w:rFonts w:ascii="Arial" w:hAnsi="Arial" w:cs="Arial"/>
        </w:rPr>
        <w:instrText xml:space="preserve"> STYLEREF 1 \s </w:instrText>
      </w:r>
      <w:r w:rsidR="00835C34" w:rsidRPr="00E41B8C">
        <w:rPr>
          <w:rFonts w:ascii="Arial" w:hAnsi="Arial" w:cs="Arial"/>
        </w:rPr>
        <w:fldChar w:fldCharType="separate"/>
      </w:r>
      <w:r w:rsidR="0014785A">
        <w:rPr>
          <w:rFonts w:ascii="Arial" w:hAnsi="Arial" w:cs="Arial"/>
          <w:noProof/>
        </w:rPr>
        <w:t>8</w:t>
      </w:r>
      <w:r w:rsidR="00835C34" w:rsidRPr="00E41B8C">
        <w:rPr>
          <w:rFonts w:ascii="Arial" w:hAnsi="Arial" w:cs="Arial"/>
        </w:rPr>
        <w:fldChar w:fldCharType="end"/>
      </w:r>
      <w:r w:rsidRPr="00E41B8C">
        <w:rPr>
          <w:rFonts w:ascii="Arial" w:hAnsi="Arial" w:cs="Arial"/>
        </w:rPr>
        <w:noBreakHyphen/>
      </w:r>
      <w:r w:rsidR="00835C34" w:rsidRPr="00E41B8C">
        <w:rPr>
          <w:rFonts w:ascii="Arial" w:hAnsi="Arial" w:cs="Arial"/>
        </w:rPr>
        <w:fldChar w:fldCharType="begin"/>
      </w:r>
      <w:r w:rsidRPr="00E41B8C">
        <w:rPr>
          <w:rFonts w:ascii="Arial" w:hAnsi="Arial" w:cs="Arial"/>
        </w:rPr>
        <w:instrText xml:space="preserve"> SEQ Table \* ARABIC \s 1 </w:instrText>
      </w:r>
      <w:r w:rsidR="00835C34" w:rsidRPr="00E41B8C">
        <w:rPr>
          <w:rFonts w:ascii="Arial" w:hAnsi="Arial" w:cs="Arial"/>
        </w:rPr>
        <w:fldChar w:fldCharType="separate"/>
      </w:r>
      <w:r w:rsidR="0014785A">
        <w:rPr>
          <w:rFonts w:ascii="Arial" w:hAnsi="Arial" w:cs="Arial"/>
          <w:noProof/>
        </w:rPr>
        <w:t>2</w:t>
      </w:r>
      <w:r w:rsidR="00835C34" w:rsidRPr="00E41B8C">
        <w:rPr>
          <w:rFonts w:ascii="Arial" w:hAnsi="Arial" w:cs="Arial"/>
        </w:rPr>
        <w:fldChar w:fldCharType="end"/>
      </w:r>
      <w:r w:rsidRPr="00E41B8C">
        <w:rPr>
          <w:rFonts w:ascii="Arial" w:hAnsi="Arial" w:cs="Arial"/>
        </w:rPr>
        <w:t xml:space="preserve"> </w:t>
      </w:r>
      <w:r w:rsidR="00CB0F24" w:rsidRPr="00E41B8C">
        <w:rPr>
          <w:rFonts w:ascii="Arial" w:hAnsi="Arial" w:cs="Arial"/>
        </w:rPr>
        <w:t xml:space="preserve">RK3399 </w:t>
      </w:r>
      <w:r w:rsidR="00585EC3" w:rsidRPr="00E41B8C">
        <w:rPr>
          <w:rFonts w:ascii="Arial" w:hAnsi="Arial" w:cs="Arial"/>
        </w:rPr>
        <w:t>Re</w:t>
      </w:r>
      <w:r w:rsidR="001D405F">
        <w:rPr>
          <w:rFonts w:ascii="Arial" w:hAnsi="Arial" w:cs="Arial" w:hint="eastAsia"/>
        </w:rPr>
        <w:t>-</w:t>
      </w:r>
      <w:r w:rsidR="00585EC3" w:rsidRPr="00E41B8C">
        <w:rPr>
          <w:rFonts w:ascii="Arial" w:hAnsi="Arial" w:cs="Arial"/>
        </w:rPr>
        <w:t>bake</w:t>
      </w:r>
      <w:r w:rsidRPr="00E41B8C">
        <w:rPr>
          <w:rFonts w:ascii="Arial" w:hAnsi="Arial" w:cs="Arial"/>
        </w:rPr>
        <w:t xml:space="preserve"> Reference</w:t>
      </w:r>
      <w:bookmarkEnd w:id="424"/>
    </w:p>
    <w:p w:rsidR="00A6297F" w:rsidRPr="00A6297F" w:rsidRDefault="00A6297F" w:rsidP="00A6297F"/>
    <w:tbl>
      <w:tblPr>
        <w:tblStyle w:val="afff5"/>
        <w:tblW w:w="0" w:type="auto"/>
        <w:tblLook w:val="04A0"/>
      </w:tblPr>
      <w:tblGrid>
        <w:gridCol w:w="1384"/>
        <w:gridCol w:w="709"/>
        <w:gridCol w:w="1417"/>
        <w:gridCol w:w="1418"/>
        <w:gridCol w:w="1276"/>
        <w:gridCol w:w="1278"/>
        <w:gridCol w:w="1274"/>
        <w:gridCol w:w="1212"/>
      </w:tblGrid>
      <w:tr w:rsidR="004646B6" w:rsidRPr="008F5E3B" w:rsidTr="008F7585">
        <w:tc>
          <w:tcPr>
            <w:tcW w:w="1384" w:type="dxa"/>
            <w:vMerge w:val="restart"/>
            <w:shd w:val="clear" w:color="auto" w:fill="auto"/>
            <w:vAlign w:val="center"/>
          </w:tcPr>
          <w:p w:rsidR="00102439" w:rsidRPr="008F5E3B" w:rsidRDefault="004646B6" w:rsidP="00102439">
            <w:pPr>
              <w:jc w:val="center"/>
              <w:rPr>
                <w:rFonts w:ascii="Arial" w:hAnsi="Arial" w:cs="Arial"/>
              </w:rPr>
            </w:pPr>
            <w:r w:rsidRPr="008F5E3B">
              <w:rPr>
                <w:rFonts w:ascii="Arial" w:hAnsi="Arial" w:cs="Arial"/>
              </w:rPr>
              <w:t>Package</w:t>
            </w:r>
          </w:p>
          <w:p w:rsidR="004646B6" w:rsidRPr="008F5E3B" w:rsidRDefault="004646B6" w:rsidP="00102439">
            <w:pPr>
              <w:jc w:val="center"/>
              <w:rPr>
                <w:rFonts w:ascii="Arial" w:hAnsi="Arial" w:cs="Arial"/>
              </w:rPr>
            </w:pPr>
            <w:r w:rsidRPr="008F5E3B">
              <w:rPr>
                <w:rFonts w:ascii="Arial" w:hAnsi="Arial" w:cs="Arial"/>
              </w:rPr>
              <w:t>Body</w:t>
            </w:r>
          </w:p>
        </w:tc>
        <w:tc>
          <w:tcPr>
            <w:tcW w:w="709" w:type="dxa"/>
            <w:vMerge w:val="restart"/>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MSL</w:t>
            </w:r>
          </w:p>
        </w:tc>
        <w:tc>
          <w:tcPr>
            <w:tcW w:w="2835" w:type="dxa"/>
            <w:gridSpan w:val="2"/>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High Temp Bake @125</w:t>
            </w:r>
            <w:r w:rsidRPr="008F5E3B">
              <w:rPr>
                <w:rFonts w:ascii="宋体" w:hAnsi="宋体" w:cs="宋体" w:hint="eastAsia"/>
              </w:rPr>
              <w:t>℃</w:t>
            </w:r>
            <w:r w:rsidRPr="008F5E3B">
              <w:rPr>
                <w:rFonts w:ascii="Arial" w:hAnsi="Arial" w:cs="Arial"/>
              </w:rPr>
              <w:t>+10/-0</w:t>
            </w:r>
            <w:r w:rsidRPr="008F5E3B">
              <w:rPr>
                <w:rFonts w:ascii="宋体" w:hAnsi="宋体" w:cs="宋体" w:hint="eastAsia"/>
              </w:rPr>
              <w:t>℃</w:t>
            </w:r>
          </w:p>
        </w:tc>
        <w:tc>
          <w:tcPr>
            <w:tcW w:w="2554" w:type="dxa"/>
            <w:gridSpan w:val="2"/>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Medium Temp Bake @90</w:t>
            </w:r>
            <w:r w:rsidRPr="008F5E3B">
              <w:rPr>
                <w:rFonts w:ascii="宋体" w:hAnsi="宋体" w:cs="宋体" w:hint="eastAsia"/>
              </w:rPr>
              <w:t>℃</w:t>
            </w:r>
            <w:r w:rsidRPr="008F5E3B">
              <w:rPr>
                <w:rFonts w:ascii="Arial" w:hAnsi="Arial" w:cs="Arial"/>
              </w:rPr>
              <w:t>+8/-0</w:t>
            </w:r>
            <w:r w:rsidRPr="008F5E3B">
              <w:rPr>
                <w:rFonts w:ascii="宋体" w:hAnsi="宋体" w:cs="宋体" w:hint="eastAsia"/>
              </w:rPr>
              <w:t>℃</w:t>
            </w:r>
          </w:p>
        </w:tc>
        <w:tc>
          <w:tcPr>
            <w:tcW w:w="2486" w:type="dxa"/>
            <w:gridSpan w:val="2"/>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Low Temp Bake @40</w:t>
            </w:r>
            <w:r w:rsidRPr="008F5E3B">
              <w:rPr>
                <w:rFonts w:ascii="宋体" w:hAnsi="宋体" w:cs="宋体" w:hint="eastAsia"/>
              </w:rPr>
              <w:t>℃</w:t>
            </w:r>
            <w:r w:rsidRPr="008F5E3B">
              <w:rPr>
                <w:rFonts w:ascii="Arial" w:hAnsi="Arial" w:cs="Arial"/>
              </w:rPr>
              <w:t>+5/-0</w:t>
            </w:r>
            <w:r w:rsidRPr="008F5E3B">
              <w:rPr>
                <w:rFonts w:ascii="宋体" w:hAnsi="宋体" w:cs="宋体" w:hint="eastAsia"/>
              </w:rPr>
              <w:t>℃</w:t>
            </w:r>
          </w:p>
        </w:tc>
      </w:tr>
      <w:tr w:rsidR="00810BD9" w:rsidRPr="008F5E3B" w:rsidTr="008F7585">
        <w:tc>
          <w:tcPr>
            <w:tcW w:w="1384" w:type="dxa"/>
            <w:vMerge/>
            <w:shd w:val="clear" w:color="auto" w:fill="auto"/>
            <w:vAlign w:val="center"/>
          </w:tcPr>
          <w:p w:rsidR="004646B6" w:rsidRPr="008F5E3B" w:rsidRDefault="004646B6" w:rsidP="004646B6">
            <w:pPr>
              <w:jc w:val="center"/>
              <w:rPr>
                <w:rFonts w:ascii="Arial" w:hAnsi="Arial" w:cs="Arial"/>
              </w:rPr>
            </w:pPr>
          </w:p>
        </w:tc>
        <w:tc>
          <w:tcPr>
            <w:tcW w:w="709" w:type="dxa"/>
            <w:vMerge/>
            <w:shd w:val="clear" w:color="auto" w:fill="auto"/>
            <w:vAlign w:val="center"/>
          </w:tcPr>
          <w:p w:rsidR="004646B6" w:rsidRPr="008F5E3B" w:rsidRDefault="004646B6" w:rsidP="004646B6">
            <w:pPr>
              <w:jc w:val="center"/>
              <w:rPr>
                <w:rFonts w:ascii="Arial" w:hAnsi="Arial" w:cs="Arial"/>
              </w:rPr>
            </w:pPr>
          </w:p>
        </w:tc>
        <w:tc>
          <w:tcPr>
            <w:tcW w:w="1417" w:type="dxa"/>
            <w:shd w:val="clear" w:color="auto" w:fill="auto"/>
            <w:vAlign w:val="center"/>
          </w:tcPr>
          <w:p w:rsidR="004646B6" w:rsidRPr="008F5E3B" w:rsidRDefault="00810BD9" w:rsidP="004646B6">
            <w:pPr>
              <w:jc w:val="center"/>
              <w:rPr>
                <w:rFonts w:ascii="Arial" w:hAnsi="Arial" w:cs="Arial"/>
              </w:rPr>
            </w:pPr>
            <w:r w:rsidRPr="008F5E3B">
              <w:rPr>
                <w:rFonts w:ascii="Arial" w:hAnsi="Arial" w:cs="Arial"/>
              </w:rPr>
              <w:t>Exceeding Floor Life by &gt; 72h</w:t>
            </w:r>
          </w:p>
        </w:tc>
        <w:tc>
          <w:tcPr>
            <w:tcW w:w="1418" w:type="dxa"/>
            <w:shd w:val="clear" w:color="auto" w:fill="auto"/>
            <w:vAlign w:val="center"/>
          </w:tcPr>
          <w:p w:rsidR="004646B6" w:rsidRPr="008F5E3B" w:rsidRDefault="00810BD9" w:rsidP="004646B6">
            <w:pPr>
              <w:jc w:val="center"/>
              <w:rPr>
                <w:rFonts w:ascii="Arial" w:hAnsi="Arial" w:cs="Arial"/>
              </w:rPr>
            </w:pPr>
            <w:r w:rsidRPr="008F5E3B">
              <w:rPr>
                <w:rFonts w:ascii="Arial" w:hAnsi="Arial" w:cs="Arial"/>
              </w:rPr>
              <w:t>Exceeding Floor Life by ≤ 72h</w:t>
            </w:r>
          </w:p>
        </w:tc>
        <w:tc>
          <w:tcPr>
            <w:tcW w:w="1276" w:type="dxa"/>
            <w:shd w:val="clear" w:color="auto" w:fill="auto"/>
            <w:vAlign w:val="center"/>
          </w:tcPr>
          <w:p w:rsidR="004646B6" w:rsidRPr="008F5E3B" w:rsidRDefault="00810BD9" w:rsidP="004646B6">
            <w:pPr>
              <w:jc w:val="center"/>
              <w:rPr>
                <w:rFonts w:ascii="Arial" w:hAnsi="Arial" w:cs="Arial"/>
              </w:rPr>
            </w:pPr>
            <w:r w:rsidRPr="008F5E3B">
              <w:rPr>
                <w:rFonts w:ascii="Arial" w:hAnsi="Arial" w:cs="Arial"/>
              </w:rPr>
              <w:t>Exceeding Floor Life by &gt; 72h</w:t>
            </w:r>
          </w:p>
        </w:tc>
        <w:tc>
          <w:tcPr>
            <w:tcW w:w="1278" w:type="dxa"/>
            <w:shd w:val="clear" w:color="auto" w:fill="auto"/>
            <w:vAlign w:val="center"/>
          </w:tcPr>
          <w:p w:rsidR="004646B6" w:rsidRPr="008F5E3B" w:rsidRDefault="00810BD9" w:rsidP="004646B6">
            <w:pPr>
              <w:jc w:val="center"/>
              <w:rPr>
                <w:rFonts w:ascii="Arial" w:hAnsi="Arial" w:cs="Arial"/>
              </w:rPr>
            </w:pPr>
            <w:r w:rsidRPr="008F5E3B">
              <w:rPr>
                <w:rFonts w:ascii="Arial" w:hAnsi="Arial" w:cs="Arial"/>
              </w:rPr>
              <w:t>Exceeding Floor Life by ≤ 72h</w:t>
            </w:r>
          </w:p>
        </w:tc>
        <w:tc>
          <w:tcPr>
            <w:tcW w:w="1274" w:type="dxa"/>
            <w:shd w:val="clear" w:color="auto" w:fill="auto"/>
            <w:vAlign w:val="center"/>
          </w:tcPr>
          <w:p w:rsidR="004646B6" w:rsidRPr="008F5E3B" w:rsidRDefault="00810BD9" w:rsidP="004646B6">
            <w:pPr>
              <w:jc w:val="center"/>
              <w:rPr>
                <w:rFonts w:ascii="Arial" w:hAnsi="Arial" w:cs="Arial"/>
              </w:rPr>
            </w:pPr>
            <w:r w:rsidRPr="008F5E3B">
              <w:rPr>
                <w:rFonts w:ascii="Arial" w:hAnsi="Arial" w:cs="Arial"/>
              </w:rPr>
              <w:t>Exceeding Floor Life by &gt; 72h</w:t>
            </w:r>
          </w:p>
        </w:tc>
        <w:tc>
          <w:tcPr>
            <w:tcW w:w="1212" w:type="dxa"/>
            <w:shd w:val="clear" w:color="auto" w:fill="auto"/>
            <w:vAlign w:val="center"/>
          </w:tcPr>
          <w:p w:rsidR="004646B6" w:rsidRPr="008F5E3B" w:rsidRDefault="00810BD9" w:rsidP="004646B6">
            <w:pPr>
              <w:jc w:val="center"/>
              <w:rPr>
                <w:rFonts w:ascii="Arial" w:hAnsi="Arial" w:cs="Arial"/>
              </w:rPr>
            </w:pPr>
            <w:r w:rsidRPr="008F5E3B">
              <w:rPr>
                <w:rFonts w:ascii="Arial" w:hAnsi="Arial" w:cs="Arial"/>
              </w:rPr>
              <w:t>Exceeding Floor Life by ≤ 72h</w:t>
            </w:r>
          </w:p>
        </w:tc>
      </w:tr>
      <w:tr w:rsidR="00810BD9" w:rsidRPr="008F5E3B" w:rsidTr="008F7585">
        <w:tc>
          <w:tcPr>
            <w:tcW w:w="1384" w:type="dxa"/>
            <w:shd w:val="clear" w:color="auto" w:fill="auto"/>
            <w:vAlign w:val="center"/>
          </w:tcPr>
          <w:p w:rsidR="004646B6" w:rsidRPr="008F5E3B" w:rsidRDefault="00810BD9" w:rsidP="004646B6">
            <w:pPr>
              <w:jc w:val="center"/>
              <w:rPr>
                <w:rFonts w:ascii="Arial" w:hAnsi="Arial" w:cs="Arial"/>
              </w:rPr>
            </w:pPr>
            <w:r w:rsidRPr="008F5E3B">
              <w:rPr>
                <w:rFonts w:ascii="Arial" w:hAnsi="Arial" w:cs="Arial"/>
              </w:rPr>
              <w:t>Thickness ≥ 1.6mm</w:t>
            </w:r>
          </w:p>
        </w:tc>
        <w:tc>
          <w:tcPr>
            <w:tcW w:w="709" w:type="dxa"/>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3</w:t>
            </w:r>
          </w:p>
        </w:tc>
        <w:tc>
          <w:tcPr>
            <w:tcW w:w="1417" w:type="dxa"/>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Bake 9 hours</w:t>
            </w:r>
          </w:p>
        </w:tc>
        <w:tc>
          <w:tcPr>
            <w:tcW w:w="1418" w:type="dxa"/>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Bake 7 hours</w:t>
            </w:r>
          </w:p>
        </w:tc>
        <w:tc>
          <w:tcPr>
            <w:tcW w:w="1276" w:type="dxa"/>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Bake 33 hours</w:t>
            </w:r>
          </w:p>
        </w:tc>
        <w:tc>
          <w:tcPr>
            <w:tcW w:w="1278" w:type="dxa"/>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Bake 23 hours</w:t>
            </w:r>
          </w:p>
        </w:tc>
        <w:tc>
          <w:tcPr>
            <w:tcW w:w="1274" w:type="dxa"/>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Bake 13 days</w:t>
            </w:r>
          </w:p>
        </w:tc>
        <w:tc>
          <w:tcPr>
            <w:tcW w:w="1212" w:type="dxa"/>
            <w:shd w:val="clear" w:color="auto" w:fill="auto"/>
            <w:vAlign w:val="center"/>
          </w:tcPr>
          <w:p w:rsidR="004646B6" w:rsidRPr="008F5E3B" w:rsidRDefault="004646B6" w:rsidP="004646B6">
            <w:pPr>
              <w:jc w:val="center"/>
              <w:rPr>
                <w:rFonts w:ascii="Arial" w:hAnsi="Arial" w:cs="Arial"/>
              </w:rPr>
            </w:pPr>
            <w:r w:rsidRPr="008F5E3B">
              <w:rPr>
                <w:rFonts w:ascii="Arial" w:hAnsi="Arial" w:cs="Arial"/>
              </w:rPr>
              <w:t>Bake 9 days</w:t>
            </w:r>
          </w:p>
        </w:tc>
      </w:tr>
    </w:tbl>
    <w:p w:rsidR="00441955" w:rsidRPr="008F5E3B" w:rsidRDefault="00441955" w:rsidP="00A03FF0">
      <w:pPr>
        <w:rPr>
          <w:rFonts w:ascii="Arial" w:hAnsi="Arial" w:cs="Arial"/>
        </w:rPr>
      </w:pPr>
    </w:p>
    <w:p w:rsidR="00A640EA" w:rsidRPr="008F5E3B" w:rsidRDefault="00835C34" w:rsidP="00A640EA">
      <w:pPr>
        <w:rPr>
          <w:rFonts w:ascii="Arial" w:hAnsi="Arial" w:cs="Arial"/>
        </w:rPr>
      </w:pPr>
      <w:r>
        <w:rPr>
          <w:rFonts w:ascii="Arial" w:hAnsi="Arial" w:cs="Arial"/>
          <w:noProof/>
        </w:rPr>
        <w:pict>
          <v:line id="_x0000_s1115" style="position:absolute;z-index:251668480;visibility:visible;mso-height-relative:margin" from=".75pt,9.3pt" to="483.1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" strokeweight="1.5pt">
            <v:stroke joinstyle="miter"/>
          </v:line>
        </w:pict>
      </w:r>
    </w:p>
    <w:p w:rsidR="00A640EA" w:rsidRPr="008F5E3B" w:rsidRDefault="0002439F" w:rsidP="00A640EA">
      <w:pPr>
        <w:rPr>
          <w:rFonts w:ascii="Arial" w:hAnsi="Arial" w:cs="Arial"/>
        </w:rPr>
      </w:pPr>
      <w:r w:rsidRPr="00835C34">
        <w:rPr>
          <w:rFonts w:ascii="Arial" w:hAnsi="Arial" w:cs="Arial"/>
          <w:noProof/>
        </w:rPr>
        <w:pict>
          <v:shape id="_x0000_i1174" type="#_x0000_t75" style="width:37.5pt;height:31.5pt;visibility:visible">
            <v:imagedata r:id="rId21" o:title="" cropbottom="2756f"/>
          </v:shape>
        </w:pict>
      </w:r>
      <w:r w:rsidR="00A640EA" w:rsidRPr="008F5E3B">
        <w:rPr>
          <w:rFonts w:ascii="Arial" w:hAnsi="Arial" w:cs="Arial"/>
        </w:rPr>
        <w:t xml:space="preserve">  </w:t>
      </w:r>
      <w:r w:rsidR="00E41B8C" w:rsidRPr="00E41B8C">
        <w:rPr>
          <w:rFonts w:ascii="Arial" w:hAnsi="Arial" w:cs="Arial" w:hint="eastAsia"/>
          <w:b/>
          <w:i/>
          <w:sz w:val="28"/>
          <w:szCs w:val="28"/>
        </w:rPr>
        <w:t>N</w:t>
      </w:r>
      <w:r w:rsidR="00C10662">
        <w:rPr>
          <w:rFonts w:ascii="Arial" w:hAnsi="Arial" w:cs="Arial" w:hint="eastAsia"/>
          <w:b/>
          <w:i/>
          <w:sz w:val="28"/>
          <w:szCs w:val="28"/>
        </w:rPr>
        <w:t>otes</w:t>
      </w:r>
      <w:r w:rsidR="00E41B8C" w:rsidRPr="00E41B8C">
        <w:rPr>
          <w:rFonts w:ascii="Arial" w:hAnsi="Arial" w:cs="Arial" w:hint="eastAsia"/>
          <w:b/>
          <w:i/>
          <w:sz w:val="28"/>
          <w:szCs w:val="28"/>
        </w:rPr>
        <w:t>:</w:t>
      </w:r>
    </w:p>
    <w:p w:rsidR="00E41B8C" w:rsidRPr="00C14EE5" w:rsidRDefault="00E41B8C" w:rsidP="00C14EE5">
      <w:pPr>
        <w:ind w:firstLineChars="200" w:firstLine="400"/>
        <w:rPr>
          <w:rFonts w:ascii="Arial" w:hAnsi="Arial" w:cs="Arial"/>
          <w:i/>
          <w:sz w:val="20"/>
          <w:szCs w:val="20"/>
        </w:rPr>
      </w:pPr>
      <w:r w:rsidRPr="00C14EE5">
        <w:rPr>
          <w:rFonts w:ascii="Arial" w:hAnsi="Arial" w:cs="Arial"/>
          <w:i/>
          <w:sz w:val="20"/>
          <w:szCs w:val="20"/>
        </w:rPr>
        <w:t>The table shows the minimum baking time required after damp.</w:t>
      </w:r>
    </w:p>
    <w:p w:rsidR="00A640EA" w:rsidRPr="00C14EE5" w:rsidRDefault="00E41B8C" w:rsidP="00C14EE5">
      <w:pPr>
        <w:ind w:firstLineChars="200" w:firstLine="400"/>
        <w:rPr>
          <w:rFonts w:ascii="Arial" w:hAnsi="Arial" w:cs="Arial"/>
          <w:i/>
          <w:sz w:val="20"/>
          <w:szCs w:val="20"/>
        </w:rPr>
      </w:pPr>
      <w:r w:rsidRPr="00C14EE5">
        <w:rPr>
          <w:rFonts w:ascii="Arial" w:hAnsi="Arial" w:cs="Arial"/>
          <w:i/>
          <w:sz w:val="20"/>
          <w:szCs w:val="20"/>
        </w:rPr>
        <w:t>Re-bake the preferred low-temperature baking.</w:t>
      </w:r>
    </w:p>
    <w:p w:rsidR="00A640EA" w:rsidRPr="008F5E3B" w:rsidRDefault="00835C34" w:rsidP="006D205D">
      <w:pPr>
        <w:rPr>
          <w:rFonts w:ascii="Arial" w:hAnsi="Arial" w:cs="Arial"/>
        </w:rPr>
      </w:pPr>
      <w:r>
        <w:rPr>
          <w:rFonts w:ascii="Arial" w:hAnsi="Arial" w:cs="Arial"/>
          <w:noProof/>
        </w:rPr>
        <w:pict>
          <v:line id="_x0000_s1114" style="position:absolute;z-index:251667456;visibility:visible;mso-height-relative:margin" from=".75pt,7.8pt" to="483.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" strokeweight="1.5pt">
            <v:stroke joinstyle="miter"/>
          </v:line>
        </w:pict>
      </w:r>
    </w:p>
    <w:sectPr w:rsidR="00A640EA" w:rsidRPr="008F5E3B" w:rsidSect="00764110">
      <w:pgSz w:w="11906" w:h="16838"/>
      <w:pgMar w:top="1021" w:right="1077" w:bottom="1021" w:left="1077" w:header="454" w:footer="454"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4E62" w:rsidRDefault="00714E62">
      <w:r>
        <w:separator/>
      </w:r>
    </w:p>
  </w:endnote>
  <w:endnote w:type="continuationSeparator" w:id="0">
    <w:p w:rsidR="00714E62" w:rsidRDefault="00714E6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Zapf Dingbats">
    <w:altName w:val="宋体"/>
    <w:charset w:val="86"/>
    <w:family w:val="auto"/>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ingLiU">
    <w:altName w:val="細明體"/>
    <w:panose1 w:val="02020509000000000000"/>
    <w:charset w:val="88"/>
    <w:family w:val="modern"/>
    <w:notTrueType/>
    <w:pitch w:val="fixed"/>
    <w:sig w:usb0="00000001" w:usb1="08080000" w:usb2="00000010" w:usb3="00000000" w:csb0="00100000" w:csb1="00000000"/>
  </w:font>
  <w:font w:name="Lucida Sans Unicode">
    <w:panose1 w:val="020B0602030504020204"/>
    <w:charset w:val="00"/>
    <w:family w:val="swiss"/>
    <w:pitch w:val="variable"/>
    <w:sig w:usb0="80000AFF" w:usb1="0000396B" w:usb2="00000000" w:usb3="00000000" w:csb0="000000BF" w:csb1="00000000"/>
  </w:font>
  <w:font w:name="KDNFP J+ Helvetica">
    <w:altName w:val="Arial Unicode MS"/>
    <w:charset w:val="86"/>
    <w:family w:val="swiss"/>
    <w:pitch w:val="default"/>
    <w:sig w:usb0="00000000" w:usb1="00000000" w:usb2="00000010" w:usb3="00000000" w:csb0="00040000" w:csb1="00000000"/>
  </w:font>
  <w:font w:name="TimesNewRoman">
    <w:altName w:val="Times New Roman"/>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BatangChe">
    <w:altName w:val="Malgun Gothic"/>
    <w:panose1 w:val="02030609000101010101"/>
    <w:charset w:val="81"/>
    <w:family w:val="modern"/>
    <w:pitch w:val="fixed"/>
    <w:sig w:usb0="B00002AF" w:usb1="69D77CFB" w:usb2="00000030" w:usb3="00000000" w:csb0="0008009F" w:csb1="00000000"/>
  </w:font>
  <w:font w:name="微软雅黑">
    <w:panose1 w:val="020B0503020204020204"/>
    <w:charset w:val="86"/>
    <w:family w:val="swiss"/>
    <w:pitch w:val="variable"/>
    <w:sig w:usb0="80000287" w:usb1="280F3C52" w:usb2="00000016" w:usb3="00000000" w:csb0="0004001F" w:csb1="00000000"/>
  </w:font>
  <w:font w:name="Dotum">
    <w:altName w:val="돋움"/>
    <w:panose1 w:val="020B0600000101010101"/>
    <w:charset w:val="81"/>
    <w:family w:val="swiss"/>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7055"/>
      <w:docPartObj>
        <w:docPartGallery w:val="Page Numbers (Bottom of Page)"/>
        <w:docPartUnique/>
      </w:docPartObj>
    </w:sdtPr>
    <w:sdtContent>
      <w:p w:rsidR="00D20584" w:rsidRDefault="00835C34">
        <w:pPr>
          <w:pStyle w:val="ae"/>
          <w:jc w:val="right"/>
        </w:pPr>
        <w:fldSimple w:instr=" PAGE   \* MERGEFORMAT ">
          <w:r w:rsidR="0002439F" w:rsidRPr="0002439F">
            <w:rPr>
              <w:noProof/>
              <w:lang w:val="zh-CN"/>
            </w:rPr>
            <w:t>3</w:t>
          </w:r>
        </w:fldSimple>
      </w:p>
    </w:sdtContent>
  </w:sdt>
  <w:p w:rsidR="00D20584" w:rsidRPr="003573F7" w:rsidRDefault="00D20584" w:rsidP="003573F7">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4E62" w:rsidRDefault="00714E62">
      <w:r>
        <w:separator/>
      </w:r>
    </w:p>
  </w:footnote>
  <w:footnote w:type="continuationSeparator" w:id="0">
    <w:p w:rsidR="00714E62" w:rsidRDefault="00714E6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584" w:rsidRDefault="00D20584" w:rsidP="009D40A4">
    <w:pPr>
      <w:pStyle w:val="af0"/>
      <w:pBdr>
        <w:bottom w:val="single" w:sz="4" w:space="0" w:color="auto"/>
      </w:pBdr>
      <w:tabs>
        <w:tab w:val="clear" w:pos="8306"/>
      </w:tabs>
      <w:spacing w:line="240" w:lineRule="atLeast"/>
      <w:ind w:left="7020" w:hangingChars="3900" w:hanging="7020"/>
      <w:jc w:val="both"/>
      <w:rPr>
        <w:b/>
        <w:i/>
        <w:iCs/>
        <w:color w:val="000000"/>
        <w:sz w:val="32"/>
        <w:szCs w:val="32"/>
      </w:rPr>
    </w:pPr>
    <w:r>
      <w:rPr>
        <w:i/>
        <w:noProof/>
      </w:rPr>
      <w:drawing>
        <wp:inline distT="0" distB="0" distL="0" distR="0">
          <wp:extent cx="1419225" cy="236538"/>
          <wp:effectExtent l="19050" t="0" r="9525" b="0"/>
          <wp:docPr id="1" name="图片框 10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框 1062" descr="图片1"/>
                  <pic:cNvPicPr>
                    <a:picLocks noChangeAspect="1" noChangeArrowheads="1"/>
                  </pic:cNvPicPr>
                </pic:nvPicPr>
                <pic:blipFill>
                  <a:blip r:embed="rId1"/>
                  <a:srcRect/>
                  <a:stretch>
                    <a:fillRect/>
                  </a:stretch>
                </pic:blipFill>
                <pic:spPr bwMode="auto">
                  <a:xfrm>
                    <a:off x="0" y="0"/>
                    <a:ext cx="1419225" cy="236538"/>
                  </a:xfrm>
                  <a:prstGeom prst="rect">
                    <a:avLst/>
                  </a:prstGeom>
                  <a:noFill/>
                  <a:ln w="9525">
                    <a:noFill/>
                    <a:miter lim="800000"/>
                    <a:headEnd/>
                    <a:tailEnd/>
                  </a:ln>
                </pic:spPr>
              </pic:pic>
            </a:graphicData>
          </a:graphic>
        </wp:inline>
      </w:drawing>
    </w:r>
    <w:r>
      <w:rPr>
        <w:rFonts w:hint="eastAsia"/>
        <w:i/>
      </w:rPr>
      <w:t xml:space="preserve">                                                                </w:t>
    </w:r>
    <w:r>
      <w:rPr>
        <w:rFonts w:hint="eastAsia"/>
        <w:b/>
        <w:i/>
        <w:sz w:val="24"/>
        <w:szCs w:val="24"/>
      </w:rPr>
      <w:t>Ver</w:t>
    </w:r>
    <w:r w:rsidRPr="00C03E9E">
      <w:rPr>
        <w:rFonts w:hint="eastAsia"/>
        <w:b/>
        <w:i/>
        <w:sz w:val="24"/>
        <w:szCs w:val="24"/>
      </w:rPr>
      <w:t xml:space="preserve"> 1.</w:t>
    </w:r>
    <w:r>
      <w:rPr>
        <w:rFonts w:hint="eastAsia"/>
        <w:b/>
        <w:i/>
        <w:sz w:val="24"/>
        <w:szCs w:val="24"/>
      </w:rPr>
      <w:t>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E"/>
    <w:multiLevelType w:val="singleLevel"/>
    <w:tmpl w:val="FFFFFF7E"/>
    <w:lvl w:ilvl="0">
      <w:start w:val="1"/>
      <w:numFmt w:val="decimal"/>
      <w:pStyle w:val="2"/>
      <w:lvlText w:val="%1."/>
      <w:lvlJc w:val="left"/>
      <w:pPr>
        <w:tabs>
          <w:tab w:val="num" w:pos="1321"/>
        </w:tabs>
        <w:ind w:left="1321" w:hanging="360"/>
      </w:pPr>
    </w:lvl>
  </w:abstractNum>
  <w:abstractNum w:abstractNumId="1">
    <w:nsid w:val="04531D1A"/>
    <w:multiLevelType w:val="hybridMultilevel"/>
    <w:tmpl w:val="3214ADA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0B8A62D1"/>
    <w:multiLevelType w:val="multilevel"/>
    <w:tmpl w:val="ADB8F476"/>
    <w:numStyleLink w:val="1"/>
  </w:abstractNum>
  <w:abstractNum w:abstractNumId="3">
    <w:nsid w:val="144B2EF6"/>
    <w:multiLevelType w:val="multilevel"/>
    <w:tmpl w:val="C18CCD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nsid w:val="1AA30ED5"/>
    <w:multiLevelType w:val="multilevel"/>
    <w:tmpl w:val="666A67A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1DEC169F"/>
    <w:multiLevelType w:val="hybridMultilevel"/>
    <w:tmpl w:val="2B549706"/>
    <w:lvl w:ilvl="0" w:tplc="04090001">
      <w:start w:val="1"/>
      <w:numFmt w:val="bullet"/>
      <w:lvlText w:val=""/>
      <w:lvlJc w:val="left"/>
      <w:pPr>
        <w:tabs>
          <w:tab w:val="num" w:pos="840"/>
        </w:tabs>
        <w:ind w:left="840" w:hanging="420"/>
      </w:pPr>
      <w:rPr>
        <w:rFonts w:ascii="Wingdings" w:hAnsi="Wingdings" w:hint="default"/>
      </w:rPr>
    </w:lvl>
    <w:lvl w:ilvl="1" w:tplc="04090003">
      <w:start w:val="1"/>
      <w:numFmt w:val="bullet"/>
      <w:lvlText w:val=""/>
      <w:lvlJc w:val="left"/>
      <w:pPr>
        <w:tabs>
          <w:tab w:val="num" w:pos="1260"/>
        </w:tabs>
        <w:ind w:left="1260" w:hanging="420"/>
      </w:pPr>
      <w:rPr>
        <w:rFonts w:ascii="Wingdings" w:hAnsi="Wingdings" w:hint="default"/>
      </w:rPr>
    </w:lvl>
    <w:lvl w:ilvl="2" w:tplc="04090001">
      <w:start w:val="1"/>
      <w:numFmt w:val="bullet"/>
      <w:lvlText w:val=""/>
      <w:lvlJc w:val="left"/>
      <w:pPr>
        <w:tabs>
          <w:tab w:val="num" w:pos="1680"/>
        </w:tabs>
        <w:ind w:left="1680" w:hanging="420"/>
      </w:pPr>
      <w:rPr>
        <w:rFonts w:ascii="Wingdings" w:hAnsi="Wingdings" w:hint="default"/>
      </w:rPr>
    </w:lvl>
    <w:lvl w:ilvl="3" w:tplc="9940BD2C">
      <w:start w:val="1"/>
      <w:numFmt w:val="bullet"/>
      <w:lvlText w:val=""/>
      <w:lvlJc w:val="left"/>
      <w:pPr>
        <w:tabs>
          <w:tab w:val="num" w:pos="2247"/>
        </w:tabs>
        <w:ind w:left="2247" w:hanging="567"/>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6">
    <w:nsid w:val="219921E0"/>
    <w:multiLevelType w:val="hybridMultilevel"/>
    <w:tmpl w:val="75022BFA"/>
    <w:lvl w:ilvl="0" w:tplc="04090001">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1">
      <w:start w:val="1"/>
      <w:numFmt w:val="bullet"/>
      <w:lvlText w:val=""/>
      <w:lvlJc w:val="left"/>
      <w:pPr>
        <w:tabs>
          <w:tab w:val="num" w:pos="1680"/>
        </w:tabs>
        <w:ind w:left="1680" w:hanging="420"/>
      </w:pPr>
      <w:rPr>
        <w:rFonts w:ascii="Wingdings" w:hAnsi="Wingdings" w:hint="default"/>
      </w:rPr>
    </w:lvl>
    <w:lvl w:ilvl="3" w:tplc="9940BD2C">
      <w:start w:val="1"/>
      <w:numFmt w:val="bullet"/>
      <w:lvlText w:val=""/>
      <w:lvlJc w:val="left"/>
      <w:pPr>
        <w:tabs>
          <w:tab w:val="num" w:pos="2247"/>
        </w:tabs>
        <w:ind w:left="2247" w:hanging="567"/>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7">
    <w:nsid w:val="26B106C4"/>
    <w:multiLevelType w:val="hybridMultilevel"/>
    <w:tmpl w:val="2BC6C918"/>
    <w:lvl w:ilvl="0" w:tplc="340ABA36">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8">
    <w:nsid w:val="2A0302D7"/>
    <w:multiLevelType w:val="hybridMultilevel"/>
    <w:tmpl w:val="4B5423F0"/>
    <w:lvl w:ilvl="0" w:tplc="04090001">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1">
      <w:start w:val="1"/>
      <w:numFmt w:val="bullet"/>
      <w:lvlText w:val=""/>
      <w:lvlJc w:val="left"/>
      <w:pPr>
        <w:tabs>
          <w:tab w:val="num" w:pos="1680"/>
        </w:tabs>
        <w:ind w:left="1680" w:hanging="420"/>
      </w:pPr>
      <w:rPr>
        <w:rFonts w:ascii="Wingdings" w:hAnsi="Wingdings" w:hint="default"/>
      </w:rPr>
    </w:lvl>
    <w:lvl w:ilvl="3" w:tplc="9940BD2C">
      <w:start w:val="1"/>
      <w:numFmt w:val="bullet"/>
      <w:lvlText w:val=""/>
      <w:lvlJc w:val="left"/>
      <w:pPr>
        <w:tabs>
          <w:tab w:val="num" w:pos="2247"/>
        </w:tabs>
        <w:ind w:left="2247" w:hanging="567"/>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9">
    <w:nsid w:val="2B5402B1"/>
    <w:multiLevelType w:val="multilevel"/>
    <w:tmpl w:val="7CA67AE6"/>
    <w:lvl w:ilvl="0">
      <w:start w:val="2"/>
      <w:numFmt w:val="decimal"/>
      <w:lvlText w:val="%1"/>
      <w:lvlJc w:val="left"/>
      <w:pPr>
        <w:ind w:left="555" w:hanging="555"/>
      </w:pPr>
      <w:rPr>
        <w:rFonts w:eastAsia="宋体" w:hint="default"/>
      </w:rPr>
    </w:lvl>
    <w:lvl w:ilvl="1">
      <w:start w:val="2"/>
      <w:numFmt w:val="decimal"/>
      <w:lvlText w:val="%1.%2"/>
      <w:lvlJc w:val="left"/>
      <w:pPr>
        <w:ind w:left="720" w:hanging="720"/>
      </w:pPr>
      <w:rPr>
        <w:rFonts w:eastAsia="宋体" w:hint="default"/>
      </w:rPr>
    </w:lvl>
    <w:lvl w:ilvl="2">
      <w:start w:val="1"/>
      <w:numFmt w:val="decimal"/>
      <w:lvlText w:val="%1.%2.%3"/>
      <w:lvlJc w:val="left"/>
      <w:pPr>
        <w:ind w:left="720" w:hanging="720"/>
      </w:pPr>
      <w:rPr>
        <w:rFonts w:eastAsia="宋体" w:hint="default"/>
      </w:rPr>
    </w:lvl>
    <w:lvl w:ilvl="3">
      <w:start w:val="1"/>
      <w:numFmt w:val="decimal"/>
      <w:lvlText w:val="%1.%2.%3.%4"/>
      <w:lvlJc w:val="left"/>
      <w:pPr>
        <w:ind w:left="1080" w:hanging="1080"/>
      </w:pPr>
      <w:rPr>
        <w:rFonts w:eastAsia="宋体" w:hint="default"/>
      </w:rPr>
    </w:lvl>
    <w:lvl w:ilvl="4">
      <w:start w:val="1"/>
      <w:numFmt w:val="decimal"/>
      <w:lvlText w:val="%1.%2.%3.%4.%5"/>
      <w:lvlJc w:val="left"/>
      <w:pPr>
        <w:ind w:left="1440" w:hanging="1440"/>
      </w:pPr>
      <w:rPr>
        <w:rFonts w:eastAsia="宋体" w:hint="default"/>
      </w:rPr>
    </w:lvl>
    <w:lvl w:ilvl="5">
      <w:start w:val="1"/>
      <w:numFmt w:val="decimal"/>
      <w:lvlText w:val="%1.%2.%3.%4.%5.%6"/>
      <w:lvlJc w:val="left"/>
      <w:pPr>
        <w:ind w:left="1440" w:hanging="1440"/>
      </w:pPr>
      <w:rPr>
        <w:rFonts w:eastAsia="宋体" w:hint="default"/>
      </w:rPr>
    </w:lvl>
    <w:lvl w:ilvl="6">
      <w:start w:val="1"/>
      <w:numFmt w:val="decimal"/>
      <w:lvlText w:val="%1.%2.%3.%4.%5.%6.%7"/>
      <w:lvlJc w:val="left"/>
      <w:pPr>
        <w:ind w:left="1800" w:hanging="1800"/>
      </w:pPr>
      <w:rPr>
        <w:rFonts w:eastAsia="宋体" w:hint="default"/>
      </w:rPr>
    </w:lvl>
    <w:lvl w:ilvl="7">
      <w:start w:val="1"/>
      <w:numFmt w:val="decimal"/>
      <w:lvlText w:val="%1.%2.%3.%4.%5.%6.%7.%8"/>
      <w:lvlJc w:val="left"/>
      <w:pPr>
        <w:ind w:left="2160" w:hanging="2160"/>
      </w:pPr>
      <w:rPr>
        <w:rFonts w:eastAsia="宋体" w:hint="default"/>
      </w:rPr>
    </w:lvl>
    <w:lvl w:ilvl="8">
      <w:start w:val="1"/>
      <w:numFmt w:val="decimal"/>
      <w:lvlText w:val="%1.%2.%3.%4.%5.%6.%7.%8.%9"/>
      <w:lvlJc w:val="left"/>
      <w:pPr>
        <w:ind w:left="2160" w:hanging="2160"/>
      </w:pPr>
      <w:rPr>
        <w:rFonts w:eastAsia="宋体" w:hint="default"/>
      </w:rPr>
    </w:lvl>
  </w:abstractNum>
  <w:abstractNum w:abstractNumId="10">
    <w:nsid w:val="2B897248"/>
    <w:multiLevelType w:val="multilevel"/>
    <w:tmpl w:val="44A24C48"/>
    <w:lvl w:ilvl="0">
      <w:start w:val="1"/>
      <w:numFmt w:val="decimal"/>
      <w:lvlText w:val="%1"/>
      <w:lvlJc w:val="left"/>
      <w:pPr>
        <w:ind w:left="555" w:hanging="555"/>
      </w:pPr>
      <w:rPr>
        <w:rFonts w:eastAsia="宋体" w:hint="default"/>
      </w:rPr>
    </w:lvl>
    <w:lvl w:ilvl="1">
      <w:start w:val="2"/>
      <w:numFmt w:val="decimal"/>
      <w:lvlText w:val="%1.%2"/>
      <w:lvlJc w:val="left"/>
      <w:pPr>
        <w:ind w:left="720" w:hanging="720"/>
      </w:pPr>
      <w:rPr>
        <w:rFonts w:eastAsia="宋体" w:hint="default"/>
      </w:rPr>
    </w:lvl>
    <w:lvl w:ilvl="2">
      <w:start w:val="1"/>
      <w:numFmt w:val="decimal"/>
      <w:lvlText w:val="%1.%2.%3"/>
      <w:lvlJc w:val="left"/>
      <w:pPr>
        <w:ind w:left="720" w:hanging="720"/>
      </w:pPr>
      <w:rPr>
        <w:rFonts w:eastAsia="宋体" w:hint="default"/>
      </w:rPr>
    </w:lvl>
    <w:lvl w:ilvl="3">
      <w:start w:val="1"/>
      <w:numFmt w:val="decimal"/>
      <w:lvlText w:val="%1.%2.%3.%4"/>
      <w:lvlJc w:val="left"/>
      <w:pPr>
        <w:ind w:left="1080" w:hanging="1080"/>
      </w:pPr>
      <w:rPr>
        <w:rFonts w:eastAsia="宋体" w:hint="default"/>
      </w:rPr>
    </w:lvl>
    <w:lvl w:ilvl="4">
      <w:start w:val="1"/>
      <w:numFmt w:val="decimal"/>
      <w:lvlText w:val="%1.%2.%3.%4.%5"/>
      <w:lvlJc w:val="left"/>
      <w:pPr>
        <w:ind w:left="1440" w:hanging="1440"/>
      </w:pPr>
      <w:rPr>
        <w:rFonts w:eastAsia="宋体" w:hint="default"/>
      </w:rPr>
    </w:lvl>
    <w:lvl w:ilvl="5">
      <w:start w:val="1"/>
      <w:numFmt w:val="decimal"/>
      <w:lvlText w:val="%1.%2.%3.%4.%5.%6"/>
      <w:lvlJc w:val="left"/>
      <w:pPr>
        <w:ind w:left="1440" w:hanging="1440"/>
      </w:pPr>
      <w:rPr>
        <w:rFonts w:eastAsia="宋体" w:hint="default"/>
      </w:rPr>
    </w:lvl>
    <w:lvl w:ilvl="6">
      <w:start w:val="1"/>
      <w:numFmt w:val="decimal"/>
      <w:lvlText w:val="%1.%2.%3.%4.%5.%6.%7"/>
      <w:lvlJc w:val="left"/>
      <w:pPr>
        <w:ind w:left="1800" w:hanging="1800"/>
      </w:pPr>
      <w:rPr>
        <w:rFonts w:eastAsia="宋体" w:hint="default"/>
      </w:rPr>
    </w:lvl>
    <w:lvl w:ilvl="7">
      <w:start w:val="1"/>
      <w:numFmt w:val="decimal"/>
      <w:lvlText w:val="%1.%2.%3.%4.%5.%6.%7.%8"/>
      <w:lvlJc w:val="left"/>
      <w:pPr>
        <w:ind w:left="2160" w:hanging="2160"/>
      </w:pPr>
      <w:rPr>
        <w:rFonts w:eastAsia="宋体" w:hint="default"/>
      </w:rPr>
    </w:lvl>
    <w:lvl w:ilvl="8">
      <w:start w:val="1"/>
      <w:numFmt w:val="decimal"/>
      <w:lvlText w:val="%1.%2.%3.%4.%5.%6.%7.%8.%9"/>
      <w:lvlJc w:val="left"/>
      <w:pPr>
        <w:ind w:left="2160" w:hanging="2160"/>
      </w:pPr>
      <w:rPr>
        <w:rFonts w:eastAsia="宋体" w:hint="default"/>
      </w:rPr>
    </w:lvl>
  </w:abstractNum>
  <w:abstractNum w:abstractNumId="11">
    <w:nsid w:val="2D083A27"/>
    <w:multiLevelType w:val="hybridMultilevel"/>
    <w:tmpl w:val="4CA6DF14"/>
    <w:lvl w:ilvl="0" w:tplc="9940BD2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E0A64BC"/>
    <w:multiLevelType w:val="multilevel"/>
    <w:tmpl w:val="99F609C6"/>
    <w:lvl w:ilvl="0">
      <w:start w:val="2"/>
      <w:numFmt w:val="decimal"/>
      <w:lvlText w:val="%1"/>
      <w:lvlJc w:val="left"/>
      <w:pPr>
        <w:ind w:left="555" w:hanging="555"/>
      </w:pPr>
      <w:rPr>
        <w:rFonts w:eastAsia="宋体" w:hint="default"/>
      </w:rPr>
    </w:lvl>
    <w:lvl w:ilvl="1">
      <w:start w:val="1"/>
      <w:numFmt w:val="decimal"/>
      <w:lvlText w:val="%1.%2"/>
      <w:lvlJc w:val="left"/>
      <w:pPr>
        <w:ind w:left="720" w:hanging="720"/>
      </w:pPr>
      <w:rPr>
        <w:rFonts w:eastAsia="宋体" w:hint="default"/>
      </w:rPr>
    </w:lvl>
    <w:lvl w:ilvl="2">
      <w:start w:val="1"/>
      <w:numFmt w:val="decimal"/>
      <w:lvlText w:val="%1.%2.%3"/>
      <w:lvlJc w:val="left"/>
      <w:pPr>
        <w:ind w:left="720" w:hanging="720"/>
      </w:pPr>
      <w:rPr>
        <w:rFonts w:eastAsia="宋体" w:hint="default"/>
      </w:rPr>
    </w:lvl>
    <w:lvl w:ilvl="3">
      <w:start w:val="1"/>
      <w:numFmt w:val="decimal"/>
      <w:lvlText w:val="%1.%2.%3.%4"/>
      <w:lvlJc w:val="left"/>
      <w:pPr>
        <w:ind w:left="1080" w:hanging="1080"/>
      </w:pPr>
      <w:rPr>
        <w:rFonts w:eastAsia="宋体" w:hint="default"/>
      </w:rPr>
    </w:lvl>
    <w:lvl w:ilvl="4">
      <w:start w:val="1"/>
      <w:numFmt w:val="decimal"/>
      <w:lvlText w:val="%1.%2.%3.%4.%5"/>
      <w:lvlJc w:val="left"/>
      <w:pPr>
        <w:ind w:left="1440" w:hanging="1440"/>
      </w:pPr>
      <w:rPr>
        <w:rFonts w:eastAsia="宋体" w:hint="default"/>
      </w:rPr>
    </w:lvl>
    <w:lvl w:ilvl="5">
      <w:start w:val="1"/>
      <w:numFmt w:val="decimal"/>
      <w:lvlText w:val="%1.%2.%3.%4.%5.%6"/>
      <w:lvlJc w:val="left"/>
      <w:pPr>
        <w:ind w:left="1440" w:hanging="1440"/>
      </w:pPr>
      <w:rPr>
        <w:rFonts w:eastAsia="宋体" w:hint="default"/>
      </w:rPr>
    </w:lvl>
    <w:lvl w:ilvl="6">
      <w:start w:val="1"/>
      <w:numFmt w:val="decimal"/>
      <w:lvlText w:val="%1.%2.%3.%4.%5.%6.%7"/>
      <w:lvlJc w:val="left"/>
      <w:pPr>
        <w:ind w:left="1800" w:hanging="1800"/>
      </w:pPr>
      <w:rPr>
        <w:rFonts w:eastAsia="宋体" w:hint="default"/>
      </w:rPr>
    </w:lvl>
    <w:lvl w:ilvl="7">
      <w:start w:val="1"/>
      <w:numFmt w:val="decimal"/>
      <w:lvlText w:val="%1.%2.%3.%4.%5.%6.%7.%8"/>
      <w:lvlJc w:val="left"/>
      <w:pPr>
        <w:ind w:left="2160" w:hanging="2160"/>
      </w:pPr>
      <w:rPr>
        <w:rFonts w:eastAsia="宋体" w:hint="default"/>
      </w:rPr>
    </w:lvl>
    <w:lvl w:ilvl="8">
      <w:start w:val="1"/>
      <w:numFmt w:val="decimal"/>
      <w:lvlText w:val="%1.%2.%3.%4.%5.%6.%7.%8.%9"/>
      <w:lvlJc w:val="left"/>
      <w:pPr>
        <w:ind w:left="2160" w:hanging="2160"/>
      </w:pPr>
      <w:rPr>
        <w:rFonts w:eastAsia="宋体" w:hint="default"/>
      </w:rPr>
    </w:lvl>
  </w:abstractNum>
  <w:abstractNum w:abstractNumId="13">
    <w:nsid w:val="33B279D8"/>
    <w:multiLevelType w:val="multilevel"/>
    <w:tmpl w:val="33B279D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3B2B1778"/>
    <w:multiLevelType w:val="hybridMultilevel"/>
    <w:tmpl w:val="2848DECC"/>
    <w:lvl w:ilvl="0" w:tplc="04090001">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1">
      <w:start w:val="1"/>
      <w:numFmt w:val="bullet"/>
      <w:lvlText w:val=""/>
      <w:lvlJc w:val="left"/>
      <w:pPr>
        <w:tabs>
          <w:tab w:val="num" w:pos="1680"/>
        </w:tabs>
        <w:ind w:left="1680" w:hanging="420"/>
      </w:pPr>
      <w:rPr>
        <w:rFonts w:ascii="Wingdings" w:hAnsi="Wingdings" w:hint="default"/>
      </w:rPr>
    </w:lvl>
    <w:lvl w:ilvl="3" w:tplc="9940BD2C">
      <w:start w:val="1"/>
      <w:numFmt w:val="bullet"/>
      <w:lvlText w:val=""/>
      <w:lvlJc w:val="left"/>
      <w:pPr>
        <w:tabs>
          <w:tab w:val="num" w:pos="2247"/>
        </w:tabs>
        <w:ind w:left="2247" w:hanging="567"/>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5">
    <w:nsid w:val="404440AD"/>
    <w:multiLevelType w:val="hybridMultilevel"/>
    <w:tmpl w:val="F9EC6DC8"/>
    <w:lvl w:ilvl="0" w:tplc="04090001">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1">
      <w:start w:val="1"/>
      <w:numFmt w:val="bullet"/>
      <w:lvlText w:val=""/>
      <w:lvlJc w:val="left"/>
      <w:pPr>
        <w:tabs>
          <w:tab w:val="num" w:pos="1680"/>
        </w:tabs>
        <w:ind w:left="1680" w:hanging="420"/>
      </w:pPr>
      <w:rPr>
        <w:rFonts w:ascii="Wingdings" w:hAnsi="Wingdings" w:hint="default"/>
      </w:rPr>
    </w:lvl>
    <w:lvl w:ilvl="3" w:tplc="9940BD2C">
      <w:start w:val="1"/>
      <w:numFmt w:val="bullet"/>
      <w:lvlText w:val=""/>
      <w:lvlJc w:val="left"/>
      <w:pPr>
        <w:tabs>
          <w:tab w:val="num" w:pos="2247"/>
        </w:tabs>
        <w:ind w:left="2247" w:hanging="567"/>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6">
    <w:nsid w:val="40A94896"/>
    <w:multiLevelType w:val="multilevel"/>
    <w:tmpl w:val="ADB8F476"/>
    <w:numStyleLink w:val="1"/>
  </w:abstractNum>
  <w:abstractNum w:abstractNumId="17">
    <w:nsid w:val="43DA3E97"/>
    <w:multiLevelType w:val="multilevel"/>
    <w:tmpl w:val="E6A8783C"/>
    <w:lvl w:ilvl="0">
      <w:start w:val="1"/>
      <w:numFmt w:val="decimal"/>
      <w:lvlText w:val="%1"/>
      <w:lvlJc w:val="left"/>
      <w:pPr>
        <w:ind w:left="425" w:hanging="425"/>
      </w:pPr>
      <w:rPr>
        <w:rFonts w:hint="eastAsia"/>
      </w:rPr>
    </w:lvl>
    <w:lvl w:ilvl="1">
      <w:start w:val="1"/>
      <w:numFmt w:val="decimal"/>
      <w:pStyle w:val="3"/>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nsid w:val="59BF2DC0"/>
    <w:multiLevelType w:val="multilevel"/>
    <w:tmpl w:val="ADB8F476"/>
    <w:styleLink w:val="1"/>
    <w:lvl w:ilvl="0">
      <w:start w:val="1"/>
      <w:numFmt w:val="decimal"/>
      <w:lvlText w:val="Chapter%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nsid w:val="5BE51A87"/>
    <w:multiLevelType w:val="hybridMultilevel"/>
    <w:tmpl w:val="D0200968"/>
    <w:lvl w:ilvl="0" w:tplc="04090001">
      <w:start w:val="1"/>
      <w:numFmt w:val="bullet"/>
      <w:lvlText w:val=""/>
      <w:lvlJc w:val="left"/>
      <w:pPr>
        <w:tabs>
          <w:tab w:val="num" w:pos="840"/>
        </w:tabs>
        <w:ind w:left="840" w:hanging="420"/>
      </w:pPr>
      <w:rPr>
        <w:rFonts w:ascii="Wingdings" w:hAnsi="Wingdings" w:hint="default"/>
      </w:rPr>
    </w:lvl>
    <w:lvl w:ilvl="1" w:tplc="04090003">
      <w:start w:val="1"/>
      <w:numFmt w:val="bullet"/>
      <w:lvlText w:val=""/>
      <w:lvlJc w:val="left"/>
      <w:pPr>
        <w:tabs>
          <w:tab w:val="num" w:pos="1260"/>
        </w:tabs>
        <w:ind w:left="1260" w:hanging="420"/>
      </w:pPr>
      <w:rPr>
        <w:rFonts w:ascii="Wingdings" w:hAnsi="Wingdings" w:hint="default"/>
      </w:rPr>
    </w:lvl>
    <w:lvl w:ilvl="2" w:tplc="04090001">
      <w:start w:val="1"/>
      <w:numFmt w:val="bullet"/>
      <w:lvlText w:val=""/>
      <w:lvlJc w:val="left"/>
      <w:pPr>
        <w:tabs>
          <w:tab w:val="num" w:pos="1680"/>
        </w:tabs>
        <w:ind w:left="1680" w:hanging="420"/>
      </w:pPr>
      <w:rPr>
        <w:rFonts w:ascii="Wingdings" w:hAnsi="Wingdings" w:hint="default"/>
      </w:rPr>
    </w:lvl>
    <w:lvl w:ilvl="3" w:tplc="9940BD2C">
      <w:start w:val="1"/>
      <w:numFmt w:val="bullet"/>
      <w:lvlText w:val=""/>
      <w:lvlJc w:val="left"/>
      <w:pPr>
        <w:tabs>
          <w:tab w:val="num" w:pos="2247"/>
        </w:tabs>
        <w:ind w:left="2247" w:hanging="567"/>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20">
    <w:nsid w:val="6F04446B"/>
    <w:multiLevelType w:val="hybridMultilevel"/>
    <w:tmpl w:val="1A7C66D2"/>
    <w:lvl w:ilvl="0" w:tplc="04090005">
      <w:start w:val="1"/>
      <w:numFmt w:val="bullet"/>
      <w:lvlText w:val=""/>
      <w:lvlJc w:val="left"/>
      <w:pPr>
        <w:ind w:left="1679" w:hanging="420"/>
      </w:pPr>
      <w:rPr>
        <w:rFonts w:ascii="Wingdings" w:hAnsi="Wingdings"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21">
    <w:nsid w:val="7CE77FA1"/>
    <w:multiLevelType w:val="hybridMultilevel"/>
    <w:tmpl w:val="2B803234"/>
    <w:lvl w:ilvl="0" w:tplc="04090001">
      <w:start w:val="1"/>
      <w:numFmt w:val="bullet"/>
      <w:lvlText w:val=""/>
      <w:lvlJc w:val="left"/>
      <w:pPr>
        <w:tabs>
          <w:tab w:val="num" w:pos="840"/>
        </w:tabs>
        <w:ind w:left="840" w:hanging="420"/>
      </w:pPr>
      <w:rPr>
        <w:rFonts w:ascii="Wingdings" w:hAnsi="Wingdings" w:hint="default"/>
      </w:rPr>
    </w:lvl>
    <w:lvl w:ilvl="1" w:tplc="04090003">
      <w:start w:val="1"/>
      <w:numFmt w:val="bullet"/>
      <w:lvlText w:val=""/>
      <w:lvlJc w:val="left"/>
      <w:pPr>
        <w:tabs>
          <w:tab w:val="num" w:pos="1260"/>
        </w:tabs>
        <w:ind w:left="1260" w:hanging="420"/>
      </w:pPr>
      <w:rPr>
        <w:rFonts w:ascii="Wingdings" w:hAnsi="Wingdings" w:hint="default"/>
      </w:rPr>
    </w:lvl>
    <w:lvl w:ilvl="2" w:tplc="04090001">
      <w:start w:val="1"/>
      <w:numFmt w:val="bullet"/>
      <w:lvlText w:val=""/>
      <w:lvlJc w:val="left"/>
      <w:pPr>
        <w:tabs>
          <w:tab w:val="num" w:pos="1680"/>
        </w:tabs>
        <w:ind w:left="1680" w:hanging="420"/>
      </w:pPr>
      <w:rPr>
        <w:rFonts w:ascii="Wingdings" w:hAnsi="Wingdings" w:hint="default"/>
      </w:rPr>
    </w:lvl>
    <w:lvl w:ilvl="3" w:tplc="9940BD2C">
      <w:start w:val="1"/>
      <w:numFmt w:val="bullet"/>
      <w:lvlText w:val=""/>
      <w:lvlJc w:val="left"/>
      <w:pPr>
        <w:tabs>
          <w:tab w:val="num" w:pos="2247"/>
        </w:tabs>
        <w:ind w:left="2247" w:hanging="567"/>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num w:numId="1">
    <w:abstractNumId w:val="0"/>
  </w:num>
  <w:num w:numId="2">
    <w:abstractNumId w:val="13"/>
  </w:num>
  <w:num w:numId="3">
    <w:abstractNumId w:val="3"/>
  </w:num>
  <w:num w:numId="4">
    <w:abstractNumId w:val="4"/>
  </w:num>
  <w:num w:numId="5">
    <w:abstractNumId w:val="10"/>
  </w:num>
  <w:num w:numId="6">
    <w:abstractNumId w:val="17"/>
  </w:num>
  <w:num w:numId="7">
    <w:abstractNumId w:val="12"/>
  </w:num>
  <w:num w:numId="8">
    <w:abstractNumId w:val="9"/>
  </w:num>
  <w:num w:numId="9">
    <w:abstractNumId w:val="19"/>
  </w:num>
  <w:num w:numId="10">
    <w:abstractNumId w:val="5"/>
  </w:num>
  <w:num w:numId="11">
    <w:abstractNumId w:val="8"/>
  </w:num>
  <w:num w:numId="12">
    <w:abstractNumId w:val="6"/>
  </w:num>
  <w:num w:numId="13">
    <w:abstractNumId w:val="15"/>
  </w:num>
  <w:num w:numId="14">
    <w:abstractNumId w:val="21"/>
  </w:num>
  <w:num w:numId="15">
    <w:abstractNumId w:val="14"/>
  </w:num>
  <w:num w:numId="16">
    <w:abstractNumId w:val="20"/>
  </w:num>
  <w:num w:numId="17">
    <w:abstractNumId w:val="1"/>
  </w:num>
  <w:num w:numId="18">
    <w:abstractNumId w:val="7"/>
  </w:num>
  <w:num w:numId="19">
    <w:abstractNumId w:val="18"/>
  </w:num>
  <w:num w:numId="20">
    <w:abstractNumId w:val="2"/>
  </w:num>
  <w:num w:numId="21">
    <w:abstractNumId w:val="16"/>
  </w:num>
  <w:num w:numId="22">
    <w:abstractNumId w:val="11"/>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137218"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821A0"/>
    <w:rsid w:val="0000012C"/>
    <w:rsid w:val="00000140"/>
    <w:rsid w:val="0000054C"/>
    <w:rsid w:val="00000C4E"/>
    <w:rsid w:val="00000F27"/>
    <w:rsid w:val="00001277"/>
    <w:rsid w:val="000013EF"/>
    <w:rsid w:val="00001454"/>
    <w:rsid w:val="0000156B"/>
    <w:rsid w:val="00001723"/>
    <w:rsid w:val="00001763"/>
    <w:rsid w:val="00001B2E"/>
    <w:rsid w:val="00001CB9"/>
    <w:rsid w:val="00001D21"/>
    <w:rsid w:val="00001E15"/>
    <w:rsid w:val="00001EFB"/>
    <w:rsid w:val="00001F27"/>
    <w:rsid w:val="00002133"/>
    <w:rsid w:val="000024CD"/>
    <w:rsid w:val="00002567"/>
    <w:rsid w:val="000028D1"/>
    <w:rsid w:val="0000299C"/>
    <w:rsid w:val="00002C0B"/>
    <w:rsid w:val="00002CA1"/>
    <w:rsid w:val="0000307D"/>
    <w:rsid w:val="000030D6"/>
    <w:rsid w:val="000033C5"/>
    <w:rsid w:val="0000354D"/>
    <w:rsid w:val="00003D03"/>
    <w:rsid w:val="00003DAF"/>
    <w:rsid w:val="00004192"/>
    <w:rsid w:val="000044AA"/>
    <w:rsid w:val="0000454C"/>
    <w:rsid w:val="00004676"/>
    <w:rsid w:val="00004DF0"/>
    <w:rsid w:val="000054C4"/>
    <w:rsid w:val="00005517"/>
    <w:rsid w:val="0000554E"/>
    <w:rsid w:val="00005646"/>
    <w:rsid w:val="00005A73"/>
    <w:rsid w:val="00005CC8"/>
    <w:rsid w:val="00005D9A"/>
    <w:rsid w:val="00005EB9"/>
    <w:rsid w:val="00006378"/>
    <w:rsid w:val="000064E9"/>
    <w:rsid w:val="00006528"/>
    <w:rsid w:val="0000692F"/>
    <w:rsid w:val="00006A25"/>
    <w:rsid w:val="00006B56"/>
    <w:rsid w:val="00007489"/>
    <w:rsid w:val="000078A0"/>
    <w:rsid w:val="00007CF9"/>
    <w:rsid w:val="000101C3"/>
    <w:rsid w:val="000107B8"/>
    <w:rsid w:val="00010962"/>
    <w:rsid w:val="00010A3B"/>
    <w:rsid w:val="00010AD0"/>
    <w:rsid w:val="00010D9A"/>
    <w:rsid w:val="00010F05"/>
    <w:rsid w:val="0001102A"/>
    <w:rsid w:val="000110AF"/>
    <w:rsid w:val="000111C7"/>
    <w:rsid w:val="0001120D"/>
    <w:rsid w:val="000112FD"/>
    <w:rsid w:val="0001132F"/>
    <w:rsid w:val="00011BBD"/>
    <w:rsid w:val="000124F1"/>
    <w:rsid w:val="0001250B"/>
    <w:rsid w:val="00012937"/>
    <w:rsid w:val="00012A63"/>
    <w:rsid w:val="00012A87"/>
    <w:rsid w:val="00013089"/>
    <w:rsid w:val="000133E7"/>
    <w:rsid w:val="00013761"/>
    <w:rsid w:val="00013C26"/>
    <w:rsid w:val="00013E7C"/>
    <w:rsid w:val="00013EA8"/>
    <w:rsid w:val="00013F99"/>
    <w:rsid w:val="00014270"/>
    <w:rsid w:val="000144E0"/>
    <w:rsid w:val="00014980"/>
    <w:rsid w:val="00015461"/>
    <w:rsid w:val="00015497"/>
    <w:rsid w:val="000156C7"/>
    <w:rsid w:val="00015B25"/>
    <w:rsid w:val="00015CF2"/>
    <w:rsid w:val="00015D7E"/>
    <w:rsid w:val="00016234"/>
    <w:rsid w:val="000167C9"/>
    <w:rsid w:val="00016851"/>
    <w:rsid w:val="00016962"/>
    <w:rsid w:val="00016BE1"/>
    <w:rsid w:val="00016D35"/>
    <w:rsid w:val="00016EAF"/>
    <w:rsid w:val="000170E3"/>
    <w:rsid w:val="000176DF"/>
    <w:rsid w:val="00017886"/>
    <w:rsid w:val="00017AC2"/>
    <w:rsid w:val="00017AD7"/>
    <w:rsid w:val="0002053D"/>
    <w:rsid w:val="0002056B"/>
    <w:rsid w:val="00020B72"/>
    <w:rsid w:val="000211E5"/>
    <w:rsid w:val="00021345"/>
    <w:rsid w:val="000214CB"/>
    <w:rsid w:val="00021735"/>
    <w:rsid w:val="00021CA5"/>
    <w:rsid w:val="000221CE"/>
    <w:rsid w:val="0002245A"/>
    <w:rsid w:val="0002247F"/>
    <w:rsid w:val="00022493"/>
    <w:rsid w:val="000226A7"/>
    <w:rsid w:val="00022A96"/>
    <w:rsid w:val="00022B9F"/>
    <w:rsid w:val="00022C83"/>
    <w:rsid w:val="00022CBF"/>
    <w:rsid w:val="00022DC2"/>
    <w:rsid w:val="00022F78"/>
    <w:rsid w:val="00022F86"/>
    <w:rsid w:val="000232AC"/>
    <w:rsid w:val="0002346C"/>
    <w:rsid w:val="00023C8A"/>
    <w:rsid w:val="00023ECB"/>
    <w:rsid w:val="00024152"/>
    <w:rsid w:val="00024312"/>
    <w:rsid w:val="0002439F"/>
    <w:rsid w:val="000247B7"/>
    <w:rsid w:val="00024AB5"/>
    <w:rsid w:val="00024AD2"/>
    <w:rsid w:val="00024B09"/>
    <w:rsid w:val="00024B6E"/>
    <w:rsid w:val="00024CDB"/>
    <w:rsid w:val="00024D14"/>
    <w:rsid w:val="00024EDF"/>
    <w:rsid w:val="00025207"/>
    <w:rsid w:val="000253F1"/>
    <w:rsid w:val="00025540"/>
    <w:rsid w:val="0002568B"/>
    <w:rsid w:val="0002584B"/>
    <w:rsid w:val="00025978"/>
    <w:rsid w:val="00025CAF"/>
    <w:rsid w:val="00025CF1"/>
    <w:rsid w:val="00025F38"/>
    <w:rsid w:val="000261A1"/>
    <w:rsid w:val="000261AC"/>
    <w:rsid w:val="00026268"/>
    <w:rsid w:val="000268D7"/>
    <w:rsid w:val="000269EC"/>
    <w:rsid w:val="00026AA9"/>
    <w:rsid w:val="00026C12"/>
    <w:rsid w:val="00026D53"/>
    <w:rsid w:val="00026E23"/>
    <w:rsid w:val="00026F66"/>
    <w:rsid w:val="00027454"/>
    <w:rsid w:val="00027590"/>
    <w:rsid w:val="000276D9"/>
    <w:rsid w:val="00027B7E"/>
    <w:rsid w:val="00027CBC"/>
    <w:rsid w:val="00027F14"/>
    <w:rsid w:val="00030229"/>
    <w:rsid w:val="0003024E"/>
    <w:rsid w:val="00030454"/>
    <w:rsid w:val="0003049E"/>
    <w:rsid w:val="0003054B"/>
    <w:rsid w:val="00030604"/>
    <w:rsid w:val="000308FB"/>
    <w:rsid w:val="00030B07"/>
    <w:rsid w:val="00030B0D"/>
    <w:rsid w:val="00030C9B"/>
    <w:rsid w:val="000312D2"/>
    <w:rsid w:val="00031389"/>
    <w:rsid w:val="000316E8"/>
    <w:rsid w:val="00031DA1"/>
    <w:rsid w:val="00032139"/>
    <w:rsid w:val="00032559"/>
    <w:rsid w:val="00032637"/>
    <w:rsid w:val="00032C4D"/>
    <w:rsid w:val="0003311D"/>
    <w:rsid w:val="0003328C"/>
    <w:rsid w:val="0003330A"/>
    <w:rsid w:val="00033357"/>
    <w:rsid w:val="00033567"/>
    <w:rsid w:val="00033697"/>
    <w:rsid w:val="00033E0B"/>
    <w:rsid w:val="0003405B"/>
    <w:rsid w:val="00034079"/>
    <w:rsid w:val="000346A3"/>
    <w:rsid w:val="00034792"/>
    <w:rsid w:val="00034B14"/>
    <w:rsid w:val="00034BED"/>
    <w:rsid w:val="0003519E"/>
    <w:rsid w:val="000351A9"/>
    <w:rsid w:val="00035458"/>
    <w:rsid w:val="00035968"/>
    <w:rsid w:val="00035AE7"/>
    <w:rsid w:val="00035C03"/>
    <w:rsid w:val="00035C32"/>
    <w:rsid w:val="000360A5"/>
    <w:rsid w:val="00036405"/>
    <w:rsid w:val="00036C7A"/>
    <w:rsid w:val="00036D60"/>
    <w:rsid w:val="000373A5"/>
    <w:rsid w:val="00037419"/>
    <w:rsid w:val="0003768B"/>
    <w:rsid w:val="00037762"/>
    <w:rsid w:val="0003779C"/>
    <w:rsid w:val="00037878"/>
    <w:rsid w:val="00037A62"/>
    <w:rsid w:val="00037B94"/>
    <w:rsid w:val="00037EA4"/>
    <w:rsid w:val="000403BA"/>
    <w:rsid w:val="00040511"/>
    <w:rsid w:val="000406B2"/>
    <w:rsid w:val="000408C1"/>
    <w:rsid w:val="00040982"/>
    <w:rsid w:val="00040C4D"/>
    <w:rsid w:val="0004106C"/>
    <w:rsid w:val="00041813"/>
    <w:rsid w:val="00041B81"/>
    <w:rsid w:val="00041C6F"/>
    <w:rsid w:val="00041CA4"/>
    <w:rsid w:val="000423A8"/>
    <w:rsid w:val="000429B5"/>
    <w:rsid w:val="00042D87"/>
    <w:rsid w:val="00043100"/>
    <w:rsid w:val="000431C4"/>
    <w:rsid w:val="00043757"/>
    <w:rsid w:val="00043948"/>
    <w:rsid w:val="00043A5F"/>
    <w:rsid w:val="00043CAE"/>
    <w:rsid w:val="00043D77"/>
    <w:rsid w:val="00043F2F"/>
    <w:rsid w:val="000442B4"/>
    <w:rsid w:val="000445A0"/>
    <w:rsid w:val="00044882"/>
    <w:rsid w:val="00044A92"/>
    <w:rsid w:val="00044CCC"/>
    <w:rsid w:val="00044D71"/>
    <w:rsid w:val="00044FFD"/>
    <w:rsid w:val="0004508B"/>
    <w:rsid w:val="00045142"/>
    <w:rsid w:val="000451BD"/>
    <w:rsid w:val="00045307"/>
    <w:rsid w:val="00045358"/>
    <w:rsid w:val="000453F5"/>
    <w:rsid w:val="00045479"/>
    <w:rsid w:val="000454B4"/>
    <w:rsid w:val="0004568D"/>
    <w:rsid w:val="000456B5"/>
    <w:rsid w:val="000457EC"/>
    <w:rsid w:val="00045883"/>
    <w:rsid w:val="0004592B"/>
    <w:rsid w:val="00045A3F"/>
    <w:rsid w:val="00045B9F"/>
    <w:rsid w:val="00045BA6"/>
    <w:rsid w:val="00045CD3"/>
    <w:rsid w:val="00045D8D"/>
    <w:rsid w:val="00046115"/>
    <w:rsid w:val="0004618C"/>
    <w:rsid w:val="000463BF"/>
    <w:rsid w:val="000463CD"/>
    <w:rsid w:val="000464D2"/>
    <w:rsid w:val="00046582"/>
    <w:rsid w:val="000467C3"/>
    <w:rsid w:val="000467E9"/>
    <w:rsid w:val="00046AA5"/>
    <w:rsid w:val="00046B29"/>
    <w:rsid w:val="00046B99"/>
    <w:rsid w:val="00046C04"/>
    <w:rsid w:val="00046EC8"/>
    <w:rsid w:val="000470B7"/>
    <w:rsid w:val="0004748A"/>
    <w:rsid w:val="000475A1"/>
    <w:rsid w:val="000475C1"/>
    <w:rsid w:val="00047897"/>
    <w:rsid w:val="000479B4"/>
    <w:rsid w:val="00047C88"/>
    <w:rsid w:val="00047F37"/>
    <w:rsid w:val="00050172"/>
    <w:rsid w:val="00050454"/>
    <w:rsid w:val="000505F2"/>
    <w:rsid w:val="000506CF"/>
    <w:rsid w:val="00050AE6"/>
    <w:rsid w:val="00050B0E"/>
    <w:rsid w:val="00050B3A"/>
    <w:rsid w:val="00050B74"/>
    <w:rsid w:val="00050DD3"/>
    <w:rsid w:val="00051045"/>
    <w:rsid w:val="0005126B"/>
    <w:rsid w:val="000514C7"/>
    <w:rsid w:val="0005151C"/>
    <w:rsid w:val="000515F1"/>
    <w:rsid w:val="00051643"/>
    <w:rsid w:val="0005168C"/>
    <w:rsid w:val="000517D8"/>
    <w:rsid w:val="0005188F"/>
    <w:rsid w:val="00051DF1"/>
    <w:rsid w:val="00051E38"/>
    <w:rsid w:val="000522AF"/>
    <w:rsid w:val="00052619"/>
    <w:rsid w:val="000526FC"/>
    <w:rsid w:val="00052719"/>
    <w:rsid w:val="000527CD"/>
    <w:rsid w:val="00052A5E"/>
    <w:rsid w:val="00052CAC"/>
    <w:rsid w:val="00053416"/>
    <w:rsid w:val="00053475"/>
    <w:rsid w:val="00053766"/>
    <w:rsid w:val="00053A4E"/>
    <w:rsid w:val="00053AC6"/>
    <w:rsid w:val="00053B68"/>
    <w:rsid w:val="00053C1F"/>
    <w:rsid w:val="00053C82"/>
    <w:rsid w:val="00053D4B"/>
    <w:rsid w:val="000540BC"/>
    <w:rsid w:val="00054966"/>
    <w:rsid w:val="00054AD3"/>
    <w:rsid w:val="00054E48"/>
    <w:rsid w:val="00055004"/>
    <w:rsid w:val="00055259"/>
    <w:rsid w:val="000556E1"/>
    <w:rsid w:val="00056390"/>
    <w:rsid w:val="00056A16"/>
    <w:rsid w:val="00056F8D"/>
    <w:rsid w:val="00057050"/>
    <w:rsid w:val="00057060"/>
    <w:rsid w:val="00057688"/>
    <w:rsid w:val="0005790F"/>
    <w:rsid w:val="000579F7"/>
    <w:rsid w:val="00057A47"/>
    <w:rsid w:val="00057B64"/>
    <w:rsid w:val="0006021C"/>
    <w:rsid w:val="00060477"/>
    <w:rsid w:val="00060519"/>
    <w:rsid w:val="000606AD"/>
    <w:rsid w:val="00060735"/>
    <w:rsid w:val="000608EA"/>
    <w:rsid w:val="00060917"/>
    <w:rsid w:val="00060D59"/>
    <w:rsid w:val="00060E33"/>
    <w:rsid w:val="00061451"/>
    <w:rsid w:val="00061499"/>
    <w:rsid w:val="0006153F"/>
    <w:rsid w:val="000616FB"/>
    <w:rsid w:val="000618DC"/>
    <w:rsid w:val="0006191B"/>
    <w:rsid w:val="00061925"/>
    <w:rsid w:val="00062766"/>
    <w:rsid w:val="0006283F"/>
    <w:rsid w:val="00062AC5"/>
    <w:rsid w:val="00062ACF"/>
    <w:rsid w:val="00062E60"/>
    <w:rsid w:val="00062F4B"/>
    <w:rsid w:val="000630D5"/>
    <w:rsid w:val="000636CF"/>
    <w:rsid w:val="000637A4"/>
    <w:rsid w:val="00063972"/>
    <w:rsid w:val="00063F46"/>
    <w:rsid w:val="0006421E"/>
    <w:rsid w:val="0006432A"/>
    <w:rsid w:val="00064517"/>
    <w:rsid w:val="00064747"/>
    <w:rsid w:val="00064749"/>
    <w:rsid w:val="00064AF5"/>
    <w:rsid w:val="0006544D"/>
    <w:rsid w:val="000655CD"/>
    <w:rsid w:val="00065F33"/>
    <w:rsid w:val="00065F66"/>
    <w:rsid w:val="00065FE5"/>
    <w:rsid w:val="00066013"/>
    <w:rsid w:val="0006601A"/>
    <w:rsid w:val="0006605D"/>
    <w:rsid w:val="000662B5"/>
    <w:rsid w:val="00066820"/>
    <w:rsid w:val="000668A7"/>
    <w:rsid w:val="00066B98"/>
    <w:rsid w:val="00066E15"/>
    <w:rsid w:val="000673A4"/>
    <w:rsid w:val="00067633"/>
    <w:rsid w:val="00067746"/>
    <w:rsid w:val="00067BFA"/>
    <w:rsid w:val="00067F79"/>
    <w:rsid w:val="00070040"/>
    <w:rsid w:val="000703F8"/>
    <w:rsid w:val="000709C5"/>
    <w:rsid w:val="00070A15"/>
    <w:rsid w:val="00070BD7"/>
    <w:rsid w:val="00070E26"/>
    <w:rsid w:val="0007100C"/>
    <w:rsid w:val="00071499"/>
    <w:rsid w:val="000716C4"/>
    <w:rsid w:val="00071B97"/>
    <w:rsid w:val="00071C7D"/>
    <w:rsid w:val="0007226E"/>
    <w:rsid w:val="0007238B"/>
    <w:rsid w:val="00072B7C"/>
    <w:rsid w:val="00072BEC"/>
    <w:rsid w:val="00072D47"/>
    <w:rsid w:val="00072F88"/>
    <w:rsid w:val="000730B4"/>
    <w:rsid w:val="0007330C"/>
    <w:rsid w:val="000734C1"/>
    <w:rsid w:val="000736A6"/>
    <w:rsid w:val="000737B3"/>
    <w:rsid w:val="00073A85"/>
    <w:rsid w:val="00073C79"/>
    <w:rsid w:val="00073E00"/>
    <w:rsid w:val="00073ED6"/>
    <w:rsid w:val="000741C7"/>
    <w:rsid w:val="000742B9"/>
    <w:rsid w:val="00074972"/>
    <w:rsid w:val="000749FB"/>
    <w:rsid w:val="00074A21"/>
    <w:rsid w:val="00074F06"/>
    <w:rsid w:val="00074F22"/>
    <w:rsid w:val="00074F7E"/>
    <w:rsid w:val="000751F9"/>
    <w:rsid w:val="00075460"/>
    <w:rsid w:val="0007569F"/>
    <w:rsid w:val="000756EB"/>
    <w:rsid w:val="000759CE"/>
    <w:rsid w:val="00075B22"/>
    <w:rsid w:val="00075DB7"/>
    <w:rsid w:val="00075EAB"/>
    <w:rsid w:val="00075FC2"/>
    <w:rsid w:val="00076494"/>
    <w:rsid w:val="00076537"/>
    <w:rsid w:val="0007655E"/>
    <w:rsid w:val="000769A9"/>
    <w:rsid w:val="00076B79"/>
    <w:rsid w:val="00076DED"/>
    <w:rsid w:val="00076ED9"/>
    <w:rsid w:val="00077412"/>
    <w:rsid w:val="000776FD"/>
    <w:rsid w:val="00077D6F"/>
    <w:rsid w:val="0008008E"/>
    <w:rsid w:val="000800D5"/>
    <w:rsid w:val="000804C5"/>
    <w:rsid w:val="0008073A"/>
    <w:rsid w:val="000809B8"/>
    <w:rsid w:val="00080B08"/>
    <w:rsid w:val="00080DFE"/>
    <w:rsid w:val="00080E3B"/>
    <w:rsid w:val="00080F55"/>
    <w:rsid w:val="00081011"/>
    <w:rsid w:val="0008197F"/>
    <w:rsid w:val="000820D6"/>
    <w:rsid w:val="00082263"/>
    <w:rsid w:val="00082408"/>
    <w:rsid w:val="0008283E"/>
    <w:rsid w:val="00082ADD"/>
    <w:rsid w:val="00082D38"/>
    <w:rsid w:val="00082F5A"/>
    <w:rsid w:val="00083002"/>
    <w:rsid w:val="00083117"/>
    <w:rsid w:val="000832BB"/>
    <w:rsid w:val="000832D4"/>
    <w:rsid w:val="00083356"/>
    <w:rsid w:val="00083362"/>
    <w:rsid w:val="000837CF"/>
    <w:rsid w:val="000839FC"/>
    <w:rsid w:val="00083A62"/>
    <w:rsid w:val="00083AD0"/>
    <w:rsid w:val="0008402F"/>
    <w:rsid w:val="000844CE"/>
    <w:rsid w:val="000846A8"/>
    <w:rsid w:val="00084C17"/>
    <w:rsid w:val="000850D8"/>
    <w:rsid w:val="000852C6"/>
    <w:rsid w:val="0008551A"/>
    <w:rsid w:val="00085533"/>
    <w:rsid w:val="0008567E"/>
    <w:rsid w:val="00085AAF"/>
    <w:rsid w:val="00085FA8"/>
    <w:rsid w:val="000861C4"/>
    <w:rsid w:val="0008628A"/>
    <w:rsid w:val="00086570"/>
    <w:rsid w:val="00086772"/>
    <w:rsid w:val="00086AAA"/>
    <w:rsid w:val="00087148"/>
    <w:rsid w:val="000876AD"/>
    <w:rsid w:val="00087782"/>
    <w:rsid w:val="00087960"/>
    <w:rsid w:val="00087D4F"/>
    <w:rsid w:val="00090328"/>
    <w:rsid w:val="0009064F"/>
    <w:rsid w:val="00090B76"/>
    <w:rsid w:val="00090C6A"/>
    <w:rsid w:val="000912F7"/>
    <w:rsid w:val="00091512"/>
    <w:rsid w:val="00091850"/>
    <w:rsid w:val="00092444"/>
    <w:rsid w:val="000924E0"/>
    <w:rsid w:val="000925B6"/>
    <w:rsid w:val="00092871"/>
    <w:rsid w:val="0009289A"/>
    <w:rsid w:val="00092BA2"/>
    <w:rsid w:val="00092CAD"/>
    <w:rsid w:val="00092CD6"/>
    <w:rsid w:val="00092D22"/>
    <w:rsid w:val="00093423"/>
    <w:rsid w:val="0009393F"/>
    <w:rsid w:val="00093AF6"/>
    <w:rsid w:val="00093B39"/>
    <w:rsid w:val="00093BBE"/>
    <w:rsid w:val="00094392"/>
    <w:rsid w:val="0009470B"/>
    <w:rsid w:val="0009473E"/>
    <w:rsid w:val="000948D2"/>
    <w:rsid w:val="00094AE6"/>
    <w:rsid w:val="00094B38"/>
    <w:rsid w:val="00094CB5"/>
    <w:rsid w:val="00095299"/>
    <w:rsid w:val="00095423"/>
    <w:rsid w:val="00095874"/>
    <w:rsid w:val="00095F6F"/>
    <w:rsid w:val="000960F1"/>
    <w:rsid w:val="0009619D"/>
    <w:rsid w:val="000964B1"/>
    <w:rsid w:val="000967CC"/>
    <w:rsid w:val="00096855"/>
    <w:rsid w:val="00096C00"/>
    <w:rsid w:val="00096C4D"/>
    <w:rsid w:val="00096D24"/>
    <w:rsid w:val="00096DFF"/>
    <w:rsid w:val="00096F26"/>
    <w:rsid w:val="000976D1"/>
    <w:rsid w:val="000977D8"/>
    <w:rsid w:val="000979B1"/>
    <w:rsid w:val="00097AE7"/>
    <w:rsid w:val="000A00CC"/>
    <w:rsid w:val="000A0499"/>
    <w:rsid w:val="000A058F"/>
    <w:rsid w:val="000A0595"/>
    <w:rsid w:val="000A0725"/>
    <w:rsid w:val="000A0C0E"/>
    <w:rsid w:val="000A0F1A"/>
    <w:rsid w:val="000A0FF3"/>
    <w:rsid w:val="000A107A"/>
    <w:rsid w:val="000A149D"/>
    <w:rsid w:val="000A14DD"/>
    <w:rsid w:val="000A1608"/>
    <w:rsid w:val="000A1CF4"/>
    <w:rsid w:val="000A1DAD"/>
    <w:rsid w:val="000A203D"/>
    <w:rsid w:val="000A2154"/>
    <w:rsid w:val="000A2525"/>
    <w:rsid w:val="000A2869"/>
    <w:rsid w:val="000A2957"/>
    <w:rsid w:val="000A29D2"/>
    <w:rsid w:val="000A2E54"/>
    <w:rsid w:val="000A3064"/>
    <w:rsid w:val="000A3180"/>
    <w:rsid w:val="000A3197"/>
    <w:rsid w:val="000A31E6"/>
    <w:rsid w:val="000A33D4"/>
    <w:rsid w:val="000A349E"/>
    <w:rsid w:val="000A36D2"/>
    <w:rsid w:val="000A37EB"/>
    <w:rsid w:val="000A3868"/>
    <w:rsid w:val="000A38FB"/>
    <w:rsid w:val="000A3916"/>
    <w:rsid w:val="000A3A1B"/>
    <w:rsid w:val="000A3DC6"/>
    <w:rsid w:val="000A40B3"/>
    <w:rsid w:val="000A40F4"/>
    <w:rsid w:val="000A4240"/>
    <w:rsid w:val="000A428C"/>
    <w:rsid w:val="000A42FA"/>
    <w:rsid w:val="000A473D"/>
    <w:rsid w:val="000A52CD"/>
    <w:rsid w:val="000A531D"/>
    <w:rsid w:val="000A554A"/>
    <w:rsid w:val="000A5755"/>
    <w:rsid w:val="000A5961"/>
    <w:rsid w:val="000A5994"/>
    <w:rsid w:val="000A5D38"/>
    <w:rsid w:val="000A5E4D"/>
    <w:rsid w:val="000A5EB5"/>
    <w:rsid w:val="000A62FD"/>
    <w:rsid w:val="000A65EA"/>
    <w:rsid w:val="000A69DD"/>
    <w:rsid w:val="000A6A0F"/>
    <w:rsid w:val="000A6D8A"/>
    <w:rsid w:val="000A711D"/>
    <w:rsid w:val="000A7381"/>
    <w:rsid w:val="000A7661"/>
    <w:rsid w:val="000A7B49"/>
    <w:rsid w:val="000A7E2E"/>
    <w:rsid w:val="000A7EFA"/>
    <w:rsid w:val="000B0003"/>
    <w:rsid w:val="000B0060"/>
    <w:rsid w:val="000B059C"/>
    <w:rsid w:val="000B08DE"/>
    <w:rsid w:val="000B0BFE"/>
    <w:rsid w:val="000B0C17"/>
    <w:rsid w:val="000B0CB4"/>
    <w:rsid w:val="000B0CBE"/>
    <w:rsid w:val="000B1114"/>
    <w:rsid w:val="000B1294"/>
    <w:rsid w:val="000B12DF"/>
    <w:rsid w:val="000B12FC"/>
    <w:rsid w:val="000B1533"/>
    <w:rsid w:val="000B1913"/>
    <w:rsid w:val="000B19BF"/>
    <w:rsid w:val="000B1A52"/>
    <w:rsid w:val="000B1B4C"/>
    <w:rsid w:val="000B2023"/>
    <w:rsid w:val="000B2092"/>
    <w:rsid w:val="000B2146"/>
    <w:rsid w:val="000B2638"/>
    <w:rsid w:val="000B2A73"/>
    <w:rsid w:val="000B2B63"/>
    <w:rsid w:val="000B2EC0"/>
    <w:rsid w:val="000B2F02"/>
    <w:rsid w:val="000B3150"/>
    <w:rsid w:val="000B3711"/>
    <w:rsid w:val="000B3838"/>
    <w:rsid w:val="000B38A9"/>
    <w:rsid w:val="000B3A49"/>
    <w:rsid w:val="000B3F97"/>
    <w:rsid w:val="000B4118"/>
    <w:rsid w:val="000B42DE"/>
    <w:rsid w:val="000B4A90"/>
    <w:rsid w:val="000B4A9B"/>
    <w:rsid w:val="000B4D56"/>
    <w:rsid w:val="000B51FC"/>
    <w:rsid w:val="000B561F"/>
    <w:rsid w:val="000B57F8"/>
    <w:rsid w:val="000B5A0E"/>
    <w:rsid w:val="000B5E5A"/>
    <w:rsid w:val="000B65F9"/>
    <w:rsid w:val="000B680E"/>
    <w:rsid w:val="000B6942"/>
    <w:rsid w:val="000B694D"/>
    <w:rsid w:val="000B695C"/>
    <w:rsid w:val="000B6D44"/>
    <w:rsid w:val="000B6DFB"/>
    <w:rsid w:val="000B736D"/>
    <w:rsid w:val="000B74DD"/>
    <w:rsid w:val="000B79F7"/>
    <w:rsid w:val="000B7B45"/>
    <w:rsid w:val="000C0CEB"/>
    <w:rsid w:val="000C12B0"/>
    <w:rsid w:val="000C1437"/>
    <w:rsid w:val="000C18A1"/>
    <w:rsid w:val="000C1A22"/>
    <w:rsid w:val="000C1A78"/>
    <w:rsid w:val="000C1C47"/>
    <w:rsid w:val="000C1D40"/>
    <w:rsid w:val="000C1EE8"/>
    <w:rsid w:val="000C23DA"/>
    <w:rsid w:val="000C24D2"/>
    <w:rsid w:val="000C29D2"/>
    <w:rsid w:val="000C2B41"/>
    <w:rsid w:val="000C30C4"/>
    <w:rsid w:val="000C376C"/>
    <w:rsid w:val="000C3812"/>
    <w:rsid w:val="000C3E17"/>
    <w:rsid w:val="000C3F4D"/>
    <w:rsid w:val="000C40BC"/>
    <w:rsid w:val="000C40C7"/>
    <w:rsid w:val="000C44C3"/>
    <w:rsid w:val="000C49AC"/>
    <w:rsid w:val="000C4CFC"/>
    <w:rsid w:val="000C4E04"/>
    <w:rsid w:val="000C512A"/>
    <w:rsid w:val="000C52AA"/>
    <w:rsid w:val="000C52E4"/>
    <w:rsid w:val="000C549C"/>
    <w:rsid w:val="000C559D"/>
    <w:rsid w:val="000C55AE"/>
    <w:rsid w:val="000C57B5"/>
    <w:rsid w:val="000C5CB1"/>
    <w:rsid w:val="000C5E28"/>
    <w:rsid w:val="000C5E49"/>
    <w:rsid w:val="000C65A2"/>
    <w:rsid w:val="000C6655"/>
    <w:rsid w:val="000C6657"/>
    <w:rsid w:val="000C6921"/>
    <w:rsid w:val="000C6FD6"/>
    <w:rsid w:val="000C73A1"/>
    <w:rsid w:val="000C7517"/>
    <w:rsid w:val="000C7831"/>
    <w:rsid w:val="000C7862"/>
    <w:rsid w:val="000C7C93"/>
    <w:rsid w:val="000C7E7C"/>
    <w:rsid w:val="000D020B"/>
    <w:rsid w:val="000D0F05"/>
    <w:rsid w:val="000D0F9A"/>
    <w:rsid w:val="000D1E65"/>
    <w:rsid w:val="000D1E86"/>
    <w:rsid w:val="000D2316"/>
    <w:rsid w:val="000D23CF"/>
    <w:rsid w:val="000D2470"/>
    <w:rsid w:val="000D24DE"/>
    <w:rsid w:val="000D25AB"/>
    <w:rsid w:val="000D26EA"/>
    <w:rsid w:val="000D26F1"/>
    <w:rsid w:val="000D29FA"/>
    <w:rsid w:val="000D2ACA"/>
    <w:rsid w:val="000D2C45"/>
    <w:rsid w:val="000D2C59"/>
    <w:rsid w:val="000D2CDA"/>
    <w:rsid w:val="000D2D88"/>
    <w:rsid w:val="000D2FE9"/>
    <w:rsid w:val="000D2FF1"/>
    <w:rsid w:val="000D3020"/>
    <w:rsid w:val="000D3032"/>
    <w:rsid w:val="000D32EA"/>
    <w:rsid w:val="000D3B95"/>
    <w:rsid w:val="000D3FD7"/>
    <w:rsid w:val="000D4288"/>
    <w:rsid w:val="000D42B5"/>
    <w:rsid w:val="000D4383"/>
    <w:rsid w:val="000D43E0"/>
    <w:rsid w:val="000D463E"/>
    <w:rsid w:val="000D488F"/>
    <w:rsid w:val="000D4A9F"/>
    <w:rsid w:val="000D4B4C"/>
    <w:rsid w:val="000D528A"/>
    <w:rsid w:val="000D53D5"/>
    <w:rsid w:val="000D5564"/>
    <w:rsid w:val="000D5722"/>
    <w:rsid w:val="000D5813"/>
    <w:rsid w:val="000D5AD8"/>
    <w:rsid w:val="000D5C39"/>
    <w:rsid w:val="000D6189"/>
    <w:rsid w:val="000D6279"/>
    <w:rsid w:val="000D6492"/>
    <w:rsid w:val="000D69C5"/>
    <w:rsid w:val="000D72D7"/>
    <w:rsid w:val="000D73D8"/>
    <w:rsid w:val="000D73FC"/>
    <w:rsid w:val="000D75EF"/>
    <w:rsid w:val="000D78E1"/>
    <w:rsid w:val="000D7923"/>
    <w:rsid w:val="000D7938"/>
    <w:rsid w:val="000D7A75"/>
    <w:rsid w:val="000D7A7B"/>
    <w:rsid w:val="000D7C24"/>
    <w:rsid w:val="000D7C84"/>
    <w:rsid w:val="000D7EBA"/>
    <w:rsid w:val="000E0056"/>
    <w:rsid w:val="000E06C0"/>
    <w:rsid w:val="000E089F"/>
    <w:rsid w:val="000E0951"/>
    <w:rsid w:val="000E0A7F"/>
    <w:rsid w:val="000E106D"/>
    <w:rsid w:val="000E16FE"/>
    <w:rsid w:val="000E173C"/>
    <w:rsid w:val="000E1F27"/>
    <w:rsid w:val="000E1F7A"/>
    <w:rsid w:val="000E1FF9"/>
    <w:rsid w:val="000E22A0"/>
    <w:rsid w:val="000E255B"/>
    <w:rsid w:val="000E25F0"/>
    <w:rsid w:val="000E2737"/>
    <w:rsid w:val="000E27B0"/>
    <w:rsid w:val="000E2B25"/>
    <w:rsid w:val="000E2F6C"/>
    <w:rsid w:val="000E32F1"/>
    <w:rsid w:val="000E36D1"/>
    <w:rsid w:val="000E371B"/>
    <w:rsid w:val="000E373C"/>
    <w:rsid w:val="000E3B24"/>
    <w:rsid w:val="000E407C"/>
    <w:rsid w:val="000E421D"/>
    <w:rsid w:val="000E452D"/>
    <w:rsid w:val="000E4B9A"/>
    <w:rsid w:val="000E4E61"/>
    <w:rsid w:val="000E52AE"/>
    <w:rsid w:val="000E54E1"/>
    <w:rsid w:val="000E54E3"/>
    <w:rsid w:val="000E5B7F"/>
    <w:rsid w:val="000E5DB0"/>
    <w:rsid w:val="000E62F4"/>
    <w:rsid w:val="000E62FF"/>
    <w:rsid w:val="000E65D8"/>
    <w:rsid w:val="000E688D"/>
    <w:rsid w:val="000E68E7"/>
    <w:rsid w:val="000E69D4"/>
    <w:rsid w:val="000E700D"/>
    <w:rsid w:val="000E710F"/>
    <w:rsid w:val="000E7E91"/>
    <w:rsid w:val="000E7FCC"/>
    <w:rsid w:val="000F0010"/>
    <w:rsid w:val="000F015B"/>
    <w:rsid w:val="000F0675"/>
    <w:rsid w:val="000F0928"/>
    <w:rsid w:val="000F11BD"/>
    <w:rsid w:val="000F12E4"/>
    <w:rsid w:val="000F131C"/>
    <w:rsid w:val="000F13DC"/>
    <w:rsid w:val="000F1532"/>
    <w:rsid w:val="000F161B"/>
    <w:rsid w:val="000F16B8"/>
    <w:rsid w:val="000F1917"/>
    <w:rsid w:val="000F1EF0"/>
    <w:rsid w:val="000F1F8C"/>
    <w:rsid w:val="000F25C7"/>
    <w:rsid w:val="000F2A53"/>
    <w:rsid w:val="000F2E8F"/>
    <w:rsid w:val="000F2FBB"/>
    <w:rsid w:val="000F3202"/>
    <w:rsid w:val="000F33F9"/>
    <w:rsid w:val="000F3500"/>
    <w:rsid w:val="000F3966"/>
    <w:rsid w:val="000F3C56"/>
    <w:rsid w:val="000F3CDC"/>
    <w:rsid w:val="000F3E4E"/>
    <w:rsid w:val="000F4015"/>
    <w:rsid w:val="000F42CD"/>
    <w:rsid w:val="000F4810"/>
    <w:rsid w:val="000F481E"/>
    <w:rsid w:val="000F4BA2"/>
    <w:rsid w:val="000F4BE7"/>
    <w:rsid w:val="000F4E1F"/>
    <w:rsid w:val="000F4EBC"/>
    <w:rsid w:val="000F4F2A"/>
    <w:rsid w:val="000F4F2D"/>
    <w:rsid w:val="000F504E"/>
    <w:rsid w:val="000F5173"/>
    <w:rsid w:val="000F5294"/>
    <w:rsid w:val="000F5320"/>
    <w:rsid w:val="000F550C"/>
    <w:rsid w:val="000F556C"/>
    <w:rsid w:val="000F589F"/>
    <w:rsid w:val="000F5D3A"/>
    <w:rsid w:val="000F5DC5"/>
    <w:rsid w:val="000F6536"/>
    <w:rsid w:val="000F65D5"/>
    <w:rsid w:val="000F6752"/>
    <w:rsid w:val="000F6776"/>
    <w:rsid w:val="000F6877"/>
    <w:rsid w:val="000F6954"/>
    <w:rsid w:val="000F69E6"/>
    <w:rsid w:val="000F6BBC"/>
    <w:rsid w:val="000F6D5A"/>
    <w:rsid w:val="000F6DEE"/>
    <w:rsid w:val="000F6F3D"/>
    <w:rsid w:val="000F73C5"/>
    <w:rsid w:val="000F73FF"/>
    <w:rsid w:val="000F752D"/>
    <w:rsid w:val="000F7876"/>
    <w:rsid w:val="000F7B13"/>
    <w:rsid w:val="000F7DBE"/>
    <w:rsid w:val="0010004A"/>
    <w:rsid w:val="0010014B"/>
    <w:rsid w:val="001001ED"/>
    <w:rsid w:val="00100300"/>
    <w:rsid w:val="001004CE"/>
    <w:rsid w:val="0010060A"/>
    <w:rsid w:val="0010067C"/>
    <w:rsid w:val="001009CB"/>
    <w:rsid w:val="00100AA9"/>
    <w:rsid w:val="00100BF2"/>
    <w:rsid w:val="001010A3"/>
    <w:rsid w:val="00101347"/>
    <w:rsid w:val="00101720"/>
    <w:rsid w:val="0010177E"/>
    <w:rsid w:val="001017E5"/>
    <w:rsid w:val="00101A95"/>
    <w:rsid w:val="00102239"/>
    <w:rsid w:val="00102439"/>
    <w:rsid w:val="00102813"/>
    <w:rsid w:val="001029C5"/>
    <w:rsid w:val="00102A8B"/>
    <w:rsid w:val="00102FA0"/>
    <w:rsid w:val="00102FBB"/>
    <w:rsid w:val="001030D0"/>
    <w:rsid w:val="00103163"/>
    <w:rsid w:val="0010355A"/>
    <w:rsid w:val="001035F1"/>
    <w:rsid w:val="00103871"/>
    <w:rsid w:val="001038A1"/>
    <w:rsid w:val="00103925"/>
    <w:rsid w:val="001039C1"/>
    <w:rsid w:val="00103A8E"/>
    <w:rsid w:val="00103C1F"/>
    <w:rsid w:val="00103CAF"/>
    <w:rsid w:val="00103E4E"/>
    <w:rsid w:val="00103F85"/>
    <w:rsid w:val="0010422D"/>
    <w:rsid w:val="00104433"/>
    <w:rsid w:val="00104646"/>
    <w:rsid w:val="0010472D"/>
    <w:rsid w:val="00104C93"/>
    <w:rsid w:val="00104E86"/>
    <w:rsid w:val="001051B9"/>
    <w:rsid w:val="0010541F"/>
    <w:rsid w:val="001059A6"/>
    <w:rsid w:val="00105AAB"/>
    <w:rsid w:val="00105F2C"/>
    <w:rsid w:val="0010615C"/>
    <w:rsid w:val="00106284"/>
    <w:rsid w:val="001062F0"/>
    <w:rsid w:val="001064AB"/>
    <w:rsid w:val="001064BC"/>
    <w:rsid w:val="00106975"/>
    <w:rsid w:val="00106E83"/>
    <w:rsid w:val="001072F0"/>
    <w:rsid w:val="00107397"/>
    <w:rsid w:val="00107A4E"/>
    <w:rsid w:val="00107C62"/>
    <w:rsid w:val="00107C82"/>
    <w:rsid w:val="00107E47"/>
    <w:rsid w:val="00107FB5"/>
    <w:rsid w:val="001102F0"/>
    <w:rsid w:val="001103F6"/>
    <w:rsid w:val="00110539"/>
    <w:rsid w:val="0011061E"/>
    <w:rsid w:val="001106FC"/>
    <w:rsid w:val="00110A17"/>
    <w:rsid w:val="00110F65"/>
    <w:rsid w:val="00111165"/>
    <w:rsid w:val="0011181C"/>
    <w:rsid w:val="00111C0E"/>
    <w:rsid w:val="00111CE6"/>
    <w:rsid w:val="00111D7B"/>
    <w:rsid w:val="00111DCD"/>
    <w:rsid w:val="00112135"/>
    <w:rsid w:val="001121AD"/>
    <w:rsid w:val="001122C2"/>
    <w:rsid w:val="00112498"/>
    <w:rsid w:val="00112959"/>
    <w:rsid w:val="00112A96"/>
    <w:rsid w:val="00112B0F"/>
    <w:rsid w:val="00112E4E"/>
    <w:rsid w:val="00112EB1"/>
    <w:rsid w:val="001131B3"/>
    <w:rsid w:val="001136D6"/>
    <w:rsid w:val="001136F2"/>
    <w:rsid w:val="00113B34"/>
    <w:rsid w:val="00113DA4"/>
    <w:rsid w:val="00113DBD"/>
    <w:rsid w:val="00113F50"/>
    <w:rsid w:val="00113F8F"/>
    <w:rsid w:val="00114015"/>
    <w:rsid w:val="001140BB"/>
    <w:rsid w:val="001140E5"/>
    <w:rsid w:val="00114399"/>
    <w:rsid w:val="001143E8"/>
    <w:rsid w:val="00114F06"/>
    <w:rsid w:val="00115329"/>
    <w:rsid w:val="0011584B"/>
    <w:rsid w:val="0011593D"/>
    <w:rsid w:val="00115D25"/>
    <w:rsid w:val="0011600F"/>
    <w:rsid w:val="00116163"/>
    <w:rsid w:val="00116329"/>
    <w:rsid w:val="0011643F"/>
    <w:rsid w:val="00116B04"/>
    <w:rsid w:val="00116DC2"/>
    <w:rsid w:val="00116E95"/>
    <w:rsid w:val="00116F0B"/>
    <w:rsid w:val="00116F50"/>
    <w:rsid w:val="00117074"/>
    <w:rsid w:val="001171E5"/>
    <w:rsid w:val="001172CB"/>
    <w:rsid w:val="0011743F"/>
    <w:rsid w:val="00117662"/>
    <w:rsid w:val="001176E1"/>
    <w:rsid w:val="00117796"/>
    <w:rsid w:val="001178D8"/>
    <w:rsid w:val="0011794F"/>
    <w:rsid w:val="001179ED"/>
    <w:rsid w:val="00117A6F"/>
    <w:rsid w:val="00117D6C"/>
    <w:rsid w:val="00117E01"/>
    <w:rsid w:val="00117E38"/>
    <w:rsid w:val="00120095"/>
    <w:rsid w:val="001200BE"/>
    <w:rsid w:val="001200F1"/>
    <w:rsid w:val="0012050E"/>
    <w:rsid w:val="00120ADA"/>
    <w:rsid w:val="00120D0C"/>
    <w:rsid w:val="00120E38"/>
    <w:rsid w:val="00120EE6"/>
    <w:rsid w:val="00120F49"/>
    <w:rsid w:val="00121069"/>
    <w:rsid w:val="001214B3"/>
    <w:rsid w:val="001214C7"/>
    <w:rsid w:val="00121A70"/>
    <w:rsid w:val="00121A82"/>
    <w:rsid w:val="00121ACD"/>
    <w:rsid w:val="00121ADB"/>
    <w:rsid w:val="00122439"/>
    <w:rsid w:val="0012255E"/>
    <w:rsid w:val="0012261E"/>
    <w:rsid w:val="00122759"/>
    <w:rsid w:val="00122911"/>
    <w:rsid w:val="00122AF5"/>
    <w:rsid w:val="00122CB0"/>
    <w:rsid w:val="001235CD"/>
    <w:rsid w:val="00123BE3"/>
    <w:rsid w:val="00123CBB"/>
    <w:rsid w:val="00123F96"/>
    <w:rsid w:val="0012421D"/>
    <w:rsid w:val="00124364"/>
    <w:rsid w:val="00124421"/>
    <w:rsid w:val="001248E1"/>
    <w:rsid w:val="001248E3"/>
    <w:rsid w:val="001249BF"/>
    <w:rsid w:val="00124C53"/>
    <w:rsid w:val="00124CE0"/>
    <w:rsid w:val="00124E55"/>
    <w:rsid w:val="00124E85"/>
    <w:rsid w:val="00124FB6"/>
    <w:rsid w:val="00124FC3"/>
    <w:rsid w:val="00124FCB"/>
    <w:rsid w:val="001251E6"/>
    <w:rsid w:val="001252B1"/>
    <w:rsid w:val="0012539F"/>
    <w:rsid w:val="0012574E"/>
    <w:rsid w:val="00125A96"/>
    <w:rsid w:val="00125B0D"/>
    <w:rsid w:val="00125DC2"/>
    <w:rsid w:val="00125E11"/>
    <w:rsid w:val="00125F97"/>
    <w:rsid w:val="001262A2"/>
    <w:rsid w:val="00126606"/>
    <w:rsid w:val="0012684B"/>
    <w:rsid w:val="00126994"/>
    <w:rsid w:val="001269AA"/>
    <w:rsid w:val="00126B9C"/>
    <w:rsid w:val="00126D22"/>
    <w:rsid w:val="00126F0C"/>
    <w:rsid w:val="00127085"/>
    <w:rsid w:val="0012735F"/>
    <w:rsid w:val="00127A34"/>
    <w:rsid w:val="00127B42"/>
    <w:rsid w:val="00127CA8"/>
    <w:rsid w:val="00127FBE"/>
    <w:rsid w:val="001301AB"/>
    <w:rsid w:val="001301E8"/>
    <w:rsid w:val="001302A8"/>
    <w:rsid w:val="0013031B"/>
    <w:rsid w:val="00130622"/>
    <w:rsid w:val="001309BE"/>
    <w:rsid w:val="0013118D"/>
    <w:rsid w:val="001313D9"/>
    <w:rsid w:val="0013145C"/>
    <w:rsid w:val="001316EE"/>
    <w:rsid w:val="001317B6"/>
    <w:rsid w:val="001317C0"/>
    <w:rsid w:val="0013194E"/>
    <w:rsid w:val="00132030"/>
    <w:rsid w:val="001324C2"/>
    <w:rsid w:val="00132C51"/>
    <w:rsid w:val="00132CCE"/>
    <w:rsid w:val="00132E83"/>
    <w:rsid w:val="0013303A"/>
    <w:rsid w:val="00133441"/>
    <w:rsid w:val="001334CE"/>
    <w:rsid w:val="001335E8"/>
    <w:rsid w:val="00133868"/>
    <w:rsid w:val="00133AFF"/>
    <w:rsid w:val="00133F77"/>
    <w:rsid w:val="00133FA4"/>
    <w:rsid w:val="0013409B"/>
    <w:rsid w:val="001341DC"/>
    <w:rsid w:val="001343DB"/>
    <w:rsid w:val="00134568"/>
    <w:rsid w:val="001347A1"/>
    <w:rsid w:val="00134D64"/>
    <w:rsid w:val="00134E11"/>
    <w:rsid w:val="00134F20"/>
    <w:rsid w:val="00134F2F"/>
    <w:rsid w:val="001354DE"/>
    <w:rsid w:val="00135B3C"/>
    <w:rsid w:val="00135DA8"/>
    <w:rsid w:val="00136369"/>
    <w:rsid w:val="0013659E"/>
    <w:rsid w:val="001367DB"/>
    <w:rsid w:val="001369AB"/>
    <w:rsid w:val="00136AFB"/>
    <w:rsid w:val="00136C80"/>
    <w:rsid w:val="00136F58"/>
    <w:rsid w:val="00136F5D"/>
    <w:rsid w:val="00137007"/>
    <w:rsid w:val="0013789A"/>
    <w:rsid w:val="00137D7B"/>
    <w:rsid w:val="00137DBD"/>
    <w:rsid w:val="00137DFF"/>
    <w:rsid w:val="00137EF1"/>
    <w:rsid w:val="00140303"/>
    <w:rsid w:val="00140331"/>
    <w:rsid w:val="00140497"/>
    <w:rsid w:val="0014086F"/>
    <w:rsid w:val="00140A0A"/>
    <w:rsid w:val="00140A74"/>
    <w:rsid w:val="00140B91"/>
    <w:rsid w:val="00140CE6"/>
    <w:rsid w:val="00140DDF"/>
    <w:rsid w:val="00141178"/>
    <w:rsid w:val="0014119F"/>
    <w:rsid w:val="001411B6"/>
    <w:rsid w:val="0014138B"/>
    <w:rsid w:val="00141615"/>
    <w:rsid w:val="00141793"/>
    <w:rsid w:val="001417F6"/>
    <w:rsid w:val="0014181F"/>
    <w:rsid w:val="00141880"/>
    <w:rsid w:val="001418B4"/>
    <w:rsid w:val="00141F6F"/>
    <w:rsid w:val="0014224D"/>
    <w:rsid w:val="001422ED"/>
    <w:rsid w:val="00142307"/>
    <w:rsid w:val="00142754"/>
    <w:rsid w:val="001427AE"/>
    <w:rsid w:val="001427F5"/>
    <w:rsid w:val="001429BE"/>
    <w:rsid w:val="001429FE"/>
    <w:rsid w:val="00142B89"/>
    <w:rsid w:val="00142CE3"/>
    <w:rsid w:val="00142EA8"/>
    <w:rsid w:val="00142EE1"/>
    <w:rsid w:val="00143010"/>
    <w:rsid w:val="00143BF4"/>
    <w:rsid w:val="00143E6F"/>
    <w:rsid w:val="0014413A"/>
    <w:rsid w:val="00144211"/>
    <w:rsid w:val="0014458F"/>
    <w:rsid w:val="00144642"/>
    <w:rsid w:val="0014498E"/>
    <w:rsid w:val="00144DD5"/>
    <w:rsid w:val="0014507F"/>
    <w:rsid w:val="001455CC"/>
    <w:rsid w:val="00145D9F"/>
    <w:rsid w:val="00146020"/>
    <w:rsid w:val="00146304"/>
    <w:rsid w:val="0014674E"/>
    <w:rsid w:val="00146792"/>
    <w:rsid w:val="00146A1F"/>
    <w:rsid w:val="00146C5D"/>
    <w:rsid w:val="0014720B"/>
    <w:rsid w:val="00147589"/>
    <w:rsid w:val="00147836"/>
    <w:rsid w:val="0014785A"/>
    <w:rsid w:val="00147AA7"/>
    <w:rsid w:val="00147B97"/>
    <w:rsid w:val="00147BA6"/>
    <w:rsid w:val="00147BEB"/>
    <w:rsid w:val="00147D5B"/>
    <w:rsid w:val="00150250"/>
    <w:rsid w:val="001508AA"/>
    <w:rsid w:val="001508DF"/>
    <w:rsid w:val="00150A1D"/>
    <w:rsid w:val="00150D51"/>
    <w:rsid w:val="00151A61"/>
    <w:rsid w:val="00151E3D"/>
    <w:rsid w:val="00152292"/>
    <w:rsid w:val="00152433"/>
    <w:rsid w:val="00152957"/>
    <w:rsid w:val="00152CCF"/>
    <w:rsid w:val="00152D1D"/>
    <w:rsid w:val="00152FC5"/>
    <w:rsid w:val="00152FF2"/>
    <w:rsid w:val="001532CF"/>
    <w:rsid w:val="0015347F"/>
    <w:rsid w:val="001537CF"/>
    <w:rsid w:val="00153931"/>
    <w:rsid w:val="0015395A"/>
    <w:rsid w:val="00153C84"/>
    <w:rsid w:val="00153D3A"/>
    <w:rsid w:val="00153DBE"/>
    <w:rsid w:val="001548BE"/>
    <w:rsid w:val="001549FB"/>
    <w:rsid w:val="00154B5B"/>
    <w:rsid w:val="00154B7A"/>
    <w:rsid w:val="00154EDB"/>
    <w:rsid w:val="001553A2"/>
    <w:rsid w:val="00155514"/>
    <w:rsid w:val="00155757"/>
    <w:rsid w:val="0015580E"/>
    <w:rsid w:val="001559E7"/>
    <w:rsid w:val="00155A0E"/>
    <w:rsid w:val="00155B89"/>
    <w:rsid w:val="00155E6B"/>
    <w:rsid w:val="00155E82"/>
    <w:rsid w:val="00156483"/>
    <w:rsid w:val="0015677B"/>
    <w:rsid w:val="00156842"/>
    <w:rsid w:val="001568DC"/>
    <w:rsid w:val="00156ADF"/>
    <w:rsid w:val="00156C6A"/>
    <w:rsid w:val="001571CD"/>
    <w:rsid w:val="00157311"/>
    <w:rsid w:val="00157496"/>
    <w:rsid w:val="00157C33"/>
    <w:rsid w:val="00157C40"/>
    <w:rsid w:val="00157FA9"/>
    <w:rsid w:val="001604C0"/>
    <w:rsid w:val="00160554"/>
    <w:rsid w:val="00160C3B"/>
    <w:rsid w:val="001610EA"/>
    <w:rsid w:val="001611FD"/>
    <w:rsid w:val="0016157A"/>
    <w:rsid w:val="001615FB"/>
    <w:rsid w:val="00161C0E"/>
    <w:rsid w:val="00161FCB"/>
    <w:rsid w:val="00162663"/>
    <w:rsid w:val="001627A2"/>
    <w:rsid w:val="00162848"/>
    <w:rsid w:val="00162B0F"/>
    <w:rsid w:val="00162B6E"/>
    <w:rsid w:val="00162CF6"/>
    <w:rsid w:val="00162CFC"/>
    <w:rsid w:val="00162F33"/>
    <w:rsid w:val="00162F6B"/>
    <w:rsid w:val="001630C7"/>
    <w:rsid w:val="00163291"/>
    <w:rsid w:val="001637A1"/>
    <w:rsid w:val="001639D4"/>
    <w:rsid w:val="00163BC4"/>
    <w:rsid w:val="00163DA8"/>
    <w:rsid w:val="00163F70"/>
    <w:rsid w:val="00164128"/>
    <w:rsid w:val="0016418E"/>
    <w:rsid w:val="0016422E"/>
    <w:rsid w:val="0016425B"/>
    <w:rsid w:val="00164324"/>
    <w:rsid w:val="001643B6"/>
    <w:rsid w:val="00164414"/>
    <w:rsid w:val="00164558"/>
    <w:rsid w:val="00164645"/>
    <w:rsid w:val="00164861"/>
    <w:rsid w:val="00164BB4"/>
    <w:rsid w:val="00164C83"/>
    <w:rsid w:val="00164DA5"/>
    <w:rsid w:val="00164E57"/>
    <w:rsid w:val="001652A9"/>
    <w:rsid w:val="00165316"/>
    <w:rsid w:val="0016537D"/>
    <w:rsid w:val="00165693"/>
    <w:rsid w:val="00165806"/>
    <w:rsid w:val="00165B0A"/>
    <w:rsid w:val="00165E85"/>
    <w:rsid w:val="00165F14"/>
    <w:rsid w:val="001660CB"/>
    <w:rsid w:val="0016641E"/>
    <w:rsid w:val="00166543"/>
    <w:rsid w:val="001665AF"/>
    <w:rsid w:val="00166D4E"/>
    <w:rsid w:val="00167170"/>
    <w:rsid w:val="001671EF"/>
    <w:rsid w:val="00167205"/>
    <w:rsid w:val="0016798E"/>
    <w:rsid w:val="0017019E"/>
    <w:rsid w:val="0017028E"/>
    <w:rsid w:val="001703CC"/>
    <w:rsid w:val="00170442"/>
    <w:rsid w:val="00170B4A"/>
    <w:rsid w:val="00170B4C"/>
    <w:rsid w:val="00170B6E"/>
    <w:rsid w:val="001710B7"/>
    <w:rsid w:val="001713C3"/>
    <w:rsid w:val="00171627"/>
    <w:rsid w:val="001716D5"/>
    <w:rsid w:val="00171A15"/>
    <w:rsid w:val="00171F02"/>
    <w:rsid w:val="00171F33"/>
    <w:rsid w:val="00171FBF"/>
    <w:rsid w:val="00172175"/>
    <w:rsid w:val="00172181"/>
    <w:rsid w:val="001723F8"/>
    <w:rsid w:val="00172560"/>
    <w:rsid w:val="00172884"/>
    <w:rsid w:val="0017294F"/>
    <w:rsid w:val="00172E48"/>
    <w:rsid w:val="001736C2"/>
    <w:rsid w:val="00173C50"/>
    <w:rsid w:val="00173D51"/>
    <w:rsid w:val="00173DD3"/>
    <w:rsid w:val="00174255"/>
    <w:rsid w:val="00174365"/>
    <w:rsid w:val="00174781"/>
    <w:rsid w:val="00174914"/>
    <w:rsid w:val="00174B8A"/>
    <w:rsid w:val="00174FEB"/>
    <w:rsid w:val="00175205"/>
    <w:rsid w:val="001755DD"/>
    <w:rsid w:val="001757FF"/>
    <w:rsid w:val="00175AFE"/>
    <w:rsid w:val="00175BAF"/>
    <w:rsid w:val="00175DFD"/>
    <w:rsid w:val="00176309"/>
    <w:rsid w:val="0017689C"/>
    <w:rsid w:val="00176AD7"/>
    <w:rsid w:val="00176F0F"/>
    <w:rsid w:val="00176F47"/>
    <w:rsid w:val="00176FA4"/>
    <w:rsid w:val="00177543"/>
    <w:rsid w:val="001775F5"/>
    <w:rsid w:val="00177632"/>
    <w:rsid w:val="001778A3"/>
    <w:rsid w:val="00177A45"/>
    <w:rsid w:val="00177A77"/>
    <w:rsid w:val="00177EB0"/>
    <w:rsid w:val="00177EE6"/>
    <w:rsid w:val="00177F79"/>
    <w:rsid w:val="0018026A"/>
    <w:rsid w:val="001804B4"/>
    <w:rsid w:val="00180647"/>
    <w:rsid w:val="001806D5"/>
    <w:rsid w:val="001810C3"/>
    <w:rsid w:val="00181655"/>
    <w:rsid w:val="001818C9"/>
    <w:rsid w:val="00181BE7"/>
    <w:rsid w:val="00181FD2"/>
    <w:rsid w:val="00182267"/>
    <w:rsid w:val="001826FF"/>
    <w:rsid w:val="0018276B"/>
    <w:rsid w:val="001828E4"/>
    <w:rsid w:val="00182B77"/>
    <w:rsid w:val="00182BF0"/>
    <w:rsid w:val="00182D0A"/>
    <w:rsid w:val="00182D18"/>
    <w:rsid w:val="00182E10"/>
    <w:rsid w:val="00183411"/>
    <w:rsid w:val="00183646"/>
    <w:rsid w:val="00183749"/>
    <w:rsid w:val="001837AE"/>
    <w:rsid w:val="00183887"/>
    <w:rsid w:val="001838A0"/>
    <w:rsid w:val="00183AAD"/>
    <w:rsid w:val="00183BB7"/>
    <w:rsid w:val="00183DAC"/>
    <w:rsid w:val="00183E81"/>
    <w:rsid w:val="001840C0"/>
    <w:rsid w:val="00184228"/>
    <w:rsid w:val="001848C9"/>
    <w:rsid w:val="001848E5"/>
    <w:rsid w:val="00184947"/>
    <w:rsid w:val="001851E6"/>
    <w:rsid w:val="00185338"/>
    <w:rsid w:val="001855E8"/>
    <w:rsid w:val="00185C5B"/>
    <w:rsid w:val="00185DBA"/>
    <w:rsid w:val="001860A0"/>
    <w:rsid w:val="0018646E"/>
    <w:rsid w:val="00186591"/>
    <w:rsid w:val="00186717"/>
    <w:rsid w:val="00186E8C"/>
    <w:rsid w:val="00187105"/>
    <w:rsid w:val="00187290"/>
    <w:rsid w:val="00187352"/>
    <w:rsid w:val="00187566"/>
    <w:rsid w:val="00187644"/>
    <w:rsid w:val="00187A5F"/>
    <w:rsid w:val="00187B59"/>
    <w:rsid w:val="00187DC5"/>
    <w:rsid w:val="001900BB"/>
    <w:rsid w:val="0019020B"/>
    <w:rsid w:val="00190294"/>
    <w:rsid w:val="0019034A"/>
    <w:rsid w:val="001903A2"/>
    <w:rsid w:val="00190441"/>
    <w:rsid w:val="00190943"/>
    <w:rsid w:val="00190AA3"/>
    <w:rsid w:val="00190CF0"/>
    <w:rsid w:val="00190CF1"/>
    <w:rsid w:val="00190DFF"/>
    <w:rsid w:val="00191804"/>
    <w:rsid w:val="00191A65"/>
    <w:rsid w:val="001921B2"/>
    <w:rsid w:val="001921B9"/>
    <w:rsid w:val="001925FE"/>
    <w:rsid w:val="0019294B"/>
    <w:rsid w:val="0019298B"/>
    <w:rsid w:val="00192A2C"/>
    <w:rsid w:val="00192C50"/>
    <w:rsid w:val="00192DF2"/>
    <w:rsid w:val="001932D7"/>
    <w:rsid w:val="0019330E"/>
    <w:rsid w:val="0019391E"/>
    <w:rsid w:val="00193A68"/>
    <w:rsid w:val="00193ABF"/>
    <w:rsid w:val="00193AD6"/>
    <w:rsid w:val="00193CB2"/>
    <w:rsid w:val="0019416A"/>
    <w:rsid w:val="00194205"/>
    <w:rsid w:val="001942B9"/>
    <w:rsid w:val="00194439"/>
    <w:rsid w:val="00194997"/>
    <w:rsid w:val="00194BAA"/>
    <w:rsid w:val="00194E02"/>
    <w:rsid w:val="00194E4D"/>
    <w:rsid w:val="0019551A"/>
    <w:rsid w:val="001959E0"/>
    <w:rsid w:val="00195BA3"/>
    <w:rsid w:val="00195D65"/>
    <w:rsid w:val="00196064"/>
    <w:rsid w:val="00196129"/>
    <w:rsid w:val="00196240"/>
    <w:rsid w:val="001962E3"/>
    <w:rsid w:val="001963E7"/>
    <w:rsid w:val="0019643E"/>
    <w:rsid w:val="001965AF"/>
    <w:rsid w:val="00196867"/>
    <w:rsid w:val="0019691B"/>
    <w:rsid w:val="00196B1F"/>
    <w:rsid w:val="00196D3B"/>
    <w:rsid w:val="00196F13"/>
    <w:rsid w:val="00197186"/>
    <w:rsid w:val="00197481"/>
    <w:rsid w:val="0019754E"/>
    <w:rsid w:val="001975B4"/>
    <w:rsid w:val="00197A75"/>
    <w:rsid w:val="00197BC4"/>
    <w:rsid w:val="00197CB2"/>
    <w:rsid w:val="001A004E"/>
    <w:rsid w:val="001A0429"/>
    <w:rsid w:val="001A061A"/>
    <w:rsid w:val="001A07DB"/>
    <w:rsid w:val="001A0F88"/>
    <w:rsid w:val="001A108B"/>
    <w:rsid w:val="001A1180"/>
    <w:rsid w:val="001A125F"/>
    <w:rsid w:val="001A16ED"/>
    <w:rsid w:val="001A16F7"/>
    <w:rsid w:val="001A19C8"/>
    <w:rsid w:val="001A1C49"/>
    <w:rsid w:val="001A1D41"/>
    <w:rsid w:val="001A1FE7"/>
    <w:rsid w:val="001A21AD"/>
    <w:rsid w:val="001A227F"/>
    <w:rsid w:val="001A22D5"/>
    <w:rsid w:val="001A24E4"/>
    <w:rsid w:val="001A30A0"/>
    <w:rsid w:val="001A3272"/>
    <w:rsid w:val="001A3368"/>
    <w:rsid w:val="001A38BF"/>
    <w:rsid w:val="001A3DEB"/>
    <w:rsid w:val="001A3EA1"/>
    <w:rsid w:val="001A3FF8"/>
    <w:rsid w:val="001A41C5"/>
    <w:rsid w:val="001A432E"/>
    <w:rsid w:val="001A4E9C"/>
    <w:rsid w:val="001A4EAF"/>
    <w:rsid w:val="001A5073"/>
    <w:rsid w:val="001A517D"/>
    <w:rsid w:val="001A52F9"/>
    <w:rsid w:val="001A54D3"/>
    <w:rsid w:val="001A559B"/>
    <w:rsid w:val="001A5C64"/>
    <w:rsid w:val="001A5DA7"/>
    <w:rsid w:val="001A5EED"/>
    <w:rsid w:val="001A62FF"/>
    <w:rsid w:val="001A64CE"/>
    <w:rsid w:val="001A6730"/>
    <w:rsid w:val="001A68C4"/>
    <w:rsid w:val="001A6966"/>
    <w:rsid w:val="001A6A57"/>
    <w:rsid w:val="001A6BDB"/>
    <w:rsid w:val="001A6C7F"/>
    <w:rsid w:val="001A6CAA"/>
    <w:rsid w:val="001A6DEA"/>
    <w:rsid w:val="001A7092"/>
    <w:rsid w:val="001A70B5"/>
    <w:rsid w:val="001A7220"/>
    <w:rsid w:val="001A7307"/>
    <w:rsid w:val="001A73FC"/>
    <w:rsid w:val="001A7734"/>
    <w:rsid w:val="001A7A2A"/>
    <w:rsid w:val="001A7D1C"/>
    <w:rsid w:val="001B0112"/>
    <w:rsid w:val="001B01F9"/>
    <w:rsid w:val="001B041A"/>
    <w:rsid w:val="001B052E"/>
    <w:rsid w:val="001B09F7"/>
    <w:rsid w:val="001B0BD6"/>
    <w:rsid w:val="001B0FF3"/>
    <w:rsid w:val="001B1080"/>
    <w:rsid w:val="001B14E2"/>
    <w:rsid w:val="001B165B"/>
    <w:rsid w:val="001B1768"/>
    <w:rsid w:val="001B19B1"/>
    <w:rsid w:val="001B1D59"/>
    <w:rsid w:val="001B1E73"/>
    <w:rsid w:val="001B23F3"/>
    <w:rsid w:val="001B27E2"/>
    <w:rsid w:val="001B2847"/>
    <w:rsid w:val="001B2A3C"/>
    <w:rsid w:val="001B2AD3"/>
    <w:rsid w:val="001B2BA2"/>
    <w:rsid w:val="001B2E4D"/>
    <w:rsid w:val="001B301E"/>
    <w:rsid w:val="001B365B"/>
    <w:rsid w:val="001B37D5"/>
    <w:rsid w:val="001B3C71"/>
    <w:rsid w:val="001B456B"/>
    <w:rsid w:val="001B5351"/>
    <w:rsid w:val="001B53A8"/>
    <w:rsid w:val="001B5689"/>
    <w:rsid w:val="001B569E"/>
    <w:rsid w:val="001B5854"/>
    <w:rsid w:val="001B593B"/>
    <w:rsid w:val="001B5979"/>
    <w:rsid w:val="001B5987"/>
    <w:rsid w:val="001B5A43"/>
    <w:rsid w:val="001B6551"/>
    <w:rsid w:val="001B689C"/>
    <w:rsid w:val="001B6D2D"/>
    <w:rsid w:val="001B7974"/>
    <w:rsid w:val="001B7B18"/>
    <w:rsid w:val="001B7F28"/>
    <w:rsid w:val="001C0412"/>
    <w:rsid w:val="001C0713"/>
    <w:rsid w:val="001C08BD"/>
    <w:rsid w:val="001C0942"/>
    <w:rsid w:val="001C0EDC"/>
    <w:rsid w:val="001C0FEB"/>
    <w:rsid w:val="001C1280"/>
    <w:rsid w:val="001C14BC"/>
    <w:rsid w:val="001C1A90"/>
    <w:rsid w:val="001C1CAC"/>
    <w:rsid w:val="001C1F42"/>
    <w:rsid w:val="001C1F4C"/>
    <w:rsid w:val="001C226F"/>
    <w:rsid w:val="001C24A4"/>
    <w:rsid w:val="001C258E"/>
    <w:rsid w:val="001C26D3"/>
    <w:rsid w:val="001C2734"/>
    <w:rsid w:val="001C2821"/>
    <w:rsid w:val="001C28DA"/>
    <w:rsid w:val="001C2A32"/>
    <w:rsid w:val="001C2C95"/>
    <w:rsid w:val="001C3394"/>
    <w:rsid w:val="001C3583"/>
    <w:rsid w:val="001C3905"/>
    <w:rsid w:val="001C3AF2"/>
    <w:rsid w:val="001C3D95"/>
    <w:rsid w:val="001C3E0B"/>
    <w:rsid w:val="001C3E5C"/>
    <w:rsid w:val="001C3FD9"/>
    <w:rsid w:val="001C4118"/>
    <w:rsid w:val="001C41FF"/>
    <w:rsid w:val="001C4319"/>
    <w:rsid w:val="001C4416"/>
    <w:rsid w:val="001C4760"/>
    <w:rsid w:val="001C4933"/>
    <w:rsid w:val="001C4D13"/>
    <w:rsid w:val="001C539B"/>
    <w:rsid w:val="001C540D"/>
    <w:rsid w:val="001C6401"/>
    <w:rsid w:val="001C647B"/>
    <w:rsid w:val="001C674F"/>
    <w:rsid w:val="001C6F2A"/>
    <w:rsid w:val="001C6F7A"/>
    <w:rsid w:val="001C721D"/>
    <w:rsid w:val="001C725C"/>
    <w:rsid w:val="001C7856"/>
    <w:rsid w:val="001C7974"/>
    <w:rsid w:val="001C7B25"/>
    <w:rsid w:val="001C7B56"/>
    <w:rsid w:val="001C7B6A"/>
    <w:rsid w:val="001C7FA2"/>
    <w:rsid w:val="001D00A9"/>
    <w:rsid w:val="001D0537"/>
    <w:rsid w:val="001D080E"/>
    <w:rsid w:val="001D0877"/>
    <w:rsid w:val="001D0947"/>
    <w:rsid w:val="001D0F66"/>
    <w:rsid w:val="001D104D"/>
    <w:rsid w:val="001D16A8"/>
    <w:rsid w:val="001D194D"/>
    <w:rsid w:val="001D1960"/>
    <w:rsid w:val="001D1D5D"/>
    <w:rsid w:val="001D1D8E"/>
    <w:rsid w:val="001D1F28"/>
    <w:rsid w:val="001D20B3"/>
    <w:rsid w:val="001D264A"/>
    <w:rsid w:val="001D2950"/>
    <w:rsid w:val="001D2B3D"/>
    <w:rsid w:val="001D3471"/>
    <w:rsid w:val="001D3530"/>
    <w:rsid w:val="001D35CB"/>
    <w:rsid w:val="001D3772"/>
    <w:rsid w:val="001D3B39"/>
    <w:rsid w:val="001D3C99"/>
    <w:rsid w:val="001D3D15"/>
    <w:rsid w:val="001D405F"/>
    <w:rsid w:val="001D4208"/>
    <w:rsid w:val="001D44B0"/>
    <w:rsid w:val="001D463F"/>
    <w:rsid w:val="001D46AF"/>
    <w:rsid w:val="001D46B8"/>
    <w:rsid w:val="001D4870"/>
    <w:rsid w:val="001D4901"/>
    <w:rsid w:val="001D4966"/>
    <w:rsid w:val="001D4D45"/>
    <w:rsid w:val="001D4E28"/>
    <w:rsid w:val="001D4E2F"/>
    <w:rsid w:val="001D5514"/>
    <w:rsid w:val="001D560E"/>
    <w:rsid w:val="001D561C"/>
    <w:rsid w:val="001D59AE"/>
    <w:rsid w:val="001D59B2"/>
    <w:rsid w:val="001D5FD1"/>
    <w:rsid w:val="001D63D6"/>
    <w:rsid w:val="001D683D"/>
    <w:rsid w:val="001D689A"/>
    <w:rsid w:val="001D69FF"/>
    <w:rsid w:val="001D6ACC"/>
    <w:rsid w:val="001D6D7E"/>
    <w:rsid w:val="001D6F15"/>
    <w:rsid w:val="001D73E3"/>
    <w:rsid w:val="001D73F4"/>
    <w:rsid w:val="001D7460"/>
    <w:rsid w:val="001D7529"/>
    <w:rsid w:val="001D7579"/>
    <w:rsid w:val="001D7720"/>
    <w:rsid w:val="001D78DD"/>
    <w:rsid w:val="001D7ADB"/>
    <w:rsid w:val="001E0087"/>
    <w:rsid w:val="001E022D"/>
    <w:rsid w:val="001E0400"/>
    <w:rsid w:val="001E046E"/>
    <w:rsid w:val="001E0789"/>
    <w:rsid w:val="001E0EDA"/>
    <w:rsid w:val="001E1083"/>
    <w:rsid w:val="001E13C4"/>
    <w:rsid w:val="001E1649"/>
    <w:rsid w:val="001E1943"/>
    <w:rsid w:val="001E19DC"/>
    <w:rsid w:val="001E1A18"/>
    <w:rsid w:val="001E1A5F"/>
    <w:rsid w:val="001E2183"/>
    <w:rsid w:val="001E24C9"/>
    <w:rsid w:val="001E25A2"/>
    <w:rsid w:val="001E2873"/>
    <w:rsid w:val="001E29E7"/>
    <w:rsid w:val="001E3101"/>
    <w:rsid w:val="001E3278"/>
    <w:rsid w:val="001E3552"/>
    <w:rsid w:val="001E36F4"/>
    <w:rsid w:val="001E3C45"/>
    <w:rsid w:val="001E4198"/>
    <w:rsid w:val="001E44A3"/>
    <w:rsid w:val="001E460C"/>
    <w:rsid w:val="001E4685"/>
    <w:rsid w:val="001E46D7"/>
    <w:rsid w:val="001E46F2"/>
    <w:rsid w:val="001E4762"/>
    <w:rsid w:val="001E48B6"/>
    <w:rsid w:val="001E4E8A"/>
    <w:rsid w:val="001E5201"/>
    <w:rsid w:val="001E52AD"/>
    <w:rsid w:val="001E52AE"/>
    <w:rsid w:val="001E54E2"/>
    <w:rsid w:val="001E5730"/>
    <w:rsid w:val="001E5972"/>
    <w:rsid w:val="001E59D5"/>
    <w:rsid w:val="001E5BD4"/>
    <w:rsid w:val="001E5C19"/>
    <w:rsid w:val="001E6073"/>
    <w:rsid w:val="001E60ED"/>
    <w:rsid w:val="001E617F"/>
    <w:rsid w:val="001E6197"/>
    <w:rsid w:val="001E6620"/>
    <w:rsid w:val="001E6693"/>
    <w:rsid w:val="001E6936"/>
    <w:rsid w:val="001E69BB"/>
    <w:rsid w:val="001E716E"/>
    <w:rsid w:val="001E75CB"/>
    <w:rsid w:val="001F00C7"/>
    <w:rsid w:val="001F02E2"/>
    <w:rsid w:val="001F08F5"/>
    <w:rsid w:val="001F1160"/>
    <w:rsid w:val="001F1415"/>
    <w:rsid w:val="001F1801"/>
    <w:rsid w:val="001F1909"/>
    <w:rsid w:val="001F19DF"/>
    <w:rsid w:val="001F1BF4"/>
    <w:rsid w:val="001F2175"/>
    <w:rsid w:val="001F2544"/>
    <w:rsid w:val="001F2595"/>
    <w:rsid w:val="001F263F"/>
    <w:rsid w:val="001F26EE"/>
    <w:rsid w:val="001F2BA9"/>
    <w:rsid w:val="001F2D90"/>
    <w:rsid w:val="001F3089"/>
    <w:rsid w:val="001F331A"/>
    <w:rsid w:val="001F340D"/>
    <w:rsid w:val="001F3432"/>
    <w:rsid w:val="001F3AE9"/>
    <w:rsid w:val="001F3B53"/>
    <w:rsid w:val="001F3E58"/>
    <w:rsid w:val="001F4035"/>
    <w:rsid w:val="001F44E0"/>
    <w:rsid w:val="001F4684"/>
    <w:rsid w:val="001F487E"/>
    <w:rsid w:val="001F4B82"/>
    <w:rsid w:val="001F4B93"/>
    <w:rsid w:val="001F4C50"/>
    <w:rsid w:val="001F5B81"/>
    <w:rsid w:val="001F5D51"/>
    <w:rsid w:val="001F5FF3"/>
    <w:rsid w:val="001F6009"/>
    <w:rsid w:val="001F62E0"/>
    <w:rsid w:val="001F62F0"/>
    <w:rsid w:val="001F63A4"/>
    <w:rsid w:val="001F6732"/>
    <w:rsid w:val="001F6951"/>
    <w:rsid w:val="001F699B"/>
    <w:rsid w:val="001F69D6"/>
    <w:rsid w:val="001F6A15"/>
    <w:rsid w:val="001F6AFF"/>
    <w:rsid w:val="001F6B3D"/>
    <w:rsid w:val="001F6BAD"/>
    <w:rsid w:val="001F704A"/>
    <w:rsid w:val="001F7446"/>
    <w:rsid w:val="001F7527"/>
    <w:rsid w:val="001F766B"/>
    <w:rsid w:val="001F76F5"/>
    <w:rsid w:val="001F7870"/>
    <w:rsid w:val="001F796C"/>
    <w:rsid w:val="001F7A77"/>
    <w:rsid w:val="001F7ABE"/>
    <w:rsid w:val="001F7D71"/>
    <w:rsid w:val="00200089"/>
    <w:rsid w:val="00200301"/>
    <w:rsid w:val="00200650"/>
    <w:rsid w:val="002006A3"/>
    <w:rsid w:val="00200891"/>
    <w:rsid w:val="0020099F"/>
    <w:rsid w:val="00200A7A"/>
    <w:rsid w:val="00200B56"/>
    <w:rsid w:val="00200CF3"/>
    <w:rsid w:val="00200EE4"/>
    <w:rsid w:val="002014F5"/>
    <w:rsid w:val="00201B18"/>
    <w:rsid w:val="00201DB7"/>
    <w:rsid w:val="00201DCA"/>
    <w:rsid w:val="00201E56"/>
    <w:rsid w:val="00201F10"/>
    <w:rsid w:val="00202101"/>
    <w:rsid w:val="00202499"/>
    <w:rsid w:val="002029C7"/>
    <w:rsid w:val="002029EA"/>
    <w:rsid w:val="00202AFC"/>
    <w:rsid w:val="00202C36"/>
    <w:rsid w:val="002031BE"/>
    <w:rsid w:val="002036D7"/>
    <w:rsid w:val="00203757"/>
    <w:rsid w:val="00203E5E"/>
    <w:rsid w:val="002040BC"/>
    <w:rsid w:val="0020442A"/>
    <w:rsid w:val="002044EA"/>
    <w:rsid w:val="0020451A"/>
    <w:rsid w:val="002048D6"/>
    <w:rsid w:val="00204B58"/>
    <w:rsid w:val="00204C56"/>
    <w:rsid w:val="00204D6D"/>
    <w:rsid w:val="00204F79"/>
    <w:rsid w:val="00205103"/>
    <w:rsid w:val="0020519D"/>
    <w:rsid w:val="002054AC"/>
    <w:rsid w:val="002059BD"/>
    <w:rsid w:val="00205A6D"/>
    <w:rsid w:val="00205C51"/>
    <w:rsid w:val="00205ED3"/>
    <w:rsid w:val="00205F41"/>
    <w:rsid w:val="00206228"/>
    <w:rsid w:val="00206589"/>
    <w:rsid w:val="00206675"/>
    <w:rsid w:val="00206C15"/>
    <w:rsid w:val="00206FE5"/>
    <w:rsid w:val="002070BA"/>
    <w:rsid w:val="00207511"/>
    <w:rsid w:val="0020753F"/>
    <w:rsid w:val="0020762A"/>
    <w:rsid w:val="00207D17"/>
    <w:rsid w:val="00207F06"/>
    <w:rsid w:val="00210630"/>
    <w:rsid w:val="002107B6"/>
    <w:rsid w:val="002107FD"/>
    <w:rsid w:val="00210864"/>
    <w:rsid w:val="00210960"/>
    <w:rsid w:val="00210CB0"/>
    <w:rsid w:val="00210EC9"/>
    <w:rsid w:val="0021116F"/>
    <w:rsid w:val="002111D3"/>
    <w:rsid w:val="002114E0"/>
    <w:rsid w:val="0021195E"/>
    <w:rsid w:val="00211984"/>
    <w:rsid w:val="00211AFA"/>
    <w:rsid w:val="00212098"/>
    <w:rsid w:val="00212311"/>
    <w:rsid w:val="00212620"/>
    <w:rsid w:val="00212682"/>
    <w:rsid w:val="0021272F"/>
    <w:rsid w:val="002127AE"/>
    <w:rsid w:val="00212AB9"/>
    <w:rsid w:val="00212DAF"/>
    <w:rsid w:val="0021324E"/>
    <w:rsid w:val="00213455"/>
    <w:rsid w:val="0021373F"/>
    <w:rsid w:val="002137D3"/>
    <w:rsid w:val="00213805"/>
    <w:rsid w:val="0021385F"/>
    <w:rsid w:val="0021393D"/>
    <w:rsid w:val="0021396C"/>
    <w:rsid w:val="00213A3D"/>
    <w:rsid w:val="00213AC0"/>
    <w:rsid w:val="00213B36"/>
    <w:rsid w:val="00213C2F"/>
    <w:rsid w:val="00213E7B"/>
    <w:rsid w:val="00213ECB"/>
    <w:rsid w:val="00214121"/>
    <w:rsid w:val="00214775"/>
    <w:rsid w:val="00214A03"/>
    <w:rsid w:val="00214CB7"/>
    <w:rsid w:val="00214E80"/>
    <w:rsid w:val="00214FA0"/>
    <w:rsid w:val="00214FBB"/>
    <w:rsid w:val="002150D2"/>
    <w:rsid w:val="0021537A"/>
    <w:rsid w:val="0021550B"/>
    <w:rsid w:val="00215594"/>
    <w:rsid w:val="00215621"/>
    <w:rsid w:val="00215662"/>
    <w:rsid w:val="00215A3C"/>
    <w:rsid w:val="00216475"/>
    <w:rsid w:val="00216894"/>
    <w:rsid w:val="00216924"/>
    <w:rsid w:val="00216E14"/>
    <w:rsid w:val="0021722A"/>
    <w:rsid w:val="0021741E"/>
    <w:rsid w:val="002177E8"/>
    <w:rsid w:val="00217B6A"/>
    <w:rsid w:val="00217EFA"/>
    <w:rsid w:val="00217F31"/>
    <w:rsid w:val="00217F34"/>
    <w:rsid w:val="0022005E"/>
    <w:rsid w:val="0022009D"/>
    <w:rsid w:val="002205C2"/>
    <w:rsid w:val="00220670"/>
    <w:rsid w:val="0022068F"/>
    <w:rsid w:val="002207D3"/>
    <w:rsid w:val="00220977"/>
    <w:rsid w:val="00220A03"/>
    <w:rsid w:val="00221334"/>
    <w:rsid w:val="002213DA"/>
    <w:rsid w:val="00221880"/>
    <w:rsid w:val="00221CCE"/>
    <w:rsid w:val="00221FA9"/>
    <w:rsid w:val="00222136"/>
    <w:rsid w:val="0022214D"/>
    <w:rsid w:val="002221FD"/>
    <w:rsid w:val="00222351"/>
    <w:rsid w:val="00222555"/>
    <w:rsid w:val="0022272D"/>
    <w:rsid w:val="00222B74"/>
    <w:rsid w:val="00222C98"/>
    <w:rsid w:val="00222E9F"/>
    <w:rsid w:val="00222EC6"/>
    <w:rsid w:val="00223471"/>
    <w:rsid w:val="00223756"/>
    <w:rsid w:val="0022388F"/>
    <w:rsid w:val="00223A9A"/>
    <w:rsid w:val="00223CA0"/>
    <w:rsid w:val="00224033"/>
    <w:rsid w:val="002240D2"/>
    <w:rsid w:val="0022410B"/>
    <w:rsid w:val="00224149"/>
    <w:rsid w:val="00224300"/>
    <w:rsid w:val="002248FA"/>
    <w:rsid w:val="00224E86"/>
    <w:rsid w:val="00224F58"/>
    <w:rsid w:val="00225432"/>
    <w:rsid w:val="002258A9"/>
    <w:rsid w:val="00225A68"/>
    <w:rsid w:val="00225ABC"/>
    <w:rsid w:val="00225C10"/>
    <w:rsid w:val="00225D93"/>
    <w:rsid w:val="00225E5F"/>
    <w:rsid w:val="00226019"/>
    <w:rsid w:val="00226504"/>
    <w:rsid w:val="0022653B"/>
    <w:rsid w:val="00226742"/>
    <w:rsid w:val="00226785"/>
    <w:rsid w:val="002267E5"/>
    <w:rsid w:val="0022680A"/>
    <w:rsid w:val="0022692C"/>
    <w:rsid w:val="00226B45"/>
    <w:rsid w:val="002270D4"/>
    <w:rsid w:val="002271DD"/>
    <w:rsid w:val="00227380"/>
    <w:rsid w:val="0022741F"/>
    <w:rsid w:val="00227570"/>
    <w:rsid w:val="0022758E"/>
    <w:rsid w:val="00227AE9"/>
    <w:rsid w:val="00230132"/>
    <w:rsid w:val="00230166"/>
    <w:rsid w:val="0023043C"/>
    <w:rsid w:val="00230459"/>
    <w:rsid w:val="0023049C"/>
    <w:rsid w:val="0023081A"/>
    <w:rsid w:val="0023096C"/>
    <w:rsid w:val="00230CB5"/>
    <w:rsid w:val="00230D78"/>
    <w:rsid w:val="00230FEC"/>
    <w:rsid w:val="00231081"/>
    <w:rsid w:val="002311C7"/>
    <w:rsid w:val="0023125C"/>
    <w:rsid w:val="002313D4"/>
    <w:rsid w:val="0023169C"/>
    <w:rsid w:val="00231734"/>
    <w:rsid w:val="00231AF2"/>
    <w:rsid w:val="00231C87"/>
    <w:rsid w:val="00232418"/>
    <w:rsid w:val="002326CF"/>
    <w:rsid w:val="00232943"/>
    <w:rsid w:val="00232A6B"/>
    <w:rsid w:val="00233277"/>
    <w:rsid w:val="002333DC"/>
    <w:rsid w:val="00233484"/>
    <w:rsid w:val="0023350A"/>
    <w:rsid w:val="002338CD"/>
    <w:rsid w:val="00233CB9"/>
    <w:rsid w:val="00234237"/>
    <w:rsid w:val="00234716"/>
    <w:rsid w:val="00234985"/>
    <w:rsid w:val="00234B58"/>
    <w:rsid w:val="00234B93"/>
    <w:rsid w:val="00234B94"/>
    <w:rsid w:val="002350AC"/>
    <w:rsid w:val="00235105"/>
    <w:rsid w:val="0023510D"/>
    <w:rsid w:val="0023545A"/>
    <w:rsid w:val="00235519"/>
    <w:rsid w:val="002356A9"/>
    <w:rsid w:val="002356AE"/>
    <w:rsid w:val="002357BC"/>
    <w:rsid w:val="0023589F"/>
    <w:rsid w:val="002358FA"/>
    <w:rsid w:val="00235ABF"/>
    <w:rsid w:val="00235AC5"/>
    <w:rsid w:val="00235E01"/>
    <w:rsid w:val="00235E66"/>
    <w:rsid w:val="00235EE5"/>
    <w:rsid w:val="00236160"/>
    <w:rsid w:val="00236781"/>
    <w:rsid w:val="00236843"/>
    <w:rsid w:val="0023685E"/>
    <w:rsid w:val="00237376"/>
    <w:rsid w:val="0023742D"/>
    <w:rsid w:val="00237437"/>
    <w:rsid w:val="00237718"/>
    <w:rsid w:val="002378B2"/>
    <w:rsid w:val="002379C1"/>
    <w:rsid w:val="002379CE"/>
    <w:rsid w:val="00237B2B"/>
    <w:rsid w:val="00237B9C"/>
    <w:rsid w:val="00237CD5"/>
    <w:rsid w:val="002403A0"/>
    <w:rsid w:val="00240733"/>
    <w:rsid w:val="00240AB3"/>
    <w:rsid w:val="00240ABF"/>
    <w:rsid w:val="00240CA3"/>
    <w:rsid w:val="0024102F"/>
    <w:rsid w:val="00241381"/>
    <w:rsid w:val="00241688"/>
    <w:rsid w:val="002416B6"/>
    <w:rsid w:val="002416FE"/>
    <w:rsid w:val="00241983"/>
    <w:rsid w:val="00241ACD"/>
    <w:rsid w:val="00241BA6"/>
    <w:rsid w:val="00241CA9"/>
    <w:rsid w:val="00241E34"/>
    <w:rsid w:val="00241FA3"/>
    <w:rsid w:val="00241FDD"/>
    <w:rsid w:val="002422C5"/>
    <w:rsid w:val="0024253E"/>
    <w:rsid w:val="002429EF"/>
    <w:rsid w:val="00242A70"/>
    <w:rsid w:val="00243455"/>
    <w:rsid w:val="0024376B"/>
    <w:rsid w:val="0024385D"/>
    <w:rsid w:val="00243CDF"/>
    <w:rsid w:val="00243DBF"/>
    <w:rsid w:val="00243DD4"/>
    <w:rsid w:val="002440C5"/>
    <w:rsid w:val="002440CD"/>
    <w:rsid w:val="0024456B"/>
    <w:rsid w:val="002449F5"/>
    <w:rsid w:val="0024527E"/>
    <w:rsid w:val="002456E5"/>
    <w:rsid w:val="00245A24"/>
    <w:rsid w:val="00245B44"/>
    <w:rsid w:val="00245E36"/>
    <w:rsid w:val="00245F5A"/>
    <w:rsid w:val="002460C7"/>
    <w:rsid w:val="0024626E"/>
    <w:rsid w:val="0024638E"/>
    <w:rsid w:val="00246432"/>
    <w:rsid w:val="0024647C"/>
    <w:rsid w:val="002464CE"/>
    <w:rsid w:val="002465F3"/>
    <w:rsid w:val="00247235"/>
    <w:rsid w:val="002476FD"/>
    <w:rsid w:val="00247BB9"/>
    <w:rsid w:val="00250B1C"/>
    <w:rsid w:val="00250DBB"/>
    <w:rsid w:val="00250F40"/>
    <w:rsid w:val="00250FFB"/>
    <w:rsid w:val="00251F86"/>
    <w:rsid w:val="00252001"/>
    <w:rsid w:val="002520D3"/>
    <w:rsid w:val="002521F9"/>
    <w:rsid w:val="002523AD"/>
    <w:rsid w:val="002526DE"/>
    <w:rsid w:val="00252BCD"/>
    <w:rsid w:val="00252C1F"/>
    <w:rsid w:val="00252CE3"/>
    <w:rsid w:val="00252E9C"/>
    <w:rsid w:val="00252EBF"/>
    <w:rsid w:val="002533CA"/>
    <w:rsid w:val="00253CD6"/>
    <w:rsid w:val="00253E1A"/>
    <w:rsid w:val="00253F1E"/>
    <w:rsid w:val="00253F54"/>
    <w:rsid w:val="00254075"/>
    <w:rsid w:val="00254928"/>
    <w:rsid w:val="002553BF"/>
    <w:rsid w:val="002556B8"/>
    <w:rsid w:val="0025587F"/>
    <w:rsid w:val="0025589B"/>
    <w:rsid w:val="002558AA"/>
    <w:rsid w:val="00255D83"/>
    <w:rsid w:val="00255E9F"/>
    <w:rsid w:val="00255F49"/>
    <w:rsid w:val="0025600D"/>
    <w:rsid w:val="0025629D"/>
    <w:rsid w:val="00256342"/>
    <w:rsid w:val="0025649B"/>
    <w:rsid w:val="002564B9"/>
    <w:rsid w:val="00256729"/>
    <w:rsid w:val="0025678F"/>
    <w:rsid w:val="0025682C"/>
    <w:rsid w:val="00256B38"/>
    <w:rsid w:val="00256CC3"/>
    <w:rsid w:val="00256E2A"/>
    <w:rsid w:val="0025714A"/>
    <w:rsid w:val="002574AB"/>
    <w:rsid w:val="00257796"/>
    <w:rsid w:val="002577AD"/>
    <w:rsid w:val="00257AFF"/>
    <w:rsid w:val="00257C5D"/>
    <w:rsid w:val="00257FC2"/>
    <w:rsid w:val="002603AE"/>
    <w:rsid w:val="00260737"/>
    <w:rsid w:val="002608A0"/>
    <w:rsid w:val="002609AA"/>
    <w:rsid w:val="00260AA8"/>
    <w:rsid w:val="00260CA1"/>
    <w:rsid w:val="00260D44"/>
    <w:rsid w:val="00260D97"/>
    <w:rsid w:val="00260EA3"/>
    <w:rsid w:val="00260F8F"/>
    <w:rsid w:val="002610E9"/>
    <w:rsid w:val="002614FF"/>
    <w:rsid w:val="00261518"/>
    <w:rsid w:val="00261C02"/>
    <w:rsid w:val="00261F53"/>
    <w:rsid w:val="00261F7B"/>
    <w:rsid w:val="00262340"/>
    <w:rsid w:val="00262436"/>
    <w:rsid w:val="0026248F"/>
    <w:rsid w:val="00262653"/>
    <w:rsid w:val="00262ABB"/>
    <w:rsid w:val="00262BB2"/>
    <w:rsid w:val="00262E63"/>
    <w:rsid w:val="00262F3C"/>
    <w:rsid w:val="0026312A"/>
    <w:rsid w:val="00263534"/>
    <w:rsid w:val="002637E1"/>
    <w:rsid w:val="00263C69"/>
    <w:rsid w:val="00263E91"/>
    <w:rsid w:val="00264212"/>
    <w:rsid w:val="0026427D"/>
    <w:rsid w:val="00264A20"/>
    <w:rsid w:val="00264B56"/>
    <w:rsid w:val="00264E77"/>
    <w:rsid w:val="00264F40"/>
    <w:rsid w:val="002652A6"/>
    <w:rsid w:val="0026535D"/>
    <w:rsid w:val="002653CB"/>
    <w:rsid w:val="0026554E"/>
    <w:rsid w:val="002655EE"/>
    <w:rsid w:val="00265733"/>
    <w:rsid w:val="0026599C"/>
    <w:rsid w:val="00265AD7"/>
    <w:rsid w:val="002662FF"/>
    <w:rsid w:val="00266622"/>
    <w:rsid w:val="00266682"/>
    <w:rsid w:val="00266798"/>
    <w:rsid w:val="00267230"/>
    <w:rsid w:val="0026731A"/>
    <w:rsid w:val="002677D0"/>
    <w:rsid w:val="00267C70"/>
    <w:rsid w:val="00267EB9"/>
    <w:rsid w:val="002700DE"/>
    <w:rsid w:val="00270360"/>
    <w:rsid w:val="002709DD"/>
    <w:rsid w:val="002709E3"/>
    <w:rsid w:val="00270B01"/>
    <w:rsid w:val="00270B22"/>
    <w:rsid w:val="002714FD"/>
    <w:rsid w:val="0027168C"/>
    <w:rsid w:val="002716D0"/>
    <w:rsid w:val="00271734"/>
    <w:rsid w:val="002719EC"/>
    <w:rsid w:val="00271B4C"/>
    <w:rsid w:val="00271EE3"/>
    <w:rsid w:val="0027246B"/>
    <w:rsid w:val="002725C6"/>
    <w:rsid w:val="00272980"/>
    <w:rsid w:val="0027299B"/>
    <w:rsid w:val="00272B67"/>
    <w:rsid w:val="00272D59"/>
    <w:rsid w:val="00272FFB"/>
    <w:rsid w:val="0027303F"/>
    <w:rsid w:val="00273610"/>
    <w:rsid w:val="0027411B"/>
    <w:rsid w:val="002742A2"/>
    <w:rsid w:val="002742E5"/>
    <w:rsid w:val="002743DF"/>
    <w:rsid w:val="002744A9"/>
    <w:rsid w:val="002744D2"/>
    <w:rsid w:val="002745D6"/>
    <w:rsid w:val="00274804"/>
    <w:rsid w:val="00274823"/>
    <w:rsid w:val="0027490B"/>
    <w:rsid w:val="00274C09"/>
    <w:rsid w:val="00274C98"/>
    <w:rsid w:val="00274D9A"/>
    <w:rsid w:val="00274EEB"/>
    <w:rsid w:val="0027501A"/>
    <w:rsid w:val="00275099"/>
    <w:rsid w:val="002751A8"/>
    <w:rsid w:val="002757E2"/>
    <w:rsid w:val="00275A43"/>
    <w:rsid w:val="00275E6D"/>
    <w:rsid w:val="00275ED9"/>
    <w:rsid w:val="00276134"/>
    <w:rsid w:val="00276314"/>
    <w:rsid w:val="0027633E"/>
    <w:rsid w:val="002767D0"/>
    <w:rsid w:val="00276E00"/>
    <w:rsid w:val="002771E3"/>
    <w:rsid w:val="002772F7"/>
    <w:rsid w:val="002773AF"/>
    <w:rsid w:val="0027741C"/>
    <w:rsid w:val="0027763B"/>
    <w:rsid w:val="002778CB"/>
    <w:rsid w:val="00277909"/>
    <w:rsid w:val="00277A7F"/>
    <w:rsid w:val="00277C05"/>
    <w:rsid w:val="00277CD4"/>
    <w:rsid w:val="0028011A"/>
    <w:rsid w:val="002803C9"/>
    <w:rsid w:val="00280700"/>
    <w:rsid w:val="00280746"/>
    <w:rsid w:val="002807AF"/>
    <w:rsid w:val="00280EE3"/>
    <w:rsid w:val="00281090"/>
    <w:rsid w:val="00281188"/>
    <w:rsid w:val="002816BC"/>
    <w:rsid w:val="002817EE"/>
    <w:rsid w:val="00281E17"/>
    <w:rsid w:val="00281F7F"/>
    <w:rsid w:val="002824F5"/>
    <w:rsid w:val="002825A8"/>
    <w:rsid w:val="0028294D"/>
    <w:rsid w:val="002829F2"/>
    <w:rsid w:val="00283294"/>
    <w:rsid w:val="00283893"/>
    <w:rsid w:val="0028394F"/>
    <w:rsid w:val="00283BD1"/>
    <w:rsid w:val="00283F94"/>
    <w:rsid w:val="00284477"/>
    <w:rsid w:val="002846CF"/>
    <w:rsid w:val="00284973"/>
    <w:rsid w:val="00284A78"/>
    <w:rsid w:val="00284B77"/>
    <w:rsid w:val="00285051"/>
    <w:rsid w:val="00285483"/>
    <w:rsid w:val="00285B2E"/>
    <w:rsid w:val="00285B8E"/>
    <w:rsid w:val="002860DF"/>
    <w:rsid w:val="002862D4"/>
    <w:rsid w:val="00286DD5"/>
    <w:rsid w:val="00286E04"/>
    <w:rsid w:val="00287108"/>
    <w:rsid w:val="00287154"/>
    <w:rsid w:val="00287527"/>
    <w:rsid w:val="002876C2"/>
    <w:rsid w:val="00287839"/>
    <w:rsid w:val="0028786F"/>
    <w:rsid w:val="00287AA8"/>
    <w:rsid w:val="00287D0C"/>
    <w:rsid w:val="00287D40"/>
    <w:rsid w:val="00290309"/>
    <w:rsid w:val="00290445"/>
    <w:rsid w:val="00290A6D"/>
    <w:rsid w:val="00290A97"/>
    <w:rsid w:val="00290DF9"/>
    <w:rsid w:val="00291848"/>
    <w:rsid w:val="00291E46"/>
    <w:rsid w:val="00291EC1"/>
    <w:rsid w:val="00292144"/>
    <w:rsid w:val="00292155"/>
    <w:rsid w:val="00292A7C"/>
    <w:rsid w:val="00292B1E"/>
    <w:rsid w:val="00292D83"/>
    <w:rsid w:val="002930F8"/>
    <w:rsid w:val="0029331C"/>
    <w:rsid w:val="002933B5"/>
    <w:rsid w:val="002934B1"/>
    <w:rsid w:val="00293B8C"/>
    <w:rsid w:val="00293BE0"/>
    <w:rsid w:val="00293C44"/>
    <w:rsid w:val="0029406B"/>
    <w:rsid w:val="002944CD"/>
    <w:rsid w:val="00294646"/>
    <w:rsid w:val="002946CD"/>
    <w:rsid w:val="002946DD"/>
    <w:rsid w:val="002949E2"/>
    <w:rsid w:val="00294CB5"/>
    <w:rsid w:val="00294D19"/>
    <w:rsid w:val="00294D8C"/>
    <w:rsid w:val="00295090"/>
    <w:rsid w:val="0029579C"/>
    <w:rsid w:val="002961D5"/>
    <w:rsid w:val="0029623B"/>
    <w:rsid w:val="002964CD"/>
    <w:rsid w:val="0029661E"/>
    <w:rsid w:val="0029685E"/>
    <w:rsid w:val="00296C5D"/>
    <w:rsid w:val="00296CAD"/>
    <w:rsid w:val="00296D28"/>
    <w:rsid w:val="00296DA0"/>
    <w:rsid w:val="00296E8C"/>
    <w:rsid w:val="00297011"/>
    <w:rsid w:val="00297177"/>
    <w:rsid w:val="00297218"/>
    <w:rsid w:val="00297292"/>
    <w:rsid w:val="002972DB"/>
    <w:rsid w:val="0029778F"/>
    <w:rsid w:val="0029790C"/>
    <w:rsid w:val="00297B28"/>
    <w:rsid w:val="00297BE4"/>
    <w:rsid w:val="00297C61"/>
    <w:rsid w:val="002A00F2"/>
    <w:rsid w:val="002A0790"/>
    <w:rsid w:val="002A0C10"/>
    <w:rsid w:val="002A0C4B"/>
    <w:rsid w:val="002A0DF6"/>
    <w:rsid w:val="002A120D"/>
    <w:rsid w:val="002A13D2"/>
    <w:rsid w:val="002A1942"/>
    <w:rsid w:val="002A19DD"/>
    <w:rsid w:val="002A1C58"/>
    <w:rsid w:val="002A1E16"/>
    <w:rsid w:val="002A2006"/>
    <w:rsid w:val="002A21BE"/>
    <w:rsid w:val="002A2830"/>
    <w:rsid w:val="002A28B9"/>
    <w:rsid w:val="002A3B7A"/>
    <w:rsid w:val="002A3E77"/>
    <w:rsid w:val="002A3ED9"/>
    <w:rsid w:val="002A407F"/>
    <w:rsid w:val="002A4395"/>
    <w:rsid w:val="002A44CE"/>
    <w:rsid w:val="002A46F9"/>
    <w:rsid w:val="002A4724"/>
    <w:rsid w:val="002A4855"/>
    <w:rsid w:val="002A48C5"/>
    <w:rsid w:val="002A4FD0"/>
    <w:rsid w:val="002A51B7"/>
    <w:rsid w:val="002A53BA"/>
    <w:rsid w:val="002A53C7"/>
    <w:rsid w:val="002A5626"/>
    <w:rsid w:val="002A56A3"/>
    <w:rsid w:val="002A5D0D"/>
    <w:rsid w:val="002A5DAC"/>
    <w:rsid w:val="002A5DEE"/>
    <w:rsid w:val="002A5ED1"/>
    <w:rsid w:val="002A6181"/>
    <w:rsid w:val="002A620C"/>
    <w:rsid w:val="002A65BC"/>
    <w:rsid w:val="002A6732"/>
    <w:rsid w:val="002A6E4F"/>
    <w:rsid w:val="002A706E"/>
    <w:rsid w:val="002A74A7"/>
    <w:rsid w:val="002A7862"/>
    <w:rsid w:val="002A7BFA"/>
    <w:rsid w:val="002A7C10"/>
    <w:rsid w:val="002A7E70"/>
    <w:rsid w:val="002A7EAC"/>
    <w:rsid w:val="002B0140"/>
    <w:rsid w:val="002B03AB"/>
    <w:rsid w:val="002B03D0"/>
    <w:rsid w:val="002B055F"/>
    <w:rsid w:val="002B0697"/>
    <w:rsid w:val="002B0938"/>
    <w:rsid w:val="002B09D2"/>
    <w:rsid w:val="002B0CD8"/>
    <w:rsid w:val="002B0F07"/>
    <w:rsid w:val="002B1378"/>
    <w:rsid w:val="002B1445"/>
    <w:rsid w:val="002B1785"/>
    <w:rsid w:val="002B1802"/>
    <w:rsid w:val="002B189B"/>
    <w:rsid w:val="002B1A16"/>
    <w:rsid w:val="002B1A50"/>
    <w:rsid w:val="002B1B05"/>
    <w:rsid w:val="002B1B61"/>
    <w:rsid w:val="002B1C61"/>
    <w:rsid w:val="002B1D25"/>
    <w:rsid w:val="002B219C"/>
    <w:rsid w:val="002B2361"/>
    <w:rsid w:val="002B23F1"/>
    <w:rsid w:val="002B2B2F"/>
    <w:rsid w:val="002B2BDC"/>
    <w:rsid w:val="002B3187"/>
    <w:rsid w:val="002B35CA"/>
    <w:rsid w:val="002B3747"/>
    <w:rsid w:val="002B3957"/>
    <w:rsid w:val="002B3999"/>
    <w:rsid w:val="002B3FEA"/>
    <w:rsid w:val="002B4330"/>
    <w:rsid w:val="002B443F"/>
    <w:rsid w:val="002B4B96"/>
    <w:rsid w:val="002B4D41"/>
    <w:rsid w:val="002B5090"/>
    <w:rsid w:val="002B544F"/>
    <w:rsid w:val="002B54C0"/>
    <w:rsid w:val="002B5705"/>
    <w:rsid w:val="002B5893"/>
    <w:rsid w:val="002B59D8"/>
    <w:rsid w:val="002B5BEA"/>
    <w:rsid w:val="002B5C21"/>
    <w:rsid w:val="002B5DE3"/>
    <w:rsid w:val="002B65DD"/>
    <w:rsid w:val="002B679A"/>
    <w:rsid w:val="002B6A73"/>
    <w:rsid w:val="002B6E58"/>
    <w:rsid w:val="002B717C"/>
    <w:rsid w:val="002B71E1"/>
    <w:rsid w:val="002B738A"/>
    <w:rsid w:val="002B7523"/>
    <w:rsid w:val="002B76E1"/>
    <w:rsid w:val="002B7783"/>
    <w:rsid w:val="002B780F"/>
    <w:rsid w:val="002B7914"/>
    <w:rsid w:val="002B7BAA"/>
    <w:rsid w:val="002B7C54"/>
    <w:rsid w:val="002B7E09"/>
    <w:rsid w:val="002C0273"/>
    <w:rsid w:val="002C0480"/>
    <w:rsid w:val="002C0FBC"/>
    <w:rsid w:val="002C1CE5"/>
    <w:rsid w:val="002C2259"/>
    <w:rsid w:val="002C22EF"/>
    <w:rsid w:val="002C245A"/>
    <w:rsid w:val="002C2C3F"/>
    <w:rsid w:val="002C2DAD"/>
    <w:rsid w:val="002C2E55"/>
    <w:rsid w:val="002C34F8"/>
    <w:rsid w:val="002C3612"/>
    <w:rsid w:val="002C3679"/>
    <w:rsid w:val="002C3845"/>
    <w:rsid w:val="002C38D6"/>
    <w:rsid w:val="002C38F5"/>
    <w:rsid w:val="002C3DA9"/>
    <w:rsid w:val="002C3E2B"/>
    <w:rsid w:val="002C3ECF"/>
    <w:rsid w:val="002C422A"/>
    <w:rsid w:val="002C4896"/>
    <w:rsid w:val="002C4900"/>
    <w:rsid w:val="002C4B84"/>
    <w:rsid w:val="002C4D86"/>
    <w:rsid w:val="002C507A"/>
    <w:rsid w:val="002C522C"/>
    <w:rsid w:val="002C523D"/>
    <w:rsid w:val="002C55AD"/>
    <w:rsid w:val="002C580B"/>
    <w:rsid w:val="002C5D3A"/>
    <w:rsid w:val="002C5DBA"/>
    <w:rsid w:val="002C5E83"/>
    <w:rsid w:val="002C5E89"/>
    <w:rsid w:val="002C5F60"/>
    <w:rsid w:val="002C688F"/>
    <w:rsid w:val="002C6995"/>
    <w:rsid w:val="002C6C74"/>
    <w:rsid w:val="002C6CAB"/>
    <w:rsid w:val="002C6D09"/>
    <w:rsid w:val="002C6D70"/>
    <w:rsid w:val="002C6FA5"/>
    <w:rsid w:val="002D044C"/>
    <w:rsid w:val="002D07A0"/>
    <w:rsid w:val="002D07CE"/>
    <w:rsid w:val="002D0FC0"/>
    <w:rsid w:val="002D1120"/>
    <w:rsid w:val="002D118D"/>
    <w:rsid w:val="002D1849"/>
    <w:rsid w:val="002D1C21"/>
    <w:rsid w:val="002D1D33"/>
    <w:rsid w:val="002D1E7B"/>
    <w:rsid w:val="002D2199"/>
    <w:rsid w:val="002D2421"/>
    <w:rsid w:val="002D27D8"/>
    <w:rsid w:val="002D2BB5"/>
    <w:rsid w:val="002D2BE1"/>
    <w:rsid w:val="002D2E0C"/>
    <w:rsid w:val="002D2ED5"/>
    <w:rsid w:val="002D31A3"/>
    <w:rsid w:val="002D31C4"/>
    <w:rsid w:val="002D3573"/>
    <w:rsid w:val="002D3A40"/>
    <w:rsid w:val="002D3B5F"/>
    <w:rsid w:val="002D3D32"/>
    <w:rsid w:val="002D3E25"/>
    <w:rsid w:val="002D3E70"/>
    <w:rsid w:val="002D41C1"/>
    <w:rsid w:val="002D4672"/>
    <w:rsid w:val="002D480E"/>
    <w:rsid w:val="002D4858"/>
    <w:rsid w:val="002D53F6"/>
    <w:rsid w:val="002D5BBC"/>
    <w:rsid w:val="002D5D41"/>
    <w:rsid w:val="002D5DAA"/>
    <w:rsid w:val="002D5DF0"/>
    <w:rsid w:val="002D5F4F"/>
    <w:rsid w:val="002D62D4"/>
    <w:rsid w:val="002D6705"/>
    <w:rsid w:val="002D69DE"/>
    <w:rsid w:val="002D6D31"/>
    <w:rsid w:val="002D6DF9"/>
    <w:rsid w:val="002D6E92"/>
    <w:rsid w:val="002D7098"/>
    <w:rsid w:val="002D71B8"/>
    <w:rsid w:val="002D74AB"/>
    <w:rsid w:val="002D788E"/>
    <w:rsid w:val="002D78E5"/>
    <w:rsid w:val="002D7A6A"/>
    <w:rsid w:val="002D7C6B"/>
    <w:rsid w:val="002D7CB4"/>
    <w:rsid w:val="002D7CC6"/>
    <w:rsid w:val="002D7D08"/>
    <w:rsid w:val="002D7E50"/>
    <w:rsid w:val="002D7EB4"/>
    <w:rsid w:val="002E0145"/>
    <w:rsid w:val="002E01CD"/>
    <w:rsid w:val="002E01FA"/>
    <w:rsid w:val="002E050A"/>
    <w:rsid w:val="002E06BD"/>
    <w:rsid w:val="002E0763"/>
    <w:rsid w:val="002E0978"/>
    <w:rsid w:val="002E0D38"/>
    <w:rsid w:val="002E1A70"/>
    <w:rsid w:val="002E1EA0"/>
    <w:rsid w:val="002E200C"/>
    <w:rsid w:val="002E2036"/>
    <w:rsid w:val="002E20BB"/>
    <w:rsid w:val="002E22BA"/>
    <w:rsid w:val="002E243B"/>
    <w:rsid w:val="002E2941"/>
    <w:rsid w:val="002E2B10"/>
    <w:rsid w:val="002E2D04"/>
    <w:rsid w:val="002E2F0C"/>
    <w:rsid w:val="002E31A3"/>
    <w:rsid w:val="002E3203"/>
    <w:rsid w:val="002E3AEF"/>
    <w:rsid w:val="002E408E"/>
    <w:rsid w:val="002E4359"/>
    <w:rsid w:val="002E48DD"/>
    <w:rsid w:val="002E4914"/>
    <w:rsid w:val="002E4E52"/>
    <w:rsid w:val="002E531C"/>
    <w:rsid w:val="002E5410"/>
    <w:rsid w:val="002E5416"/>
    <w:rsid w:val="002E5440"/>
    <w:rsid w:val="002E5A23"/>
    <w:rsid w:val="002E5D17"/>
    <w:rsid w:val="002E5DB9"/>
    <w:rsid w:val="002E5F51"/>
    <w:rsid w:val="002E5F9E"/>
    <w:rsid w:val="002E661B"/>
    <w:rsid w:val="002E69D4"/>
    <w:rsid w:val="002E6B4F"/>
    <w:rsid w:val="002E6F0F"/>
    <w:rsid w:val="002E6F4B"/>
    <w:rsid w:val="002E6F6F"/>
    <w:rsid w:val="002E7028"/>
    <w:rsid w:val="002E7107"/>
    <w:rsid w:val="002E72B8"/>
    <w:rsid w:val="002E72D7"/>
    <w:rsid w:val="002E775D"/>
    <w:rsid w:val="002E7771"/>
    <w:rsid w:val="002E7B12"/>
    <w:rsid w:val="002E7D9A"/>
    <w:rsid w:val="002E7FC5"/>
    <w:rsid w:val="002F01DA"/>
    <w:rsid w:val="002F03A0"/>
    <w:rsid w:val="002F0412"/>
    <w:rsid w:val="002F086A"/>
    <w:rsid w:val="002F088A"/>
    <w:rsid w:val="002F096D"/>
    <w:rsid w:val="002F0A08"/>
    <w:rsid w:val="002F0BB7"/>
    <w:rsid w:val="002F0C7D"/>
    <w:rsid w:val="002F0CEC"/>
    <w:rsid w:val="002F10A8"/>
    <w:rsid w:val="002F1750"/>
    <w:rsid w:val="002F1A9C"/>
    <w:rsid w:val="002F20A4"/>
    <w:rsid w:val="002F22C1"/>
    <w:rsid w:val="002F2310"/>
    <w:rsid w:val="002F236E"/>
    <w:rsid w:val="002F248C"/>
    <w:rsid w:val="002F26E7"/>
    <w:rsid w:val="002F2826"/>
    <w:rsid w:val="002F2CF5"/>
    <w:rsid w:val="002F2D2E"/>
    <w:rsid w:val="002F301D"/>
    <w:rsid w:val="002F3235"/>
    <w:rsid w:val="002F35FC"/>
    <w:rsid w:val="002F360A"/>
    <w:rsid w:val="002F3857"/>
    <w:rsid w:val="002F393D"/>
    <w:rsid w:val="002F3C81"/>
    <w:rsid w:val="002F49D1"/>
    <w:rsid w:val="002F4BA8"/>
    <w:rsid w:val="002F4F3E"/>
    <w:rsid w:val="002F5227"/>
    <w:rsid w:val="002F54D1"/>
    <w:rsid w:val="002F54DF"/>
    <w:rsid w:val="002F59AE"/>
    <w:rsid w:val="002F5CF1"/>
    <w:rsid w:val="002F5EC6"/>
    <w:rsid w:val="002F5FD6"/>
    <w:rsid w:val="002F64CC"/>
    <w:rsid w:val="002F6724"/>
    <w:rsid w:val="002F67BF"/>
    <w:rsid w:val="002F684E"/>
    <w:rsid w:val="002F6A2B"/>
    <w:rsid w:val="002F6E45"/>
    <w:rsid w:val="002F6E69"/>
    <w:rsid w:val="002F7068"/>
    <w:rsid w:val="002F72CD"/>
    <w:rsid w:val="002F7560"/>
    <w:rsid w:val="002F758A"/>
    <w:rsid w:val="002F75E6"/>
    <w:rsid w:val="002F7636"/>
    <w:rsid w:val="002F7669"/>
    <w:rsid w:val="002F7CB0"/>
    <w:rsid w:val="002F7DF7"/>
    <w:rsid w:val="00300339"/>
    <w:rsid w:val="00300C33"/>
    <w:rsid w:val="00300D57"/>
    <w:rsid w:val="00300D58"/>
    <w:rsid w:val="00300FEE"/>
    <w:rsid w:val="003011AD"/>
    <w:rsid w:val="00301228"/>
    <w:rsid w:val="00301330"/>
    <w:rsid w:val="003013F8"/>
    <w:rsid w:val="00301454"/>
    <w:rsid w:val="003020C2"/>
    <w:rsid w:val="0030220B"/>
    <w:rsid w:val="003028BA"/>
    <w:rsid w:val="00302D8B"/>
    <w:rsid w:val="00303067"/>
    <w:rsid w:val="00303198"/>
    <w:rsid w:val="003031C2"/>
    <w:rsid w:val="00303376"/>
    <w:rsid w:val="003038CB"/>
    <w:rsid w:val="00303DA7"/>
    <w:rsid w:val="003040B2"/>
    <w:rsid w:val="00304117"/>
    <w:rsid w:val="003046D2"/>
    <w:rsid w:val="0030489D"/>
    <w:rsid w:val="00304FB2"/>
    <w:rsid w:val="00305068"/>
    <w:rsid w:val="0030519B"/>
    <w:rsid w:val="003055E5"/>
    <w:rsid w:val="00305888"/>
    <w:rsid w:val="003058A7"/>
    <w:rsid w:val="003058DF"/>
    <w:rsid w:val="00305C27"/>
    <w:rsid w:val="00305E54"/>
    <w:rsid w:val="00306152"/>
    <w:rsid w:val="0030642A"/>
    <w:rsid w:val="003065E8"/>
    <w:rsid w:val="003067E4"/>
    <w:rsid w:val="003068CA"/>
    <w:rsid w:val="00306901"/>
    <w:rsid w:val="00306B6A"/>
    <w:rsid w:val="00306C05"/>
    <w:rsid w:val="00306D40"/>
    <w:rsid w:val="0030725A"/>
    <w:rsid w:val="003072B0"/>
    <w:rsid w:val="00307316"/>
    <w:rsid w:val="003076A3"/>
    <w:rsid w:val="00307849"/>
    <w:rsid w:val="00307AC8"/>
    <w:rsid w:val="00307EA5"/>
    <w:rsid w:val="003102BB"/>
    <w:rsid w:val="0031038C"/>
    <w:rsid w:val="0031045C"/>
    <w:rsid w:val="00310933"/>
    <w:rsid w:val="00310B84"/>
    <w:rsid w:val="00310BF1"/>
    <w:rsid w:val="00310E07"/>
    <w:rsid w:val="00310F5C"/>
    <w:rsid w:val="00310FD0"/>
    <w:rsid w:val="0031132B"/>
    <w:rsid w:val="00311347"/>
    <w:rsid w:val="0031139A"/>
    <w:rsid w:val="00311416"/>
    <w:rsid w:val="003116AC"/>
    <w:rsid w:val="003116CF"/>
    <w:rsid w:val="00311803"/>
    <w:rsid w:val="00311921"/>
    <w:rsid w:val="003119C0"/>
    <w:rsid w:val="00311C51"/>
    <w:rsid w:val="003121DD"/>
    <w:rsid w:val="00312598"/>
    <w:rsid w:val="00312770"/>
    <w:rsid w:val="00313035"/>
    <w:rsid w:val="003130B7"/>
    <w:rsid w:val="003132A9"/>
    <w:rsid w:val="00313334"/>
    <w:rsid w:val="00313457"/>
    <w:rsid w:val="00313519"/>
    <w:rsid w:val="0031351E"/>
    <w:rsid w:val="003144C6"/>
    <w:rsid w:val="003144FA"/>
    <w:rsid w:val="00314627"/>
    <w:rsid w:val="003146F8"/>
    <w:rsid w:val="0031477E"/>
    <w:rsid w:val="00314D59"/>
    <w:rsid w:val="00314DB5"/>
    <w:rsid w:val="003150B5"/>
    <w:rsid w:val="00315192"/>
    <w:rsid w:val="003151D4"/>
    <w:rsid w:val="003157A7"/>
    <w:rsid w:val="00315A24"/>
    <w:rsid w:val="00315A8C"/>
    <w:rsid w:val="00315C09"/>
    <w:rsid w:val="00315D4F"/>
    <w:rsid w:val="00315FE1"/>
    <w:rsid w:val="003163AA"/>
    <w:rsid w:val="00316495"/>
    <w:rsid w:val="003166ED"/>
    <w:rsid w:val="00316BA5"/>
    <w:rsid w:val="00317864"/>
    <w:rsid w:val="00317951"/>
    <w:rsid w:val="00317A55"/>
    <w:rsid w:val="00317B43"/>
    <w:rsid w:val="00317E61"/>
    <w:rsid w:val="00320048"/>
    <w:rsid w:val="003200FB"/>
    <w:rsid w:val="003201B9"/>
    <w:rsid w:val="003202CA"/>
    <w:rsid w:val="003203E0"/>
    <w:rsid w:val="003204C3"/>
    <w:rsid w:val="003205C4"/>
    <w:rsid w:val="003205F2"/>
    <w:rsid w:val="0032087F"/>
    <w:rsid w:val="00320C33"/>
    <w:rsid w:val="00320EB5"/>
    <w:rsid w:val="00320F7B"/>
    <w:rsid w:val="003211D4"/>
    <w:rsid w:val="003212CE"/>
    <w:rsid w:val="00321402"/>
    <w:rsid w:val="00321757"/>
    <w:rsid w:val="00321A91"/>
    <w:rsid w:val="00321CCE"/>
    <w:rsid w:val="00321D28"/>
    <w:rsid w:val="00321D32"/>
    <w:rsid w:val="00321EB9"/>
    <w:rsid w:val="00321F35"/>
    <w:rsid w:val="00322254"/>
    <w:rsid w:val="003223FB"/>
    <w:rsid w:val="00322528"/>
    <w:rsid w:val="003225CC"/>
    <w:rsid w:val="00322640"/>
    <w:rsid w:val="00322711"/>
    <w:rsid w:val="0032344F"/>
    <w:rsid w:val="00323833"/>
    <w:rsid w:val="00323ABD"/>
    <w:rsid w:val="00323B65"/>
    <w:rsid w:val="00323B8B"/>
    <w:rsid w:val="00323C1C"/>
    <w:rsid w:val="00323C60"/>
    <w:rsid w:val="00323DF7"/>
    <w:rsid w:val="00323F22"/>
    <w:rsid w:val="0032449E"/>
    <w:rsid w:val="0032496B"/>
    <w:rsid w:val="00324BCC"/>
    <w:rsid w:val="00324D23"/>
    <w:rsid w:val="00324FA6"/>
    <w:rsid w:val="00325530"/>
    <w:rsid w:val="003257EA"/>
    <w:rsid w:val="00325B57"/>
    <w:rsid w:val="00326089"/>
    <w:rsid w:val="00326273"/>
    <w:rsid w:val="003269AF"/>
    <w:rsid w:val="00326A8B"/>
    <w:rsid w:val="00326D95"/>
    <w:rsid w:val="003271A0"/>
    <w:rsid w:val="00327CEB"/>
    <w:rsid w:val="00327DEE"/>
    <w:rsid w:val="003306EB"/>
    <w:rsid w:val="00330D90"/>
    <w:rsid w:val="00330DEE"/>
    <w:rsid w:val="00330E80"/>
    <w:rsid w:val="00331011"/>
    <w:rsid w:val="003312F0"/>
    <w:rsid w:val="003313A0"/>
    <w:rsid w:val="0033184D"/>
    <w:rsid w:val="00331B13"/>
    <w:rsid w:val="00331B38"/>
    <w:rsid w:val="00331C91"/>
    <w:rsid w:val="00331E69"/>
    <w:rsid w:val="00331EA3"/>
    <w:rsid w:val="00332049"/>
    <w:rsid w:val="00332405"/>
    <w:rsid w:val="00332489"/>
    <w:rsid w:val="0033269F"/>
    <w:rsid w:val="003328CA"/>
    <w:rsid w:val="00332926"/>
    <w:rsid w:val="0033297A"/>
    <w:rsid w:val="00332AD4"/>
    <w:rsid w:val="00332AFF"/>
    <w:rsid w:val="00332E6B"/>
    <w:rsid w:val="00333746"/>
    <w:rsid w:val="00333CA7"/>
    <w:rsid w:val="00333FD9"/>
    <w:rsid w:val="00334390"/>
    <w:rsid w:val="003343B4"/>
    <w:rsid w:val="003344A6"/>
    <w:rsid w:val="0033463A"/>
    <w:rsid w:val="0033464E"/>
    <w:rsid w:val="003346BD"/>
    <w:rsid w:val="00334750"/>
    <w:rsid w:val="00334916"/>
    <w:rsid w:val="00334E14"/>
    <w:rsid w:val="003350C4"/>
    <w:rsid w:val="003355F4"/>
    <w:rsid w:val="003359BB"/>
    <w:rsid w:val="00336222"/>
    <w:rsid w:val="003365C8"/>
    <w:rsid w:val="003368D2"/>
    <w:rsid w:val="00336D89"/>
    <w:rsid w:val="00336FF7"/>
    <w:rsid w:val="003372EC"/>
    <w:rsid w:val="00337526"/>
    <w:rsid w:val="003376CF"/>
    <w:rsid w:val="00337CE4"/>
    <w:rsid w:val="00337D83"/>
    <w:rsid w:val="0034077D"/>
    <w:rsid w:val="00340808"/>
    <w:rsid w:val="00340E25"/>
    <w:rsid w:val="0034101F"/>
    <w:rsid w:val="003412F8"/>
    <w:rsid w:val="0034197F"/>
    <w:rsid w:val="00341AB3"/>
    <w:rsid w:val="00341DDF"/>
    <w:rsid w:val="00342101"/>
    <w:rsid w:val="003425AE"/>
    <w:rsid w:val="003426A0"/>
    <w:rsid w:val="0034276B"/>
    <w:rsid w:val="0034291A"/>
    <w:rsid w:val="00342D97"/>
    <w:rsid w:val="00342F81"/>
    <w:rsid w:val="00342FBC"/>
    <w:rsid w:val="003434D7"/>
    <w:rsid w:val="00343538"/>
    <w:rsid w:val="00343826"/>
    <w:rsid w:val="003438C3"/>
    <w:rsid w:val="00343AE0"/>
    <w:rsid w:val="0034455A"/>
    <w:rsid w:val="003448B4"/>
    <w:rsid w:val="00344AF6"/>
    <w:rsid w:val="0034540C"/>
    <w:rsid w:val="003456BE"/>
    <w:rsid w:val="00345882"/>
    <w:rsid w:val="003458F4"/>
    <w:rsid w:val="00345C18"/>
    <w:rsid w:val="003462AF"/>
    <w:rsid w:val="003463F2"/>
    <w:rsid w:val="00346520"/>
    <w:rsid w:val="003467DF"/>
    <w:rsid w:val="00346B85"/>
    <w:rsid w:val="003470C3"/>
    <w:rsid w:val="003471E1"/>
    <w:rsid w:val="00347306"/>
    <w:rsid w:val="0034741E"/>
    <w:rsid w:val="003474C9"/>
    <w:rsid w:val="00347549"/>
    <w:rsid w:val="00347665"/>
    <w:rsid w:val="00347EB8"/>
    <w:rsid w:val="003503C9"/>
    <w:rsid w:val="00350697"/>
    <w:rsid w:val="00350698"/>
    <w:rsid w:val="00350725"/>
    <w:rsid w:val="00350762"/>
    <w:rsid w:val="00350CE5"/>
    <w:rsid w:val="00350DD9"/>
    <w:rsid w:val="00350E1E"/>
    <w:rsid w:val="00350E83"/>
    <w:rsid w:val="00351135"/>
    <w:rsid w:val="0035125A"/>
    <w:rsid w:val="00351601"/>
    <w:rsid w:val="003517C0"/>
    <w:rsid w:val="00351E91"/>
    <w:rsid w:val="00351F2B"/>
    <w:rsid w:val="00352130"/>
    <w:rsid w:val="0035217A"/>
    <w:rsid w:val="003521D4"/>
    <w:rsid w:val="0035255F"/>
    <w:rsid w:val="0035267F"/>
    <w:rsid w:val="00352682"/>
    <w:rsid w:val="003526F3"/>
    <w:rsid w:val="00352723"/>
    <w:rsid w:val="00352D1D"/>
    <w:rsid w:val="00352ED1"/>
    <w:rsid w:val="00352EF0"/>
    <w:rsid w:val="00353214"/>
    <w:rsid w:val="00353365"/>
    <w:rsid w:val="0035493A"/>
    <w:rsid w:val="003549B6"/>
    <w:rsid w:val="00354B7B"/>
    <w:rsid w:val="00354D05"/>
    <w:rsid w:val="00355823"/>
    <w:rsid w:val="00355D2F"/>
    <w:rsid w:val="00355E0D"/>
    <w:rsid w:val="003568BA"/>
    <w:rsid w:val="00356C08"/>
    <w:rsid w:val="00356CBC"/>
    <w:rsid w:val="00356D92"/>
    <w:rsid w:val="00356E78"/>
    <w:rsid w:val="00357282"/>
    <w:rsid w:val="003572EA"/>
    <w:rsid w:val="003573F7"/>
    <w:rsid w:val="003574F7"/>
    <w:rsid w:val="0035751E"/>
    <w:rsid w:val="00357769"/>
    <w:rsid w:val="003577ED"/>
    <w:rsid w:val="00357941"/>
    <w:rsid w:val="00357B3C"/>
    <w:rsid w:val="00357B6D"/>
    <w:rsid w:val="00357D71"/>
    <w:rsid w:val="00360181"/>
    <w:rsid w:val="0036040E"/>
    <w:rsid w:val="00360573"/>
    <w:rsid w:val="00360A84"/>
    <w:rsid w:val="00360AC1"/>
    <w:rsid w:val="00360BF4"/>
    <w:rsid w:val="00361165"/>
    <w:rsid w:val="00361236"/>
    <w:rsid w:val="0036139A"/>
    <w:rsid w:val="00361510"/>
    <w:rsid w:val="0036153B"/>
    <w:rsid w:val="0036155A"/>
    <w:rsid w:val="003618F5"/>
    <w:rsid w:val="00361A03"/>
    <w:rsid w:val="00361A45"/>
    <w:rsid w:val="00361B06"/>
    <w:rsid w:val="00361B7C"/>
    <w:rsid w:val="00361B9E"/>
    <w:rsid w:val="00361D2D"/>
    <w:rsid w:val="0036209B"/>
    <w:rsid w:val="003620FE"/>
    <w:rsid w:val="0036215B"/>
    <w:rsid w:val="00362778"/>
    <w:rsid w:val="00362DBC"/>
    <w:rsid w:val="003633E4"/>
    <w:rsid w:val="0036371D"/>
    <w:rsid w:val="003637F9"/>
    <w:rsid w:val="00363ACD"/>
    <w:rsid w:val="00363D1F"/>
    <w:rsid w:val="00363DB4"/>
    <w:rsid w:val="003642BC"/>
    <w:rsid w:val="003643F5"/>
    <w:rsid w:val="00364828"/>
    <w:rsid w:val="00364E77"/>
    <w:rsid w:val="00364E94"/>
    <w:rsid w:val="00364F6E"/>
    <w:rsid w:val="0036529B"/>
    <w:rsid w:val="003652EA"/>
    <w:rsid w:val="0036559E"/>
    <w:rsid w:val="0036572D"/>
    <w:rsid w:val="00365B5C"/>
    <w:rsid w:val="003661F1"/>
    <w:rsid w:val="00366381"/>
    <w:rsid w:val="00366429"/>
    <w:rsid w:val="0036643C"/>
    <w:rsid w:val="00366609"/>
    <w:rsid w:val="003668C3"/>
    <w:rsid w:val="00366B1D"/>
    <w:rsid w:val="00366B6A"/>
    <w:rsid w:val="00366CBA"/>
    <w:rsid w:val="00367408"/>
    <w:rsid w:val="00367686"/>
    <w:rsid w:val="00367A85"/>
    <w:rsid w:val="00367B35"/>
    <w:rsid w:val="003701E2"/>
    <w:rsid w:val="003701FD"/>
    <w:rsid w:val="00370367"/>
    <w:rsid w:val="003703FD"/>
    <w:rsid w:val="003707CE"/>
    <w:rsid w:val="003709F5"/>
    <w:rsid w:val="00370C22"/>
    <w:rsid w:val="00370C55"/>
    <w:rsid w:val="00370C95"/>
    <w:rsid w:val="00370DA4"/>
    <w:rsid w:val="00371155"/>
    <w:rsid w:val="00371339"/>
    <w:rsid w:val="003713E3"/>
    <w:rsid w:val="0037151A"/>
    <w:rsid w:val="003718D7"/>
    <w:rsid w:val="00372074"/>
    <w:rsid w:val="003729EB"/>
    <w:rsid w:val="00373890"/>
    <w:rsid w:val="00373A5F"/>
    <w:rsid w:val="00373DC3"/>
    <w:rsid w:val="00373FBD"/>
    <w:rsid w:val="003741CA"/>
    <w:rsid w:val="0037437C"/>
    <w:rsid w:val="003746D0"/>
    <w:rsid w:val="003746EB"/>
    <w:rsid w:val="00374974"/>
    <w:rsid w:val="00374AF3"/>
    <w:rsid w:val="00374B22"/>
    <w:rsid w:val="00375063"/>
    <w:rsid w:val="00375200"/>
    <w:rsid w:val="003752D3"/>
    <w:rsid w:val="00375382"/>
    <w:rsid w:val="003755FE"/>
    <w:rsid w:val="00375613"/>
    <w:rsid w:val="00375908"/>
    <w:rsid w:val="00375AB6"/>
    <w:rsid w:val="00375AFD"/>
    <w:rsid w:val="00375C75"/>
    <w:rsid w:val="00375D98"/>
    <w:rsid w:val="003760B0"/>
    <w:rsid w:val="00376112"/>
    <w:rsid w:val="0037615A"/>
    <w:rsid w:val="003761ED"/>
    <w:rsid w:val="0037624E"/>
    <w:rsid w:val="003767F4"/>
    <w:rsid w:val="00376B46"/>
    <w:rsid w:val="00376BE0"/>
    <w:rsid w:val="00376C40"/>
    <w:rsid w:val="00376FA2"/>
    <w:rsid w:val="00377064"/>
    <w:rsid w:val="00377116"/>
    <w:rsid w:val="0037711B"/>
    <w:rsid w:val="003771FA"/>
    <w:rsid w:val="00377563"/>
    <w:rsid w:val="003776B3"/>
    <w:rsid w:val="00377AC2"/>
    <w:rsid w:val="00377AD9"/>
    <w:rsid w:val="00377CEA"/>
    <w:rsid w:val="00380348"/>
    <w:rsid w:val="00380372"/>
    <w:rsid w:val="003805C7"/>
    <w:rsid w:val="00380EC8"/>
    <w:rsid w:val="00381082"/>
    <w:rsid w:val="00381089"/>
    <w:rsid w:val="003810F7"/>
    <w:rsid w:val="00381434"/>
    <w:rsid w:val="003815D9"/>
    <w:rsid w:val="003819DE"/>
    <w:rsid w:val="00381A9C"/>
    <w:rsid w:val="00381B9F"/>
    <w:rsid w:val="00381D49"/>
    <w:rsid w:val="00381F62"/>
    <w:rsid w:val="003820A4"/>
    <w:rsid w:val="003821B4"/>
    <w:rsid w:val="003822FD"/>
    <w:rsid w:val="0038231F"/>
    <w:rsid w:val="00382347"/>
    <w:rsid w:val="00382628"/>
    <w:rsid w:val="0038297A"/>
    <w:rsid w:val="003830AC"/>
    <w:rsid w:val="003836EF"/>
    <w:rsid w:val="00383931"/>
    <w:rsid w:val="00383A54"/>
    <w:rsid w:val="003840A4"/>
    <w:rsid w:val="003843D5"/>
    <w:rsid w:val="00384477"/>
    <w:rsid w:val="003847F3"/>
    <w:rsid w:val="00384940"/>
    <w:rsid w:val="00384C9E"/>
    <w:rsid w:val="00384F86"/>
    <w:rsid w:val="00384FA0"/>
    <w:rsid w:val="003854F8"/>
    <w:rsid w:val="00385581"/>
    <w:rsid w:val="003858C4"/>
    <w:rsid w:val="003858F0"/>
    <w:rsid w:val="00385954"/>
    <w:rsid w:val="00385A47"/>
    <w:rsid w:val="00385E36"/>
    <w:rsid w:val="00386224"/>
    <w:rsid w:val="0038652C"/>
    <w:rsid w:val="003867C1"/>
    <w:rsid w:val="003867FD"/>
    <w:rsid w:val="00386A77"/>
    <w:rsid w:val="00386E47"/>
    <w:rsid w:val="00386E65"/>
    <w:rsid w:val="0038717B"/>
    <w:rsid w:val="003872D2"/>
    <w:rsid w:val="003874D1"/>
    <w:rsid w:val="003875F2"/>
    <w:rsid w:val="00387675"/>
    <w:rsid w:val="003877C0"/>
    <w:rsid w:val="0038780D"/>
    <w:rsid w:val="00387A36"/>
    <w:rsid w:val="00387BBE"/>
    <w:rsid w:val="00387E75"/>
    <w:rsid w:val="0039065B"/>
    <w:rsid w:val="00390D6D"/>
    <w:rsid w:val="00391192"/>
    <w:rsid w:val="00391486"/>
    <w:rsid w:val="0039184C"/>
    <w:rsid w:val="00391CDE"/>
    <w:rsid w:val="00392067"/>
    <w:rsid w:val="0039241F"/>
    <w:rsid w:val="00392487"/>
    <w:rsid w:val="00392657"/>
    <w:rsid w:val="00392961"/>
    <w:rsid w:val="00392AD8"/>
    <w:rsid w:val="00392EAC"/>
    <w:rsid w:val="003932B5"/>
    <w:rsid w:val="00393515"/>
    <w:rsid w:val="00393756"/>
    <w:rsid w:val="00393C5B"/>
    <w:rsid w:val="00394143"/>
    <w:rsid w:val="003942F3"/>
    <w:rsid w:val="00394A54"/>
    <w:rsid w:val="00394B48"/>
    <w:rsid w:val="00394D91"/>
    <w:rsid w:val="00394DBD"/>
    <w:rsid w:val="00394EAD"/>
    <w:rsid w:val="00394FD1"/>
    <w:rsid w:val="003950F7"/>
    <w:rsid w:val="003955AF"/>
    <w:rsid w:val="00395A35"/>
    <w:rsid w:val="00395B42"/>
    <w:rsid w:val="00395CD0"/>
    <w:rsid w:val="00395D46"/>
    <w:rsid w:val="00395D72"/>
    <w:rsid w:val="00395FB6"/>
    <w:rsid w:val="003961D5"/>
    <w:rsid w:val="003962C0"/>
    <w:rsid w:val="003964E0"/>
    <w:rsid w:val="00396860"/>
    <w:rsid w:val="00396D13"/>
    <w:rsid w:val="00396E46"/>
    <w:rsid w:val="003973DF"/>
    <w:rsid w:val="00397A23"/>
    <w:rsid w:val="00397A66"/>
    <w:rsid w:val="00397CD5"/>
    <w:rsid w:val="00397D84"/>
    <w:rsid w:val="00397ED9"/>
    <w:rsid w:val="003A02C8"/>
    <w:rsid w:val="003A055E"/>
    <w:rsid w:val="003A0945"/>
    <w:rsid w:val="003A0989"/>
    <w:rsid w:val="003A0C01"/>
    <w:rsid w:val="003A0E0E"/>
    <w:rsid w:val="003A1206"/>
    <w:rsid w:val="003A120D"/>
    <w:rsid w:val="003A1226"/>
    <w:rsid w:val="003A13D2"/>
    <w:rsid w:val="003A17CA"/>
    <w:rsid w:val="003A17DC"/>
    <w:rsid w:val="003A1A17"/>
    <w:rsid w:val="003A1D70"/>
    <w:rsid w:val="003A1F20"/>
    <w:rsid w:val="003A200F"/>
    <w:rsid w:val="003A2241"/>
    <w:rsid w:val="003A2895"/>
    <w:rsid w:val="003A295B"/>
    <w:rsid w:val="003A2A3D"/>
    <w:rsid w:val="003A2F32"/>
    <w:rsid w:val="003A3061"/>
    <w:rsid w:val="003A34E8"/>
    <w:rsid w:val="003A36E0"/>
    <w:rsid w:val="003A37C9"/>
    <w:rsid w:val="003A3A64"/>
    <w:rsid w:val="003A3C78"/>
    <w:rsid w:val="003A408D"/>
    <w:rsid w:val="003A411F"/>
    <w:rsid w:val="003A42DD"/>
    <w:rsid w:val="003A463B"/>
    <w:rsid w:val="003A492D"/>
    <w:rsid w:val="003A4A35"/>
    <w:rsid w:val="003A4AFD"/>
    <w:rsid w:val="003A4DB5"/>
    <w:rsid w:val="003A5557"/>
    <w:rsid w:val="003A5679"/>
    <w:rsid w:val="003A5710"/>
    <w:rsid w:val="003A5CBA"/>
    <w:rsid w:val="003A5DB8"/>
    <w:rsid w:val="003A6820"/>
    <w:rsid w:val="003A6CB8"/>
    <w:rsid w:val="003A6CF2"/>
    <w:rsid w:val="003A6F95"/>
    <w:rsid w:val="003A73B9"/>
    <w:rsid w:val="003A76AF"/>
    <w:rsid w:val="003A7A8B"/>
    <w:rsid w:val="003A7B52"/>
    <w:rsid w:val="003B0258"/>
    <w:rsid w:val="003B02DD"/>
    <w:rsid w:val="003B05C6"/>
    <w:rsid w:val="003B0657"/>
    <w:rsid w:val="003B08C0"/>
    <w:rsid w:val="003B0B75"/>
    <w:rsid w:val="003B0F5D"/>
    <w:rsid w:val="003B11E0"/>
    <w:rsid w:val="003B155B"/>
    <w:rsid w:val="003B1924"/>
    <w:rsid w:val="003B1993"/>
    <w:rsid w:val="003B1B44"/>
    <w:rsid w:val="003B1B7B"/>
    <w:rsid w:val="003B2382"/>
    <w:rsid w:val="003B2599"/>
    <w:rsid w:val="003B2E26"/>
    <w:rsid w:val="003B33CA"/>
    <w:rsid w:val="003B3BF7"/>
    <w:rsid w:val="003B3CFE"/>
    <w:rsid w:val="003B3D4D"/>
    <w:rsid w:val="003B3D5B"/>
    <w:rsid w:val="003B3D64"/>
    <w:rsid w:val="003B3E9B"/>
    <w:rsid w:val="003B423C"/>
    <w:rsid w:val="003B4695"/>
    <w:rsid w:val="003B53DB"/>
    <w:rsid w:val="003B544D"/>
    <w:rsid w:val="003B548A"/>
    <w:rsid w:val="003B5B35"/>
    <w:rsid w:val="003B5C89"/>
    <w:rsid w:val="003B5CF9"/>
    <w:rsid w:val="003B5EA6"/>
    <w:rsid w:val="003B6050"/>
    <w:rsid w:val="003B6091"/>
    <w:rsid w:val="003B6247"/>
    <w:rsid w:val="003B632B"/>
    <w:rsid w:val="003B641D"/>
    <w:rsid w:val="003B667A"/>
    <w:rsid w:val="003B681B"/>
    <w:rsid w:val="003B6ECB"/>
    <w:rsid w:val="003B707B"/>
    <w:rsid w:val="003B72D3"/>
    <w:rsid w:val="003B7568"/>
    <w:rsid w:val="003B761F"/>
    <w:rsid w:val="003B76E0"/>
    <w:rsid w:val="003B78E8"/>
    <w:rsid w:val="003B7A88"/>
    <w:rsid w:val="003B7D75"/>
    <w:rsid w:val="003B7E1C"/>
    <w:rsid w:val="003C0405"/>
    <w:rsid w:val="003C0574"/>
    <w:rsid w:val="003C068D"/>
    <w:rsid w:val="003C0984"/>
    <w:rsid w:val="003C0D0F"/>
    <w:rsid w:val="003C0EDA"/>
    <w:rsid w:val="003C0F56"/>
    <w:rsid w:val="003C13DC"/>
    <w:rsid w:val="003C1823"/>
    <w:rsid w:val="003C1AE4"/>
    <w:rsid w:val="003C1CAC"/>
    <w:rsid w:val="003C1E21"/>
    <w:rsid w:val="003C2084"/>
    <w:rsid w:val="003C249A"/>
    <w:rsid w:val="003C2C05"/>
    <w:rsid w:val="003C2D78"/>
    <w:rsid w:val="003C2EAB"/>
    <w:rsid w:val="003C31E0"/>
    <w:rsid w:val="003C3620"/>
    <w:rsid w:val="003C3702"/>
    <w:rsid w:val="003C3763"/>
    <w:rsid w:val="003C3829"/>
    <w:rsid w:val="003C3831"/>
    <w:rsid w:val="003C398B"/>
    <w:rsid w:val="003C3B37"/>
    <w:rsid w:val="003C3E60"/>
    <w:rsid w:val="003C40D9"/>
    <w:rsid w:val="003C4180"/>
    <w:rsid w:val="003C4309"/>
    <w:rsid w:val="003C445A"/>
    <w:rsid w:val="003C4811"/>
    <w:rsid w:val="003C481C"/>
    <w:rsid w:val="003C4B80"/>
    <w:rsid w:val="003C4C0D"/>
    <w:rsid w:val="003C5260"/>
    <w:rsid w:val="003C54A0"/>
    <w:rsid w:val="003C57CB"/>
    <w:rsid w:val="003C57EF"/>
    <w:rsid w:val="003C5855"/>
    <w:rsid w:val="003C59E1"/>
    <w:rsid w:val="003C59EB"/>
    <w:rsid w:val="003C5C69"/>
    <w:rsid w:val="003C628A"/>
    <w:rsid w:val="003C628B"/>
    <w:rsid w:val="003C64C0"/>
    <w:rsid w:val="003C69CC"/>
    <w:rsid w:val="003C6AB0"/>
    <w:rsid w:val="003C6D23"/>
    <w:rsid w:val="003C6FBB"/>
    <w:rsid w:val="003C706C"/>
    <w:rsid w:val="003C7923"/>
    <w:rsid w:val="003D039A"/>
    <w:rsid w:val="003D075D"/>
    <w:rsid w:val="003D0D8E"/>
    <w:rsid w:val="003D0F62"/>
    <w:rsid w:val="003D111B"/>
    <w:rsid w:val="003D16FE"/>
    <w:rsid w:val="003D189C"/>
    <w:rsid w:val="003D1A37"/>
    <w:rsid w:val="003D1B53"/>
    <w:rsid w:val="003D1D98"/>
    <w:rsid w:val="003D1DDE"/>
    <w:rsid w:val="003D1E67"/>
    <w:rsid w:val="003D1E8D"/>
    <w:rsid w:val="003D200E"/>
    <w:rsid w:val="003D2085"/>
    <w:rsid w:val="003D2133"/>
    <w:rsid w:val="003D262C"/>
    <w:rsid w:val="003D26A8"/>
    <w:rsid w:val="003D2CB5"/>
    <w:rsid w:val="003D2E85"/>
    <w:rsid w:val="003D36A0"/>
    <w:rsid w:val="003D3A0D"/>
    <w:rsid w:val="003D3E3E"/>
    <w:rsid w:val="003D40A0"/>
    <w:rsid w:val="003D41B6"/>
    <w:rsid w:val="003D432C"/>
    <w:rsid w:val="003D4518"/>
    <w:rsid w:val="003D4721"/>
    <w:rsid w:val="003D4BD4"/>
    <w:rsid w:val="003D4D76"/>
    <w:rsid w:val="003D4DE2"/>
    <w:rsid w:val="003D4FC3"/>
    <w:rsid w:val="003D503A"/>
    <w:rsid w:val="003D5477"/>
    <w:rsid w:val="003D5494"/>
    <w:rsid w:val="003D5524"/>
    <w:rsid w:val="003D57F8"/>
    <w:rsid w:val="003D58D4"/>
    <w:rsid w:val="003D5A33"/>
    <w:rsid w:val="003D5A92"/>
    <w:rsid w:val="003D5DEE"/>
    <w:rsid w:val="003D6077"/>
    <w:rsid w:val="003D6431"/>
    <w:rsid w:val="003D66D2"/>
    <w:rsid w:val="003D67B7"/>
    <w:rsid w:val="003D6BC1"/>
    <w:rsid w:val="003D7469"/>
    <w:rsid w:val="003D74CE"/>
    <w:rsid w:val="003D778D"/>
    <w:rsid w:val="003D77B5"/>
    <w:rsid w:val="003D7886"/>
    <w:rsid w:val="003D7A49"/>
    <w:rsid w:val="003D7C31"/>
    <w:rsid w:val="003E00D0"/>
    <w:rsid w:val="003E0290"/>
    <w:rsid w:val="003E02FF"/>
    <w:rsid w:val="003E05C4"/>
    <w:rsid w:val="003E0C98"/>
    <w:rsid w:val="003E10AE"/>
    <w:rsid w:val="003E14D2"/>
    <w:rsid w:val="003E1552"/>
    <w:rsid w:val="003E1733"/>
    <w:rsid w:val="003E19A7"/>
    <w:rsid w:val="003E1A24"/>
    <w:rsid w:val="003E1B33"/>
    <w:rsid w:val="003E1D87"/>
    <w:rsid w:val="003E2241"/>
    <w:rsid w:val="003E2B1E"/>
    <w:rsid w:val="003E2B34"/>
    <w:rsid w:val="003E2B64"/>
    <w:rsid w:val="003E305C"/>
    <w:rsid w:val="003E329C"/>
    <w:rsid w:val="003E37D8"/>
    <w:rsid w:val="003E3801"/>
    <w:rsid w:val="003E3AB0"/>
    <w:rsid w:val="003E3CF9"/>
    <w:rsid w:val="003E40D3"/>
    <w:rsid w:val="003E4C58"/>
    <w:rsid w:val="003E4DBD"/>
    <w:rsid w:val="003E50DF"/>
    <w:rsid w:val="003E571C"/>
    <w:rsid w:val="003E57EF"/>
    <w:rsid w:val="003E581B"/>
    <w:rsid w:val="003E59C1"/>
    <w:rsid w:val="003E5B04"/>
    <w:rsid w:val="003E5C8B"/>
    <w:rsid w:val="003E5D1D"/>
    <w:rsid w:val="003E5EB4"/>
    <w:rsid w:val="003E63CA"/>
    <w:rsid w:val="003E6470"/>
    <w:rsid w:val="003E65F2"/>
    <w:rsid w:val="003E674B"/>
    <w:rsid w:val="003E6BCE"/>
    <w:rsid w:val="003E6C83"/>
    <w:rsid w:val="003E6CF5"/>
    <w:rsid w:val="003E6E8A"/>
    <w:rsid w:val="003E6F39"/>
    <w:rsid w:val="003E74A0"/>
    <w:rsid w:val="003E7821"/>
    <w:rsid w:val="003E794D"/>
    <w:rsid w:val="003E7A02"/>
    <w:rsid w:val="003E7A46"/>
    <w:rsid w:val="003E7C57"/>
    <w:rsid w:val="003F06C4"/>
    <w:rsid w:val="003F08FF"/>
    <w:rsid w:val="003F0A07"/>
    <w:rsid w:val="003F0C32"/>
    <w:rsid w:val="003F0D41"/>
    <w:rsid w:val="003F1874"/>
    <w:rsid w:val="003F19BC"/>
    <w:rsid w:val="003F1C3C"/>
    <w:rsid w:val="003F1CAB"/>
    <w:rsid w:val="003F22F8"/>
    <w:rsid w:val="003F25D3"/>
    <w:rsid w:val="003F2660"/>
    <w:rsid w:val="003F26FB"/>
    <w:rsid w:val="003F2B5B"/>
    <w:rsid w:val="003F2DAA"/>
    <w:rsid w:val="003F3911"/>
    <w:rsid w:val="003F39F8"/>
    <w:rsid w:val="003F3A19"/>
    <w:rsid w:val="003F3C9A"/>
    <w:rsid w:val="003F3E7E"/>
    <w:rsid w:val="003F424E"/>
    <w:rsid w:val="003F43D5"/>
    <w:rsid w:val="003F44BB"/>
    <w:rsid w:val="003F45D5"/>
    <w:rsid w:val="003F49F3"/>
    <w:rsid w:val="003F4C46"/>
    <w:rsid w:val="003F4D3A"/>
    <w:rsid w:val="003F50B7"/>
    <w:rsid w:val="003F52EB"/>
    <w:rsid w:val="003F5690"/>
    <w:rsid w:val="003F599B"/>
    <w:rsid w:val="003F5D0F"/>
    <w:rsid w:val="003F6012"/>
    <w:rsid w:val="003F617F"/>
    <w:rsid w:val="003F62C0"/>
    <w:rsid w:val="003F69E9"/>
    <w:rsid w:val="003F6B17"/>
    <w:rsid w:val="003F6E3C"/>
    <w:rsid w:val="003F71FF"/>
    <w:rsid w:val="003F7364"/>
    <w:rsid w:val="003F7CD3"/>
    <w:rsid w:val="003F7D6C"/>
    <w:rsid w:val="003F7E00"/>
    <w:rsid w:val="003F7EA1"/>
    <w:rsid w:val="003F7F13"/>
    <w:rsid w:val="003F7F9B"/>
    <w:rsid w:val="00400152"/>
    <w:rsid w:val="00400158"/>
    <w:rsid w:val="00400276"/>
    <w:rsid w:val="004005B7"/>
    <w:rsid w:val="00400B18"/>
    <w:rsid w:val="0040149D"/>
    <w:rsid w:val="00401BB3"/>
    <w:rsid w:val="00401C40"/>
    <w:rsid w:val="00401E40"/>
    <w:rsid w:val="00401F8D"/>
    <w:rsid w:val="0040239E"/>
    <w:rsid w:val="0040242A"/>
    <w:rsid w:val="00402AB6"/>
    <w:rsid w:val="00402B1C"/>
    <w:rsid w:val="00402CB6"/>
    <w:rsid w:val="00402EE7"/>
    <w:rsid w:val="00403054"/>
    <w:rsid w:val="00403180"/>
    <w:rsid w:val="004035C0"/>
    <w:rsid w:val="0040372C"/>
    <w:rsid w:val="004037C2"/>
    <w:rsid w:val="00403BBB"/>
    <w:rsid w:val="00403EAC"/>
    <w:rsid w:val="00404257"/>
    <w:rsid w:val="004043F4"/>
    <w:rsid w:val="00404655"/>
    <w:rsid w:val="00404741"/>
    <w:rsid w:val="004047AE"/>
    <w:rsid w:val="0040491F"/>
    <w:rsid w:val="00404C9E"/>
    <w:rsid w:val="00404EC3"/>
    <w:rsid w:val="00405038"/>
    <w:rsid w:val="0040537A"/>
    <w:rsid w:val="0040544B"/>
    <w:rsid w:val="00405C53"/>
    <w:rsid w:val="00405CA5"/>
    <w:rsid w:val="00406014"/>
    <w:rsid w:val="00406BA7"/>
    <w:rsid w:val="00406D6D"/>
    <w:rsid w:val="00407A2D"/>
    <w:rsid w:val="00407A53"/>
    <w:rsid w:val="00407D89"/>
    <w:rsid w:val="00407FF4"/>
    <w:rsid w:val="004100E2"/>
    <w:rsid w:val="00410160"/>
    <w:rsid w:val="0041057B"/>
    <w:rsid w:val="00411089"/>
    <w:rsid w:val="0041121C"/>
    <w:rsid w:val="00411232"/>
    <w:rsid w:val="0041130A"/>
    <w:rsid w:val="004113C7"/>
    <w:rsid w:val="004117CF"/>
    <w:rsid w:val="004119B2"/>
    <w:rsid w:val="004119BD"/>
    <w:rsid w:val="00411AC1"/>
    <w:rsid w:val="00411B6C"/>
    <w:rsid w:val="00411C2B"/>
    <w:rsid w:val="00411D0B"/>
    <w:rsid w:val="00411F64"/>
    <w:rsid w:val="0041214B"/>
    <w:rsid w:val="004125A5"/>
    <w:rsid w:val="0041277C"/>
    <w:rsid w:val="00412C48"/>
    <w:rsid w:val="00412E99"/>
    <w:rsid w:val="00412FC3"/>
    <w:rsid w:val="00413010"/>
    <w:rsid w:val="004131BD"/>
    <w:rsid w:val="00413496"/>
    <w:rsid w:val="004137A0"/>
    <w:rsid w:val="00413886"/>
    <w:rsid w:val="00413930"/>
    <w:rsid w:val="00413A16"/>
    <w:rsid w:val="00413EC2"/>
    <w:rsid w:val="0041476C"/>
    <w:rsid w:val="004147A6"/>
    <w:rsid w:val="00414841"/>
    <w:rsid w:val="00414A97"/>
    <w:rsid w:val="00414CFB"/>
    <w:rsid w:val="00414E55"/>
    <w:rsid w:val="00414F84"/>
    <w:rsid w:val="00415622"/>
    <w:rsid w:val="00415713"/>
    <w:rsid w:val="0041579A"/>
    <w:rsid w:val="0041595E"/>
    <w:rsid w:val="00415B2B"/>
    <w:rsid w:val="00415FAE"/>
    <w:rsid w:val="004168B7"/>
    <w:rsid w:val="00416932"/>
    <w:rsid w:val="00416DB5"/>
    <w:rsid w:val="00417270"/>
    <w:rsid w:val="0041747C"/>
    <w:rsid w:val="004177E2"/>
    <w:rsid w:val="00417AD5"/>
    <w:rsid w:val="00417BEE"/>
    <w:rsid w:val="00417DFB"/>
    <w:rsid w:val="00417F44"/>
    <w:rsid w:val="004204EE"/>
    <w:rsid w:val="00420778"/>
    <w:rsid w:val="00420BF1"/>
    <w:rsid w:val="00420FEA"/>
    <w:rsid w:val="0042175C"/>
    <w:rsid w:val="00421874"/>
    <w:rsid w:val="00421A5C"/>
    <w:rsid w:val="004220C8"/>
    <w:rsid w:val="00422161"/>
    <w:rsid w:val="0042260B"/>
    <w:rsid w:val="00422B57"/>
    <w:rsid w:val="00422D29"/>
    <w:rsid w:val="00422D8D"/>
    <w:rsid w:val="00423696"/>
    <w:rsid w:val="00423823"/>
    <w:rsid w:val="00423916"/>
    <w:rsid w:val="00423A0C"/>
    <w:rsid w:val="00423A5B"/>
    <w:rsid w:val="00423C18"/>
    <w:rsid w:val="00423E57"/>
    <w:rsid w:val="00423F2D"/>
    <w:rsid w:val="00424124"/>
    <w:rsid w:val="0042414E"/>
    <w:rsid w:val="00424374"/>
    <w:rsid w:val="0042444D"/>
    <w:rsid w:val="00424530"/>
    <w:rsid w:val="00424DB2"/>
    <w:rsid w:val="004250F2"/>
    <w:rsid w:val="004253E7"/>
    <w:rsid w:val="0042565C"/>
    <w:rsid w:val="00425700"/>
    <w:rsid w:val="00425A7A"/>
    <w:rsid w:val="00425B9D"/>
    <w:rsid w:val="004261E1"/>
    <w:rsid w:val="004262BC"/>
    <w:rsid w:val="00426465"/>
    <w:rsid w:val="004266E9"/>
    <w:rsid w:val="004267F2"/>
    <w:rsid w:val="00426E31"/>
    <w:rsid w:val="00427705"/>
    <w:rsid w:val="004277F1"/>
    <w:rsid w:val="0042781F"/>
    <w:rsid w:val="00427A44"/>
    <w:rsid w:val="00427C9F"/>
    <w:rsid w:val="00427CCA"/>
    <w:rsid w:val="00427DDA"/>
    <w:rsid w:val="00427EC9"/>
    <w:rsid w:val="00430556"/>
    <w:rsid w:val="0043089B"/>
    <w:rsid w:val="00430AB6"/>
    <w:rsid w:val="00430DA9"/>
    <w:rsid w:val="00431090"/>
    <w:rsid w:val="00431532"/>
    <w:rsid w:val="00431644"/>
    <w:rsid w:val="004319AD"/>
    <w:rsid w:val="00431A32"/>
    <w:rsid w:val="00431F88"/>
    <w:rsid w:val="0043254E"/>
    <w:rsid w:val="00432A6F"/>
    <w:rsid w:val="00432B6A"/>
    <w:rsid w:val="00432D6A"/>
    <w:rsid w:val="004331A8"/>
    <w:rsid w:val="00433202"/>
    <w:rsid w:val="004333B8"/>
    <w:rsid w:val="00433482"/>
    <w:rsid w:val="004338E4"/>
    <w:rsid w:val="0043390F"/>
    <w:rsid w:val="004345F4"/>
    <w:rsid w:val="00434ACE"/>
    <w:rsid w:val="00434D04"/>
    <w:rsid w:val="00434D55"/>
    <w:rsid w:val="00435361"/>
    <w:rsid w:val="0043546C"/>
    <w:rsid w:val="0043549B"/>
    <w:rsid w:val="0043549F"/>
    <w:rsid w:val="004356C2"/>
    <w:rsid w:val="00435958"/>
    <w:rsid w:val="00435A11"/>
    <w:rsid w:val="00435C6B"/>
    <w:rsid w:val="0043646C"/>
    <w:rsid w:val="004365AB"/>
    <w:rsid w:val="00436AC4"/>
    <w:rsid w:val="00436AEA"/>
    <w:rsid w:val="00437173"/>
    <w:rsid w:val="0043780E"/>
    <w:rsid w:val="00437A54"/>
    <w:rsid w:val="00437E7F"/>
    <w:rsid w:val="00440460"/>
    <w:rsid w:val="0044057F"/>
    <w:rsid w:val="0044094C"/>
    <w:rsid w:val="00440C2D"/>
    <w:rsid w:val="00440E80"/>
    <w:rsid w:val="00440EC4"/>
    <w:rsid w:val="00441358"/>
    <w:rsid w:val="004415D7"/>
    <w:rsid w:val="004415D8"/>
    <w:rsid w:val="00441955"/>
    <w:rsid w:val="00442058"/>
    <w:rsid w:val="00442511"/>
    <w:rsid w:val="0044252E"/>
    <w:rsid w:val="0044266D"/>
    <w:rsid w:val="00442691"/>
    <w:rsid w:val="00442864"/>
    <w:rsid w:val="00442908"/>
    <w:rsid w:val="00442A4B"/>
    <w:rsid w:val="00442D0F"/>
    <w:rsid w:val="00442EFE"/>
    <w:rsid w:val="004430AA"/>
    <w:rsid w:val="0044393E"/>
    <w:rsid w:val="00443964"/>
    <w:rsid w:val="00443BFD"/>
    <w:rsid w:val="00444120"/>
    <w:rsid w:val="00444159"/>
    <w:rsid w:val="004443BE"/>
    <w:rsid w:val="004443FC"/>
    <w:rsid w:val="00444403"/>
    <w:rsid w:val="004446FB"/>
    <w:rsid w:val="00444792"/>
    <w:rsid w:val="004447EC"/>
    <w:rsid w:val="00444A7F"/>
    <w:rsid w:val="00444E64"/>
    <w:rsid w:val="00444ECF"/>
    <w:rsid w:val="00445098"/>
    <w:rsid w:val="0044536D"/>
    <w:rsid w:val="00445790"/>
    <w:rsid w:val="004458E4"/>
    <w:rsid w:val="0044590D"/>
    <w:rsid w:val="004459CB"/>
    <w:rsid w:val="00445A25"/>
    <w:rsid w:val="00445AD7"/>
    <w:rsid w:val="00445D46"/>
    <w:rsid w:val="00445EE2"/>
    <w:rsid w:val="004460AC"/>
    <w:rsid w:val="004461B4"/>
    <w:rsid w:val="004463EA"/>
    <w:rsid w:val="0044662B"/>
    <w:rsid w:val="0044677E"/>
    <w:rsid w:val="00446E64"/>
    <w:rsid w:val="0044795F"/>
    <w:rsid w:val="004479DB"/>
    <w:rsid w:val="00447A31"/>
    <w:rsid w:val="00447C08"/>
    <w:rsid w:val="00447DF7"/>
    <w:rsid w:val="00447F0C"/>
    <w:rsid w:val="00450044"/>
    <w:rsid w:val="004506EA"/>
    <w:rsid w:val="00450DD4"/>
    <w:rsid w:val="00450E7C"/>
    <w:rsid w:val="0045155A"/>
    <w:rsid w:val="0045196A"/>
    <w:rsid w:val="00451AA0"/>
    <w:rsid w:val="00451CC4"/>
    <w:rsid w:val="00451D40"/>
    <w:rsid w:val="00451F78"/>
    <w:rsid w:val="00452116"/>
    <w:rsid w:val="00452304"/>
    <w:rsid w:val="00452355"/>
    <w:rsid w:val="00452721"/>
    <w:rsid w:val="00452748"/>
    <w:rsid w:val="00452773"/>
    <w:rsid w:val="0045282A"/>
    <w:rsid w:val="00452ACA"/>
    <w:rsid w:val="00452EF8"/>
    <w:rsid w:val="00452F19"/>
    <w:rsid w:val="004531BC"/>
    <w:rsid w:val="004531C9"/>
    <w:rsid w:val="00453445"/>
    <w:rsid w:val="00453448"/>
    <w:rsid w:val="0045351F"/>
    <w:rsid w:val="004536D3"/>
    <w:rsid w:val="00453C5F"/>
    <w:rsid w:val="00454078"/>
    <w:rsid w:val="004548FC"/>
    <w:rsid w:val="00454A5A"/>
    <w:rsid w:val="0045515E"/>
    <w:rsid w:val="004554A5"/>
    <w:rsid w:val="004554AD"/>
    <w:rsid w:val="0045564A"/>
    <w:rsid w:val="00455C36"/>
    <w:rsid w:val="00455E5C"/>
    <w:rsid w:val="00455EDB"/>
    <w:rsid w:val="00455F36"/>
    <w:rsid w:val="0045610A"/>
    <w:rsid w:val="00456978"/>
    <w:rsid w:val="00456B24"/>
    <w:rsid w:val="00456CB6"/>
    <w:rsid w:val="00456D37"/>
    <w:rsid w:val="00456EFB"/>
    <w:rsid w:val="00456F08"/>
    <w:rsid w:val="00457000"/>
    <w:rsid w:val="00457127"/>
    <w:rsid w:val="004575F4"/>
    <w:rsid w:val="0045772A"/>
    <w:rsid w:val="004577BA"/>
    <w:rsid w:val="00457862"/>
    <w:rsid w:val="00457981"/>
    <w:rsid w:val="00457B19"/>
    <w:rsid w:val="004601FC"/>
    <w:rsid w:val="00460371"/>
    <w:rsid w:val="00460488"/>
    <w:rsid w:val="004604F4"/>
    <w:rsid w:val="00460855"/>
    <w:rsid w:val="004608B7"/>
    <w:rsid w:val="004609C3"/>
    <w:rsid w:val="00460CEA"/>
    <w:rsid w:val="00460DBC"/>
    <w:rsid w:val="00461005"/>
    <w:rsid w:val="004610CE"/>
    <w:rsid w:val="004612B8"/>
    <w:rsid w:val="0046166C"/>
    <w:rsid w:val="00461BBF"/>
    <w:rsid w:val="00462368"/>
    <w:rsid w:val="004624E9"/>
    <w:rsid w:val="0046286E"/>
    <w:rsid w:val="00462F3D"/>
    <w:rsid w:val="004631E1"/>
    <w:rsid w:val="0046357A"/>
    <w:rsid w:val="004637D5"/>
    <w:rsid w:val="00463952"/>
    <w:rsid w:val="00463BBE"/>
    <w:rsid w:val="00463D7F"/>
    <w:rsid w:val="0046437D"/>
    <w:rsid w:val="004644B7"/>
    <w:rsid w:val="00464601"/>
    <w:rsid w:val="004646B6"/>
    <w:rsid w:val="00464AC8"/>
    <w:rsid w:val="00464D4D"/>
    <w:rsid w:val="00464EC4"/>
    <w:rsid w:val="00465080"/>
    <w:rsid w:val="00465202"/>
    <w:rsid w:val="0046527E"/>
    <w:rsid w:val="004654C9"/>
    <w:rsid w:val="00465890"/>
    <w:rsid w:val="004658AC"/>
    <w:rsid w:val="00466282"/>
    <w:rsid w:val="004663E2"/>
    <w:rsid w:val="00466621"/>
    <w:rsid w:val="0046673B"/>
    <w:rsid w:val="004667DE"/>
    <w:rsid w:val="00466B2D"/>
    <w:rsid w:val="00466C9C"/>
    <w:rsid w:val="004671F9"/>
    <w:rsid w:val="00467224"/>
    <w:rsid w:val="00467408"/>
    <w:rsid w:val="00467549"/>
    <w:rsid w:val="004704FB"/>
    <w:rsid w:val="00470628"/>
    <w:rsid w:val="00470DB1"/>
    <w:rsid w:val="00470E3C"/>
    <w:rsid w:val="00471256"/>
    <w:rsid w:val="00471486"/>
    <w:rsid w:val="004714BB"/>
    <w:rsid w:val="004714F8"/>
    <w:rsid w:val="004714FB"/>
    <w:rsid w:val="00471635"/>
    <w:rsid w:val="00471AA9"/>
    <w:rsid w:val="00471AD2"/>
    <w:rsid w:val="00472168"/>
    <w:rsid w:val="004721BE"/>
    <w:rsid w:val="0047254F"/>
    <w:rsid w:val="00472842"/>
    <w:rsid w:val="00472AD8"/>
    <w:rsid w:val="00472B18"/>
    <w:rsid w:val="004734AF"/>
    <w:rsid w:val="004737BE"/>
    <w:rsid w:val="004738D4"/>
    <w:rsid w:val="00473AEA"/>
    <w:rsid w:val="00473CBF"/>
    <w:rsid w:val="00473FC5"/>
    <w:rsid w:val="0047438A"/>
    <w:rsid w:val="00474536"/>
    <w:rsid w:val="00474693"/>
    <w:rsid w:val="00474934"/>
    <w:rsid w:val="00474D5C"/>
    <w:rsid w:val="00474F72"/>
    <w:rsid w:val="004750B1"/>
    <w:rsid w:val="004753D7"/>
    <w:rsid w:val="004757DF"/>
    <w:rsid w:val="0047583A"/>
    <w:rsid w:val="004759E3"/>
    <w:rsid w:val="00475A77"/>
    <w:rsid w:val="00475AF4"/>
    <w:rsid w:val="00475B38"/>
    <w:rsid w:val="00476095"/>
    <w:rsid w:val="004767B9"/>
    <w:rsid w:val="00476FD8"/>
    <w:rsid w:val="00477194"/>
    <w:rsid w:val="00477A69"/>
    <w:rsid w:val="00477AA7"/>
    <w:rsid w:val="00477AFF"/>
    <w:rsid w:val="00477BE0"/>
    <w:rsid w:val="00477C16"/>
    <w:rsid w:val="00477C90"/>
    <w:rsid w:val="004802D6"/>
    <w:rsid w:val="004806D1"/>
    <w:rsid w:val="00480719"/>
    <w:rsid w:val="004809E7"/>
    <w:rsid w:val="00481135"/>
    <w:rsid w:val="00481213"/>
    <w:rsid w:val="0048133C"/>
    <w:rsid w:val="00481787"/>
    <w:rsid w:val="004817AF"/>
    <w:rsid w:val="004818F8"/>
    <w:rsid w:val="00481A16"/>
    <w:rsid w:val="00481CD4"/>
    <w:rsid w:val="00481F28"/>
    <w:rsid w:val="004820D3"/>
    <w:rsid w:val="00482294"/>
    <w:rsid w:val="00482BB0"/>
    <w:rsid w:val="00482D1C"/>
    <w:rsid w:val="00482F04"/>
    <w:rsid w:val="00483123"/>
    <w:rsid w:val="0048319F"/>
    <w:rsid w:val="0048329B"/>
    <w:rsid w:val="00483754"/>
    <w:rsid w:val="0048377C"/>
    <w:rsid w:val="004837C9"/>
    <w:rsid w:val="00483804"/>
    <w:rsid w:val="004838CC"/>
    <w:rsid w:val="00483B6D"/>
    <w:rsid w:val="00483C38"/>
    <w:rsid w:val="004841E6"/>
    <w:rsid w:val="00484349"/>
    <w:rsid w:val="00484AF7"/>
    <w:rsid w:val="00484F96"/>
    <w:rsid w:val="004851BF"/>
    <w:rsid w:val="0048531D"/>
    <w:rsid w:val="0048540A"/>
    <w:rsid w:val="00485970"/>
    <w:rsid w:val="00485A18"/>
    <w:rsid w:val="00485D3C"/>
    <w:rsid w:val="004865ED"/>
    <w:rsid w:val="004866CB"/>
    <w:rsid w:val="00486764"/>
    <w:rsid w:val="004869AA"/>
    <w:rsid w:val="00486A60"/>
    <w:rsid w:val="00486DE5"/>
    <w:rsid w:val="0048702D"/>
    <w:rsid w:val="004873AF"/>
    <w:rsid w:val="004873B7"/>
    <w:rsid w:val="00487583"/>
    <w:rsid w:val="0048768D"/>
    <w:rsid w:val="0048787E"/>
    <w:rsid w:val="004879E5"/>
    <w:rsid w:val="00487A96"/>
    <w:rsid w:val="00487B0D"/>
    <w:rsid w:val="00487BC1"/>
    <w:rsid w:val="00487DEB"/>
    <w:rsid w:val="00487FB1"/>
    <w:rsid w:val="00487FFD"/>
    <w:rsid w:val="0049046F"/>
    <w:rsid w:val="004908ED"/>
    <w:rsid w:val="00490981"/>
    <w:rsid w:val="00490A32"/>
    <w:rsid w:val="00490CB9"/>
    <w:rsid w:val="00490D78"/>
    <w:rsid w:val="00490DEF"/>
    <w:rsid w:val="00491378"/>
    <w:rsid w:val="004918B8"/>
    <w:rsid w:val="004923AC"/>
    <w:rsid w:val="004926A7"/>
    <w:rsid w:val="0049279E"/>
    <w:rsid w:val="0049286C"/>
    <w:rsid w:val="00492A80"/>
    <w:rsid w:val="00492F68"/>
    <w:rsid w:val="00493006"/>
    <w:rsid w:val="004930CF"/>
    <w:rsid w:val="00493444"/>
    <w:rsid w:val="00493457"/>
    <w:rsid w:val="004940E9"/>
    <w:rsid w:val="00494674"/>
    <w:rsid w:val="00494B9D"/>
    <w:rsid w:val="00494CDD"/>
    <w:rsid w:val="00494F09"/>
    <w:rsid w:val="004953DB"/>
    <w:rsid w:val="00495508"/>
    <w:rsid w:val="004955F4"/>
    <w:rsid w:val="0049571C"/>
    <w:rsid w:val="004959A8"/>
    <w:rsid w:val="00495A38"/>
    <w:rsid w:val="00495AEA"/>
    <w:rsid w:val="00495B21"/>
    <w:rsid w:val="00495ECE"/>
    <w:rsid w:val="00496231"/>
    <w:rsid w:val="004964DD"/>
    <w:rsid w:val="004966E6"/>
    <w:rsid w:val="00496AC3"/>
    <w:rsid w:val="00496E79"/>
    <w:rsid w:val="00496F59"/>
    <w:rsid w:val="004971B2"/>
    <w:rsid w:val="004971B7"/>
    <w:rsid w:val="0049776C"/>
    <w:rsid w:val="004979CA"/>
    <w:rsid w:val="00497B85"/>
    <w:rsid w:val="00497BA3"/>
    <w:rsid w:val="00497CD9"/>
    <w:rsid w:val="004A01DD"/>
    <w:rsid w:val="004A025E"/>
    <w:rsid w:val="004A052E"/>
    <w:rsid w:val="004A0785"/>
    <w:rsid w:val="004A095C"/>
    <w:rsid w:val="004A0A35"/>
    <w:rsid w:val="004A0AC5"/>
    <w:rsid w:val="004A0AD1"/>
    <w:rsid w:val="004A0C82"/>
    <w:rsid w:val="004A0DB9"/>
    <w:rsid w:val="004A1322"/>
    <w:rsid w:val="004A15BD"/>
    <w:rsid w:val="004A1762"/>
    <w:rsid w:val="004A1C95"/>
    <w:rsid w:val="004A1CA2"/>
    <w:rsid w:val="004A1CC1"/>
    <w:rsid w:val="004A22AC"/>
    <w:rsid w:val="004A308C"/>
    <w:rsid w:val="004A30AB"/>
    <w:rsid w:val="004A397B"/>
    <w:rsid w:val="004A3B02"/>
    <w:rsid w:val="004A3C2B"/>
    <w:rsid w:val="004A3E5E"/>
    <w:rsid w:val="004A426B"/>
    <w:rsid w:val="004A4299"/>
    <w:rsid w:val="004A43A6"/>
    <w:rsid w:val="004A4592"/>
    <w:rsid w:val="004A4760"/>
    <w:rsid w:val="004A4876"/>
    <w:rsid w:val="004A4C49"/>
    <w:rsid w:val="004A5854"/>
    <w:rsid w:val="004A5AB0"/>
    <w:rsid w:val="004A5C1E"/>
    <w:rsid w:val="004A5E09"/>
    <w:rsid w:val="004A5E24"/>
    <w:rsid w:val="004A5FC2"/>
    <w:rsid w:val="004A6309"/>
    <w:rsid w:val="004A68B7"/>
    <w:rsid w:val="004A6E49"/>
    <w:rsid w:val="004A7744"/>
    <w:rsid w:val="004A7963"/>
    <w:rsid w:val="004A7E65"/>
    <w:rsid w:val="004A7E92"/>
    <w:rsid w:val="004A7F17"/>
    <w:rsid w:val="004A7F74"/>
    <w:rsid w:val="004B0110"/>
    <w:rsid w:val="004B0169"/>
    <w:rsid w:val="004B0396"/>
    <w:rsid w:val="004B041C"/>
    <w:rsid w:val="004B0513"/>
    <w:rsid w:val="004B098F"/>
    <w:rsid w:val="004B0CC9"/>
    <w:rsid w:val="004B1529"/>
    <w:rsid w:val="004B1726"/>
    <w:rsid w:val="004B23D1"/>
    <w:rsid w:val="004B2660"/>
    <w:rsid w:val="004B26F9"/>
    <w:rsid w:val="004B2886"/>
    <w:rsid w:val="004B2913"/>
    <w:rsid w:val="004B2BB7"/>
    <w:rsid w:val="004B2C9F"/>
    <w:rsid w:val="004B2D2C"/>
    <w:rsid w:val="004B2D6C"/>
    <w:rsid w:val="004B3656"/>
    <w:rsid w:val="004B3885"/>
    <w:rsid w:val="004B3E7A"/>
    <w:rsid w:val="004B43C7"/>
    <w:rsid w:val="004B4473"/>
    <w:rsid w:val="004B4815"/>
    <w:rsid w:val="004B483A"/>
    <w:rsid w:val="004B4944"/>
    <w:rsid w:val="004B49B3"/>
    <w:rsid w:val="004B4B37"/>
    <w:rsid w:val="004B4D39"/>
    <w:rsid w:val="004B4EA1"/>
    <w:rsid w:val="004B5073"/>
    <w:rsid w:val="004B57D3"/>
    <w:rsid w:val="004B5818"/>
    <w:rsid w:val="004B59DC"/>
    <w:rsid w:val="004B59E3"/>
    <w:rsid w:val="004B5AAF"/>
    <w:rsid w:val="004B5AEC"/>
    <w:rsid w:val="004B5C13"/>
    <w:rsid w:val="004B5E4F"/>
    <w:rsid w:val="004B5F6D"/>
    <w:rsid w:val="004B5FF6"/>
    <w:rsid w:val="004B615C"/>
    <w:rsid w:val="004B6803"/>
    <w:rsid w:val="004B6A13"/>
    <w:rsid w:val="004B6B2A"/>
    <w:rsid w:val="004B6D10"/>
    <w:rsid w:val="004B74F3"/>
    <w:rsid w:val="004B7594"/>
    <w:rsid w:val="004B7A60"/>
    <w:rsid w:val="004B7EB9"/>
    <w:rsid w:val="004C0004"/>
    <w:rsid w:val="004C04E0"/>
    <w:rsid w:val="004C0E47"/>
    <w:rsid w:val="004C0E7E"/>
    <w:rsid w:val="004C1008"/>
    <w:rsid w:val="004C167C"/>
    <w:rsid w:val="004C193A"/>
    <w:rsid w:val="004C1A14"/>
    <w:rsid w:val="004C1B79"/>
    <w:rsid w:val="004C1F87"/>
    <w:rsid w:val="004C20A0"/>
    <w:rsid w:val="004C23FC"/>
    <w:rsid w:val="004C2433"/>
    <w:rsid w:val="004C24B1"/>
    <w:rsid w:val="004C2526"/>
    <w:rsid w:val="004C2B8B"/>
    <w:rsid w:val="004C2BE7"/>
    <w:rsid w:val="004C2CE2"/>
    <w:rsid w:val="004C34C2"/>
    <w:rsid w:val="004C367D"/>
    <w:rsid w:val="004C3BA4"/>
    <w:rsid w:val="004C3D7D"/>
    <w:rsid w:val="004C3FB6"/>
    <w:rsid w:val="004C425B"/>
    <w:rsid w:val="004C42FD"/>
    <w:rsid w:val="004C43B2"/>
    <w:rsid w:val="004C48A7"/>
    <w:rsid w:val="004C48E2"/>
    <w:rsid w:val="004C4E75"/>
    <w:rsid w:val="004C5152"/>
    <w:rsid w:val="004C5376"/>
    <w:rsid w:val="004C5791"/>
    <w:rsid w:val="004C585A"/>
    <w:rsid w:val="004C6AE8"/>
    <w:rsid w:val="004C6CCF"/>
    <w:rsid w:val="004C6FDF"/>
    <w:rsid w:val="004C7702"/>
    <w:rsid w:val="004C775E"/>
    <w:rsid w:val="004C7B29"/>
    <w:rsid w:val="004C7CC9"/>
    <w:rsid w:val="004D01A1"/>
    <w:rsid w:val="004D09FD"/>
    <w:rsid w:val="004D0C0C"/>
    <w:rsid w:val="004D0C21"/>
    <w:rsid w:val="004D0D29"/>
    <w:rsid w:val="004D0F97"/>
    <w:rsid w:val="004D1625"/>
    <w:rsid w:val="004D16CF"/>
    <w:rsid w:val="004D17A1"/>
    <w:rsid w:val="004D1A86"/>
    <w:rsid w:val="004D222A"/>
    <w:rsid w:val="004D223E"/>
    <w:rsid w:val="004D2470"/>
    <w:rsid w:val="004D2646"/>
    <w:rsid w:val="004D2A41"/>
    <w:rsid w:val="004D2C34"/>
    <w:rsid w:val="004D351D"/>
    <w:rsid w:val="004D3816"/>
    <w:rsid w:val="004D3A14"/>
    <w:rsid w:val="004D3B97"/>
    <w:rsid w:val="004D4001"/>
    <w:rsid w:val="004D435D"/>
    <w:rsid w:val="004D447A"/>
    <w:rsid w:val="004D4EF6"/>
    <w:rsid w:val="004D5507"/>
    <w:rsid w:val="004D5815"/>
    <w:rsid w:val="004D5969"/>
    <w:rsid w:val="004D5C5D"/>
    <w:rsid w:val="004D5E6C"/>
    <w:rsid w:val="004D64C8"/>
    <w:rsid w:val="004D677C"/>
    <w:rsid w:val="004D6984"/>
    <w:rsid w:val="004D69BC"/>
    <w:rsid w:val="004D6C00"/>
    <w:rsid w:val="004D6C3D"/>
    <w:rsid w:val="004D6C4C"/>
    <w:rsid w:val="004D6F09"/>
    <w:rsid w:val="004D719A"/>
    <w:rsid w:val="004D7291"/>
    <w:rsid w:val="004D742C"/>
    <w:rsid w:val="004D76AF"/>
    <w:rsid w:val="004D79EA"/>
    <w:rsid w:val="004D7A13"/>
    <w:rsid w:val="004D7A7E"/>
    <w:rsid w:val="004D7C98"/>
    <w:rsid w:val="004D7E73"/>
    <w:rsid w:val="004D7FF2"/>
    <w:rsid w:val="004E097F"/>
    <w:rsid w:val="004E0B48"/>
    <w:rsid w:val="004E0BF6"/>
    <w:rsid w:val="004E0CAE"/>
    <w:rsid w:val="004E0E6C"/>
    <w:rsid w:val="004E1308"/>
    <w:rsid w:val="004E14E3"/>
    <w:rsid w:val="004E15FE"/>
    <w:rsid w:val="004E1727"/>
    <w:rsid w:val="004E172A"/>
    <w:rsid w:val="004E1837"/>
    <w:rsid w:val="004E199A"/>
    <w:rsid w:val="004E1B7A"/>
    <w:rsid w:val="004E209B"/>
    <w:rsid w:val="004E23F2"/>
    <w:rsid w:val="004E2AD5"/>
    <w:rsid w:val="004E2BE9"/>
    <w:rsid w:val="004E319F"/>
    <w:rsid w:val="004E3520"/>
    <w:rsid w:val="004E3719"/>
    <w:rsid w:val="004E39A1"/>
    <w:rsid w:val="004E3AA4"/>
    <w:rsid w:val="004E3B33"/>
    <w:rsid w:val="004E4625"/>
    <w:rsid w:val="004E47D5"/>
    <w:rsid w:val="004E4887"/>
    <w:rsid w:val="004E494D"/>
    <w:rsid w:val="004E49BE"/>
    <w:rsid w:val="004E4D55"/>
    <w:rsid w:val="004E4D63"/>
    <w:rsid w:val="004E4EDB"/>
    <w:rsid w:val="004E4F02"/>
    <w:rsid w:val="004E516D"/>
    <w:rsid w:val="004E526C"/>
    <w:rsid w:val="004E5823"/>
    <w:rsid w:val="004E5862"/>
    <w:rsid w:val="004E59BD"/>
    <w:rsid w:val="004E5B05"/>
    <w:rsid w:val="004E5DE4"/>
    <w:rsid w:val="004E5FB9"/>
    <w:rsid w:val="004E617F"/>
    <w:rsid w:val="004E62DE"/>
    <w:rsid w:val="004E6524"/>
    <w:rsid w:val="004E6C63"/>
    <w:rsid w:val="004E6D1D"/>
    <w:rsid w:val="004E6D23"/>
    <w:rsid w:val="004E6D49"/>
    <w:rsid w:val="004E6F0D"/>
    <w:rsid w:val="004E7003"/>
    <w:rsid w:val="004E70DB"/>
    <w:rsid w:val="004E7302"/>
    <w:rsid w:val="004E74D6"/>
    <w:rsid w:val="004E75D8"/>
    <w:rsid w:val="004E76CE"/>
    <w:rsid w:val="004E7C03"/>
    <w:rsid w:val="004E7C41"/>
    <w:rsid w:val="004E7F94"/>
    <w:rsid w:val="004F0072"/>
    <w:rsid w:val="004F0084"/>
    <w:rsid w:val="004F034B"/>
    <w:rsid w:val="004F05C3"/>
    <w:rsid w:val="004F0636"/>
    <w:rsid w:val="004F09A2"/>
    <w:rsid w:val="004F09B3"/>
    <w:rsid w:val="004F1042"/>
    <w:rsid w:val="004F11FF"/>
    <w:rsid w:val="004F149E"/>
    <w:rsid w:val="004F1763"/>
    <w:rsid w:val="004F1C5A"/>
    <w:rsid w:val="004F1E95"/>
    <w:rsid w:val="004F21D6"/>
    <w:rsid w:val="004F2386"/>
    <w:rsid w:val="004F28AD"/>
    <w:rsid w:val="004F2955"/>
    <w:rsid w:val="004F2F95"/>
    <w:rsid w:val="004F301D"/>
    <w:rsid w:val="004F302E"/>
    <w:rsid w:val="004F3278"/>
    <w:rsid w:val="004F3368"/>
    <w:rsid w:val="004F3433"/>
    <w:rsid w:val="004F3845"/>
    <w:rsid w:val="004F3C9F"/>
    <w:rsid w:val="004F3CA4"/>
    <w:rsid w:val="004F3F47"/>
    <w:rsid w:val="004F436A"/>
    <w:rsid w:val="004F45D9"/>
    <w:rsid w:val="004F48BB"/>
    <w:rsid w:val="004F4A73"/>
    <w:rsid w:val="004F50A4"/>
    <w:rsid w:val="004F50CF"/>
    <w:rsid w:val="004F5139"/>
    <w:rsid w:val="004F518F"/>
    <w:rsid w:val="004F51D4"/>
    <w:rsid w:val="004F5426"/>
    <w:rsid w:val="004F5495"/>
    <w:rsid w:val="004F5A29"/>
    <w:rsid w:val="004F5C81"/>
    <w:rsid w:val="004F5D7C"/>
    <w:rsid w:val="004F5E40"/>
    <w:rsid w:val="004F5FE5"/>
    <w:rsid w:val="004F6234"/>
    <w:rsid w:val="004F65E2"/>
    <w:rsid w:val="004F6625"/>
    <w:rsid w:val="004F6797"/>
    <w:rsid w:val="004F6975"/>
    <w:rsid w:val="004F6A49"/>
    <w:rsid w:val="004F6C9D"/>
    <w:rsid w:val="004F6D86"/>
    <w:rsid w:val="004F71F8"/>
    <w:rsid w:val="004F739E"/>
    <w:rsid w:val="004F7742"/>
    <w:rsid w:val="004F785C"/>
    <w:rsid w:val="004F78F5"/>
    <w:rsid w:val="004F7CFB"/>
    <w:rsid w:val="005001AE"/>
    <w:rsid w:val="00500210"/>
    <w:rsid w:val="0050042B"/>
    <w:rsid w:val="005009D6"/>
    <w:rsid w:val="00500BF9"/>
    <w:rsid w:val="00500CE7"/>
    <w:rsid w:val="00500DB2"/>
    <w:rsid w:val="005013D5"/>
    <w:rsid w:val="005013DF"/>
    <w:rsid w:val="00501875"/>
    <w:rsid w:val="00501B2E"/>
    <w:rsid w:val="005022A2"/>
    <w:rsid w:val="005022F9"/>
    <w:rsid w:val="005023F9"/>
    <w:rsid w:val="00502498"/>
    <w:rsid w:val="00502572"/>
    <w:rsid w:val="005025DC"/>
    <w:rsid w:val="00502684"/>
    <w:rsid w:val="0050273C"/>
    <w:rsid w:val="00502BC8"/>
    <w:rsid w:val="00502CDB"/>
    <w:rsid w:val="00502D3C"/>
    <w:rsid w:val="0050306D"/>
    <w:rsid w:val="00503177"/>
    <w:rsid w:val="00503277"/>
    <w:rsid w:val="00503296"/>
    <w:rsid w:val="00503375"/>
    <w:rsid w:val="005033C1"/>
    <w:rsid w:val="0050354F"/>
    <w:rsid w:val="00503563"/>
    <w:rsid w:val="0050366B"/>
    <w:rsid w:val="005036AF"/>
    <w:rsid w:val="005038F8"/>
    <w:rsid w:val="00503C88"/>
    <w:rsid w:val="00503D0E"/>
    <w:rsid w:val="00503E87"/>
    <w:rsid w:val="00503EC7"/>
    <w:rsid w:val="005041C3"/>
    <w:rsid w:val="00504250"/>
    <w:rsid w:val="0050450A"/>
    <w:rsid w:val="005045DF"/>
    <w:rsid w:val="00504C1A"/>
    <w:rsid w:val="00504E96"/>
    <w:rsid w:val="00504ED2"/>
    <w:rsid w:val="00504F15"/>
    <w:rsid w:val="00504F95"/>
    <w:rsid w:val="00504FA9"/>
    <w:rsid w:val="0050506A"/>
    <w:rsid w:val="0050533D"/>
    <w:rsid w:val="00505D36"/>
    <w:rsid w:val="00505E82"/>
    <w:rsid w:val="005060EA"/>
    <w:rsid w:val="00506785"/>
    <w:rsid w:val="005068A5"/>
    <w:rsid w:val="005069C2"/>
    <w:rsid w:val="00506A1B"/>
    <w:rsid w:val="00507390"/>
    <w:rsid w:val="005073F4"/>
    <w:rsid w:val="0050768B"/>
    <w:rsid w:val="00507827"/>
    <w:rsid w:val="00507BC6"/>
    <w:rsid w:val="00507D99"/>
    <w:rsid w:val="00507FD6"/>
    <w:rsid w:val="005108C9"/>
    <w:rsid w:val="00510962"/>
    <w:rsid w:val="00510A68"/>
    <w:rsid w:val="00510BE6"/>
    <w:rsid w:val="00510CD6"/>
    <w:rsid w:val="00510E8D"/>
    <w:rsid w:val="00510EE3"/>
    <w:rsid w:val="00511698"/>
    <w:rsid w:val="005116C2"/>
    <w:rsid w:val="0051177B"/>
    <w:rsid w:val="00511904"/>
    <w:rsid w:val="00511C91"/>
    <w:rsid w:val="00512392"/>
    <w:rsid w:val="005124D7"/>
    <w:rsid w:val="005125F2"/>
    <w:rsid w:val="0051296B"/>
    <w:rsid w:val="005129AF"/>
    <w:rsid w:val="0051310D"/>
    <w:rsid w:val="005133CE"/>
    <w:rsid w:val="00513494"/>
    <w:rsid w:val="005136DC"/>
    <w:rsid w:val="00513848"/>
    <w:rsid w:val="00513B4E"/>
    <w:rsid w:val="00513C25"/>
    <w:rsid w:val="00513EAC"/>
    <w:rsid w:val="00514083"/>
    <w:rsid w:val="00514405"/>
    <w:rsid w:val="0051458B"/>
    <w:rsid w:val="005146DE"/>
    <w:rsid w:val="00514778"/>
    <w:rsid w:val="00514D12"/>
    <w:rsid w:val="00514D6D"/>
    <w:rsid w:val="00514F55"/>
    <w:rsid w:val="0051503D"/>
    <w:rsid w:val="00515623"/>
    <w:rsid w:val="005156CF"/>
    <w:rsid w:val="00515740"/>
    <w:rsid w:val="0051576F"/>
    <w:rsid w:val="005158D7"/>
    <w:rsid w:val="00515D49"/>
    <w:rsid w:val="005161B0"/>
    <w:rsid w:val="005164A3"/>
    <w:rsid w:val="00516D71"/>
    <w:rsid w:val="00516F12"/>
    <w:rsid w:val="0051724F"/>
    <w:rsid w:val="005172A6"/>
    <w:rsid w:val="005172FF"/>
    <w:rsid w:val="00517424"/>
    <w:rsid w:val="00517534"/>
    <w:rsid w:val="00517596"/>
    <w:rsid w:val="0051761A"/>
    <w:rsid w:val="005176CD"/>
    <w:rsid w:val="00517E9F"/>
    <w:rsid w:val="00520076"/>
    <w:rsid w:val="0052066A"/>
    <w:rsid w:val="005206DD"/>
    <w:rsid w:val="00520B23"/>
    <w:rsid w:val="00520B64"/>
    <w:rsid w:val="00520FB3"/>
    <w:rsid w:val="005216E2"/>
    <w:rsid w:val="0052183D"/>
    <w:rsid w:val="00521AFD"/>
    <w:rsid w:val="00521C4F"/>
    <w:rsid w:val="00521D5F"/>
    <w:rsid w:val="0052213B"/>
    <w:rsid w:val="005221AA"/>
    <w:rsid w:val="005221E2"/>
    <w:rsid w:val="005223BE"/>
    <w:rsid w:val="005223CC"/>
    <w:rsid w:val="00522409"/>
    <w:rsid w:val="00522414"/>
    <w:rsid w:val="00522C7F"/>
    <w:rsid w:val="00522F6B"/>
    <w:rsid w:val="005233EA"/>
    <w:rsid w:val="005234BD"/>
    <w:rsid w:val="00523530"/>
    <w:rsid w:val="00523536"/>
    <w:rsid w:val="005239B7"/>
    <w:rsid w:val="00523B2F"/>
    <w:rsid w:val="00523C4E"/>
    <w:rsid w:val="00523EF9"/>
    <w:rsid w:val="00524174"/>
    <w:rsid w:val="0052420D"/>
    <w:rsid w:val="005244C2"/>
    <w:rsid w:val="00524B82"/>
    <w:rsid w:val="00524DE1"/>
    <w:rsid w:val="0052544C"/>
    <w:rsid w:val="005255E6"/>
    <w:rsid w:val="005258D2"/>
    <w:rsid w:val="00525A06"/>
    <w:rsid w:val="00525D78"/>
    <w:rsid w:val="00525FAB"/>
    <w:rsid w:val="005262DC"/>
    <w:rsid w:val="00526684"/>
    <w:rsid w:val="005268D1"/>
    <w:rsid w:val="005269B7"/>
    <w:rsid w:val="005269C3"/>
    <w:rsid w:val="00526C14"/>
    <w:rsid w:val="00526C94"/>
    <w:rsid w:val="00526F97"/>
    <w:rsid w:val="00527072"/>
    <w:rsid w:val="0052747B"/>
    <w:rsid w:val="0052786D"/>
    <w:rsid w:val="00527909"/>
    <w:rsid w:val="00527D22"/>
    <w:rsid w:val="00527E87"/>
    <w:rsid w:val="005302DB"/>
    <w:rsid w:val="00530830"/>
    <w:rsid w:val="00530863"/>
    <w:rsid w:val="00530C20"/>
    <w:rsid w:val="00530F2B"/>
    <w:rsid w:val="005310E3"/>
    <w:rsid w:val="00531595"/>
    <w:rsid w:val="0053170B"/>
    <w:rsid w:val="00531860"/>
    <w:rsid w:val="00531D14"/>
    <w:rsid w:val="00532063"/>
    <w:rsid w:val="005325C7"/>
    <w:rsid w:val="00532758"/>
    <w:rsid w:val="005328BD"/>
    <w:rsid w:val="00532ADC"/>
    <w:rsid w:val="00532BAB"/>
    <w:rsid w:val="00532C8B"/>
    <w:rsid w:val="00532D25"/>
    <w:rsid w:val="00532E68"/>
    <w:rsid w:val="00532FB3"/>
    <w:rsid w:val="005331DD"/>
    <w:rsid w:val="005335C5"/>
    <w:rsid w:val="005339D8"/>
    <w:rsid w:val="00533A60"/>
    <w:rsid w:val="00533B77"/>
    <w:rsid w:val="00533EFF"/>
    <w:rsid w:val="00534077"/>
    <w:rsid w:val="005344F7"/>
    <w:rsid w:val="00534544"/>
    <w:rsid w:val="00534618"/>
    <w:rsid w:val="00534BFA"/>
    <w:rsid w:val="00534D36"/>
    <w:rsid w:val="00534D7A"/>
    <w:rsid w:val="005350AB"/>
    <w:rsid w:val="005352EC"/>
    <w:rsid w:val="005356C0"/>
    <w:rsid w:val="005357CA"/>
    <w:rsid w:val="005358F5"/>
    <w:rsid w:val="0053598C"/>
    <w:rsid w:val="0053603A"/>
    <w:rsid w:val="0053615C"/>
    <w:rsid w:val="005362B6"/>
    <w:rsid w:val="005368F9"/>
    <w:rsid w:val="005373D5"/>
    <w:rsid w:val="00537823"/>
    <w:rsid w:val="0053783F"/>
    <w:rsid w:val="00537895"/>
    <w:rsid w:val="00537BF3"/>
    <w:rsid w:val="00537C17"/>
    <w:rsid w:val="005402CB"/>
    <w:rsid w:val="005404CA"/>
    <w:rsid w:val="00540959"/>
    <w:rsid w:val="00540FC1"/>
    <w:rsid w:val="00540FE2"/>
    <w:rsid w:val="0054109D"/>
    <w:rsid w:val="00541178"/>
    <w:rsid w:val="0054120A"/>
    <w:rsid w:val="005412D8"/>
    <w:rsid w:val="00541541"/>
    <w:rsid w:val="0054164D"/>
    <w:rsid w:val="0054185E"/>
    <w:rsid w:val="00541D8E"/>
    <w:rsid w:val="00541E2C"/>
    <w:rsid w:val="0054222B"/>
    <w:rsid w:val="005422CF"/>
    <w:rsid w:val="0054232E"/>
    <w:rsid w:val="0054238A"/>
    <w:rsid w:val="00542710"/>
    <w:rsid w:val="00543072"/>
    <w:rsid w:val="0054328D"/>
    <w:rsid w:val="00543394"/>
    <w:rsid w:val="005434EF"/>
    <w:rsid w:val="00543539"/>
    <w:rsid w:val="00543DD5"/>
    <w:rsid w:val="00543F23"/>
    <w:rsid w:val="0054403F"/>
    <w:rsid w:val="00544152"/>
    <w:rsid w:val="00544710"/>
    <w:rsid w:val="00544B4B"/>
    <w:rsid w:val="0054506B"/>
    <w:rsid w:val="0054549F"/>
    <w:rsid w:val="00545587"/>
    <w:rsid w:val="0054561D"/>
    <w:rsid w:val="00545DF2"/>
    <w:rsid w:val="00545FC3"/>
    <w:rsid w:val="0054601A"/>
    <w:rsid w:val="0054628D"/>
    <w:rsid w:val="0054638E"/>
    <w:rsid w:val="0054647B"/>
    <w:rsid w:val="00546769"/>
    <w:rsid w:val="005469AC"/>
    <w:rsid w:val="00546A23"/>
    <w:rsid w:val="0054702E"/>
    <w:rsid w:val="005471CE"/>
    <w:rsid w:val="005475C7"/>
    <w:rsid w:val="00547AA6"/>
    <w:rsid w:val="00547DD5"/>
    <w:rsid w:val="00550B62"/>
    <w:rsid w:val="00550D02"/>
    <w:rsid w:val="00551250"/>
    <w:rsid w:val="00551359"/>
    <w:rsid w:val="005516CB"/>
    <w:rsid w:val="0055172B"/>
    <w:rsid w:val="0055180F"/>
    <w:rsid w:val="005519C2"/>
    <w:rsid w:val="00551A9B"/>
    <w:rsid w:val="00551D26"/>
    <w:rsid w:val="00552130"/>
    <w:rsid w:val="005521E2"/>
    <w:rsid w:val="00552353"/>
    <w:rsid w:val="00552376"/>
    <w:rsid w:val="0055268A"/>
    <w:rsid w:val="005529F5"/>
    <w:rsid w:val="00552B68"/>
    <w:rsid w:val="00552DDD"/>
    <w:rsid w:val="00553198"/>
    <w:rsid w:val="0055329D"/>
    <w:rsid w:val="0055351D"/>
    <w:rsid w:val="00553584"/>
    <w:rsid w:val="005537DE"/>
    <w:rsid w:val="00553BE8"/>
    <w:rsid w:val="00553C6F"/>
    <w:rsid w:val="0055425F"/>
    <w:rsid w:val="005542DA"/>
    <w:rsid w:val="005543F2"/>
    <w:rsid w:val="00554BDA"/>
    <w:rsid w:val="00554E56"/>
    <w:rsid w:val="0055529E"/>
    <w:rsid w:val="00555694"/>
    <w:rsid w:val="00555718"/>
    <w:rsid w:val="005557FF"/>
    <w:rsid w:val="00555BEF"/>
    <w:rsid w:val="00555C6B"/>
    <w:rsid w:val="00555E94"/>
    <w:rsid w:val="00555EEC"/>
    <w:rsid w:val="00555F78"/>
    <w:rsid w:val="0055677C"/>
    <w:rsid w:val="0055682B"/>
    <w:rsid w:val="00556905"/>
    <w:rsid w:val="00556CDE"/>
    <w:rsid w:val="00557311"/>
    <w:rsid w:val="00557404"/>
    <w:rsid w:val="00557456"/>
    <w:rsid w:val="005576DD"/>
    <w:rsid w:val="00557746"/>
    <w:rsid w:val="005577CC"/>
    <w:rsid w:val="0056024B"/>
    <w:rsid w:val="00560923"/>
    <w:rsid w:val="00560A5E"/>
    <w:rsid w:val="00560B36"/>
    <w:rsid w:val="005610EF"/>
    <w:rsid w:val="0056142C"/>
    <w:rsid w:val="005615ED"/>
    <w:rsid w:val="005616FC"/>
    <w:rsid w:val="0056193F"/>
    <w:rsid w:val="00561C07"/>
    <w:rsid w:val="00561EE2"/>
    <w:rsid w:val="005624FA"/>
    <w:rsid w:val="00562538"/>
    <w:rsid w:val="005629B6"/>
    <w:rsid w:val="00562A4F"/>
    <w:rsid w:val="00562CAB"/>
    <w:rsid w:val="00562EAD"/>
    <w:rsid w:val="00562F3E"/>
    <w:rsid w:val="00563004"/>
    <w:rsid w:val="005632A2"/>
    <w:rsid w:val="00563480"/>
    <w:rsid w:val="0056348C"/>
    <w:rsid w:val="005636BD"/>
    <w:rsid w:val="00564076"/>
    <w:rsid w:val="005640ED"/>
    <w:rsid w:val="0056410A"/>
    <w:rsid w:val="00564576"/>
    <w:rsid w:val="00564E94"/>
    <w:rsid w:val="00564EAF"/>
    <w:rsid w:val="00564EDB"/>
    <w:rsid w:val="00565315"/>
    <w:rsid w:val="005653C9"/>
    <w:rsid w:val="005658D6"/>
    <w:rsid w:val="00565A87"/>
    <w:rsid w:val="005661A5"/>
    <w:rsid w:val="005663E4"/>
    <w:rsid w:val="0056646F"/>
    <w:rsid w:val="00566680"/>
    <w:rsid w:val="00566CDC"/>
    <w:rsid w:val="00566F5E"/>
    <w:rsid w:val="00567159"/>
    <w:rsid w:val="00567360"/>
    <w:rsid w:val="005673A5"/>
    <w:rsid w:val="00567683"/>
    <w:rsid w:val="0056783E"/>
    <w:rsid w:val="00567849"/>
    <w:rsid w:val="00567BE7"/>
    <w:rsid w:val="00567E7E"/>
    <w:rsid w:val="005701AF"/>
    <w:rsid w:val="0057026D"/>
    <w:rsid w:val="005702E7"/>
    <w:rsid w:val="005703DF"/>
    <w:rsid w:val="00570572"/>
    <w:rsid w:val="005707A4"/>
    <w:rsid w:val="00570948"/>
    <w:rsid w:val="00570B1F"/>
    <w:rsid w:val="00570E16"/>
    <w:rsid w:val="00570EB9"/>
    <w:rsid w:val="005710BB"/>
    <w:rsid w:val="0057130C"/>
    <w:rsid w:val="0057134C"/>
    <w:rsid w:val="0057145F"/>
    <w:rsid w:val="00571774"/>
    <w:rsid w:val="005719B5"/>
    <w:rsid w:val="00571ADF"/>
    <w:rsid w:val="00571B0E"/>
    <w:rsid w:val="00571CA4"/>
    <w:rsid w:val="00571D26"/>
    <w:rsid w:val="00572077"/>
    <w:rsid w:val="005725BD"/>
    <w:rsid w:val="005726A1"/>
    <w:rsid w:val="00572B5E"/>
    <w:rsid w:val="00572B7C"/>
    <w:rsid w:val="00572BEC"/>
    <w:rsid w:val="00572E10"/>
    <w:rsid w:val="00572E74"/>
    <w:rsid w:val="00572F3E"/>
    <w:rsid w:val="00573117"/>
    <w:rsid w:val="00573549"/>
    <w:rsid w:val="0057361F"/>
    <w:rsid w:val="0057366F"/>
    <w:rsid w:val="005738A6"/>
    <w:rsid w:val="00573ED2"/>
    <w:rsid w:val="00573F05"/>
    <w:rsid w:val="005741B2"/>
    <w:rsid w:val="00574507"/>
    <w:rsid w:val="0057470D"/>
    <w:rsid w:val="005747DA"/>
    <w:rsid w:val="00574A2F"/>
    <w:rsid w:val="00574CD6"/>
    <w:rsid w:val="00574CDC"/>
    <w:rsid w:val="00574E03"/>
    <w:rsid w:val="00574F43"/>
    <w:rsid w:val="005751F2"/>
    <w:rsid w:val="00575230"/>
    <w:rsid w:val="005752DD"/>
    <w:rsid w:val="00575454"/>
    <w:rsid w:val="00575769"/>
    <w:rsid w:val="00575DF9"/>
    <w:rsid w:val="005760FE"/>
    <w:rsid w:val="00576243"/>
    <w:rsid w:val="0057636A"/>
    <w:rsid w:val="00576445"/>
    <w:rsid w:val="00576804"/>
    <w:rsid w:val="0057699D"/>
    <w:rsid w:val="00576C6F"/>
    <w:rsid w:val="00576D45"/>
    <w:rsid w:val="0057720A"/>
    <w:rsid w:val="0057737E"/>
    <w:rsid w:val="00577409"/>
    <w:rsid w:val="0057741A"/>
    <w:rsid w:val="00577430"/>
    <w:rsid w:val="00577515"/>
    <w:rsid w:val="00577A5C"/>
    <w:rsid w:val="00577E9E"/>
    <w:rsid w:val="00577FBA"/>
    <w:rsid w:val="00580172"/>
    <w:rsid w:val="00580309"/>
    <w:rsid w:val="005804EA"/>
    <w:rsid w:val="005806FC"/>
    <w:rsid w:val="005808EA"/>
    <w:rsid w:val="0058098C"/>
    <w:rsid w:val="005809DC"/>
    <w:rsid w:val="00580B02"/>
    <w:rsid w:val="00580F87"/>
    <w:rsid w:val="005810DD"/>
    <w:rsid w:val="005813AA"/>
    <w:rsid w:val="0058142C"/>
    <w:rsid w:val="005818B5"/>
    <w:rsid w:val="005818F6"/>
    <w:rsid w:val="00581DFE"/>
    <w:rsid w:val="0058271A"/>
    <w:rsid w:val="00582EB9"/>
    <w:rsid w:val="0058306F"/>
    <w:rsid w:val="00583192"/>
    <w:rsid w:val="005832A7"/>
    <w:rsid w:val="005834ED"/>
    <w:rsid w:val="005835FA"/>
    <w:rsid w:val="0058387B"/>
    <w:rsid w:val="0058392D"/>
    <w:rsid w:val="00583953"/>
    <w:rsid w:val="0058395D"/>
    <w:rsid w:val="00583D12"/>
    <w:rsid w:val="00583D2B"/>
    <w:rsid w:val="00583D8B"/>
    <w:rsid w:val="00583E6A"/>
    <w:rsid w:val="00583ECE"/>
    <w:rsid w:val="0058403C"/>
    <w:rsid w:val="00584100"/>
    <w:rsid w:val="00584156"/>
    <w:rsid w:val="00584270"/>
    <w:rsid w:val="005842B8"/>
    <w:rsid w:val="00584342"/>
    <w:rsid w:val="005848C5"/>
    <w:rsid w:val="0058490C"/>
    <w:rsid w:val="00584EA4"/>
    <w:rsid w:val="00584EA8"/>
    <w:rsid w:val="00584F17"/>
    <w:rsid w:val="00585231"/>
    <w:rsid w:val="00585258"/>
    <w:rsid w:val="005858EE"/>
    <w:rsid w:val="00585934"/>
    <w:rsid w:val="00585999"/>
    <w:rsid w:val="005859B8"/>
    <w:rsid w:val="00585A7C"/>
    <w:rsid w:val="00585A95"/>
    <w:rsid w:val="00585CE0"/>
    <w:rsid w:val="00585EC3"/>
    <w:rsid w:val="00585F2B"/>
    <w:rsid w:val="0058605A"/>
    <w:rsid w:val="0058667F"/>
    <w:rsid w:val="005867C9"/>
    <w:rsid w:val="00586DD9"/>
    <w:rsid w:val="00587131"/>
    <w:rsid w:val="00587141"/>
    <w:rsid w:val="00587469"/>
    <w:rsid w:val="00587646"/>
    <w:rsid w:val="00587918"/>
    <w:rsid w:val="00587A3D"/>
    <w:rsid w:val="00587F45"/>
    <w:rsid w:val="00587F9F"/>
    <w:rsid w:val="00590617"/>
    <w:rsid w:val="00590665"/>
    <w:rsid w:val="00590975"/>
    <w:rsid w:val="00590AA9"/>
    <w:rsid w:val="00591341"/>
    <w:rsid w:val="00591442"/>
    <w:rsid w:val="0059160A"/>
    <w:rsid w:val="0059161A"/>
    <w:rsid w:val="0059162A"/>
    <w:rsid w:val="00591718"/>
    <w:rsid w:val="00591981"/>
    <w:rsid w:val="00591A22"/>
    <w:rsid w:val="00591A3B"/>
    <w:rsid w:val="00591B1E"/>
    <w:rsid w:val="00591C40"/>
    <w:rsid w:val="00591D33"/>
    <w:rsid w:val="00591EA5"/>
    <w:rsid w:val="00591FCE"/>
    <w:rsid w:val="00592234"/>
    <w:rsid w:val="005922C0"/>
    <w:rsid w:val="00592D1F"/>
    <w:rsid w:val="00592DD5"/>
    <w:rsid w:val="00593782"/>
    <w:rsid w:val="00593844"/>
    <w:rsid w:val="005938CD"/>
    <w:rsid w:val="00593A9F"/>
    <w:rsid w:val="00593AB8"/>
    <w:rsid w:val="00593B62"/>
    <w:rsid w:val="00593EB1"/>
    <w:rsid w:val="00594110"/>
    <w:rsid w:val="00594210"/>
    <w:rsid w:val="00594225"/>
    <w:rsid w:val="00594457"/>
    <w:rsid w:val="00594624"/>
    <w:rsid w:val="0059473E"/>
    <w:rsid w:val="00594770"/>
    <w:rsid w:val="00594FB6"/>
    <w:rsid w:val="005951D0"/>
    <w:rsid w:val="00595709"/>
    <w:rsid w:val="00595748"/>
    <w:rsid w:val="00595BFD"/>
    <w:rsid w:val="005961F3"/>
    <w:rsid w:val="00596271"/>
    <w:rsid w:val="0059657E"/>
    <w:rsid w:val="005968BC"/>
    <w:rsid w:val="00596ABF"/>
    <w:rsid w:val="00596B02"/>
    <w:rsid w:val="00596C59"/>
    <w:rsid w:val="00596DA5"/>
    <w:rsid w:val="00596FEF"/>
    <w:rsid w:val="005974B9"/>
    <w:rsid w:val="005977A8"/>
    <w:rsid w:val="005979BC"/>
    <w:rsid w:val="00597AA1"/>
    <w:rsid w:val="00597AF7"/>
    <w:rsid w:val="00597BBF"/>
    <w:rsid w:val="00597FCC"/>
    <w:rsid w:val="005A01AE"/>
    <w:rsid w:val="005A044A"/>
    <w:rsid w:val="005A0833"/>
    <w:rsid w:val="005A0B18"/>
    <w:rsid w:val="005A0B7C"/>
    <w:rsid w:val="005A0C30"/>
    <w:rsid w:val="005A0D34"/>
    <w:rsid w:val="005A1116"/>
    <w:rsid w:val="005A1B35"/>
    <w:rsid w:val="005A2149"/>
    <w:rsid w:val="005A2490"/>
    <w:rsid w:val="005A25B6"/>
    <w:rsid w:val="005A25CD"/>
    <w:rsid w:val="005A26A0"/>
    <w:rsid w:val="005A2736"/>
    <w:rsid w:val="005A278A"/>
    <w:rsid w:val="005A2CB7"/>
    <w:rsid w:val="005A2E00"/>
    <w:rsid w:val="005A336C"/>
    <w:rsid w:val="005A33F2"/>
    <w:rsid w:val="005A355F"/>
    <w:rsid w:val="005A36DE"/>
    <w:rsid w:val="005A371E"/>
    <w:rsid w:val="005A37C8"/>
    <w:rsid w:val="005A3C38"/>
    <w:rsid w:val="005A3C86"/>
    <w:rsid w:val="005A3DB1"/>
    <w:rsid w:val="005A3F5F"/>
    <w:rsid w:val="005A3F65"/>
    <w:rsid w:val="005A4066"/>
    <w:rsid w:val="005A41B9"/>
    <w:rsid w:val="005A44C0"/>
    <w:rsid w:val="005A459F"/>
    <w:rsid w:val="005A46D8"/>
    <w:rsid w:val="005A4736"/>
    <w:rsid w:val="005A4BB1"/>
    <w:rsid w:val="005A4C48"/>
    <w:rsid w:val="005A4EF0"/>
    <w:rsid w:val="005A52F5"/>
    <w:rsid w:val="005A5AB1"/>
    <w:rsid w:val="005A5ADD"/>
    <w:rsid w:val="005A60EE"/>
    <w:rsid w:val="005A6143"/>
    <w:rsid w:val="005A6266"/>
    <w:rsid w:val="005A6C98"/>
    <w:rsid w:val="005A6E10"/>
    <w:rsid w:val="005A7094"/>
    <w:rsid w:val="005A74B3"/>
    <w:rsid w:val="005A767D"/>
    <w:rsid w:val="005A771C"/>
    <w:rsid w:val="005A7810"/>
    <w:rsid w:val="005A7909"/>
    <w:rsid w:val="005A791E"/>
    <w:rsid w:val="005A7B14"/>
    <w:rsid w:val="005A7F24"/>
    <w:rsid w:val="005B01EA"/>
    <w:rsid w:val="005B0504"/>
    <w:rsid w:val="005B0576"/>
    <w:rsid w:val="005B05F4"/>
    <w:rsid w:val="005B06FE"/>
    <w:rsid w:val="005B0848"/>
    <w:rsid w:val="005B08DE"/>
    <w:rsid w:val="005B0D7B"/>
    <w:rsid w:val="005B0D8A"/>
    <w:rsid w:val="005B10AC"/>
    <w:rsid w:val="005B16A7"/>
    <w:rsid w:val="005B172C"/>
    <w:rsid w:val="005B1C37"/>
    <w:rsid w:val="005B2014"/>
    <w:rsid w:val="005B20FA"/>
    <w:rsid w:val="005B214A"/>
    <w:rsid w:val="005B229A"/>
    <w:rsid w:val="005B2338"/>
    <w:rsid w:val="005B2454"/>
    <w:rsid w:val="005B24BA"/>
    <w:rsid w:val="005B2579"/>
    <w:rsid w:val="005B2682"/>
    <w:rsid w:val="005B29EA"/>
    <w:rsid w:val="005B2B85"/>
    <w:rsid w:val="005B317B"/>
    <w:rsid w:val="005B32AB"/>
    <w:rsid w:val="005B32F3"/>
    <w:rsid w:val="005B36B1"/>
    <w:rsid w:val="005B370A"/>
    <w:rsid w:val="005B3B10"/>
    <w:rsid w:val="005B3FCF"/>
    <w:rsid w:val="005B49A3"/>
    <w:rsid w:val="005B4B2A"/>
    <w:rsid w:val="005B4C6E"/>
    <w:rsid w:val="005B531A"/>
    <w:rsid w:val="005B5342"/>
    <w:rsid w:val="005B53B6"/>
    <w:rsid w:val="005B54EE"/>
    <w:rsid w:val="005B573A"/>
    <w:rsid w:val="005B5823"/>
    <w:rsid w:val="005B58B8"/>
    <w:rsid w:val="005B5B31"/>
    <w:rsid w:val="005B5E05"/>
    <w:rsid w:val="005B5E98"/>
    <w:rsid w:val="005B5EAB"/>
    <w:rsid w:val="005B5F91"/>
    <w:rsid w:val="005B612D"/>
    <w:rsid w:val="005B62A5"/>
    <w:rsid w:val="005B63A1"/>
    <w:rsid w:val="005B67A1"/>
    <w:rsid w:val="005B696C"/>
    <w:rsid w:val="005B6B59"/>
    <w:rsid w:val="005B6D38"/>
    <w:rsid w:val="005B6E30"/>
    <w:rsid w:val="005B7750"/>
    <w:rsid w:val="005B79B6"/>
    <w:rsid w:val="005B7B88"/>
    <w:rsid w:val="005B7E9C"/>
    <w:rsid w:val="005B7FB5"/>
    <w:rsid w:val="005C0083"/>
    <w:rsid w:val="005C0351"/>
    <w:rsid w:val="005C0A08"/>
    <w:rsid w:val="005C0C95"/>
    <w:rsid w:val="005C0FAF"/>
    <w:rsid w:val="005C1226"/>
    <w:rsid w:val="005C1B89"/>
    <w:rsid w:val="005C1D9C"/>
    <w:rsid w:val="005C218B"/>
    <w:rsid w:val="005C23B4"/>
    <w:rsid w:val="005C23EF"/>
    <w:rsid w:val="005C2491"/>
    <w:rsid w:val="005C24AF"/>
    <w:rsid w:val="005C2622"/>
    <w:rsid w:val="005C2D88"/>
    <w:rsid w:val="005C3112"/>
    <w:rsid w:val="005C3391"/>
    <w:rsid w:val="005C33DC"/>
    <w:rsid w:val="005C34BC"/>
    <w:rsid w:val="005C381F"/>
    <w:rsid w:val="005C3C59"/>
    <w:rsid w:val="005C3C87"/>
    <w:rsid w:val="005C413C"/>
    <w:rsid w:val="005C4595"/>
    <w:rsid w:val="005C45D9"/>
    <w:rsid w:val="005C4818"/>
    <w:rsid w:val="005C4B0A"/>
    <w:rsid w:val="005C4F44"/>
    <w:rsid w:val="005C5062"/>
    <w:rsid w:val="005C52FD"/>
    <w:rsid w:val="005C5551"/>
    <w:rsid w:val="005C5977"/>
    <w:rsid w:val="005C5D17"/>
    <w:rsid w:val="005C5D44"/>
    <w:rsid w:val="005C6090"/>
    <w:rsid w:val="005C631D"/>
    <w:rsid w:val="005C65A1"/>
    <w:rsid w:val="005C663A"/>
    <w:rsid w:val="005C66BB"/>
    <w:rsid w:val="005C67F8"/>
    <w:rsid w:val="005C6C29"/>
    <w:rsid w:val="005C6DCD"/>
    <w:rsid w:val="005C7162"/>
    <w:rsid w:val="005C716A"/>
    <w:rsid w:val="005C71B4"/>
    <w:rsid w:val="005D0155"/>
    <w:rsid w:val="005D0170"/>
    <w:rsid w:val="005D041B"/>
    <w:rsid w:val="005D0862"/>
    <w:rsid w:val="005D0B93"/>
    <w:rsid w:val="005D0C86"/>
    <w:rsid w:val="005D0CCD"/>
    <w:rsid w:val="005D0E49"/>
    <w:rsid w:val="005D1058"/>
    <w:rsid w:val="005D10EB"/>
    <w:rsid w:val="005D1121"/>
    <w:rsid w:val="005D1373"/>
    <w:rsid w:val="005D142F"/>
    <w:rsid w:val="005D15B6"/>
    <w:rsid w:val="005D1AA0"/>
    <w:rsid w:val="005D1AD0"/>
    <w:rsid w:val="005D1E65"/>
    <w:rsid w:val="005D1E97"/>
    <w:rsid w:val="005D1EDA"/>
    <w:rsid w:val="005D2396"/>
    <w:rsid w:val="005D26B4"/>
    <w:rsid w:val="005D2915"/>
    <w:rsid w:val="005D2AB6"/>
    <w:rsid w:val="005D2DDC"/>
    <w:rsid w:val="005D3016"/>
    <w:rsid w:val="005D3310"/>
    <w:rsid w:val="005D360B"/>
    <w:rsid w:val="005D3C5B"/>
    <w:rsid w:val="005D3DC1"/>
    <w:rsid w:val="005D4392"/>
    <w:rsid w:val="005D441F"/>
    <w:rsid w:val="005D463F"/>
    <w:rsid w:val="005D46BF"/>
    <w:rsid w:val="005D46C2"/>
    <w:rsid w:val="005D4778"/>
    <w:rsid w:val="005D4999"/>
    <w:rsid w:val="005D49D7"/>
    <w:rsid w:val="005D4A74"/>
    <w:rsid w:val="005D4A97"/>
    <w:rsid w:val="005D4FEA"/>
    <w:rsid w:val="005D50A5"/>
    <w:rsid w:val="005D513A"/>
    <w:rsid w:val="005D5634"/>
    <w:rsid w:val="005D5811"/>
    <w:rsid w:val="005D5885"/>
    <w:rsid w:val="005D5B17"/>
    <w:rsid w:val="005D5D85"/>
    <w:rsid w:val="005D5DC6"/>
    <w:rsid w:val="005D611C"/>
    <w:rsid w:val="005D61C3"/>
    <w:rsid w:val="005D633A"/>
    <w:rsid w:val="005D66B1"/>
    <w:rsid w:val="005D6737"/>
    <w:rsid w:val="005D6EB7"/>
    <w:rsid w:val="005D7010"/>
    <w:rsid w:val="005D7272"/>
    <w:rsid w:val="005D738E"/>
    <w:rsid w:val="005D7804"/>
    <w:rsid w:val="005D78A5"/>
    <w:rsid w:val="005D798B"/>
    <w:rsid w:val="005D7A91"/>
    <w:rsid w:val="005D7AFD"/>
    <w:rsid w:val="005D7BBB"/>
    <w:rsid w:val="005D7E20"/>
    <w:rsid w:val="005D7E38"/>
    <w:rsid w:val="005D7E53"/>
    <w:rsid w:val="005E0270"/>
    <w:rsid w:val="005E0621"/>
    <w:rsid w:val="005E0812"/>
    <w:rsid w:val="005E0E02"/>
    <w:rsid w:val="005E0E85"/>
    <w:rsid w:val="005E154E"/>
    <w:rsid w:val="005E1661"/>
    <w:rsid w:val="005E1839"/>
    <w:rsid w:val="005E1973"/>
    <w:rsid w:val="005E19AC"/>
    <w:rsid w:val="005E1A00"/>
    <w:rsid w:val="005E1C01"/>
    <w:rsid w:val="005E1C74"/>
    <w:rsid w:val="005E1E5B"/>
    <w:rsid w:val="005E228C"/>
    <w:rsid w:val="005E22E3"/>
    <w:rsid w:val="005E26DC"/>
    <w:rsid w:val="005E29EA"/>
    <w:rsid w:val="005E2B7B"/>
    <w:rsid w:val="005E30F9"/>
    <w:rsid w:val="005E33C2"/>
    <w:rsid w:val="005E360C"/>
    <w:rsid w:val="005E3940"/>
    <w:rsid w:val="005E3CE7"/>
    <w:rsid w:val="005E3E21"/>
    <w:rsid w:val="005E3F86"/>
    <w:rsid w:val="005E3FEA"/>
    <w:rsid w:val="005E43FB"/>
    <w:rsid w:val="005E44B9"/>
    <w:rsid w:val="005E4617"/>
    <w:rsid w:val="005E4CB6"/>
    <w:rsid w:val="005E4DC0"/>
    <w:rsid w:val="005E4EBD"/>
    <w:rsid w:val="005E538C"/>
    <w:rsid w:val="005E563B"/>
    <w:rsid w:val="005E5647"/>
    <w:rsid w:val="005E5B9A"/>
    <w:rsid w:val="005E5BED"/>
    <w:rsid w:val="005E5D18"/>
    <w:rsid w:val="005E5EC3"/>
    <w:rsid w:val="005E5F1A"/>
    <w:rsid w:val="005E614E"/>
    <w:rsid w:val="005E63DA"/>
    <w:rsid w:val="005E642D"/>
    <w:rsid w:val="005E64DD"/>
    <w:rsid w:val="005E67FB"/>
    <w:rsid w:val="005E6B3B"/>
    <w:rsid w:val="005E6D52"/>
    <w:rsid w:val="005E70F4"/>
    <w:rsid w:val="005E7344"/>
    <w:rsid w:val="005E753E"/>
    <w:rsid w:val="005E755F"/>
    <w:rsid w:val="005E776F"/>
    <w:rsid w:val="005E77E0"/>
    <w:rsid w:val="005E7836"/>
    <w:rsid w:val="005E789D"/>
    <w:rsid w:val="005E78EE"/>
    <w:rsid w:val="005E7C39"/>
    <w:rsid w:val="005F0141"/>
    <w:rsid w:val="005F0511"/>
    <w:rsid w:val="005F06D6"/>
    <w:rsid w:val="005F0785"/>
    <w:rsid w:val="005F0C25"/>
    <w:rsid w:val="005F0CC8"/>
    <w:rsid w:val="005F1076"/>
    <w:rsid w:val="005F1460"/>
    <w:rsid w:val="005F1715"/>
    <w:rsid w:val="005F1944"/>
    <w:rsid w:val="005F195A"/>
    <w:rsid w:val="005F197B"/>
    <w:rsid w:val="005F1D81"/>
    <w:rsid w:val="005F2079"/>
    <w:rsid w:val="005F211E"/>
    <w:rsid w:val="005F2383"/>
    <w:rsid w:val="005F2554"/>
    <w:rsid w:val="005F35F3"/>
    <w:rsid w:val="005F3B5A"/>
    <w:rsid w:val="005F3CDF"/>
    <w:rsid w:val="005F3E54"/>
    <w:rsid w:val="005F4214"/>
    <w:rsid w:val="005F42E5"/>
    <w:rsid w:val="005F4B15"/>
    <w:rsid w:val="005F4E54"/>
    <w:rsid w:val="005F4E81"/>
    <w:rsid w:val="005F4F7B"/>
    <w:rsid w:val="005F51FA"/>
    <w:rsid w:val="005F56B8"/>
    <w:rsid w:val="005F57F7"/>
    <w:rsid w:val="005F5B8A"/>
    <w:rsid w:val="005F5B8C"/>
    <w:rsid w:val="005F6223"/>
    <w:rsid w:val="005F66AA"/>
    <w:rsid w:val="005F6E86"/>
    <w:rsid w:val="005F6EEC"/>
    <w:rsid w:val="005F7000"/>
    <w:rsid w:val="005F7051"/>
    <w:rsid w:val="005F738F"/>
    <w:rsid w:val="005F744B"/>
    <w:rsid w:val="005F7470"/>
    <w:rsid w:val="005F7705"/>
    <w:rsid w:val="005F78AB"/>
    <w:rsid w:val="005F7D33"/>
    <w:rsid w:val="005F7D90"/>
    <w:rsid w:val="005F7FF0"/>
    <w:rsid w:val="0060012C"/>
    <w:rsid w:val="006001B9"/>
    <w:rsid w:val="006005F9"/>
    <w:rsid w:val="0060069D"/>
    <w:rsid w:val="0060074E"/>
    <w:rsid w:val="0060081C"/>
    <w:rsid w:val="00600855"/>
    <w:rsid w:val="00600864"/>
    <w:rsid w:val="00600AED"/>
    <w:rsid w:val="0060106E"/>
    <w:rsid w:val="00601C1D"/>
    <w:rsid w:val="00601D8B"/>
    <w:rsid w:val="006022CE"/>
    <w:rsid w:val="0060264F"/>
    <w:rsid w:val="00602828"/>
    <w:rsid w:val="0060295D"/>
    <w:rsid w:val="00602B64"/>
    <w:rsid w:val="00602C9E"/>
    <w:rsid w:val="00602C9F"/>
    <w:rsid w:val="00602D1C"/>
    <w:rsid w:val="00602E9A"/>
    <w:rsid w:val="006030E6"/>
    <w:rsid w:val="00603208"/>
    <w:rsid w:val="0060343E"/>
    <w:rsid w:val="00603594"/>
    <w:rsid w:val="006036E2"/>
    <w:rsid w:val="006036E4"/>
    <w:rsid w:val="006037AE"/>
    <w:rsid w:val="006037B4"/>
    <w:rsid w:val="00603C25"/>
    <w:rsid w:val="00604007"/>
    <w:rsid w:val="006045E8"/>
    <w:rsid w:val="00604A88"/>
    <w:rsid w:val="00604B8B"/>
    <w:rsid w:val="00604E04"/>
    <w:rsid w:val="00604F72"/>
    <w:rsid w:val="00605066"/>
    <w:rsid w:val="00605743"/>
    <w:rsid w:val="00605780"/>
    <w:rsid w:val="0060581C"/>
    <w:rsid w:val="006063FA"/>
    <w:rsid w:val="00606423"/>
    <w:rsid w:val="00606446"/>
    <w:rsid w:val="00606485"/>
    <w:rsid w:val="006068B3"/>
    <w:rsid w:val="00606C18"/>
    <w:rsid w:val="00606DB9"/>
    <w:rsid w:val="00606FE4"/>
    <w:rsid w:val="00607059"/>
    <w:rsid w:val="00607343"/>
    <w:rsid w:val="00607490"/>
    <w:rsid w:val="0060778E"/>
    <w:rsid w:val="00607B7E"/>
    <w:rsid w:val="00610055"/>
    <w:rsid w:val="006104E6"/>
    <w:rsid w:val="0061073A"/>
    <w:rsid w:val="006108B4"/>
    <w:rsid w:val="00610EED"/>
    <w:rsid w:val="00611141"/>
    <w:rsid w:val="006111CB"/>
    <w:rsid w:val="00611477"/>
    <w:rsid w:val="0061155A"/>
    <w:rsid w:val="00611C9B"/>
    <w:rsid w:val="00611D3E"/>
    <w:rsid w:val="00611EC7"/>
    <w:rsid w:val="006121CA"/>
    <w:rsid w:val="006124C4"/>
    <w:rsid w:val="0061254C"/>
    <w:rsid w:val="00612934"/>
    <w:rsid w:val="00612952"/>
    <w:rsid w:val="00612B35"/>
    <w:rsid w:val="00612C44"/>
    <w:rsid w:val="00612CBA"/>
    <w:rsid w:val="00613240"/>
    <w:rsid w:val="006135A9"/>
    <w:rsid w:val="00613C4B"/>
    <w:rsid w:val="00613EDA"/>
    <w:rsid w:val="006140BB"/>
    <w:rsid w:val="00614206"/>
    <w:rsid w:val="006142D6"/>
    <w:rsid w:val="0061453A"/>
    <w:rsid w:val="006145A4"/>
    <w:rsid w:val="00614703"/>
    <w:rsid w:val="00614928"/>
    <w:rsid w:val="00614F70"/>
    <w:rsid w:val="00614FF9"/>
    <w:rsid w:val="006150FA"/>
    <w:rsid w:val="00615763"/>
    <w:rsid w:val="00615788"/>
    <w:rsid w:val="006158FD"/>
    <w:rsid w:val="00615BE8"/>
    <w:rsid w:val="00615C30"/>
    <w:rsid w:val="00615C7D"/>
    <w:rsid w:val="00615E90"/>
    <w:rsid w:val="00615F5E"/>
    <w:rsid w:val="006161D0"/>
    <w:rsid w:val="006162D5"/>
    <w:rsid w:val="00616909"/>
    <w:rsid w:val="00616969"/>
    <w:rsid w:val="00616B42"/>
    <w:rsid w:val="00616C63"/>
    <w:rsid w:val="00616F9D"/>
    <w:rsid w:val="00616FAE"/>
    <w:rsid w:val="00616FD4"/>
    <w:rsid w:val="006171A3"/>
    <w:rsid w:val="006179FE"/>
    <w:rsid w:val="00617DE3"/>
    <w:rsid w:val="006200BE"/>
    <w:rsid w:val="006201EA"/>
    <w:rsid w:val="00620436"/>
    <w:rsid w:val="0062055D"/>
    <w:rsid w:val="00620BCF"/>
    <w:rsid w:val="00620BF8"/>
    <w:rsid w:val="00620C04"/>
    <w:rsid w:val="00620E95"/>
    <w:rsid w:val="00620F25"/>
    <w:rsid w:val="0062139E"/>
    <w:rsid w:val="0062173B"/>
    <w:rsid w:val="006217E0"/>
    <w:rsid w:val="00621816"/>
    <w:rsid w:val="006219B2"/>
    <w:rsid w:val="00621AF7"/>
    <w:rsid w:val="00621BEE"/>
    <w:rsid w:val="00621D06"/>
    <w:rsid w:val="00621EA9"/>
    <w:rsid w:val="0062260B"/>
    <w:rsid w:val="006228F0"/>
    <w:rsid w:val="0062297D"/>
    <w:rsid w:val="00622D15"/>
    <w:rsid w:val="00622E3F"/>
    <w:rsid w:val="00623128"/>
    <w:rsid w:val="006232A3"/>
    <w:rsid w:val="006232E2"/>
    <w:rsid w:val="00623546"/>
    <w:rsid w:val="0062365C"/>
    <w:rsid w:val="006237A1"/>
    <w:rsid w:val="00623868"/>
    <w:rsid w:val="0062388C"/>
    <w:rsid w:val="006238E6"/>
    <w:rsid w:val="0062390B"/>
    <w:rsid w:val="00623A3A"/>
    <w:rsid w:val="00623D34"/>
    <w:rsid w:val="00623D4C"/>
    <w:rsid w:val="00624087"/>
    <w:rsid w:val="006246FB"/>
    <w:rsid w:val="006249E5"/>
    <w:rsid w:val="00624B85"/>
    <w:rsid w:val="00624C67"/>
    <w:rsid w:val="00624EFD"/>
    <w:rsid w:val="00624FE9"/>
    <w:rsid w:val="00625368"/>
    <w:rsid w:val="006253E9"/>
    <w:rsid w:val="0062544D"/>
    <w:rsid w:val="006256F0"/>
    <w:rsid w:val="00625DA5"/>
    <w:rsid w:val="006263A7"/>
    <w:rsid w:val="006265AA"/>
    <w:rsid w:val="00626674"/>
    <w:rsid w:val="00626E0C"/>
    <w:rsid w:val="00626F64"/>
    <w:rsid w:val="00627099"/>
    <w:rsid w:val="006272CF"/>
    <w:rsid w:val="0062752B"/>
    <w:rsid w:val="00627597"/>
    <w:rsid w:val="00627738"/>
    <w:rsid w:val="00627AB0"/>
    <w:rsid w:val="00627F3F"/>
    <w:rsid w:val="0063029E"/>
    <w:rsid w:val="00630467"/>
    <w:rsid w:val="006308F4"/>
    <w:rsid w:val="00630B0C"/>
    <w:rsid w:val="00630B54"/>
    <w:rsid w:val="00630B9F"/>
    <w:rsid w:val="00630C2A"/>
    <w:rsid w:val="00631182"/>
    <w:rsid w:val="00631A0E"/>
    <w:rsid w:val="00631B0A"/>
    <w:rsid w:val="00631D39"/>
    <w:rsid w:val="006327C0"/>
    <w:rsid w:val="00632A1B"/>
    <w:rsid w:val="00632B7E"/>
    <w:rsid w:val="00632BED"/>
    <w:rsid w:val="00632D3B"/>
    <w:rsid w:val="0063301D"/>
    <w:rsid w:val="006330F9"/>
    <w:rsid w:val="006334C1"/>
    <w:rsid w:val="006337C3"/>
    <w:rsid w:val="00633A0B"/>
    <w:rsid w:val="00633AE9"/>
    <w:rsid w:val="00633D82"/>
    <w:rsid w:val="00633E64"/>
    <w:rsid w:val="006342F5"/>
    <w:rsid w:val="00634343"/>
    <w:rsid w:val="00634AB2"/>
    <w:rsid w:val="00634B98"/>
    <w:rsid w:val="00634BD7"/>
    <w:rsid w:val="0063517E"/>
    <w:rsid w:val="0063518E"/>
    <w:rsid w:val="00635383"/>
    <w:rsid w:val="00635527"/>
    <w:rsid w:val="00635652"/>
    <w:rsid w:val="0063590F"/>
    <w:rsid w:val="00635B48"/>
    <w:rsid w:val="00635CB8"/>
    <w:rsid w:val="00635EE1"/>
    <w:rsid w:val="00635F81"/>
    <w:rsid w:val="00636002"/>
    <w:rsid w:val="00636275"/>
    <w:rsid w:val="006363E5"/>
    <w:rsid w:val="0063664E"/>
    <w:rsid w:val="0063668C"/>
    <w:rsid w:val="00636BBA"/>
    <w:rsid w:val="00636C5D"/>
    <w:rsid w:val="00636CDC"/>
    <w:rsid w:val="00636F13"/>
    <w:rsid w:val="00637163"/>
    <w:rsid w:val="0063769A"/>
    <w:rsid w:val="006377C8"/>
    <w:rsid w:val="00637933"/>
    <w:rsid w:val="00637A65"/>
    <w:rsid w:val="00637AB4"/>
    <w:rsid w:val="00637B00"/>
    <w:rsid w:val="00637BF6"/>
    <w:rsid w:val="00637C5F"/>
    <w:rsid w:val="00637FC0"/>
    <w:rsid w:val="006402EE"/>
    <w:rsid w:val="006403C3"/>
    <w:rsid w:val="00640472"/>
    <w:rsid w:val="00640CD4"/>
    <w:rsid w:val="00640D80"/>
    <w:rsid w:val="006410FB"/>
    <w:rsid w:val="0064130D"/>
    <w:rsid w:val="006417DD"/>
    <w:rsid w:val="006419BA"/>
    <w:rsid w:val="00641AD9"/>
    <w:rsid w:val="00641B87"/>
    <w:rsid w:val="00641BFB"/>
    <w:rsid w:val="00641ECC"/>
    <w:rsid w:val="00641F2C"/>
    <w:rsid w:val="00642276"/>
    <w:rsid w:val="006423E4"/>
    <w:rsid w:val="006424A1"/>
    <w:rsid w:val="0064284E"/>
    <w:rsid w:val="0064294A"/>
    <w:rsid w:val="006429F5"/>
    <w:rsid w:val="00642A5C"/>
    <w:rsid w:val="00642BB6"/>
    <w:rsid w:val="00643085"/>
    <w:rsid w:val="006434D9"/>
    <w:rsid w:val="00643517"/>
    <w:rsid w:val="006438B1"/>
    <w:rsid w:val="00643C88"/>
    <w:rsid w:val="006440FF"/>
    <w:rsid w:val="0064448F"/>
    <w:rsid w:val="00644539"/>
    <w:rsid w:val="006447C8"/>
    <w:rsid w:val="00644933"/>
    <w:rsid w:val="00644A53"/>
    <w:rsid w:val="00644AF5"/>
    <w:rsid w:val="00644B83"/>
    <w:rsid w:val="00644BB3"/>
    <w:rsid w:val="00644BC0"/>
    <w:rsid w:val="00644DD0"/>
    <w:rsid w:val="00644EA8"/>
    <w:rsid w:val="0064522E"/>
    <w:rsid w:val="006453E7"/>
    <w:rsid w:val="006456C1"/>
    <w:rsid w:val="00645D2A"/>
    <w:rsid w:val="0064632C"/>
    <w:rsid w:val="006466FD"/>
    <w:rsid w:val="0064695B"/>
    <w:rsid w:val="00646BA0"/>
    <w:rsid w:val="00646BED"/>
    <w:rsid w:val="00646E94"/>
    <w:rsid w:val="00647162"/>
    <w:rsid w:val="006478CA"/>
    <w:rsid w:val="00647D54"/>
    <w:rsid w:val="00647DF0"/>
    <w:rsid w:val="00647E05"/>
    <w:rsid w:val="00650034"/>
    <w:rsid w:val="006500D7"/>
    <w:rsid w:val="0065041D"/>
    <w:rsid w:val="0065061F"/>
    <w:rsid w:val="006507F6"/>
    <w:rsid w:val="0065095B"/>
    <w:rsid w:val="0065146F"/>
    <w:rsid w:val="00651494"/>
    <w:rsid w:val="006514E7"/>
    <w:rsid w:val="006515B2"/>
    <w:rsid w:val="0065198A"/>
    <w:rsid w:val="00651BF0"/>
    <w:rsid w:val="00651C4E"/>
    <w:rsid w:val="00651CF1"/>
    <w:rsid w:val="00651F66"/>
    <w:rsid w:val="00652183"/>
    <w:rsid w:val="00652394"/>
    <w:rsid w:val="0065240E"/>
    <w:rsid w:val="00652570"/>
    <w:rsid w:val="006526E4"/>
    <w:rsid w:val="0065287D"/>
    <w:rsid w:val="0065297F"/>
    <w:rsid w:val="00653033"/>
    <w:rsid w:val="00653058"/>
    <w:rsid w:val="0065367A"/>
    <w:rsid w:val="00653F1E"/>
    <w:rsid w:val="00654107"/>
    <w:rsid w:val="0065436E"/>
    <w:rsid w:val="00654658"/>
    <w:rsid w:val="006547E1"/>
    <w:rsid w:val="00654874"/>
    <w:rsid w:val="0065497F"/>
    <w:rsid w:val="00654A58"/>
    <w:rsid w:val="00654BC8"/>
    <w:rsid w:val="00654D54"/>
    <w:rsid w:val="00654D84"/>
    <w:rsid w:val="006559B0"/>
    <w:rsid w:val="00655BCA"/>
    <w:rsid w:val="00655C7D"/>
    <w:rsid w:val="00655E38"/>
    <w:rsid w:val="00656C29"/>
    <w:rsid w:val="00656C83"/>
    <w:rsid w:val="00656D16"/>
    <w:rsid w:val="00656F87"/>
    <w:rsid w:val="0065701F"/>
    <w:rsid w:val="00657330"/>
    <w:rsid w:val="0065734C"/>
    <w:rsid w:val="00657439"/>
    <w:rsid w:val="006575CB"/>
    <w:rsid w:val="00657807"/>
    <w:rsid w:val="00657E8D"/>
    <w:rsid w:val="00660248"/>
    <w:rsid w:val="00660376"/>
    <w:rsid w:val="0066041A"/>
    <w:rsid w:val="00660B6F"/>
    <w:rsid w:val="0066152F"/>
    <w:rsid w:val="00661D7D"/>
    <w:rsid w:val="00661E55"/>
    <w:rsid w:val="006624CE"/>
    <w:rsid w:val="006627F2"/>
    <w:rsid w:val="00662955"/>
    <w:rsid w:val="00662C4E"/>
    <w:rsid w:val="006630B9"/>
    <w:rsid w:val="00663117"/>
    <w:rsid w:val="006631AF"/>
    <w:rsid w:val="006631C3"/>
    <w:rsid w:val="00663745"/>
    <w:rsid w:val="006639AC"/>
    <w:rsid w:val="00663C8D"/>
    <w:rsid w:val="00663F1A"/>
    <w:rsid w:val="006640CC"/>
    <w:rsid w:val="00664118"/>
    <w:rsid w:val="006644F5"/>
    <w:rsid w:val="006646CD"/>
    <w:rsid w:val="00664E89"/>
    <w:rsid w:val="00664F04"/>
    <w:rsid w:val="00665044"/>
    <w:rsid w:val="006652AC"/>
    <w:rsid w:val="00665B31"/>
    <w:rsid w:val="00665C21"/>
    <w:rsid w:val="00665FD0"/>
    <w:rsid w:val="0066630E"/>
    <w:rsid w:val="0066636B"/>
    <w:rsid w:val="0066669C"/>
    <w:rsid w:val="00666B28"/>
    <w:rsid w:val="00666D94"/>
    <w:rsid w:val="00666DCC"/>
    <w:rsid w:val="00666E53"/>
    <w:rsid w:val="00666F84"/>
    <w:rsid w:val="00666F92"/>
    <w:rsid w:val="006672A1"/>
    <w:rsid w:val="0066731B"/>
    <w:rsid w:val="0066741E"/>
    <w:rsid w:val="006674C6"/>
    <w:rsid w:val="0066769E"/>
    <w:rsid w:val="0066794C"/>
    <w:rsid w:val="00667BE1"/>
    <w:rsid w:val="00667CA5"/>
    <w:rsid w:val="00667CD7"/>
    <w:rsid w:val="00667F98"/>
    <w:rsid w:val="00670050"/>
    <w:rsid w:val="006701BE"/>
    <w:rsid w:val="00670346"/>
    <w:rsid w:val="00670548"/>
    <w:rsid w:val="00670D06"/>
    <w:rsid w:val="00670D36"/>
    <w:rsid w:val="00670DCF"/>
    <w:rsid w:val="0067139A"/>
    <w:rsid w:val="00671643"/>
    <w:rsid w:val="0067171C"/>
    <w:rsid w:val="00671CA1"/>
    <w:rsid w:val="00671CB3"/>
    <w:rsid w:val="00671EF3"/>
    <w:rsid w:val="00672451"/>
    <w:rsid w:val="006725D7"/>
    <w:rsid w:val="00672921"/>
    <w:rsid w:val="00672942"/>
    <w:rsid w:val="00672B59"/>
    <w:rsid w:val="00672B99"/>
    <w:rsid w:val="00672DD1"/>
    <w:rsid w:val="00672DEF"/>
    <w:rsid w:val="00672F1F"/>
    <w:rsid w:val="00673054"/>
    <w:rsid w:val="006730A6"/>
    <w:rsid w:val="006730BA"/>
    <w:rsid w:val="00673237"/>
    <w:rsid w:val="006734C5"/>
    <w:rsid w:val="00673548"/>
    <w:rsid w:val="00673A76"/>
    <w:rsid w:val="00673DC3"/>
    <w:rsid w:val="00673E1B"/>
    <w:rsid w:val="00674079"/>
    <w:rsid w:val="006740B8"/>
    <w:rsid w:val="006741A4"/>
    <w:rsid w:val="0067428C"/>
    <w:rsid w:val="006746C9"/>
    <w:rsid w:val="006746DD"/>
    <w:rsid w:val="00674930"/>
    <w:rsid w:val="0067545A"/>
    <w:rsid w:val="00675993"/>
    <w:rsid w:val="00675AB1"/>
    <w:rsid w:val="00675E14"/>
    <w:rsid w:val="0067600D"/>
    <w:rsid w:val="006761D6"/>
    <w:rsid w:val="006767D2"/>
    <w:rsid w:val="00676B45"/>
    <w:rsid w:val="00676BBA"/>
    <w:rsid w:val="00676CF8"/>
    <w:rsid w:val="00676D65"/>
    <w:rsid w:val="00676E92"/>
    <w:rsid w:val="006774F1"/>
    <w:rsid w:val="00677596"/>
    <w:rsid w:val="0067765C"/>
    <w:rsid w:val="00677CB1"/>
    <w:rsid w:val="00677E41"/>
    <w:rsid w:val="00677F20"/>
    <w:rsid w:val="0068016A"/>
    <w:rsid w:val="006801D6"/>
    <w:rsid w:val="00680345"/>
    <w:rsid w:val="00680391"/>
    <w:rsid w:val="0068044D"/>
    <w:rsid w:val="0068091D"/>
    <w:rsid w:val="00680923"/>
    <w:rsid w:val="00680C2D"/>
    <w:rsid w:val="00681013"/>
    <w:rsid w:val="006810A0"/>
    <w:rsid w:val="006811AE"/>
    <w:rsid w:val="0068156D"/>
    <w:rsid w:val="00681680"/>
    <w:rsid w:val="00681C6A"/>
    <w:rsid w:val="00681D80"/>
    <w:rsid w:val="006820EC"/>
    <w:rsid w:val="00682496"/>
    <w:rsid w:val="0068262D"/>
    <w:rsid w:val="006829A8"/>
    <w:rsid w:val="006829BE"/>
    <w:rsid w:val="00682BAE"/>
    <w:rsid w:val="0068302E"/>
    <w:rsid w:val="00683177"/>
    <w:rsid w:val="0068337D"/>
    <w:rsid w:val="0068337E"/>
    <w:rsid w:val="006834C7"/>
    <w:rsid w:val="00683573"/>
    <w:rsid w:val="0068382F"/>
    <w:rsid w:val="00683ABD"/>
    <w:rsid w:val="00683BC3"/>
    <w:rsid w:val="00683C13"/>
    <w:rsid w:val="00683E12"/>
    <w:rsid w:val="00684254"/>
    <w:rsid w:val="00684690"/>
    <w:rsid w:val="006846DC"/>
    <w:rsid w:val="00684B11"/>
    <w:rsid w:val="00685059"/>
    <w:rsid w:val="00685082"/>
    <w:rsid w:val="0068580E"/>
    <w:rsid w:val="00685854"/>
    <w:rsid w:val="00685AEF"/>
    <w:rsid w:val="00685C5D"/>
    <w:rsid w:val="00685D77"/>
    <w:rsid w:val="00685E36"/>
    <w:rsid w:val="00686160"/>
    <w:rsid w:val="0068625C"/>
    <w:rsid w:val="006862C3"/>
    <w:rsid w:val="00686467"/>
    <w:rsid w:val="006867F0"/>
    <w:rsid w:val="00686818"/>
    <w:rsid w:val="00686A2C"/>
    <w:rsid w:val="00686DFC"/>
    <w:rsid w:val="00687079"/>
    <w:rsid w:val="006871FB"/>
    <w:rsid w:val="00687228"/>
    <w:rsid w:val="006876EF"/>
    <w:rsid w:val="00687A6E"/>
    <w:rsid w:val="00687B54"/>
    <w:rsid w:val="00687B90"/>
    <w:rsid w:val="00690430"/>
    <w:rsid w:val="006905BF"/>
    <w:rsid w:val="006909B4"/>
    <w:rsid w:val="00690B01"/>
    <w:rsid w:val="00690BDE"/>
    <w:rsid w:val="00690D88"/>
    <w:rsid w:val="006911D4"/>
    <w:rsid w:val="006913F7"/>
    <w:rsid w:val="00691685"/>
    <w:rsid w:val="00691B8F"/>
    <w:rsid w:val="00691BCB"/>
    <w:rsid w:val="00691E1A"/>
    <w:rsid w:val="00691F02"/>
    <w:rsid w:val="00692180"/>
    <w:rsid w:val="006928DE"/>
    <w:rsid w:val="00692C90"/>
    <w:rsid w:val="006935EE"/>
    <w:rsid w:val="00693703"/>
    <w:rsid w:val="00693A55"/>
    <w:rsid w:val="00693A80"/>
    <w:rsid w:val="00693CB5"/>
    <w:rsid w:val="00693CC2"/>
    <w:rsid w:val="0069444C"/>
    <w:rsid w:val="0069462C"/>
    <w:rsid w:val="00694B53"/>
    <w:rsid w:val="00694B7B"/>
    <w:rsid w:val="00694E0B"/>
    <w:rsid w:val="00695038"/>
    <w:rsid w:val="0069517C"/>
    <w:rsid w:val="00695371"/>
    <w:rsid w:val="0069538B"/>
    <w:rsid w:val="006958B0"/>
    <w:rsid w:val="00695902"/>
    <w:rsid w:val="00695A2A"/>
    <w:rsid w:val="00696140"/>
    <w:rsid w:val="00696299"/>
    <w:rsid w:val="006964C9"/>
    <w:rsid w:val="0069669D"/>
    <w:rsid w:val="006967EC"/>
    <w:rsid w:val="00696AE4"/>
    <w:rsid w:val="00696F62"/>
    <w:rsid w:val="00696F64"/>
    <w:rsid w:val="00697076"/>
    <w:rsid w:val="0069713A"/>
    <w:rsid w:val="0069743C"/>
    <w:rsid w:val="00697556"/>
    <w:rsid w:val="00697587"/>
    <w:rsid w:val="006978D8"/>
    <w:rsid w:val="00697D8C"/>
    <w:rsid w:val="006A02D2"/>
    <w:rsid w:val="006A03ED"/>
    <w:rsid w:val="006A049E"/>
    <w:rsid w:val="006A0BF4"/>
    <w:rsid w:val="006A0F90"/>
    <w:rsid w:val="006A1046"/>
    <w:rsid w:val="006A1065"/>
    <w:rsid w:val="006A1367"/>
    <w:rsid w:val="006A1394"/>
    <w:rsid w:val="006A14D2"/>
    <w:rsid w:val="006A1503"/>
    <w:rsid w:val="006A1A20"/>
    <w:rsid w:val="006A1AD6"/>
    <w:rsid w:val="006A1B74"/>
    <w:rsid w:val="006A1F8D"/>
    <w:rsid w:val="006A2155"/>
    <w:rsid w:val="006A223C"/>
    <w:rsid w:val="006A2241"/>
    <w:rsid w:val="006A2307"/>
    <w:rsid w:val="006A23DB"/>
    <w:rsid w:val="006A261F"/>
    <w:rsid w:val="006A282A"/>
    <w:rsid w:val="006A29BF"/>
    <w:rsid w:val="006A2A18"/>
    <w:rsid w:val="006A2D24"/>
    <w:rsid w:val="006A2D61"/>
    <w:rsid w:val="006A2E39"/>
    <w:rsid w:val="006A370D"/>
    <w:rsid w:val="006A3ACC"/>
    <w:rsid w:val="006A3B13"/>
    <w:rsid w:val="006A3C5B"/>
    <w:rsid w:val="006A3D53"/>
    <w:rsid w:val="006A42D4"/>
    <w:rsid w:val="006A4324"/>
    <w:rsid w:val="006A44EB"/>
    <w:rsid w:val="006A4568"/>
    <w:rsid w:val="006A47EF"/>
    <w:rsid w:val="006A4CDF"/>
    <w:rsid w:val="006A4D4C"/>
    <w:rsid w:val="006A4E40"/>
    <w:rsid w:val="006A50AC"/>
    <w:rsid w:val="006A52BE"/>
    <w:rsid w:val="006A5593"/>
    <w:rsid w:val="006A5700"/>
    <w:rsid w:val="006A59F7"/>
    <w:rsid w:val="006A5B39"/>
    <w:rsid w:val="006A64E4"/>
    <w:rsid w:val="006A6516"/>
    <w:rsid w:val="006A65B6"/>
    <w:rsid w:val="006A68D8"/>
    <w:rsid w:val="006A6F60"/>
    <w:rsid w:val="006A708B"/>
    <w:rsid w:val="006A712D"/>
    <w:rsid w:val="006A728C"/>
    <w:rsid w:val="006A7476"/>
    <w:rsid w:val="006A78E0"/>
    <w:rsid w:val="006A7A36"/>
    <w:rsid w:val="006A7AE2"/>
    <w:rsid w:val="006A7BAC"/>
    <w:rsid w:val="006B01BB"/>
    <w:rsid w:val="006B0344"/>
    <w:rsid w:val="006B0599"/>
    <w:rsid w:val="006B079E"/>
    <w:rsid w:val="006B0941"/>
    <w:rsid w:val="006B09A0"/>
    <w:rsid w:val="006B09A3"/>
    <w:rsid w:val="006B0EE6"/>
    <w:rsid w:val="006B1060"/>
    <w:rsid w:val="006B125B"/>
    <w:rsid w:val="006B12A3"/>
    <w:rsid w:val="006B1861"/>
    <w:rsid w:val="006B1A51"/>
    <w:rsid w:val="006B1BE8"/>
    <w:rsid w:val="006B1CA9"/>
    <w:rsid w:val="006B1D24"/>
    <w:rsid w:val="006B1E71"/>
    <w:rsid w:val="006B1ECC"/>
    <w:rsid w:val="006B203B"/>
    <w:rsid w:val="006B20D6"/>
    <w:rsid w:val="006B2416"/>
    <w:rsid w:val="006B25AD"/>
    <w:rsid w:val="006B27DC"/>
    <w:rsid w:val="006B29CD"/>
    <w:rsid w:val="006B2AA8"/>
    <w:rsid w:val="006B2DDB"/>
    <w:rsid w:val="006B2EDE"/>
    <w:rsid w:val="006B2F5E"/>
    <w:rsid w:val="006B3170"/>
    <w:rsid w:val="006B32C6"/>
    <w:rsid w:val="006B3971"/>
    <w:rsid w:val="006B3B93"/>
    <w:rsid w:val="006B3BB3"/>
    <w:rsid w:val="006B3BBE"/>
    <w:rsid w:val="006B3D51"/>
    <w:rsid w:val="006B3EFB"/>
    <w:rsid w:val="006B4009"/>
    <w:rsid w:val="006B40EB"/>
    <w:rsid w:val="006B41E9"/>
    <w:rsid w:val="006B4258"/>
    <w:rsid w:val="006B4547"/>
    <w:rsid w:val="006B4638"/>
    <w:rsid w:val="006B48EF"/>
    <w:rsid w:val="006B4A41"/>
    <w:rsid w:val="006B4FBC"/>
    <w:rsid w:val="006B5093"/>
    <w:rsid w:val="006B527C"/>
    <w:rsid w:val="006B5F91"/>
    <w:rsid w:val="006B5FCF"/>
    <w:rsid w:val="006B61FF"/>
    <w:rsid w:val="006B6259"/>
    <w:rsid w:val="006B62F2"/>
    <w:rsid w:val="006B6379"/>
    <w:rsid w:val="006B68D2"/>
    <w:rsid w:val="006B6AAA"/>
    <w:rsid w:val="006B6BA1"/>
    <w:rsid w:val="006B6F01"/>
    <w:rsid w:val="006B7008"/>
    <w:rsid w:val="006B70AF"/>
    <w:rsid w:val="006B765A"/>
    <w:rsid w:val="006B769B"/>
    <w:rsid w:val="006B76FB"/>
    <w:rsid w:val="006B791F"/>
    <w:rsid w:val="006B7B55"/>
    <w:rsid w:val="006B7CF9"/>
    <w:rsid w:val="006B7F8F"/>
    <w:rsid w:val="006C0006"/>
    <w:rsid w:val="006C0AC0"/>
    <w:rsid w:val="006C0BC5"/>
    <w:rsid w:val="006C0C5C"/>
    <w:rsid w:val="006C1092"/>
    <w:rsid w:val="006C1221"/>
    <w:rsid w:val="006C1320"/>
    <w:rsid w:val="006C14C7"/>
    <w:rsid w:val="006C195F"/>
    <w:rsid w:val="006C1CEA"/>
    <w:rsid w:val="006C1D76"/>
    <w:rsid w:val="006C1F51"/>
    <w:rsid w:val="006C1FA8"/>
    <w:rsid w:val="006C2740"/>
    <w:rsid w:val="006C2D6D"/>
    <w:rsid w:val="006C2DAD"/>
    <w:rsid w:val="006C2EDB"/>
    <w:rsid w:val="006C3355"/>
    <w:rsid w:val="006C3A77"/>
    <w:rsid w:val="006C3CC8"/>
    <w:rsid w:val="006C3D04"/>
    <w:rsid w:val="006C3EB4"/>
    <w:rsid w:val="006C48E4"/>
    <w:rsid w:val="006C4C76"/>
    <w:rsid w:val="006C4ECE"/>
    <w:rsid w:val="006C4F22"/>
    <w:rsid w:val="006C5005"/>
    <w:rsid w:val="006C51C7"/>
    <w:rsid w:val="006C57C0"/>
    <w:rsid w:val="006C589C"/>
    <w:rsid w:val="006C5EAA"/>
    <w:rsid w:val="006C6074"/>
    <w:rsid w:val="006C61D1"/>
    <w:rsid w:val="006C6397"/>
    <w:rsid w:val="006C641A"/>
    <w:rsid w:val="006C6907"/>
    <w:rsid w:val="006C6F5D"/>
    <w:rsid w:val="006C71D9"/>
    <w:rsid w:val="006C7282"/>
    <w:rsid w:val="006C72A2"/>
    <w:rsid w:val="006C7462"/>
    <w:rsid w:val="006C7B9A"/>
    <w:rsid w:val="006D091F"/>
    <w:rsid w:val="006D095C"/>
    <w:rsid w:val="006D09A4"/>
    <w:rsid w:val="006D0A76"/>
    <w:rsid w:val="006D0AFE"/>
    <w:rsid w:val="006D0DE7"/>
    <w:rsid w:val="006D0F84"/>
    <w:rsid w:val="006D105C"/>
    <w:rsid w:val="006D1330"/>
    <w:rsid w:val="006D17A2"/>
    <w:rsid w:val="006D1968"/>
    <w:rsid w:val="006D1C23"/>
    <w:rsid w:val="006D1E09"/>
    <w:rsid w:val="006D205D"/>
    <w:rsid w:val="006D21B7"/>
    <w:rsid w:val="006D2266"/>
    <w:rsid w:val="006D29E3"/>
    <w:rsid w:val="006D2ECE"/>
    <w:rsid w:val="006D2F10"/>
    <w:rsid w:val="006D3450"/>
    <w:rsid w:val="006D37A3"/>
    <w:rsid w:val="006D3888"/>
    <w:rsid w:val="006D3A1D"/>
    <w:rsid w:val="006D3AA3"/>
    <w:rsid w:val="006D3BFC"/>
    <w:rsid w:val="006D3D67"/>
    <w:rsid w:val="006D3EA4"/>
    <w:rsid w:val="006D4090"/>
    <w:rsid w:val="006D43CD"/>
    <w:rsid w:val="006D46BC"/>
    <w:rsid w:val="006D4F79"/>
    <w:rsid w:val="006D53BA"/>
    <w:rsid w:val="006D55A0"/>
    <w:rsid w:val="006D5A18"/>
    <w:rsid w:val="006D5C65"/>
    <w:rsid w:val="006D5ED1"/>
    <w:rsid w:val="006D5F94"/>
    <w:rsid w:val="006D618A"/>
    <w:rsid w:val="006D665A"/>
    <w:rsid w:val="006D66DA"/>
    <w:rsid w:val="006D6855"/>
    <w:rsid w:val="006D6970"/>
    <w:rsid w:val="006D6A36"/>
    <w:rsid w:val="006D71D0"/>
    <w:rsid w:val="006D728E"/>
    <w:rsid w:val="006D77E9"/>
    <w:rsid w:val="006D78EB"/>
    <w:rsid w:val="006D7907"/>
    <w:rsid w:val="006D7AC9"/>
    <w:rsid w:val="006D7C32"/>
    <w:rsid w:val="006D7DAD"/>
    <w:rsid w:val="006E0080"/>
    <w:rsid w:val="006E0298"/>
    <w:rsid w:val="006E05F9"/>
    <w:rsid w:val="006E0798"/>
    <w:rsid w:val="006E0DB9"/>
    <w:rsid w:val="006E0DDB"/>
    <w:rsid w:val="006E0DF7"/>
    <w:rsid w:val="006E0F64"/>
    <w:rsid w:val="006E112C"/>
    <w:rsid w:val="006E1174"/>
    <w:rsid w:val="006E177C"/>
    <w:rsid w:val="006E1926"/>
    <w:rsid w:val="006E1C47"/>
    <w:rsid w:val="006E1D76"/>
    <w:rsid w:val="006E1E03"/>
    <w:rsid w:val="006E1FBE"/>
    <w:rsid w:val="006E2462"/>
    <w:rsid w:val="006E2491"/>
    <w:rsid w:val="006E28A6"/>
    <w:rsid w:val="006E28E3"/>
    <w:rsid w:val="006E2C53"/>
    <w:rsid w:val="006E3234"/>
    <w:rsid w:val="006E3520"/>
    <w:rsid w:val="006E3615"/>
    <w:rsid w:val="006E3689"/>
    <w:rsid w:val="006E3D20"/>
    <w:rsid w:val="006E3F9C"/>
    <w:rsid w:val="006E40A4"/>
    <w:rsid w:val="006E40E3"/>
    <w:rsid w:val="006E42AC"/>
    <w:rsid w:val="006E42CD"/>
    <w:rsid w:val="006E4B66"/>
    <w:rsid w:val="006E4D04"/>
    <w:rsid w:val="006E51C8"/>
    <w:rsid w:val="006E5588"/>
    <w:rsid w:val="006E5BDF"/>
    <w:rsid w:val="006E6008"/>
    <w:rsid w:val="006E628E"/>
    <w:rsid w:val="006E6857"/>
    <w:rsid w:val="006E6B56"/>
    <w:rsid w:val="006E70BE"/>
    <w:rsid w:val="006E71FF"/>
    <w:rsid w:val="006E78E8"/>
    <w:rsid w:val="006E7BB6"/>
    <w:rsid w:val="006E7ED2"/>
    <w:rsid w:val="006E7F8B"/>
    <w:rsid w:val="006F006D"/>
    <w:rsid w:val="006F085F"/>
    <w:rsid w:val="006F0B73"/>
    <w:rsid w:val="006F0DAA"/>
    <w:rsid w:val="006F0DFA"/>
    <w:rsid w:val="006F1111"/>
    <w:rsid w:val="006F12B5"/>
    <w:rsid w:val="006F132F"/>
    <w:rsid w:val="006F1552"/>
    <w:rsid w:val="006F17C4"/>
    <w:rsid w:val="006F180A"/>
    <w:rsid w:val="006F194A"/>
    <w:rsid w:val="006F1CB2"/>
    <w:rsid w:val="006F1EA5"/>
    <w:rsid w:val="006F21B9"/>
    <w:rsid w:val="006F2297"/>
    <w:rsid w:val="006F2508"/>
    <w:rsid w:val="006F2824"/>
    <w:rsid w:val="006F2DAD"/>
    <w:rsid w:val="006F2DD8"/>
    <w:rsid w:val="006F337D"/>
    <w:rsid w:val="006F35E2"/>
    <w:rsid w:val="006F3924"/>
    <w:rsid w:val="006F3A2B"/>
    <w:rsid w:val="006F40B5"/>
    <w:rsid w:val="006F4255"/>
    <w:rsid w:val="006F450E"/>
    <w:rsid w:val="006F46B0"/>
    <w:rsid w:val="006F4712"/>
    <w:rsid w:val="006F4946"/>
    <w:rsid w:val="006F4985"/>
    <w:rsid w:val="006F4F47"/>
    <w:rsid w:val="006F4F5D"/>
    <w:rsid w:val="006F5657"/>
    <w:rsid w:val="006F5732"/>
    <w:rsid w:val="006F5A24"/>
    <w:rsid w:val="006F5EBB"/>
    <w:rsid w:val="006F5F6B"/>
    <w:rsid w:val="006F5F7C"/>
    <w:rsid w:val="006F5F86"/>
    <w:rsid w:val="006F5FE7"/>
    <w:rsid w:val="006F61DD"/>
    <w:rsid w:val="006F64C4"/>
    <w:rsid w:val="006F64D7"/>
    <w:rsid w:val="006F6640"/>
    <w:rsid w:val="006F6645"/>
    <w:rsid w:val="006F6712"/>
    <w:rsid w:val="006F6814"/>
    <w:rsid w:val="006F6D5C"/>
    <w:rsid w:val="006F6E06"/>
    <w:rsid w:val="006F6E2D"/>
    <w:rsid w:val="006F6FCF"/>
    <w:rsid w:val="006F7031"/>
    <w:rsid w:val="006F7070"/>
    <w:rsid w:val="006F79E3"/>
    <w:rsid w:val="006F7A77"/>
    <w:rsid w:val="006F7EF6"/>
    <w:rsid w:val="006F7F15"/>
    <w:rsid w:val="006F7FB3"/>
    <w:rsid w:val="00700089"/>
    <w:rsid w:val="00700324"/>
    <w:rsid w:val="0070041A"/>
    <w:rsid w:val="007004B7"/>
    <w:rsid w:val="00700632"/>
    <w:rsid w:val="00700748"/>
    <w:rsid w:val="00700A62"/>
    <w:rsid w:val="00700C0F"/>
    <w:rsid w:val="00700EC7"/>
    <w:rsid w:val="00701030"/>
    <w:rsid w:val="00701258"/>
    <w:rsid w:val="007012DD"/>
    <w:rsid w:val="007017DD"/>
    <w:rsid w:val="0070199F"/>
    <w:rsid w:val="00701B61"/>
    <w:rsid w:val="00701D2C"/>
    <w:rsid w:val="00701F2C"/>
    <w:rsid w:val="0070251B"/>
    <w:rsid w:val="0070270B"/>
    <w:rsid w:val="00702AA3"/>
    <w:rsid w:val="00703119"/>
    <w:rsid w:val="0070319E"/>
    <w:rsid w:val="00703393"/>
    <w:rsid w:val="0070353B"/>
    <w:rsid w:val="0070369D"/>
    <w:rsid w:val="00703A2C"/>
    <w:rsid w:val="00703B35"/>
    <w:rsid w:val="00703BF8"/>
    <w:rsid w:val="00703C4C"/>
    <w:rsid w:val="00703F56"/>
    <w:rsid w:val="007040A1"/>
    <w:rsid w:val="0070412D"/>
    <w:rsid w:val="00704236"/>
    <w:rsid w:val="007043AF"/>
    <w:rsid w:val="0070489F"/>
    <w:rsid w:val="007049DB"/>
    <w:rsid w:val="00704FE8"/>
    <w:rsid w:val="007051F9"/>
    <w:rsid w:val="0070521D"/>
    <w:rsid w:val="0070523E"/>
    <w:rsid w:val="00705C7F"/>
    <w:rsid w:val="00705E89"/>
    <w:rsid w:val="00705F36"/>
    <w:rsid w:val="0070674E"/>
    <w:rsid w:val="00706964"/>
    <w:rsid w:val="00706C21"/>
    <w:rsid w:val="00706E7A"/>
    <w:rsid w:val="00706F9A"/>
    <w:rsid w:val="007070C6"/>
    <w:rsid w:val="007070F8"/>
    <w:rsid w:val="007071D2"/>
    <w:rsid w:val="007071E0"/>
    <w:rsid w:val="007073A8"/>
    <w:rsid w:val="00707C03"/>
    <w:rsid w:val="00710035"/>
    <w:rsid w:val="007102E1"/>
    <w:rsid w:val="00710D51"/>
    <w:rsid w:val="00710F1E"/>
    <w:rsid w:val="0071161B"/>
    <w:rsid w:val="00711945"/>
    <w:rsid w:val="00711BD1"/>
    <w:rsid w:val="00711C11"/>
    <w:rsid w:val="007121B1"/>
    <w:rsid w:val="00712A67"/>
    <w:rsid w:val="00712C4E"/>
    <w:rsid w:val="00712C97"/>
    <w:rsid w:val="007133DB"/>
    <w:rsid w:val="00713477"/>
    <w:rsid w:val="0071367B"/>
    <w:rsid w:val="007136ED"/>
    <w:rsid w:val="00713A65"/>
    <w:rsid w:val="00713FEB"/>
    <w:rsid w:val="007148BF"/>
    <w:rsid w:val="00714B1E"/>
    <w:rsid w:val="00714E62"/>
    <w:rsid w:val="00714F0D"/>
    <w:rsid w:val="00714F16"/>
    <w:rsid w:val="00714FAD"/>
    <w:rsid w:val="00715061"/>
    <w:rsid w:val="007153EE"/>
    <w:rsid w:val="00715468"/>
    <w:rsid w:val="00715736"/>
    <w:rsid w:val="0071599C"/>
    <w:rsid w:val="007159BC"/>
    <w:rsid w:val="00715D5D"/>
    <w:rsid w:val="00715EBC"/>
    <w:rsid w:val="0071609B"/>
    <w:rsid w:val="00716168"/>
    <w:rsid w:val="007163F8"/>
    <w:rsid w:val="007166F4"/>
    <w:rsid w:val="00716752"/>
    <w:rsid w:val="00716757"/>
    <w:rsid w:val="00716EDB"/>
    <w:rsid w:val="00716F53"/>
    <w:rsid w:val="0071720B"/>
    <w:rsid w:val="00717345"/>
    <w:rsid w:val="00717E08"/>
    <w:rsid w:val="00720025"/>
    <w:rsid w:val="007204ED"/>
    <w:rsid w:val="0072060C"/>
    <w:rsid w:val="00720870"/>
    <w:rsid w:val="007208F7"/>
    <w:rsid w:val="0072090B"/>
    <w:rsid w:val="00720A1E"/>
    <w:rsid w:val="00720A9B"/>
    <w:rsid w:val="00720D3D"/>
    <w:rsid w:val="007210E9"/>
    <w:rsid w:val="00721195"/>
    <w:rsid w:val="00721351"/>
    <w:rsid w:val="007217FA"/>
    <w:rsid w:val="00721D72"/>
    <w:rsid w:val="00721D95"/>
    <w:rsid w:val="00721DC2"/>
    <w:rsid w:val="0072204D"/>
    <w:rsid w:val="00722148"/>
    <w:rsid w:val="00722557"/>
    <w:rsid w:val="00722564"/>
    <w:rsid w:val="0072267B"/>
    <w:rsid w:val="00722893"/>
    <w:rsid w:val="00722B95"/>
    <w:rsid w:val="00722C23"/>
    <w:rsid w:val="00722CBF"/>
    <w:rsid w:val="00722F49"/>
    <w:rsid w:val="007239FF"/>
    <w:rsid w:val="00723B0A"/>
    <w:rsid w:val="007243F4"/>
    <w:rsid w:val="00724B2F"/>
    <w:rsid w:val="00724E21"/>
    <w:rsid w:val="00724E4C"/>
    <w:rsid w:val="00724F33"/>
    <w:rsid w:val="0072504B"/>
    <w:rsid w:val="0072547A"/>
    <w:rsid w:val="007254CD"/>
    <w:rsid w:val="00725716"/>
    <w:rsid w:val="0072586B"/>
    <w:rsid w:val="0072620F"/>
    <w:rsid w:val="00726385"/>
    <w:rsid w:val="007264BC"/>
    <w:rsid w:val="007268A8"/>
    <w:rsid w:val="00726A77"/>
    <w:rsid w:val="00726AEB"/>
    <w:rsid w:val="007272C6"/>
    <w:rsid w:val="00727406"/>
    <w:rsid w:val="0072771D"/>
    <w:rsid w:val="00727731"/>
    <w:rsid w:val="007277AA"/>
    <w:rsid w:val="00727A0A"/>
    <w:rsid w:val="00727A34"/>
    <w:rsid w:val="00727BE2"/>
    <w:rsid w:val="007300F3"/>
    <w:rsid w:val="00730403"/>
    <w:rsid w:val="00730484"/>
    <w:rsid w:val="00730BCE"/>
    <w:rsid w:val="00730D3E"/>
    <w:rsid w:val="00730E1B"/>
    <w:rsid w:val="00730EBF"/>
    <w:rsid w:val="00731093"/>
    <w:rsid w:val="00731211"/>
    <w:rsid w:val="00731AF2"/>
    <w:rsid w:val="00732164"/>
    <w:rsid w:val="00732280"/>
    <w:rsid w:val="0073246E"/>
    <w:rsid w:val="00732482"/>
    <w:rsid w:val="007328A4"/>
    <w:rsid w:val="00732CA0"/>
    <w:rsid w:val="00732D1C"/>
    <w:rsid w:val="00732DC8"/>
    <w:rsid w:val="00732FB9"/>
    <w:rsid w:val="00733145"/>
    <w:rsid w:val="007335F4"/>
    <w:rsid w:val="0073360E"/>
    <w:rsid w:val="00733796"/>
    <w:rsid w:val="0073388E"/>
    <w:rsid w:val="0073393A"/>
    <w:rsid w:val="00733BBF"/>
    <w:rsid w:val="00733BED"/>
    <w:rsid w:val="00733F18"/>
    <w:rsid w:val="007345BD"/>
    <w:rsid w:val="00734651"/>
    <w:rsid w:val="007346B0"/>
    <w:rsid w:val="00734B73"/>
    <w:rsid w:val="00734BC2"/>
    <w:rsid w:val="007350B7"/>
    <w:rsid w:val="0073517C"/>
    <w:rsid w:val="007354DB"/>
    <w:rsid w:val="0073559E"/>
    <w:rsid w:val="00735779"/>
    <w:rsid w:val="0073599B"/>
    <w:rsid w:val="00735C5A"/>
    <w:rsid w:val="00735D75"/>
    <w:rsid w:val="00735D77"/>
    <w:rsid w:val="00735D7D"/>
    <w:rsid w:val="0073616F"/>
    <w:rsid w:val="007361E3"/>
    <w:rsid w:val="0073647A"/>
    <w:rsid w:val="00736530"/>
    <w:rsid w:val="007366F3"/>
    <w:rsid w:val="00736952"/>
    <w:rsid w:val="00736B7D"/>
    <w:rsid w:val="00736BB0"/>
    <w:rsid w:val="00736CD3"/>
    <w:rsid w:val="00736EC4"/>
    <w:rsid w:val="00736EFA"/>
    <w:rsid w:val="00737005"/>
    <w:rsid w:val="007373D2"/>
    <w:rsid w:val="00737427"/>
    <w:rsid w:val="007376E1"/>
    <w:rsid w:val="00737735"/>
    <w:rsid w:val="00737795"/>
    <w:rsid w:val="0073787F"/>
    <w:rsid w:val="00737898"/>
    <w:rsid w:val="0073792B"/>
    <w:rsid w:val="00737E73"/>
    <w:rsid w:val="007404AE"/>
    <w:rsid w:val="0074052D"/>
    <w:rsid w:val="0074069C"/>
    <w:rsid w:val="00740773"/>
    <w:rsid w:val="007408B8"/>
    <w:rsid w:val="00740E73"/>
    <w:rsid w:val="00740EEE"/>
    <w:rsid w:val="0074120B"/>
    <w:rsid w:val="007417DB"/>
    <w:rsid w:val="0074220E"/>
    <w:rsid w:val="0074277E"/>
    <w:rsid w:val="00742911"/>
    <w:rsid w:val="007429EC"/>
    <w:rsid w:val="00742D69"/>
    <w:rsid w:val="00743279"/>
    <w:rsid w:val="00743286"/>
    <w:rsid w:val="00743339"/>
    <w:rsid w:val="007433CD"/>
    <w:rsid w:val="007434AE"/>
    <w:rsid w:val="00743774"/>
    <w:rsid w:val="007437EE"/>
    <w:rsid w:val="0074387D"/>
    <w:rsid w:val="007438A2"/>
    <w:rsid w:val="0074393F"/>
    <w:rsid w:val="00743C45"/>
    <w:rsid w:val="00744057"/>
    <w:rsid w:val="0074434E"/>
    <w:rsid w:val="0074463D"/>
    <w:rsid w:val="00744671"/>
    <w:rsid w:val="00744B17"/>
    <w:rsid w:val="007450A2"/>
    <w:rsid w:val="00745262"/>
    <w:rsid w:val="0074539B"/>
    <w:rsid w:val="0074551E"/>
    <w:rsid w:val="00745C63"/>
    <w:rsid w:val="00745E25"/>
    <w:rsid w:val="00745FDE"/>
    <w:rsid w:val="00745FFD"/>
    <w:rsid w:val="0074613A"/>
    <w:rsid w:val="00746673"/>
    <w:rsid w:val="00746A0F"/>
    <w:rsid w:val="00746B88"/>
    <w:rsid w:val="00746CBF"/>
    <w:rsid w:val="00746F3B"/>
    <w:rsid w:val="00746F46"/>
    <w:rsid w:val="00746F5F"/>
    <w:rsid w:val="00746FAF"/>
    <w:rsid w:val="00747009"/>
    <w:rsid w:val="00747078"/>
    <w:rsid w:val="007472B6"/>
    <w:rsid w:val="00747803"/>
    <w:rsid w:val="00747859"/>
    <w:rsid w:val="00747961"/>
    <w:rsid w:val="00747A9C"/>
    <w:rsid w:val="00747ADA"/>
    <w:rsid w:val="00747B4F"/>
    <w:rsid w:val="00747B5D"/>
    <w:rsid w:val="007502A1"/>
    <w:rsid w:val="0075037E"/>
    <w:rsid w:val="00750400"/>
    <w:rsid w:val="007505CC"/>
    <w:rsid w:val="007507DB"/>
    <w:rsid w:val="00750CC1"/>
    <w:rsid w:val="00750E4C"/>
    <w:rsid w:val="00750E81"/>
    <w:rsid w:val="0075186B"/>
    <w:rsid w:val="00751D6A"/>
    <w:rsid w:val="00751ED0"/>
    <w:rsid w:val="00752021"/>
    <w:rsid w:val="00752116"/>
    <w:rsid w:val="00752591"/>
    <w:rsid w:val="00752677"/>
    <w:rsid w:val="007528A2"/>
    <w:rsid w:val="007529C3"/>
    <w:rsid w:val="007529D8"/>
    <w:rsid w:val="00752AA6"/>
    <w:rsid w:val="00752AC9"/>
    <w:rsid w:val="00752C39"/>
    <w:rsid w:val="00752E75"/>
    <w:rsid w:val="00752F86"/>
    <w:rsid w:val="007534B6"/>
    <w:rsid w:val="00753515"/>
    <w:rsid w:val="00753573"/>
    <w:rsid w:val="00753697"/>
    <w:rsid w:val="00753CD0"/>
    <w:rsid w:val="00753EC5"/>
    <w:rsid w:val="00754015"/>
    <w:rsid w:val="00754489"/>
    <w:rsid w:val="00754749"/>
    <w:rsid w:val="007548F1"/>
    <w:rsid w:val="00754D7F"/>
    <w:rsid w:val="00754F32"/>
    <w:rsid w:val="00755053"/>
    <w:rsid w:val="00755192"/>
    <w:rsid w:val="007551CA"/>
    <w:rsid w:val="00755313"/>
    <w:rsid w:val="00755547"/>
    <w:rsid w:val="00755561"/>
    <w:rsid w:val="007556CA"/>
    <w:rsid w:val="00755A4D"/>
    <w:rsid w:val="00755C6C"/>
    <w:rsid w:val="00755CBF"/>
    <w:rsid w:val="00755DD1"/>
    <w:rsid w:val="00755E01"/>
    <w:rsid w:val="00756024"/>
    <w:rsid w:val="00756044"/>
    <w:rsid w:val="00756177"/>
    <w:rsid w:val="0075633C"/>
    <w:rsid w:val="007564E1"/>
    <w:rsid w:val="00756603"/>
    <w:rsid w:val="00756E42"/>
    <w:rsid w:val="00756E7B"/>
    <w:rsid w:val="00757019"/>
    <w:rsid w:val="00757235"/>
    <w:rsid w:val="00757363"/>
    <w:rsid w:val="007576D3"/>
    <w:rsid w:val="00757817"/>
    <w:rsid w:val="00760141"/>
    <w:rsid w:val="00760901"/>
    <w:rsid w:val="00760CFF"/>
    <w:rsid w:val="00760DDF"/>
    <w:rsid w:val="00760FE3"/>
    <w:rsid w:val="00761A21"/>
    <w:rsid w:val="00761AB5"/>
    <w:rsid w:val="00761D20"/>
    <w:rsid w:val="00761D39"/>
    <w:rsid w:val="00761D8E"/>
    <w:rsid w:val="00761DCD"/>
    <w:rsid w:val="00762372"/>
    <w:rsid w:val="00762542"/>
    <w:rsid w:val="007626BF"/>
    <w:rsid w:val="00762718"/>
    <w:rsid w:val="00762D21"/>
    <w:rsid w:val="00762DD1"/>
    <w:rsid w:val="00762E77"/>
    <w:rsid w:val="007631E1"/>
    <w:rsid w:val="007631FE"/>
    <w:rsid w:val="00763213"/>
    <w:rsid w:val="007639D1"/>
    <w:rsid w:val="00763A81"/>
    <w:rsid w:val="00763C09"/>
    <w:rsid w:val="00763D5A"/>
    <w:rsid w:val="00764110"/>
    <w:rsid w:val="007644A6"/>
    <w:rsid w:val="007646D0"/>
    <w:rsid w:val="0076477E"/>
    <w:rsid w:val="0076479D"/>
    <w:rsid w:val="007649A9"/>
    <w:rsid w:val="00764C92"/>
    <w:rsid w:val="00764EE1"/>
    <w:rsid w:val="00764F51"/>
    <w:rsid w:val="00764FBF"/>
    <w:rsid w:val="0076518D"/>
    <w:rsid w:val="00765480"/>
    <w:rsid w:val="007658BF"/>
    <w:rsid w:val="00765A86"/>
    <w:rsid w:val="00765B5C"/>
    <w:rsid w:val="00766117"/>
    <w:rsid w:val="00766416"/>
    <w:rsid w:val="0076653A"/>
    <w:rsid w:val="00766613"/>
    <w:rsid w:val="007666C2"/>
    <w:rsid w:val="00766C7C"/>
    <w:rsid w:val="00766D14"/>
    <w:rsid w:val="00766DDD"/>
    <w:rsid w:val="00766F01"/>
    <w:rsid w:val="00766FE1"/>
    <w:rsid w:val="007672BF"/>
    <w:rsid w:val="00767628"/>
    <w:rsid w:val="0076792C"/>
    <w:rsid w:val="0076797F"/>
    <w:rsid w:val="007679D5"/>
    <w:rsid w:val="00767C63"/>
    <w:rsid w:val="00767D60"/>
    <w:rsid w:val="00767EF6"/>
    <w:rsid w:val="00767F1D"/>
    <w:rsid w:val="00767F31"/>
    <w:rsid w:val="00767FA2"/>
    <w:rsid w:val="00767FD3"/>
    <w:rsid w:val="00770365"/>
    <w:rsid w:val="0077041A"/>
    <w:rsid w:val="007704F1"/>
    <w:rsid w:val="00770817"/>
    <w:rsid w:val="00770AB7"/>
    <w:rsid w:val="00770B26"/>
    <w:rsid w:val="00770E7B"/>
    <w:rsid w:val="00770F86"/>
    <w:rsid w:val="00770FB3"/>
    <w:rsid w:val="00771055"/>
    <w:rsid w:val="007710A4"/>
    <w:rsid w:val="007713A4"/>
    <w:rsid w:val="0077149D"/>
    <w:rsid w:val="0077158D"/>
    <w:rsid w:val="00771FE1"/>
    <w:rsid w:val="00772474"/>
    <w:rsid w:val="0077251F"/>
    <w:rsid w:val="00772550"/>
    <w:rsid w:val="0077262A"/>
    <w:rsid w:val="00772A72"/>
    <w:rsid w:val="00773AB0"/>
    <w:rsid w:val="00773B34"/>
    <w:rsid w:val="00773B88"/>
    <w:rsid w:val="00773C37"/>
    <w:rsid w:val="00773C7B"/>
    <w:rsid w:val="00774114"/>
    <w:rsid w:val="00774140"/>
    <w:rsid w:val="007741A6"/>
    <w:rsid w:val="007746F4"/>
    <w:rsid w:val="0077473B"/>
    <w:rsid w:val="0077480F"/>
    <w:rsid w:val="007748A4"/>
    <w:rsid w:val="00774D24"/>
    <w:rsid w:val="00774E20"/>
    <w:rsid w:val="00774F1A"/>
    <w:rsid w:val="007757D2"/>
    <w:rsid w:val="0077582B"/>
    <w:rsid w:val="00775952"/>
    <w:rsid w:val="00775B67"/>
    <w:rsid w:val="00775C9A"/>
    <w:rsid w:val="00775E16"/>
    <w:rsid w:val="00775ECC"/>
    <w:rsid w:val="007761E6"/>
    <w:rsid w:val="007762BB"/>
    <w:rsid w:val="00776499"/>
    <w:rsid w:val="00776548"/>
    <w:rsid w:val="00776759"/>
    <w:rsid w:val="00776911"/>
    <w:rsid w:val="00776B67"/>
    <w:rsid w:val="00776BF5"/>
    <w:rsid w:val="007773E3"/>
    <w:rsid w:val="00777634"/>
    <w:rsid w:val="007776F0"/>
    <w:rsid w:val="00777878"/>
    <w:rsid w:val="0077788E"/>
    <w:rsid w:val="0077799C"/>
    <w:rsid w:val="007779FF"/>
    <w:rsid w:val="00777F70"/>
    <w:rsid w:val="0078014B"/>
    <w:rsid w:val="00780576"/>
    <w:rsid w:val="007806F5"/>
    <w:rsid w:val="007808A0"/>
    <w:rsid w:val="00780987"/>
    <w:rsid w:val="007812CE"/>
    <w:rsid w:val="007816B2"/>
    <w:rsid w:val="00781CA9"/>
    <w:rsid w:val="00781D33"/>
    <w:rsid w:val="00781FC3"/>
    <w:rsid w:val="0078211C"/>
    <w:rsid w:val="00782936"/>
    <w:rsid w:val="00782957"/>
    <w:rsid w:val="00782ACE"/>
    <w:rsid w:val="00782D6A"/>
    <w:rsid w:val="00782FED"/>
    <w:rsid w:val="00783104"/>
    <w:rsid w:val="007835C9"/>
    <w:rsid w:val="0078360B"/>
    <w:rsid w:val="00783889"/>
    <w:rsid w:val="00783CF0"/>
    <w:rsid w:val="00783D6B"/>
    <w:rsid w:val="0078404E"/>
    <w:rsid w:val="007840F9"/>
    <w:rsid w:val="0078449A"/>
    <w:rsid w:val="007847B4"/>
    <w:rsid w:val="007849CB"/>
    <w:rsid w:val="00784A76"/>
    <w:rsid w:val="00784BF7"/>
    <w:rsid w:val="00784C44"/>
    <w:rsid w:val="00784F7D"/>
    <w:rsid w:val="007850BC"/>
    <w:rsid w:val="007850F7"/>
    <w:rsid w:val="00785506"/>
    <w:rsid w:val="007855A1"/>
    <w:rsid w:val="00785D63"/>
    <w:rsid w:val="00785F8F"/>
    <w:rsid w:val="007861DF"/>
    <w:rsid w:val="0078656A"/>
    <w:rsid w:val="007866C9"/>
    <w:rsid w:val="00786C00"/>
    <w:rsid w:val="0078703E"/>
    <w:rsid w:val="00787764"/>
    <w:rsid w:val="0078793F"/>
    <w:rsid w:val="007879D8"/>
    <w:rsid w:val="00787B71"/>
    <w:rsid w:val="00787F56"/>
    <w:rsid w:val="007901AA"/>
    <w:rsid w:val="007904B6"/>
    <w:rsid w:val="007909D6"/>
    <w:rsid w:val="00790A57"/>
    <w:rsid w:val="00790FC4"/>
    <w:rsid w:val="0079100B"/>
    <w:rsid w:val="007913BE"/>
    <w:rsid w:val="007916AB"/>
    <w:rsid w:val="00791744"/>
    <w:rsid w:val="00791B1A"/>
    <w:rsid w:val="00791C5A"/>
    <w:rsid w:val="00791CA6"/>
    <w:rsid w:val="00791E72"/>
    <w:rsid w:val="00791FF9"/>
    <w:rsid w:val="00792354"/>
    <w:rsid w:val="007924AB"/>
    <w:rsid w:val="007929C8"/>
    <w:rsid w:val="00792E92"/>
    <w:rsid w:val="00793058"/>
    <w:rsid w:val="00793160"/>
    <w:rsid w:val="007931CE"/>
    <w:rsid w:val="007933D8"/>
    <w:rsid w:val="00793579"/>
    <w:rsid w:val="007936F2"/>
    <w:rsid w:val="00793897"/>
    <w:rsid w:val="00793941"/>
    <w:rsid w:val="00793B13"/>
    <w:rsid w:val="00793B93"/>
    <w:rsid w:val="00793E5C"/>
    <w:rsid w:val="00794342"/>
    <w:rsid w:val="007944F5"/>
    <w:rsid w:val="007945C7"/>
    <w:rsid w:val="00794724"/>
    <w:rsid w:val="00794878"/>
    <w:rsid w:val="00794AC9"/>
    <w:rsid w:val="007951D8"/>
    <w:rsid w:val="0079571F"/>
    <w:rsid w:val="00795774"/>
    <w:rsid w:val="00795A8A"/>
    <w:rsid w:val="0079614E"/>
    <w:rsid w:val="00796503"/>
    <w:rsid w:val="00796AE8"/>
    <w:rsid w:val="00796F3A"/>
    <w:rsid w:val="00797697"/>
    <w:rsid w:val="00797CA0"/>
    <w:rsid w:val="007A0024"/>
    <w:rsid w:val="007A0136"/>
    <w:rsid w:val="007A017D"/>
    <w:rsid w:val="007A05C5"/>
    <w:rsid w:val="007A0655"/>
    <w:rsid w:val="007A0769"/>
    <w:rsid w:val="007A09B1"/>
    <w:rsid w:val="007A0A02"/>
    <w:rsid w:val="007A0FB8"/>
    <w:rsid w:val="007A1568"/>
    <w:rsid w:val="007A15DE"/>
    <w:rsid w:val="007A15DF"/>
    <w:rsid w:val="007A180A"/>
    <w:rsid w:val="007A1869"/>
    <w:rsid w:val="007A1B35"/>
    <w:rsid w:val="007A1C3B"/>
    <w:rsid w:val="007A1EFA"/>
    <w:rsid w:val="007A21B2"/>
    <w:rsid w:val="007A21B9"/>
    <w:rsid w:val="007A22A8"/>
    <w:rsid w:val="007A22C1"/>
    <w:rsid w:val="007A24D5"/>
    <w:rsid w:val="007A270B"/>
    <w:rsid w:val="007A2803"/>
    <w:rsid w:val="007A2850"/>
    <w:rsid w:val="007A29EC"/>
    <w:rsid w:val="007A2A31"/>
    <w:rsid w:val="007A2AAB"/>
    <w:rsid w:val="007A2B3A"/>
    <w:rsid w:val="007A2B46"/>
    <w:rsid w:val="007A2BFD"/>
    <w:rsid w:val="007A306F"/>
    <w:rsid w:val="007A308D"/>
    <w:rsid w:val="007A32DE"/>
    <w:rsid w:val="007A392F"/>
    <w:rsid w:val="007A3A8D"/>
    <w:rsid w:val="007A3BF5"/>
    <w:rsid w:val="007A4007"/>
    <w:rsid w:val="007A446D"/>
    <w:rsid w:val="007A4474"/>
    <w:rsid w:val="007A471D"/>
    <w:rsid w:val="007A49E6"/>
    <w:rsid w:val="007A4B3A"/>
    <w:rsid w:val="007A5498"/>
    <w:rsid w:val="007A55D6"/>
    <w:rsid w:val="007A5949"/>
    <w:rsid w:val="007A597B"/>
    <w:rsid w:val="007A61CB"/>
    <w:rsid w:val="007A6277"/>
    <w:rsid w:val="007A6467"/>
    <w:rsid w:val="007A647F"/>
    <w:rsid w:val="007A664E"/>
    <w:rsid w:val="007A66B3"/>
    <w:rsid w:val="007A69FF"/>
    <w:rsid w:val="007A6D45"/>
    <w:rsid w:val="007A70A5"/>
    <w:rsid w:val="007A7284"/>
    <w:rsid w:val="007A7397"/>
    <w:rsid w:val="007A7711"/>
    <w:rsid w:val="007A7D1A"/>
    <w:rsid w:val="007A7FFA"/>
    <w:rsid w:val="007B01A4"/>
    <w:rsid w:val="007B030D"/>
    <w:rsid w:val="007B03FA"/>
    <w:rsid w:val="007B06AC"/>
    <w:rsid w:val="007B0751"/>
    <w:rsid w:val="007B094E"/>
    <w:rsid w:val="007B0961"/>
    <w:rsid w:val="007B0CA9"/>
    <w:rsid w:val="007B0E68"/>
    <w:rsid w:val="007B0FDA"/>
    <w:rsid w:val="007B10BF"/>
    <w:rsid w:val="007B1562"/>
    <w:rsid w:val="007B178C"/>
    <w:rsid w:val="007B23B6"/>
    <w:rsid w:val="007B2517"/>
    <w:rsid w:val="007B25C2"/>
    <w:rsid w:val="007B28E8"/>
    <w:rsid w:val="007B2999"/>
    <w:rsid w:val="007B2FCD"/>
    <w:rsid w:val="007B31C5"/>
    <w:rsid w:val="007B3289"/>
    <w:rsid w:val="007B332F"/>
    <w:rsid w:val="007B350A"/>
    <w:rsid w:val="007B3575"/>
    <w:rsid w:val="007B359C"/>
    <w:rsid w:val="007B3BB8"/>
    <w:rsid w:val="007B3CEE"/>
    <w:rsid w:val="007B494F"/>
    <w:rsid w:val="007B4B71"/>
    <w:rsid w:val="007B4CFE"/>
    <w:rsid w:val="007B4F30"/>
    <w:rsid w:val="007B52AB"/>
    <w:rsid w:val="007B578F"/>
    <w:rsid w:val="007B5A73"/>
    <w:rsid w:val="007B5BD8"/>
    <w:rsid w:val="007B5D96"/>
    <w:rsid w:val="007B60DF"/>
    <w:rsid w:val="007B626B"/>
    <w:rsid w:val="007B6279"/>
    <w:rsid w:val="007B6887"/>
    <w:rsid w:val="007B6A5A"/>
    <w:rsid w:val="007B6FB0"/>
    <w:rsid w:val="007B7254"/>
    <w:rsid w:val="007B7277"/>
    <w:rsid w:val="007B728E"/>
    <w:rsid w:val="007B7573"/>
    <w:rsid w:val="007B75C2"/>
    <w:rsid w:val="007B7704"/>
    <w:rsid w:val="007B7DE9"/>
    <w:rsid w:val="007B7E30"/>
    <w:rsid w:val="007C02A9"/>
    <w:rsid w:val="007C0AD7"/>
    <w:rsid w:val="007C0E5C"/>
    <w:rsid w:val="007C1243"/>
    <w:rsid w:val="007C1259"/>
    <w:rsid w:val="007C133F"/>
    <w:rsid w:val="007C19A6"/>
    <w:rsid w:val="007C1B39"/>
    <w:rsid w:val="007C1BAA"/>
    <w:rsid w:val="007C1BBC"/>
    <w:rsid w:val="007C1E58"/>
    <w:rsid w:val="007C2396"/>
    <w:rsid w:val="007C2473"/>
    <w:rsid w:val="007C2A91"/>
    <w:rsid w:val="007C2B78"/>
    <w:rsid w:val="007C30EF"/>
    <w:rsid w:val="007C314A"/>
    <w:rsid w:val="007C330C"/>
    <w:rsid w:val="007C3A36"/>
    <w:rsid w:val="007C3D23"/>
    <w:rsid w:val="007C43D7"/>
    <w:rsid w:val="007C486A"/>
    <w:rsid w:val="007C48E2"/>
    <w:rsid w:val="007C49DD"/>
    <w:rsid w:val="007C4B4F"/>
    <w:rsid w:val="007C4C89"/>
    <w:rsid w:val="007C515D"/>
    <w:rsid w:val="007C518A"/>
    <w:rsid w:val="007C53F6"/>
    <w:rsid w:val="007C5849"/>
    <w:rsid w:val="007C5B87"/>
    <w:rsid w:val="007C5B8E"/>
    <w:rsid w:val="007C5D1A"/>
    <w:rsid w:val="007C5F37"/>
    <w:rsid w:val="007C5F4C"/>
    <w:rsid w:val="007C5FF1"/>
    <w:rsid w:val="007C63DE"/>
    <w:rsid w:val="007C63E7"/>
    <w:rsid w:val="007C6443"/>
    <w:rsid w:val="007C655E"/>
    <w:rsid w:val="007C65E0"/>
    <w:rsid w:val="007C65F5"/>
    <w:rsid w:val="007C6A14"/>
    <w:rsid w:val="007C6BBE"/>
    <w:rsid w:val="007C6FB5"/>
    <w:rsid w:val="007C713C"/>
    <w:rsid w:val="007C7466"/>
    <w:rsid w:val="007C7775"/>
    <w:rsid w:val="007C7AC3"/>
    <w:rsid w:val="007C7BA3"/>
    <w:rsid w:val="007D0111"/>
    <w:rsid w:val="007D0475"/>
    <w:rsid w:val="007D09E1"/>
    <w:rsid w:val="007D0AEE"/>
    <w:rsid w:val="007D0B76"/>
    <w:rsid w:val="007D0E78"/>
    <w:rsid w:val="007D0EA5"/>
    <w:rsid w:val="007D134A"/>
    <w:rsid w:val="007D1A0A"/>
    <w:rsid w:val="007D1E87"/>
    <w:rsid w:val="007D2244"/>
    <w:rsid w:val="007D22AB"/>
    <w:rsid w:val="007D2646"/>
    <w:rsid w:val="007D2A52"/>
    <w:rsid w:val="007D3136"/>
    <w:rsid w:val="007D3491"/>
    <w:rsid w:val="007D3661"/>
    <w:rsid w:val="007D3C3D"/>
    <w:rsid w:val="007D3C6C"/>
    <w:rsid w:val="007D3D38"/>
    <w:rsid w:val="007D3DB8"/>
    <w:rsid w:val="007D3DEB"/>
    <w:rsid w:val="007D3E56"/>
    <w:rsid w:val="007D4071"/>
    <w:rsid w:val="007D4422"/>
    <w:rsid w:val="007D4601"/>
    <w:rsid w:val="007D4EC8"/>
    <w:rsid w:val="007D50BE"/>
    <w:rsid w:val="007D50C8"/>
    <w:rsid w:val="007D516C"/>
    <w:rsid w:val="007D55A9"/>
    <w:rsid w:val="007D58C6"/>
    <w:rsid w:val="007D5BAF"/>
    <w:rsid w:val="007D5D07"/>
    <w:rsid w:val="007D5F3E"/>
    <w:rsid w:val="007D5FA1"/>
    <w:rsid w:val="007D63B0"/>
    <w:rsid w:val="007D64A4"/>
    <w:rsid w:val="007D651F"/>
    <w:rsid w:val="007D6544"/>
    <w:rsid w:val="007D674F"/>
    <w:rsid w:val="007D6968"/>
    <w:rsid w:val="007D6C2B"/>
    <w:rsid w:val="007D6CE5"/>
    <w:rsid w:val="007D7333"/>
    <w:rsid w:val="007D7D07"/>
    <w:rsid w:val="007D7E88"/>
    <w:rsid w:val="007D7F8F"/>
    <w:rsid w:val="007D7FC1"/>
    <w:rsid w:val="007E0048"/>
    <w:rsid w:val="007E06B4"/>
    <w:rsid w:val="007E06D5"/>
    <w:rsid w:val="007E0999"/>
    <w:rsid w:val="007E0F10"/>
    <w:rsid w:val="007E1479"/>
    <w:rsid w:val="007E17B2"/>
    <w:rsid w:val="007E188B"/>
    <w:rsid w:val="007E1D69"/>
    <w:rsid w:val="007E2319"/>
    <w:rsid w:val="007E2679"/>
    <w:rsid w:val="007E28DF"/>
    <w:rsid w:val="007E293F"/>
    <w:rsid w:val="007E2A8A"/>
    <w:rsid w:val="007E2AF7"/>
    <w:rsid w:val="007E2B1F"/>
    <w:rsid w:val="007E31D4"/>
    <w:rsid w:val="007E320D"/>
    <w:rsid w:val="007E358D"/>
    <w:rsid w:val="007E3648"/>
    <w:rsid w:val="007E383B"/>
    <w:rsid w:val="007E3D68"/>
    <w:rsid w:val="007E46CE"/>
    <w:rsid w:val="007E48CC"/>
    <w:rsid w:val="007E4912"/>
    <w:rsid w:val="007E4977"/>
    <w:rsid w:val="007E49AF"/>
    <w:rsid w:val="007E4D13"/>
    <w:rsid w:val="007E4DFA"/>
    <w:rsid w:val="007E4EE8"/>
    <w:rsid w:val="007E504B"/>
    <w:rsid w:val="007E5242"/>
    <w:rsid w:val="007E5289"/>
    <w:rsid w:val="007E541A"/>
    <w:rsid w:val="007E5572"/>
    <w:rsid w:val="007E55EF"/>
    <w:rsid w:val="007E5890"/>
    <w:rsid w:val="007E5A3F"/>
    <w:rsid w:val="007E5D04"/>
    <w:rsid w:val="007E5FAD"/>
    <w:rsid w:val="007E6189"/>
    <w:rsid w:val="007E6441"/>
    <w:rsid w:val="007E64A7"/>
    <w:rsid w:val="007E6513"/>
    <w:rsid w:val="007E6644"/>
    <w:rsid w:val="007E69BC"/>
    <w:rsid w:val="007E6A33"/>
    <w:rsid w:val="007E6C17"/>
    <w:rsid w:val="007E6D0C"/>
    <w:rsid w:val="007E711B"/>
    <w:rsid w:val="007E7382"/>
    <w:rsid w:val="007E746F"/>
    <w:rsid w:val="007E7BD7"/>
    <w:rsid w:val="007E7D2E"/>
    <w:rsid w:val="007E7D39"/>
    <w:rsid w:val="007E7F11"/>
    <w:rsid w:val="007F0019"/>
    <w:rsid w:val="007F00C9"/>
    <w:rsid w:val="007F019F"/>
    <w:rsid w:val="007F0919"/>
    <w:rsid w:val="007F0A3F"/>
    <w:rsid w:val="007F0A7D"/>
    <w:rsid w:val="007F0AB7"/>
    <w:rsid w:val="007F0E1F"/>
    <w:rsid w:val="007F1071"/>
    <w:rsid w:val="007F1219"/>
    <w:rsid w:val="007F13C2"/>
    <w:rsid w:val="007F1498"/>
    <w:rsid w:val="007F1C07"/>
    <w:rsid w:val="007F1C0C"/>
    <w:rsid w:val="007F1E1C"/>
    <w:rsid w:val="007F2191"/>
    <w:rsid w:val="007F267A"/>
    <w:rsid w:val="007F26D4"/>
    <w:rsid w:val="007F2961"/>
    <w:rsid w:val="007F2AE8"/>
    <w:rsid w:val="007F2B02"/>
    <w:rsid w:val="007F2BB4"/>
    <w:rsid w:val="007F3123"/>
    <w:rsid w:val="007F32DE"/>
    <w:rsid w:val="007F336C"/>
    <w:rsid w:val="007F3388"/>
    <w:rsid w:val="007F3491"/>
    <w:rsid w:val="007F361E"/>
    <w:rsid w:val="007F36BB"/>
    <w:rsid w:val="007F373A"/>
    <w:rsid w:val="007F3859"/>
    <w:rsid w:val="007F3880"/>
    <w:rsid w:val="007F3E6C"/>
    <w:rsid w:val="007F3EF6"/>
    <w:rsid w:val="007F4186"/>
    <w:rsid w:val="007F43BC"/>
    <w:rsid w:val="007F44E3"/>
    <w:rsid w:val="007F45C1"/>
    <w:rsid w:val="007F4638"/>
    <w:rsid w:val="007F4645"/>
    <w:rsid w:val="007F46AC"/>
    <w:rsid w:val="007F47E6"/>
    <w:rsid w:val="007F4DD6"/>
    <w:rsid w:val="007F4EB0"/>
    <w:rsid w:val="007F52BF"/>
    <w:rsid w:val="007F53CD"/>
    <w:rsid w:val="007F5613"/>
    <w:rsid w:val="007F5712"/>
    <w:rsid w:val="007F5950"/>
    <w:rsid w:val="007F6011"/>
    <w:rsid w:val="007F6328"/>
    <w:rsid w:val="007F643D"/>
    <w:rsid w:val="007F6452"/>
    <w:rsid w:val="007F6569"/>
    <w:rsid w:val="007F69A1"/>
    <w:rsid w:val="007F6A08"/>
    <w:rsid w:val="007F6E1C"/>
    <w:rsid w:val="007F6ED5"/>
    <w:rsid w:val="007F6F43"/>
    <w:rsid w:val="007F6F97"/>
    <w:rsid w:val="007F70D8"/>
    <w:rsid w:val="007F727C"/>
    <w:rsid w:val="007F73BF"/>
    <w:rsid w:val="007F797E"/>
    <w:rsid w:val="007F79DE"/>
    <w:rsid w:val="007F7AFC"/>
    <w:rsid w:val="00800234"/>
    <w:rsid w:val="0080048D"/>
    <w:rsid w:val="008006D9"/>
    <w:rsid w:val="00800C84"/>
    <w:rsid w:val="00801135"/>
    <w:rsid w:val="00801176"/>
    <w:rsid w:val="008011D2"/>
    <w:rsid w:val="00801518"/>
    <w:rsid w:val="0080166F"/>
    <w:rsid w:val="008018AF"/>
    <w:rsid w:val="00801ABF"/>
    <w:rsid w:val="00801D2D"/>
    <w:rsid w:val="00801D7E"/>
    <w:rsid w:val="00801EB3"/>
    <w:rsid w:val="008027CA"/>
    <w:rsid w:val="008029FC"/>
    <w:rsid w:val="00802B15"/>
    <w:rsid w:val="00802B1C"/>
    <w:rsid w:val="008032A5"/>
    <w:rsid w:val="00803308"/>
    <w:rsid w:val="00803316"/>
    <w:rsid w:val="00803D6D"/>
    <w:rsid w:val="00804344"/>
    <w:rsid w:val="0080486E"/>
    <w:rsid w:val="008049A1"/>
    <w:rsid w:val="00804AAF"/>
    <w:rsid w:val="00804AC7"/>
    <w:rsid w:val="00804C2F"/>
    <w:rsid w:val="00804E11"/>
    <w:rsid w:val="00804E6D"/>
    <w:rsid w:val="00805071"/>
    <w:rsid w:val="00805562"/>
    <w:rsid w:val="008055BF"/>
    <w:rsid w:val="0080578D"/>
    <w:rsid w:val="0080583D"/>
    <w:rsid w:val="00805BED"/>
    <w:rsid w:val="00805D00"/>
    <w:rsid w:val="00805D30"/>
    <w:rsid w:val="00806639"/>
    <w:rsid w:val="008066DF"/>
    <w:rsid w:val="00806B56"/>
    <w:rsid w:val="00806B7C"/>
    <w:rsid w:val="00806FE6"/>
    <w:rsid w:val="00807433"/>
    <w:rsid w:val="008074C7"/>
    <w:rsid w:val="008078DE"/>
    <w:rsid w:val="008079A6"/>
    <w:rsid w:val="00807EBB"/>
    <w:rsid w:val="00810188"/>
    <w:rsid w:val="008102B7"/>
    <w:rsid w:val="00810624"/>
    <w:rsid w:val="008108BB"/>
    <w:rsid w:val="00810BD9"/>
    <w:rsid w:val="00810F46"/>
    <w:rsid w:val="0081119A"/>
    <w:rsid w:val="008112EA"/>
    <w:rsid w:val="0081146F"/>
    <w:rsid w:val="0081173F"/>
    <w:rsid w:val="0081178D"/>
    <w:rsid w:val="00811CA1"/>
    <w:rsid w:val="00811D32"/>
    <w:rsid w:val="0081267D"/>
    <w:rsid w:val="00812908"/>
    <w:rsid w:val="00812AEE"/>
    <w:rsid w:val="00812DDB"/>
    <w:rsid w:val="00812E87"/>
    <w:rsid w:val="00812F52"/>
    <w:rsid w:val="00812F6A"/>
    <w:rsid w:val="008134A8"/>
    <w:rsid w:val="00813760"/>
    <w:rsid w:val="008138DA"/>
    <w:rsid w:val="00813AAD"/>
    <w:rsid w:val="00813D82"/>
    <w:rsid w:val="00813F50"/>
    <w:rsid w:val="008142DD"/>
    <w:rsid w:val="008145F7"/>
    <w:rsid w:val="00814BE0"/>
    <w:rsid w:val="00814EBC"/>
    <w:rsid w:val="008150B3"/>
    <w:rsid w:val="008155E1"/>
    <w:rsid w:val="008159DA"/>
    <w:rsid w:val="00815A30"/>
    <w:rsid w:val="00815A7C"/>
    <w:rsid w:val="00815BAE"/>
    <w:rsid w:val="00815C50"/>
    <w:rsid w:val="00815C79"/>
    <w:rsid w:val="00815CB0"/>
    <w:rsid w:val="00815E36"/>
    <w:rsid w:val="00815EB5"/>
    <w:rsid w:val="008167C9"/>
    <w:rsid w:val="00816A54"/>
    <w:rsid w:val="00816BD9"/>
    <w:rsid w:val="00816CE1"/>
    <w:rsid w:val="008175DE"/>
    <w:rsid w:val="008179A5"/>
    <w:rsid w:val="00817E89"/>
    <w:rsid w:val="008203A4"/>
    <w:rsid w:val="008207F1"/>
    <w:rsid w:val="008208BE"/>
    <w:rsid w:val="00820FC4"/>
    <w:rsid w:val="008212E4"/>
    <w:rsid w:val="00821360"/>
    <w:rsid w:val="0082136C"/>
    <w:rsid w:val="0082148B"/>
    <w:rsid w:val="00821698"/>
    <w:rsid w:val="00821741"/>
    <w:rsid w:val="008217F5"/>
    <w:rsid w:val="0082182E"/>
    <w:rsid w:val="00821922"/>
    <w:rsid w:val="00821974"/>
    <w:rsid w:val="00821AE3"/>
    <w:rsid w:val="00821B6D"/>
    <w:rsid w:val="00821CA7"/>
    <w:rsid w:val="00821D89"/>
    <w:rsid w:val="00821E1E"/>
    <w:rsid w:val="00821F07"/>
    <w:rsid w:val="00821F87"/>
    <w:rsid w:val="0082210D"/>
    <w:rsid w:val="0082219E"/>
    <w:rsid w:val="00822873"/>
    <w:rsid w:val="00822A73"/>
    <w:rsid w:val="00822BAC"/>
    <w:rsid w:val="00822C7E"/>
    <w:rsid w:val="00822E1B"/>
    <w:rsid w:val="00823086"/>
    <w:rsid w:val="00823220"/>
    <w:rsid w:val="008232CB"/>
    <w:rsid w:val="00823544"/>
    <w:rsid w:val="00823CA6"/>
    <w:rsid w:val="00823FA7"/>
    <w:rsid w:val="00823FDF"/>
    <w:rsid w:val="0082410B"/>
    <w:rsid w:val="008241F7"/>
    <w:rsid w:val="00824542"/>
    <w:rsid w:val="00824830"/>
    <w:rsid w:val="008251F7"/>
    <w:rsid w:val="00825780"/>
    <w:rsid w:val="008258DF"/>
    <w:rsid w:val="00825C49"/>
    <w:rsid w:val="00825F8A"/>
    <w:rsid w:val="008260B0"/>
    <w:rsid w:val="0082630F"/>
    <w:rsid w:val="008267EF"/>
    <w:rsid w:val="00826A72"/>
    <w:rsid w:val="00826BF4"/>
    <w:rsid w:val="00826C58"/>
    <w:rsid w:val="00826C7B"/>
    <w:rsid w:val="00826DF5"/>
    <w:rsid w:val="00826E96"/>
    <w:rsid w:val="00827620"/>
    <w:rsid w:val="00827B51"/>
    <w:rsid w:val="00827F93"/>
    <w:rsid w:val="00827FC7"/>
    <w:rsid w:val="008300E3"/>
    <w:rsid w:val="00830583"/>
    <w:rsid w:val="008305B6"/>
    <w:rsid w:val="0083067E"/>
    <w:rsid w:val="00830766"/>
    <w:rsid w:val="008307EA"/>
    <w:rsid w:val="00830953"/>
    <w:rsid w:val="00830AD8"/>
    <w:rsid w:val="00830E0F"/>
    <w:rsid w:val="0083101E"/>
    <w:rsid w:val="008311B5"/>
    <w:rsid w:val="00831383"/>
    <w:rsid w:val="00831406"/>
    <w:rsid w:val="00831658"/>
    <w:rsid w:val="0083176D"/>
    <w:rsid w:val="008317E9"/>
    <w:rsid w:val="00831C8B"/>
    <w:rsid w:val="00831D39"/>
    <w:rsid w:val="00831FD8"/>
    <w:rsid w:val="00832122"/>
    <w:rsid w:val="00832212"/>
    <w:rsid w:val="00832BDA"/>
    <w:rsid w:val="00832F10"/>
    <w:rsid w:val="00832F43"/>
    <w:rsid w:val="00832FCA"/>
    <w:rsid w:val="00833125"/>
    <w:rsid w:val="00833AAA"/>
    <w:rsid w:val="00833AE9"/>
    <w:rsid w:val="00833CBF"/>
    <w:rsid w:val="00833D65"/>
    <w:rsid w:val="008340B0"/>
    <w:rsid w:val="008340F0"/>
    <w:rsid w:val="00834140"/>
    <w:rsid w:val="00834320"/>
    <w:rsid w:val="00834333"/>
    <w:rsid w:val="00834547"/>
    <w:rsid w:val="008346AD"/>
    <w:rsid w:val="008349B6"/>
    <w:rsid w:val="00834A6E"/>
    <w:rsid w:val="00834BE4"/>
    <w:rsid w:val="00834D0E"/>
    <w:rsid w:val="00835C19"/>
    <w:rsid w:val="00835C34"/>
    <w:rsid w:val="00836124"/>
    <w:rsid w:val="008361AE"/>
    <w:rsid w:val="008363A8"/>
    <w:rsid w:val="00836519"/>
    <w:rsid w:val="00836680"/>
    <w:rsid w:val="008366B9"/>
    <w:rsid w:val="00836916"/>
    <w:rsid w:val="00836991"/>
    <w:rsid w:val="00836D23"/>
    <w:rsid w:val="008370B9"/>
    <w:rsid w:val="0083715F"/>
    <w:rsid w:val="0083720D"/>
    <w:rsid w:val="00837718"/>
    <w:rsid w:val="0083790C"/>
    <w:rsid w:val="00837B40"/>
    <w:rsid w:val="00837CEE"/>
    <w:rsid w:val="00837F90"/>
    <w:rsid w:val="008400DF"/>
    <w:rsid w:val="00840EE0"/>
    <w:rsid w:val="00840F11"/>
    <w:rsid w:val="0084109F"/>
    <w:rsid w:val="0084126D"/>
    <w:rsid w:val="00841282"/>
    <w:rsid w:val="00841306"/>
    <w:rsid w:val="0084145D"/>
    <w:rsid w:val="008415AE"/>
    <w:rsid w:val="008416BD"/>
    <w:rsid w:val="008418B6"/>
    <w:rsid w:val="00841ACD"/>
    <w:rsid w:val="008422C1"/>
    <w:rsid w:val="00842435"/>
    <w:rsid w:val="00842442"/>
    <w:rsid w:val="008426F6"/>
    <w:rsid w:val="00842F56"/>
    <w:rsid w:val="00843312"/>
    <w:rsid w:val="0084336F"/>
    <w:rsid w:val="00843404"/>
    <w:rsid w:val="00843CD1"/>
    <w:rsid w:val="00843D6F"/>
    <w:rsid w:val="008441D5"/>
    <w:rsid w:val="00844BA8"/>
    <w:rsid w:val="00844C1F"/>
    <w:rsid w:val="00844F78"/>
    <w:rsid w:val="00845257"/>
    <w:rsid w:val="00845651"/>
    <w:rsid w:val="008457E4"/>
    <w:rsid w:val="00845899"/>
    <w:rsid w:val="00845B0A"/>
    <w:rsid w:val="00845B7A"/>
    <w:rsid w:val="0084600A"/>
    <w:rsid w:val="0084626B"/>
    <w:rsid w:val="0084630A"/>
    <w:rsid w:val="0084654D"/>
    <w:rsid w:val="00847439"/>
    <w:rsid w:val="0084777E"/>
    <w:rsid w:val="00847822"/>
    <w:rsid w:val="00847B18"/>
    <w:rsid w:val="00847EC4"/>
    <w:rsid w:val="00850281"/>
    <w:rsid w:val="008503F6"/>
    <w:rsid w:val="00850682"/>
    <w:rsid w:val="00850C1F"/>
    <w:rsid w:val="00850D83"/>
    <w:rsid w:val="00850E3A"/>
    <w:rsid w:val="00850EAA"/>
    <w:rsid w:val="008515E9"/>
    <w:rsid w:val="00851700"/>
    <w:rsid w:val="008517CB"/>
    <w:rsid w:val="00851848"/>
    <w:rsid w:val="00851B9D"/>
    <w:rsid w:val="00852446"/>
    <w:rsid w:val="0085265B"/>
    <w:rsid w:val="00852672"/>
    <w:rsid w:val="00852992"/>
    <w:rsid w:val="00852B41"/>
    <w:rsid w:val="00852D9B"/>
    <w:rsid w:val="00852EC8"/>
    <w:rsid w:val="00852F89"/>
    <w:rsid w:val="00853379"/>
    <w:rsid w:val="00853764"/>
    <w:rsid w:val="008538CA"/>
    <w:rsid w:val="00853C1F"/>
    <w:rsid w:val="00854313"/>
    <w:rsid w:val="0085439A"/>
    <w:rsid w:val="00854544"/>
    <w:rsid w:val="008545F2"/>
    <w:rsid w:val="00854601"/>
    <w:rsid w:val="008546DB"/>
    <w:rsid w:val="0085472E"/>
    <w:rsid w:val="008548F3"/>
    <w:rsid w:val="00854A1D"/>
    <w:rsid w:val="00854AE5"/>
    <w:rsid w:val="00854B26"/>
    <w:rsid w:val="00854BA4"/>
    <w:rsid w:val="00854F8F"/>
    <w:rsid w:val="00855198"/>
    <w:rsid w:val="008551AC"/>
    <w:rsid w:val="008551E2"/>
    <w:rsid w:val="0085564E"/>
    <w:rsid w:val="0085582D"/>
    <w:rsid w:val="0085591F"/>
    <w:rsid w:val="00855FBC"/>
    <w:rsid w:val="00856610"/>
    <w:rsid w:val="008566D5"/>
    <w:rsid w:val="00856A2D"/>
    <w:rsid w:val="00856A76"/>
    <w:rsid w:val="00856BB7"/>
    <w:rsid w:val="008570A2"/>
    <w:rsid w:val="008571D7"/>
    <w:rsid w:val="008572A9"/>
    <w:rsid w:val="008573F5"/>
    <w:rsid w:val="00857543"/>
    <w:rsid w:val="00857586"/>
    <w:rsid w:val="008575C4"/>
    <w:rsid w:val="008575C6"/>
    <w:rsid w:val="008575E2"/>
    <w:rsid w:val="00857775"/>
    <w:rsid w:val="008577DB"/>
    <w:rsid w:val="00857D5D"/>
    <w:rsid w:val="0086013F"/>
    <w:rsid w:val="0086035A"/>
    <w:rsid w:val="00860370"/>
    <w:rsid w:val="00860609"/>
    <w:rsid w:val="00860669"/>
    <w:rsid w:val="0086078A"/>
    <w:rsid w:val="008607CD"/>
    <w:rsid w:val="00860C77"/>
    <w:rsid w:val="00860D12"/>
    <w:rsid w:val="00860DF7"/>
    <w:rsid w:val="008615C1"/>
    <w:rsid w:val="00861D0E"/>
    <w:rsid w:val="00861FA8"/>
    <w:rsid w:val="00862034"/>
    <w:rsid w:val="00862165"/>
    <w:rsid w:val="00862370"/>
    <w:rsid w:val="00862591"/>
    <w:rsid w:val="00862998"/>
    <w:rsid w:val="008629CB"/>
    <w:rsid w:val="00862CE8"/>
    <w:rsid w:val="00862EE7"/>
    <w:rsid w:val="008635F7"/>
    <w:rsid w:val="00863C2D"/>
    <w:rsid w:val="00863D91"/>
    <w:rsid w:val="00863E51"/>
    <w:rsid w:val="00863F30"/>
    <w:rsid w:val="00864067"/>
    <w:rsid w:val="008640F3"/>
    <w:rsid w:val="00864A2C"/>
    <w:rsid w:val="00864C93"/>
    <w:rsid w:val="00864D39"/>
    <w:rsid w:val="00864E27"/>
    <w:rsid w:val="00864EB3"/>
    <w:rsid w:val="008650FF"/>
    <w:rsid w:val="00865280"/>
    <w:rsid w:val="008652ED"/>
    <w:rsid w:val="008652FA"/>
    <w:rsid w:val="0086534B"/>
    <w:rsid w:val="00865613"/>
    <w:rsid w:val="00865A5D"/>
    <w:rsid w:val="00865AEE"/>
    <w:rsid w:val="00865AFA"/>
    <w:rsid w:val="00865CA0"/>
    <w:rsid w:val="00865D9D"/>
    <w:rsid w:val="00865F85"/>
    <w:rsid w:val="008660FE"/>
    <w:rsid w:val="0086611F"/>
    <w:rsid w:val="00866147"/>
    <w:rsid w:val="0086620C"/>
    <w:rsid w:val="00866501"/>
    <w:rsid w:val="0086654D"/>
    <w:rsid w:val="00866F57"/>
    <w:rsid w:val="00866F82"/>
    <w:rsid w:val="0086751A"/>
    <w:rsid w:val="008675C2"/>
    <w:rsid w:val="0086774B"/>
    <w:rsid w:val="008679A5"/>
    <w:rsid w:val="00867BB7"/>
    <w:rsid w:val="00867E84"/>
    <w:rsid w:val="00867FCD"/>
    <w:rsid w:val="008700C3"/>
    <w:rsid w:val="008703B6"/>
    <w:rsid w:val="0087045E"/>
    <w:rsid w:val="008705DE"/>
    <w:rsid w:val="008708D2"/>
    <w:rsid w:val="00870C57"/>
    <w:rsid w:val="00870CF8"/>
    <w:rsid w:val="00870DE9"/>
    <w:rsid w:val="00871535"/>
    <w:rsid w:val="008718A4"/>
    <w:rsid w:val="00871BBA"/>
    <w:rsid w:val="00872433"/>
    <w:rsid w:val="0087247A"/>
    <w:rsid w:val="00872661"/>
    <w:rsid w:val="00872ADE"/>
    <w:rsid w:val="0087301C"/>
    <w:rsid w:val="008734FA"/>
    <w:rsid w:val="00873783"/>
    <w:rsid w:val="0087398B"/>
    <w:rsid w:val="00873B72"/>
    <w:rsid w:val="00874119"/>
    <w:rsid w:val="00874158"/>
    <w:rsid w:val="008741A9"/>
    <w:rsid w:val="008745CF"/>
    <w:rsid w:val="00874DDE"/>
    <w:rsid w:val="00874E41"/>
    <w:rsid w:val="00874E82"/>
    <w:rsid w:val="00874F63"/>
    <w:rsid w:val="00875084"/>
    <w:rsid w:val="0087547B"/>
    <w:rsid w:val="0087605D"/>
    <w:rsid w:val="00876412"/>
    <w:rsid w:val="00876D86"/>
    <w:rsid w:val="00876E9D"/>
    <w:rsid w:val="00876EA1"/>
    <w:rsid w:val="00877153"/>
    <w:rsid w:val="00877163"/>
    <w:rsid w:val="008771FA"/>
    <w:rsid w:val="0087733F"/>
    <w:rsid w:val="0087739E"/>
    <w:rsid w:val="008774F4"/>
    <w:rsid w:val="008775CF"/>
    <w:rsid w:val="00877651"/>
    <w:rsid w:val="00877693"/>
    <w:rsid w:val="00877886"/>
    <w:rsid w:val="00877C67"/>
    <w:rsid w:val="00877ED2"/>
    <w:rsid w:val="0088017C"/>
    <w:rsid w:val="00880242"/>
    <w:rsid w:val="0088026A"/>
    <w:rsid w:val="0088034F"/>
    <w:rsid w:val="0088035F"/>
    <w:rsid w:val="00880782"/>
    <w:rsid w:val="00880A89"/>
    <w:rsid w:val="00881322"/>
    <w:rsid w:val="008813E1"/>
    <w:rsid w:val="008814B5"/>
    <w:rsid w:val="00881563"/>
    <w:rsid w:val="0088169B"/>
    <w:rsid w:val="0088175A"/>
    <w:rsid w:val="00881AB2"/>
    <w:rsid w:val="00881AD0"/>
    <w:rsid w:val="00881CA2"/>
    <w:rsid w:val="008821A0"/>
    <w:rsid w:val="00882383"/>
    <w:rsid w:val="008824BE"/>
    <w:rsid w:val="00882858"/>
    <w:rsid w:val="00882993"/>
    <w:rsid w:val="00882BC6"/>
    <w:rsid w:val="00882F63"/>
    <w:rsid w:val="0088363E"/>
    <w:rsid w:val="00883878"/>
    <w:rsid w:val="0088394B"/>
    <w:rsid w:val="00883CEC"/>
    <w:rsid w:val="0088454A"/>
    <w:rsid w:val="00884589"/>
    <w:rsid w:val="008846B5"/>
    <w:rsid w:val="00884916"/>
    <w:rsid w:val="00884ACA"/>
    <w:rsid w:val="00884CA8"/>
    <w:rsid w:val="00885125"/>
    <w:rsid w:val="0088538F"/>
    <w:rsid w:val="008855E2"/>
    <w:rsid w:val="008858C4"/>
    <w:rsid w:val="008859BF"/>
    <w:rsid w:val="00885ABB"/>
    <w:rsid w:val="00885CC0"/>
    <w:rsid w:val="008861AA"/>
    <w:rsid w:val="008866AF"/>
    <w:rsid w:val="00886851"/>
    <w:rsid w:val="00886ECE"/>
    <w:rsid w:val="00886EF8"/>
    <w:rsid w:val="0088710E"/>
    <w:rsid w:val="0088724F"/>
    <w:rsid w:val="0088728B"/>
    <w:rsid w:val="0088732D"/>
    <w:rsid w:val="0088753A"/>
    <w:rsid w:val="008877C2"/>
    <w:rsid w:val="00887A1F"/>
    <w:rsid w:val="00887B12"/>
    <w:rsid w:val="00887BC1"/>
    <w:rsid w:val="00887D1B"/>
    <w:rsid w:val="00887F51"/>
    <w:rsid w:val="00890237"/>
    <w:rsid w:val="00890399"/>
    <w:rsid w:val="00890663"/>
    <w:rsid w:val="00890860"/>
    <w:rsid w:val="00890881"/>
    <w:rsid w:val="00890E69"/>
    <w:rsid w:val="00891047"/>
    <w:rsid w:val="008910C3"/>
    <w:rsid w:val="008910F8"/>
    <w:rsid w:val="008917D1"/>
    <w:rsid w:val="00891804"/>
    <w:rsid w:val="00891891"/>
    <w:rsid w:val="0089191C"/>
    <w:rsid w:val="00891A96"/>
    <w:rsid w:val="00891E56"/>
    <w:rsid w:val="00891F45"/>
    <w:rsid w:val="008921DC"/>
    <w:rsid w:val="00892692"/>
    <w:rsid w:val="008929E8"/>
    <w:rsid w:val="00892F45"/>
    <w:rsid w:val="00892FE3"/>
    <w:rsid w:val="00893088"/>
    <w:rsid w:val="008931D8"/>
    <w:rsid w:val="008932E5"/>
    <w:rsid w:val="00893708"/>
    <w:rsid w:val="00893AED"/>
    <w:rsid w:val="00893B6D"/>
    <w:rsid w:val="00893B8E"/>
    <w:rsid w:val="00893D74"/>
    <w:rsid w:val="00893F0A"/>
    <w:rsid w:val="00894099"/>
    <w:rsid w:val="00894685"/>
    <w:rsid w:val="00894731"/>
    <w:rsid w:val="00894C72"/>
    <w:rsid w:val="00894F60"/>
    <w:rsid w:val="00895082"/>
    <w:rsid w:val="0089524C"/>
    <w:rsid w:val="008953C6"/>
    <w:rsid w:val="00895519"/>
    <w:rsid w:val="00895A58"/>
    <w:rsid w:val="00895A9A"/>
    <w:rsid w:val="00895D7A"/>
    <w:rsid w:val="00896202"/>
    <w:rsid w:val="0089666E"/>
    <w:rsid w:val="00896AEA"/>
    <w:rsid w:val="00896B5C"/>
    <w:rsid w:val="00896CF9"/>
    <w:rsid w:val="00896E52"/>
    <w:rsid w:val="00896E97"/>
    <w:rsid w:val="00896F53"/>
    <w:rsid w:val="008972F8"/>
    <w:rsid w:val="00897746"/>
    <w:rsid w:val="008979AD"/>
    <w:rsid w:val="008A0202"/>
    <w:rsid w:val="008A025A"/>
    <w:rsid w:val="008A049D"/>
    <w:rsid w:val="008A0743"/>
    <w:rsid w:val="008A0BB7"/>
    <w:rsid w:val="008A0E4A"/>
    <w:rsid w:val="008A118A"/>
    <w:rsid w:val="008A14FC"/>
    <w:rsid w:val="008A168A"/>
    <w:rsid w:val="008A1BD0"/>
    <w:rsid w:val="008A1CB0"/>
    <w:rsid w:val="008A1CC6"/>
    <w:rsid w:val="008A23F7"/>
    <w:rsid w:val="008A2976"/>
    <w:rsid w:val="008A2ABF"/>
    <w:rsid w:val="008A32A8"/>
    <w:rsid w:val="008A3E8A"/>
    <w:rsid w:val="008A3F80"/>
    <w:rsid w:val="008A4016"/>
    <w:rsid w:val="008A4066"/>
    <w:rsid w:val="008A435C"/>
    <w:rsid w:val="008A442D"/>
    <w:rsid w:val="008A4480"/>
    <w:rsid w:val="008A44B4"/>
    <w:rsid w:val="008A4897"/>
    <w:rsid w:val="008A49F1"/>
    <w:rsid w:val="008A4B82"/>
    <w:rsid w:val="008A5084"/>
    <w:rsid w:val="008A50E2"/>
    <w:rsid w:val="008A536F"/>
    <w:rsid w:val="008A5429"/>
    <w:rsid w:val="008A5DF5"/>
    <w:rsid w:val="008A5E05"/>
    <w:rsid w:val="008A660C"/>
    <w:rsid w:val="008A67B0"/>
    <w:rsid w:val="008A69D8"/>
    <w:rsid w:val="008A6A17"/>
    <w:rsid w:val="008A6A41"/>
    <w:rsid w:val="008A6D4E"/>
    <w:rsid w:val="008A718C"/>
    <w:rsid w:val="008A73D4"/>
    <w:rsid w:val="008A7475"/>
    <w:rsid w:val="008A7788"/>
    <w:rsid w:val="008A7D5A"/>
    <w:rsid w:val="008A7D78"/>
    <w:rsid w:val="008A7ECE"/>
    <w:rsid w:val="008B011A"/>
    <w:rsid w:val="008B015F"/>
    <w:rsid w:val="008B037D"/>
    <w:rsid w:val="008B062F"/>
    <w:rsid w:val="008B08D6"/>
    <w:rsid w:val="008B0B6D"/>
    <w:rsid w:val="008B0B7F"/>
    <w:rsid w:val="008B116C"/>
    <w:rsid w:val="008B13F7"/>
    <w:rsid w:val="008B151A"/>
    <w:rsid w:val="008B15ED"/>
    <w:rsid w:val="008B1C86"/>
    <w:rsid w:val="008B1E7F"/>
    <w:rsid w:val="008B1FA1"/>
    <w:rsid w:val="008B203C"/>
    <w:rsid w:val="008B22AE"/>
    <w:rsid w:val="008B239F"/>
    <w:rsid w:val="008B25E8"/>
    <w:rsid w:val="008B299D"/>
    <w:rsid w:val="008B2D45"/>
    <w:rsid w:val="008B31DF"/>
    <w:rsid w:val="008B415C"/>
    <w:rsid w:val="008B48F8"/>
    <w:rsid w:val="008B4AE5"/>
    <w:rsid w:val="008B4BC9"/>
    <w:rsid w:val="008B4D53"/>
    <w:rsid w:val="008B4D9B"/>
    <w:rsid w:val="008B4DCE"/>
    <w:rsid w:val="008B502B"/>
    <w:rsid w:val="008B5928"/>
    <w:rsid w:val="008B598E"/>
    <w:rsid w:val="008B6C2B"/>
    <w:rsid w:val="008B6FFE"/>
    <w:rsid w:val="008B7002"/>
    <w:rsid w:val="008B760E"/>
    <w:rsid w:val="008B77E2"/>
    <w:rsid w:val="008B79EA"/>
    <w:rsid w:val="008B7ED9"/>
    <w:rsid w:val="008C06A4"/>
    <w:rsid w:val="008C0786"/>
    <w:rsid w:val="008C0914"/>
    <w:rsid w:val="008C0BC5"/>
    <w:rsid w:val="008C0CFB"/>
    <w:rsid w:val="008C0E2E"/>
    <w:rsid w:val="008C0FD0"/>
    <w:rsid w:val="008C101F"/>
    <w:rsid w:val="008C1230"/>
    <w:rsid w:val="008C15CA"/>
    <w:rsid w:val="008C1681"/>
    <w:rsid w:val="008C1767"/>
    <w:rsid w:val="008C1B33"/>
    <w:rsid w:val="008C2702"/>
    <w:rsid w:val="008C2B0D"/>
    <w:rsid w:val="008C2BE2"/>
    <w:rsid w:val="008C2CD8"/>
    <w:rsid w:val="008C3004"/>
    <w:rsid w:val="008C350A"/>
    <w:rsid w:val="008C365E"/>
    <w:rsid w:val="008C3C83"/>
    <w:rsid w:val="008C3D61"/>
    <w:rsid w:val="008C3D90"/>
    <w:rsid w:val="008C3E11"/>
    <w:rsid w:val="008C4050"/>
    <w:rsid w:val="008C42D9"/>
    <w:rsid w:val="008C4615"/>
    <w:rsid w:val="008C46D7"/>
    <w:rsid w:val="008C4827"/>
    <w:rsid w:val="008C48C1"/>
    <w:rsid w:val="008C4D1A"/>
    <w:rsid w:val="008C4E7D"/>
    <w:rsid w:val="008C4EB1"/>
    <w:rsid w:val="008C4F82"/>
    <w:rsid w:val="008C5272"/>
    <w:rsid w:val="008C5415"/>
    <w:rsid w:val="008C54E1"/>
    <w:rsid w:val="008C583B"/>
    <w:rsid w:val="008C5A0C"/>
    <w:rsid w:val="008C5F74"/>
    <w:rsid w:val="008C6148"/>
    <w:rsid w:val="008C620D"/>
    <w:rsid w:val="008C6262"/>
    <w:rsid w:val="008C6449"/>
    <w:rsid w:val="008C6615"/>
    <w:rsid w:val="008C6A5D"/>
    <w:rsid w:val="008C7294"/>
    <w:rsid w:val="008C7422"/>
    <w:rsid w:val="008C7456"/>
    <w:rsid w:val="008C769B"/>
    <w:rsid w:val="008C7A1A"/>
    <w:rsid w:val="008C7F43"/>
    <w:rsid w:val="008D0030"/>
    <w:rsid w:val="008D0170"/>
    <w:rsid w:val="008D062B"/>
    <w:rsid w:val="008D06D4"/>
    <w:rsid w:val="008D07EB"/>
    <w:rsid w:val="008D084E"/>
    <w:rsid w:val="008D089A"/>
    <w:rsid w:val="008D0B46"/>
    <w:rsid w:val="008D0D17"/>
    <w:rsid w:val="008D0D47"/>
    <w:rsid w:val="008D0DA6"/>
    <w:rsid w:val="008D0F07"/>
    <w:rsid w:val="008D1069"/>
    <w:rsid w:val="008D1206"/>
    <w:rsid w:val="008D1570"/>
    <w:rsid w:val="008D1628"/>
    <w:rsid w:val="008D1EC2"/>
    <w:rsid w:val="008D266D"/>
    <w:rsid w:val="008D2705"/>
    <w:rsid w:val="008D29A0"/>
    <w:rsid w:val="008D2AF5"/>
    <w:rsid w:val="008D2B65"/>
    <w:rsid w:val="008D2BE9"/>
    <w:rsid w:val="008D3A5B"/>
    <w:rsid w:val="008D3B62"/>
    <w:rsid w:val="008D4382"/>
    <w:rsid w:val="008D4B96"/>
    <w:rsid w:val="008D4CF4"/>
    <w:rsid w:val="008D5172"/>
    <w:rsid w:val="008D53FF"/>
    <w:rsid w:val="008D548F"/>
    <w:rsid w:val="008D54CC"/>
    <w:rsid w:val="008D5538"/>
    <w:rsid w:val="008D560E"/>
    <w:rsid w:val="008D5F17"/>
    <w:rsid w:val="008D631A"/>
    <w:rsid w:val="008D6471"/>
    <w:rsid w:val="008D64F7"/>
    <w:rsid w:val="008D686A"/>
    <w:rsid w:val="008D69DA"/>
    <w:rsid w:val="008D6C79"/>
    <w:rsid w:val="008D6DD7"/>
    <w:rsid w:val="008D6F4F"/>
    <w:rsid w:val="008D77D4"/>
    <w:rsid w:val="008D7963"/>
    <w:rsid w:val="008D79EB"/>
    <w:rsid w:val="008D7A99"/>
    <w:rsid w:val="008D7DAE"/>
    <w:rsid w:val="008D7DE1"/>
    <w:rsid w:val="008D7E3A"/>
    <w:rsid w:val="008E00E1"/>
    <w:rsid w:val="008E050C"/>
    <w:rsid w:val="008E0875"/>
    <w:rsid w:val="008E0965"/>
    <w:rsid w:val="008E0D22"/>
    <w:rsid w:val="008E1029"/>
    <w:rsid w:val="008E1258"/>
    <w:rsid w:val="008E16F4"/>
    <w:rsid w:val="008E174E"/>
    <w:rsid w:val="008E1CD0"/>
    <w:rsid w:val="008E1D28"/>
    <w:rsid w:val="008E2031"/>
    <w:rsid w:val="008E224E"/>
    <w:rsid w:val="008E2469"/>
    <w:rsid w:val="008E24BE"/>
    <w:rsid w:val="008E24F2"/>
    <w:rsid w:val="008E297A"/>
    <w:rsid w:val="008E299F"/>
    <w:rsid w:val="008E29DA"/>
    <w:rsid w:val="008E2B34"/>
    <w:rsid w:val="008E2DCF"/>
    <w:rsid w:val="008E2E48"/>
    <w:rsid w:val="008E3026"/>
    <w:rsid w:val="008E33C8"/>
    <w:rsid w:val="008E363D"/>
    <w:rsid w:val="008E36A4"/>
    <w:rsid w:val="008E3B50"/>
    <w:rsid w:val="008E3C5B"/>
    <w:rsid w:val="008E3DC9"/>
    <w:rsid w:val="008E4109"/>
    <w:rsid w:val="008E42AB"/>
    <w:rsid w:val="008E4500"/>
    <w:rsid w:val="008E4579"/>
    <w:rsid w:val="008E4605"/>
    <w:rsid w:val="008E4F3D"/>
    <w:rsid w:val="008E533E"/>
    <w:rsid w:val="008E5A04"/>
    <w:rsid w:val="008E5AB9"/>
    <w:rsid w:val="008E5B8C"/>
    <w:rsid w:val="008E5CE5"/>
    <w:rsid w:val="008E5F18"/>
    <w:rsid w:val="008E6541"/>
    <w:rsid w:val="008E70C9"/>
    <w:rsid w:val="008E78A2"/>
    <w:rsid w:val="008E7A32"/>
    <w:rsid w:val="008E7AFE"/>
    <w:rsid w:val="008E7CE3"/>
    <w:rsid w:val="008E7D40"/>
    <w:rsid w:val="008E7D70"/>
    <w:rsid w:val="008F00E9"/>
    <w:rsid w:val="008F0226"/>
    <w:rsid w:val="008F03FF"/>
    <w:rsid w:val="008F040F"/>
    <w:rsid w:val="008F049B"/>
    <w:rsid w:val="008F0658"/>
    <w:rsid w:val="008F09C4"/>
    <w:rsid w:val="008F09D8"/>
    <w:rsid w:val="008F0B50"/>
    <w:rsid w:val="008F0C10"/>
    <w:rsid w:val="008F0F57"/>
    <w:rsid w:val="008F1171"/>
    <w:rsid w:val="008F126C"/>
    <w:rsid w:val="008F18C6"/>
    <w:rsid w:val="008F1A4E"/>
    <w:rsid w:val="008F1B6E"/>
    <w:rsid w:val="008F1B85"/>
    <w:rsid w:val="008F1D72"/>
    <w:rsid w:val="008F2390"/>
    <w:rsid w:val="008F2657"/>
    <w:rsid w:val="008F26C7"/>
    <w:rsid w:val="008F2C32"/>
    <w:rsid w:val="008F3A99"/>
    <w:rsid w:val="008F3CFF"/>
    <w:rsid w:val="008F3D88"/>
    <w:rsid w:val="008F3E15"/>
    <w:rsid w:val="008F3E26"/>
    <w:rsid w:val="008F439A"/>
    <w:rsid w:val="008F458E"/>
    <w:rsid w:val="008F4706"/>
    <w:rsid w:val="008F4A4F"/>
    <w:rsid w:val="008F4C7A"/>
    <w:rsid w:val="008F4F2C"/>
    <w:rsid w:val="008F4F5E"/>
    <w:rsid w:val="008F5033"/>
    <w:rsid w:val="008F56B2"/>
    <w:rsid w:val="008F59ED"/>
    <w:rsid w:val="008F5E3B"/>
    <w:rsid w:val="008F6032"/>
    <w:rsid w:val="008F6278"/>
    <w:rsid w:val="008F64DB"/>
    <w:rsid w:val="008F6711"/>
    <w:rsid w:val="008F689F"/>
    <w:rsid w:val="008F6CD9"/>
    <w:rsid w:val="008F6E45"/>
    <w:rsid w:val="008F6F68"/>
    <w:rsid w:val="008F707F"/>
    <w:rsid w:val="008F7291"/>
    <w:rsid w:val="008F7585"/>
    <w:rsid w:val="008F779F"/>
    <w:rsid w:val="008F77BA"/>
    <w:rsid w:val="008F7AC6"/>
    <w:rsid w:val="008F7B00"/>
    <w:rsid w:val="008F7B08"/>
    <w:rsid w:val="008F7C21"/>
    <w:rsid w:val="008F7DF7"/>
    <w:rsid w:val="0090001E"/>
    <w:rsid w:val="0090003D"/>
    <w:rsid w:val="00900087"/>
    <w:rsid w:val="00900690"/>
    <w:rsid w:val="0090070E"/>
    <w:rsid w:val="00900724"/>
    <w:rsid w:val="00900C1E"/>
    <w:rsid w:val="00900EBC"/>
    <w:rsid w:val="00900F9F"/>
    <w:rsid w:val="00901361"/>
    <w:rsid w:val="009014BD"/>
    <w:rsid w:val="00901A76"/>
    <w:rsid w:val="00901EF5"/>
    <w:rsid w:val="00901F78"/>
    <w:rsid w:val="0090222C"/>
    <w:rsid w:val="009029BD"/>
    <w:rsid w:val="00902B8E"/>
    <w:rsid w:val="0090311D"/>
    <w:rsid w:val="009032FE"/>
    <w:rsid w:val="0090367A"/>
    <w:rsid w:val="009038AC"/>
    <w:rsid w:val="00903929"/>
    <w:rsid w:val="00903937"/>
    <w:rsid w:val="0090498E"/>
    <w:rsid w:val="00904A0A"/>
    <w:rsid w:val="00904E04"/>
    <w:rsid w:val="00904FA2"/>
    <w:rsid w:val="009053A7"/>
    <w:rsid w:val="009054E1"/>
    <w:rsid w:val="0090555D"/>
    <w:rsid w:val="00905656"/>
    <w:rsid w:val="00905CF6"/>
    <w:rsid w:val="00905DEF"/>
    <w:rsid w:val="009061B8"/>
    <w:rsid w:val="009062B1"/>
    <w:rsid w:val="0090650E"/>
    <w:rsid w:val="00906641"/>
    <w:rsid w:val="00906B62"/>
    <w:rsid w:val="009070F1"/>
    <w:rsid w:val="009072F8"/>
    <w:rsid w:val="00907878"/>
    <w:rsid w:val="00907896"/>
    <w:rsid w:val="00907E67"/>
    <w:rsid w:val="00910108"/>
    <w:rsid w:val="009101FF"/>
    <w:rsid w:val="00910287"/>
    <w:rsid w:val="00910567"/>
    <w:rsid w:val="0091076C"/>
    <w:rsid w:val="009108FC"/>
    <w:rsid w:val="0091092B"/>
    <w:rsid w:val="009109AE"/>
    <w:rsid w:val="00910D02"/>
    <w:rsid w:val="00910D84"/>
    <w:rsid w:val="0091134A"/>
    <w:rsid w:val="00911516"/>
    <w:rsid w:val="00911853"/>
    <w:rsid w:val="00911A40"/>
    <w:rsid w:val="00911D67"/>
    <w:rsid w:val="0091224F"/>
    <w:rsid w:val="00912412"/>
    <w:rsid w:val="009124C1"/>
    <w:rsid w:val="0091256A"/>
    <w:rsid w:val="00912993"/>
    <w:rsid w:val="009130F5"/>
    <w:rsid w:val="0091321A"/>
    <w:rsid w:val="00913308"/>
    <w:rsid w:val="00913662"/>
    <w:rsid w:val="0091397F"/>
    <w:rsid w:val="00913E7B"/>
    <w:rsid w:val="00913E98"/>
    <w:rsid w:val="00914216"/>
    <w:rsid w:val="00914A2B"/>
    <w:rsid w:val="00914CD2"/>
    <w:rsid w:val="00914D34"/>
    <w:rsid w:val="00914D51"/>
    <w:rsid w:val="0091538E"/>
    <w:rsid w:val="00915646"/>
    <w:rsid w:val="0091583B"/>
    <w:rsid w:val="00915A01"/>
    <w:rsid w:val="00915B0B"/>
    <w:rsid w:val="00915CEA"/>
    <w:rsid w:val="00915D5A"/>
    <w:rsid w:val="00915D70"/>
    <w:rsid w:val="00915E9F"/>
    <w:rsid w:val="00916296"/>
    <w:rsid w:val="00916390"/>
    <w:rsid w:val="009164B2"/>
    <w:rsid w:val="00916555"/>
    <w:rsid w:val="0091669F"/>
    <w:rsid w:val="009167EE"/>
    <w:rsid w:val="00916914"/>
    <w:rsid w:val="00916946"/>
    <w:rsid w:val="00916947"/>
    <w:rsid w:val="00916C84"/>
    <w:rsid w:val="00916CAF"/>
    <w:rsid w:val="00916DA8"/>
    <w:rsid w:val="00916DCB"/>
    <w:rsid w:val="00916F54"/>
    <w:rsid w:val="00916FBC"/>
    <w:rsid w:val="00917014"/>
    <w:rsid w:val="00917071"/>
    <w:rsid w:val="0091755C"/>
    <w:rsid w:val="009178B5"/>
    <w:rsid w:val="009179B7"/>
    <w:rsid w:val="00917AA2"/>
    <w:rsid w:val="00917CF6"/>
    <w:rsid w:val="00917D76"/>
    <w:rsid w:val="00917DE5"/>
    <w:rsid w:val="00917F35"/>
    <w:rsid w:val="009200FF"/>
    <w:rsid w:val="00920115"/>
    <w:rsid w:val="00920145"/>
    <w:rsid w:val="00920244"/>
    <w:rsid w:val="0092025B"/>
    <w:rsid w:val="009202EC"/>
    <w:rsid w:val="0092061B"/>
    <w:rsid w:val="00920706"/>
    <w:rsid w:val="009207E0"/>
    <w:rsid w:val="00920889"/>
    <w:rsid w:val="00920BE6"/>
    <w:rsid w:val="00920D69"/>
    <w:rsid w:val="00920E78"/>
    <w:rsid w:val="0092139D"/>
    <w:rsid w:val="009215D0"/>
    <w:rsid w:val="0092184A"/>
    <w:rsid w:val="00921C34"/>
    <w:rsid w:val="00921CE3"/>
    <w:rsid w:val="00921D70"/>
    <w:rsid w:val="00921E4D"/>
    <w:rsid w:val="0092204A"/>
    <w:rsid w:val="00922348"/>
    <w:rsid w:val="00922BC5"/>
    <w:rsid w:val="00923040"/>
    <w:rsid w:val="009230BC"/>
    <w:rsid w:val="00923B0A"/>
    <w:rsid w:val="00923BC5"/>
    <w:rsid w:val="00923D2E"/>
    <w:rsid w:val="00923E36"/>
    <w:rsid w:val="00923E67"/>
    <w:rsid w:val="00923E87"/>
    <w:rsid w:val="009241B0"/>
    <w:rsid w:val="00924202"/>
    <w:rsid w:val="00924273"/>
    <w:rsid w:val="0092441B"/>
    <w:rsid w:val="0092461C"/>
    <w:rsid w:val="009246A1"/>
    <w:rsid w:val="009246CF"/>
    <w:rsid w:val="00924A8B"/>
    <w:rsid w:val="0092508C"/>
    <w:rsid w:val="0092509C"/>
    <w:rsid w:val="00925233"/>
    <w:rsid w:val="009252E7"/>
    <w:rsid w:val="0092568C"/>
    <w:rsid w:val="009256DB"/>
    <w:rsid w:val="0092586C"/>
    <w:rsid w:val="00925EB5"/>
    <w:rsid w:val="00925F7C"/>
    <w:rsid w:val="00925FFB"/>
    <w:rsid w:val="00926259"/>
    <w:rsid w:val="0092626F"/>
    <w:rsid w:val="0092639E"/>
    <w:rsid w:val="009265F7"/>
    <w:rsid w:val="0092660B"/>
    <w:rsid w:val="00926837"/>
    <w:rsid w:val="00926F9D"/>
    <w:rsid w:val="00927B42"/>
    <w:rsid w:val="00927C68"/>
    <w:rsid w:val="00927EC3"/>
    <w:rsid w:val="00927F5A"/>
    <w:rsid w:val="00930028"/>
    <w:rsid w:val="0093004A"/>
    <w:rsid w:val="00930052"/>
    <w:rsid w:val="009305BB"/>
    <w:rsid w:val="00930650"/>
    <w:rsid w:val="009307EA"/>
    <w:rsid w:val="00930E16"/>
    <w:rsid w:val="00930F62"/>
    <w:rsid w:val="00930FAB"/>
    <w:rsid w:val="009315FD"/>
    <w:rsid w:val="00931ADD"/>
    <w:rsid w:val="00931DD8"/>
    <w:rsid w:val="00931F7A"/>
    <w:rsid w:val="00932208"/>
    <w:rsid w:val="009324A7"/>
    <w:rsid w:val="0093267A"/>
    <w:rsid w:val="009326EB"/>
    <w:rsid w:val="0093281D"/>
    <w:rsid w:val="0093286A"/>
    <w:rsid w:val="009328EE"/>
    <w:rsid w:val="00932A11"/>
    <w:rsid w:val="00932ABB"/>
    <w:rsid w:val="00932F28"/>
    <w:rsid w:val="00933302"/>
    <w:rsid w:val="00933812"/>
    <w:rsid w:val="009339CE"/>
    <w:rsid w:val="00933D95"/>
    <w:rsid w:val="0093436F"/>
    <w:rsid w:val="009343AC"/>
    <w:rsid w:val="009343D3"/>
    <w:rsid w:val="00934578"/>
    <w:rsid w:val="00934B0F"/>
    <w:rsid w:val="00934CFE"/>
    <w:rsid w:val="00934DC8"/>
    <w:rsid w:val="00934DE2"/>
    <w:rsid w:val="00934E2D"/>
    <w:rsid w:val="009351B8"/>
    <w:rsid w:val="00935587"/>
    <w:rsid w:val="00935ACC"/>
    <w:rsid w:val="00935C1F"/>
    <w:rsid w:val="00935FBB"/>
    <w:rsid w:val="00936022"/>
    <w:rsid w:val="0093606D"/>
    <w:rsid w:val="009360D7"/>
    <w:rsid w:val="00936172"/>
    <w:rsid w:val="00936186"/>
    <w:rsid w:val="0093636B"/>
    <w:rsid w:val="009363F1"/>
    <w:rsid w:val="00936848"/>
    <w:rsid w:val="00936917"/>
    <w:rsid w:val="0093697C"/>
    <w:rsid w:val="00936CE7"/>
    <w:rsid w:val="00937332"/>
    <w:rsid w:val="0093743F"/>
    <w:rsid w:val="0093745B"/>
    <w:rsid w:val="00937527"/>
    <w:rsid w:val="0093772D"/>
    <w:rsid w:val="00937851"/>
    <w:rsid w:val="00937B0C"/>
    <w:rsid w:val="00937C2A"/>
    <w:rsid w:val="00937CC4"/>
    <w:rsid w:val="0094045A"/>
    <w:rsid w:val="009404DF"/>
    <w:rsid w:val="00940B1E"/>
    <w:rsid w:val="00940EED"/>
    <w:rsid w:val="00940F16"/>
    <w:rsid w:val="00941064"/>
    <w:rsid w:val="009416F3"/>
    <w:rsid w:val="00941AE2"/>
    <w:rsid w:val="00941C9F"/>
    <w:rsid w:val="00941FFA"/>
    <w:rsid w:val="009428F9"/>
    <w:rsid w:val="00942906"/>
    <w:rsid w:val="00942CAA"/>
    <w:rsid w:val="00942FF1"/>
    <w:rsid w:val="00943376"/>
    <w:rsid w:val="0094341D"/>
    <w:rsid w:val="0094355C"/>
    <w:rsid w:val="00943973"/>
    <w:rsid w:val="00943A9D"/>
    <w:rsid w:val="00943D74"/>
    <w:rsid w:val="00943E6A"/>
    <w:rsid w:val="00943F20"/>
    <w:rsid w:val="0094438E"/>
    <w:rsid w:val="00944680"/>
    <w:rsid w:val="00944691"/>
    <w:rsid w:val="00944778"/>
    <w:rsid w:val="00944948"/>
    <w:rsid w:val="00944A4A"/>
    <w:rsid w:val="00944C2C"/>
    <w:rsid w:val="00944D6A"/>
    <w:rsid w:val="009453C2"/>
    <w:rsid w:val="0094595B"/>
    <w:rsid w:val="00945E82"/>
    <w:rsid w:val="00946295"/>
    <w:rsid w:val="009462C1"/>
    <w:rsid w:val="009466D4"/>
    <w:rsid w:val="009467BB"/>
    <w:rsid w:val="0094689C"/>
    <w:rsid w:val="00946918"/>
    <w:rsid w:val="00946A85"/>
    <w:rsid w:val="00946BB9"/>
    <w:rsid w:val="00947006"/>
    <w:rsid w:val="009474AB"/>
    <w:rsid w:val="0094783D"/>
    <w:rsid w:val="00947C1B"/>
    <w:rsid w:val="00947C61"/>
    <w:rsid w:val="00947E1E"/>
    <w:rsid w:val="00947EAD"/>
    <w:rsid w:val="00947FC0"/>
    <w:rsid w:val="00950091"/>
    <w:rsid w:val="009504A8"/>
    <w:rsid w:val="00950658"/>
    <w:rsid w:val="00950688"/>
    <w:rsid w:val="00950960"/>
    <w:rsid w:val="00950D25"/>
    <w:rsid w:val="00950D29"/>
    <w:rsid w:val="00950D56"/>
    <w:rsid w:val="00950FBB"/>
    <w:rsid w:val="009510DA"/>
    <w:rsid w:val="0095147A"/>
    <w:rsid w:val="00951750"/>
    <w:rsid w:val="00951934"/>
    <w:rsid w:val="00951E69"/>
    <w:rsid w:val="00951EC3"/>
    <w:rsid w:val="00951F41"/>
    <w:rsid w:val="00951FBA"/>
    <w:rsid w:val="00951FED"/>
    <w:rsid w:val="009524A6"/>
    <w:rsid w:val="009524BE"/>
    <w:rsid w:val="00952506"/>
    <w:rsid w:val="009525FD"/>
    <w:rsid w:val="009528D7"/>
    <w:rsid w:val="0095351A"/>
    <w:rsid w:val="00953601"/>
    <w:rsid w:val="009536F2"/>
    <w:rsid w:val="009537A2"/>
    <w:rsid w:val="00953BD1"/>
    <w:rsid w:val="00953D66"/>
    <w:rsid w:val="00953F46"/>
    <w:rsid w:val="00954317"/>
    <w:rsid w:val="009546A9"/>
    <w:rsid w:val="00954CED"/>
    <w:rsid w:val="00954D21"/>
    <w:rsid w:val="009550FE"/>
    <w:rsid w:val="00955138"/>
    <w:rsid w:val="009555EC"/>
    <w:rsid w:val="00955868"/>
    <w:rsid w:val="009559DA"/>
    <w:rsid w:val="00955DA5"/>
    <w:rsid w:val="00955EB4"/>
    <w:rsid w:val="009562BC"/>
    <w:rsid w:val="009563D9"/>
    <w:rsid w:val="00956576"/>
    <w:rsid w:val="00956DF8"/>
    <w:rsid w:val="00956E25"/>
    <w:rsid w:val="00956EC0"/>
    <w:rsid w:val="009572CE"/>
    <w:rsid w:val="0095785D"/>
    <w:rsid w:val="00957D3A"/>
    <w:rsid w:val="00957FE0"/>
    <w:rsid w:val="00960042"/>
    <w:rsid w:val="00960422"/>
    <w:rsid w:val="00960775"/>
    <w:rsid w:val="009609E3"/>
    <w:rsid w:val="00960EA5"/>
    <w:rsid w:val="00960F71"/>
    <w:rsid w:val="009610E0"/>
    <w:rsid w:val="009612E2"/>
    <w:rsid w:val="009615AF"/>
    <w:rsid w:val="009615BE"/>
    <w:rsid w:val="009616CE"/>
    <w:rsid w:val="009617FA"/>
    <w:rsid w:val="00961899"/>
    <w:rsid w:val="009618E7"/>
    <w:rsid w:val="009618F0"/>
    <w:rsid w:val="0096195A"/>
    <w:rsid w:val="00961A48"/>
    <w:rsid w:val="00961B59"/>
    <w:rsid w:val="00961B99"/>
    <w:rsid w:val="00961BBE"/>
    <w:rsid w:val="00961E51"/>
    <w:rsid w:val="00961FC4"/>
    <w:rsid w:val="00962BFD"/>
    <w:rsid w:val="009630A5"/>
    <w:rsid w:val="009634C0"/>
    <w:rsid w:val="00963659"/>
    <w:rsid w:val="00963697"/>
    <w:rsid w:val="00963775"/>
    <w:rsid w:val="009638D8"/>
    <w:rsid w:val="00963948"/>
    <w:rsid w:val="00963AF3"/>
    <w:rsid w:val="00963B91"/>
    <w:rsid w:val="00963C9E"/>
    <w:rsid w:val="00963E83"/>
    <w:rsid w:val="00964125"/>
    <w:rsid w:val="009642FE"/>
    <w:rsid w:val="00964356"/>
    <w:rsid w:val="009647B9"/>
    <w:rsid w:val="00964944"/>
    <w:rsid w:val="00964AA3"/>
    <w:rsid w:val="00964C96"/>
    <w:rsid w:val="00965131"/>
    <w:rsid w:val="00965203"/>
    <w:rsid w:val="009652D1"/>
    <w:rsid w:val="00965572"/>
    <w:rsid w:val="00965B87"/>
    <w:rsid w:val="00965D1B"/>
    <w:rsid w:val="00965F5C"/>
    <w:rsid w:val="0096609A"/>
    <w:rsid w:val="009662CC"/>
    <w:rsid w:val="0096645F"/>
    <w:rsid w:val="009664A2"/>
    <w:rsid w:val="0096690F"/>
    <w:rsid w:val="00966A00"/>
    <w:rsid w:val="009675BC"/>
    <w:rsid w:val="009676E2"/>
    <w:rsid w:val="00967745"/>
    <w:rsid w:val="00967C9F"/>
    <w:rsid w:val="00970288"/>
    <w:rsid w:val="00970307"/>
    <w:rsid w:val="00970437"/>
    <w:rsid w:val="00970586"/>
    <w:rsid w:val="009709D3"/>
    <w:rsid w:val="00970F85"/>
    <w:rsid w:val="009710F9"/>
    <w:rsid w:val="0097111D"/>
    <w:rsid w:val="009714B4"/>
    <w:rsid w:val="009716FB"/>
    <w:rsid w:val="0097172F"/>
    <w:rsid w:val="00971841"/>
    <w:rsid w:val="00971C0E"/>
    <w:rsid w:val="00971C58"/>
    <w:rsid w:val="00972043"/>
    <w:rsid w:val="009720D2"/>
    <w:rsid w:val="00972359"/>
    <w:rsid w:val="00972611"/>
    <w:rsid w:val="00972845"/>
    <w:rsid w:val="00972927"/>
    <w:rsid w:val="00972968"/>
    <w:rsid w:val="00972DB5"/>
    <w:rsid w:val="00972F18"/>
    <w:rsid w:val="00973011"/>
    <w:rsid w:val="00973046"/>
    <w:rsid w:val="009730C7"/>
    <w:rsid w:val="009730E9"/>
    <w:rsid w:val="0097311C"/>
    <w:rsid w:val="00973174"/>
    <w:rsid w:val="0097325B"/>
    <w:rsid w:val="00973379"/>
    <w:rsid w:val="00973495"/>
    <w:rsid w:val="00973694"/>
    <w:rsid w:val="00973774"/>
    <w:rsid w:val="009739D8"/>
    <w:rsid w:val="00973A9C"/>
    <w:rsid w:val="00973C34"/>
    <w:rsid w:val="00973C57"/>
    <w:rsid w:val="00973D98"/>
    <w:rsid w:val="00974083"/>
    <w:rsid w:val="009741A1"/>
    <w:rsid w:val="00974202"/>
    <w:rsid w:val="009743B8"/>
    <w:rsid w:val="009745AE"/>
    <w:rsid w:val="00974733"/>
    <w:rsid w:val="00974A55"/>
    <w:rsid w:val="009754EC"/>
    <w:rsid w:val="00975546"/>
    <w:rsid w:val="0097562B"/>
    <w:rsid w:val="0097579E"/>
    <w:rsid w:val="00975A0A"/>
    <w:rsid w:val="00975A22"/>
    <w:rsid w:val="00975AED"/>
    <w:rsid w:val="00975B54"/>
    <w:rsid w:val="00975B83"/>
    <w:rsid w:val="00975CC7"/>
    <w:rsid w:val="0097603F"/>
    <w:rsid w:val="00976130"/>
    <w:rsid w:val="00976365"/>
    <w:rsid w:val="00976486"/>
    <w:rsid w:val="0097659A"/>
    <w:rsid w:val="00976B3A"/>
    <w:rsid w:val="009776E3"/>
    <w:rsid w:val="00977742"/>
    <w:rsid w:val="0097785A"/>
    <w:rsid w:val="00977A25"/>
    <w:rsid w:val="00977B13"/>
    <w:rsid w:val="00977C42"/>
    <w:rsid w:val="00977C92"/>
    <w:rsid w:val="00977E29"/>
    <w:rsid w:val="00977ED6"/>
    <w:rsid w:val="00980157"/>
    <w:rsid w:val="00980169"/>
    <w:rsid w:val="009802A3"/>
    <w:rsid w:val="00980B9A"/>
    <w:rsid w:val="009810A2"/>
    <w:rsid w:val="0098110F"/>
    <w:rsid w:val="009813F3"/>
    <w:rsid w:val="0098173E"/>
    <w:rsid w:val="00981847"/>
    <w:rsid w:val="0098187C"/>
    <w:rsid w:val="0098195C"/>
    <w:rsid w:val="00981B88"/>
    <w:rsid w:val="00981CC8"/>
    <w:rsid w:val="0098241B"/>
    <w:rsid w:val="009825E5"/>
    <w:rsid w:val="00982643"/>
    <w:rsid w:val="00982826"/>
    <w:rsid w:val="00982A13"/>
    <w:rsid w:val="00982B4A"/>
    <w:rsid w:val="00982C8D"/>
    <w:rsid w:val="009830DD"/>
    <w:rsid w:val="00983157"/>
    <w:rsid w:val="00983A88"/>
    <w:rsid w:val="00983D9C"/>
    <w:rsid w:val="00983DEC"/>
    <w:rsid w:val="00983EB2"/>
    <w:rsid w:val="00984047"/>
    <w:rsid w:val="00984169"/>
    <w:rsid w:val="00984450"/>
    <w:rsid w:val="00984517"/>
    <w:rsid w:val="00984AFF"/>
    <w:rsid w:val="00984C39"/>
    <w:rsid w:val="00984CD1"/>
    <w:rsid w:val="00984D00"/>
    <w:rsid w:val="00984E2B"/>
    <w:rsid w:val="00984E63"/>
    <w:rsid w:val="00984EE3"/>
    <w:rsid w:val="0098504F"/>
    <w:rsid w:val="0098559E"/>
    <w:rsid w:val="009856C8"/>
    <w:rsid w:val="00985945"/>
    <w:rsid w:val="00985F3C"/>
    <w:rsid w:val="00985F7F"/>
    <w:rsid w:val="0098622B"/>
    <w:rsid w:val="009863CA"/>
    <w:rsid w:val="009868A1"/>
    <w:rsid w:val="00986A78"/>
    <w:rsid w:val="00986E39"/>
    <w:rsid w:val="0098715A"/>
    <w:rsid w:val="0098727E"/>
    <w:rsid w:val="0098747B"/>
    <w:rsid w:val="00987789"/>
    <w:rsid w:val="00987840"/>
    <w:rsid w:val="00990623"/>
    <w:rsid w:val="00990872"/>
    <w:rsid w:val="009908A7"/>
    <w:rsid w:val="009908B3"/>
    <w:rsid w:val="00990BBE"/>
    <w:rsid w:val="00990E33"/>
    <w:rsid w:val="00990F10"/>
    <w:rsid w:val="009910BE"/>
    <w:rsid w:val="00991227"/>
    <w:rsid w:val="00991291"/>
    <w:rsid w:val="009915C7"/>
    <w:rsid w:val="0099176A"/>
    <w:rsid w:val="00991977"/>
    <w:rsid w:val="00991F33"/>
    <w:rsid w:val="009922AA"/>
    <w:rsid w:val="0099234C"/>
    <w:rsid w:val="00992373"/>
    <w:rsid w:val="0099238D"/>
    <w:rsid w:val="009923E2"/>
    <w:rsid w:val="00992B4C"/>
    <w:rsid w:val="00992CA5"/>
    <w:rsid w:val="009934A0"/>
    <w:rsid w:val="00993B1B"/>
    <w:rsid w:val="00993C48"/>
    <w:rsid w:val="00993F49"/>
    <w:rsid w:val="0099402A"/>
    <w:rsid w:val="0099412E"/>
    <w:rsid w:val="0099442B"/>
    <w:rsid w:val="00994462"/>
    <w:rsid w:val="009944BE"/>
    <w:rsid w:val="009945A0"/>
    <w:rsid w:val="009945E2"/>
    <w:rsid w:val="00994CF2"/>
    <w:rsid w:val="0099506A"/>
    <w:rsid w:val="00995394"/>
    <w:rsid w:val="00995424"/>
    <w:rsid w:val="0099550A"/>
    <w:rsid w:val="00995591"/>
    <w:rsid w:val="009955B5"/>
    <w:rsid w:val="0099574C"/>
    <w:rsid w:val="00995A46"/>
    <w:rsid w:val="009960B9"/>
    <w:rsid w:val="00996186"/>
    <w:rsid w:val="00996286"/>
    <w:rsid w:val="0099673B"/>
    <w:rsid w:val="00996824"/>
    <w:rsid w:val="00996836"/>
    <w:rsid w:val="00996A1B"/>
    <w:rsid w:val="00996B24"/>
    <w:rsid w:val="00996B4C"/>
    <w:rsid w:val="00996C1F"/>
    <w:rsid w:val="00996DD0"/>
    <w:rsid w:val="0099700A"/>
    <w:rsid w:val="0099703E"/>
    <w:rsid w:val="00997051"/>
    <w:rsid w:val="0099740D"/>
    <w:rsid w:val="009975BE"/>
    <w:rsid w:val="0099775B"/>
    <w:rsid w:val="00997DEA"/>
    <w:rsid w:val="009A01E4"/>
    <w:rsid w:val="009A0206"/>
    <w:rsid w:val="009A0272"/>
    <w:rsid w:val="009A02F8"/>
    <w:rsid w:val="009A0361"/>
    <w:rsid w:val="009A0442"/>
    <w:rsid w:val="009A09D4"/>
    <w:rsid w:val="009A0ED7"/>
    <w:rsid w:val="009A100C"/>
    <w:rsid w:val="009A1098"/>
    <w:rsid w:val="009A11DB"/>
    <w:rsid w:val="009A1916"/>
    <w:rsid w:val="009A19B4"/>
    <w:rsid w:val="009A1E9E"/>
    <w:rsid w:val="009A21AA"/>
    <w:rsid w:val="009A22DB"/>
    <w:rsid w:val="009A23F4"/>
    <w:rsid w:val="009A24DE"/>
    <w:rsid w:val="009A24F6"/>
    <w:rsid w:val="009A2578"/>
    <w:rsid w:val="009A25A1"/>
    <w:rsid w:val="009A26F4"/>
    <w:rsid w:val="009A2893"/>
    <w:rsid w:val="009A28FF"/>
    <w:rsid w:val="009A2C94"/>
    <w:rsid w:val="009A2EDF"/>
    <w:rsid w:val="009A2F82"/>
    <w:rsid w:val="009A3209"/>
    <w:rsid w:val="009A32D4"/>
    <w:rsid w:val="009A37C4"/>
    <w:rsid w:val="009A38EF"/>
    <w:rsid w:val="009A3B40"/>
    <w:rsid w:val="009A3C14"/>
    <w:rsid w:val="009A3E1A"/>
    <w:rsid w:val="009A4052"/>
    <w:rsid w:val="009A44E8"/>
    <w:rsid w:val="009A4529"/>
    <w:rsid w:val="009A4972"/>
    <w:rsid w:val="009A4E68"/>
    <w:rsid w:val="009A501A"/>
    <w:rsid w:val="009A54DB"/>
    <w:rsid w:val="009A56AA"/>
    <w:rsid w:val="009A570F"/>
    <w:rsid w:val="009A5D40"/>
    <w:rsid w:val="009A6BFB"/>
    <w:rsid w:val="009A6DD6"/>
    <w:rsid w:val="009A7557"/>
    <w:rsid w:val="009A7707"/>
    <w:rsid w:val="009A7862"/>
    <w:rsid w:val="009A7867"/>
    <w:rsid w:val="009A7939"/>
    <w:rsid w:val="009A7C5F"/>
    <w:rsid w:val="009A7FA7"/>
    <w:rsid w:val="009B060F"/>
    <w:rsid w:val="009B0A38"/>
    <w:rsid w:val="009B0D3E"/>
    <w:rsid w:val="009B0E4E"/>
    <w:rsid w:val="009B0E9C"/>
    <w:rsid w:val="009B0F46"/>
    <w:rsid w:val="009B12E8"/>
    <w:rsid w:val="009B1571"/>
    <w:rsid w:val="009B19EE"/>
    <w:rsid w:val="009B19F6"/>
    <w:rsid w:val="009B1DC4"/>
    <w:rsid w:val="009B1E4D"/>
    <w:rsid w:val="009B1F5A"/>
    <w:rsid w:val="009B20CD"/>
    <w:rsid w:val="009B230F"/>
    <w:rsid w:val="009B25F8"/>
    <w:rsid w:val="009B28A3"/>
    <w:rsid w:val="009B2B23"/>
    <w:rsid w:val="009B375D"/>
    <w:rsid w:val="009B390E"/>
    <w:rsid w:val="009B396B"/>
    <w:rsid w:val="009B39A2"/>
    <w:rsid w:val="009B3A8A"/>
    <w:rsid w:val="009B3C0A"/>
    <w:rsid w:val="009B3C89"/>
    <w:rsid w:val="009B3FB9"/>
    <w:rsid w:val="009B4205"/>
    <w:rsid w:val="009B4298"/>
    <w:rsid w:val="009B44C1"/>
    <w:rsid w:val="009B4605"/>
    <w:rsid w:val="009B4859"/>
    <w:rsid w:val="009B487F"/>
    <w:rsid w:val="009B494B"/>
    <w:rsid w:val="009B49D6"/>
    <w:rsid w:val="009B4C16"/>
    <w:rsid w:val="009B50B3"/>
    <w:rsid w:val="009B56CA"/>
    <w:rsid w:val="009B5883"/>
    <w:rsid w:val="009B598A"/>
    <w:rsid w:val="009B5C1E"/>
    <w:rsid w:val="009B5D8B"/>
    <w:rsid w:val="009B5E90"/>
    <w:rsid w:val="009B5EC3"/>
    <w:rsid w:val="009B60D3"/>
    <w:rsid w:val="009B6689"/>
    <w:rsid w:val="009B68F7"/>
    <w:rsid w:val="009B699B"/>
    <w:rsid w:val="009B6CF2"/>
    <w:rsid w:val="009B6D77"/>
    <w:rsid w:val="009B6F46"/>
    <w:rsid w:val="009B6FE2"/>
    <w:rsid w:val="009B732A"/>
    <w:rsid w:val="009B7674"/>
    <w:rsid w:val="009B78E5"/>
    <w:rsid w:val="009B7A39"/>
    <w:rsid w:val="009B7BF5"/>
    <w:rsid w:val="009B7C8D"/>
    <w:rsid w:val="009B7D17"/>
    <w:rsid w:val="009B7D63"/>
    <w:rsid w:val="009B7E87"/>
    <w:rsid w:val="009C00B1"/>
    <w:rsid w:val="009C0CFF"/>
    <w:rsid w:val="009C10E4"/>
    <w:rsid w:val="009C110F"/>
    <w:rsid w:val="009C1208"/>
    <w:rsid w:val="009C12CE"/>
    <w:rsid w:val="009C14A4"/>
    <w:rsid w:val="009C16C5"/>
    <w:rsid w:val="009C170F"/>
    <w:rsid w:val="009C1860"/>
    <w:rsid w:val="009C1894"/>
    <w:rsid w:val="009C18CA"/>
    <w:rsid w:val="009C19ED"/>
    <w:rsid w:val="009C1BA8"/>
    <w:rsid w:val="009C1C9E"/>
    <w:rsid w:val="009C1CEB"/>
    <w:rsid w:val="009C1F48"/>
    <w:rsid w:val="009C20CF"/>
    <w:rsid w:val="009C23AA"/>
    <w:rsid w:val="009C27C4"/>
    <w:rsid w:val="009C28E6"/>
    <w:rsid w:val="009C2CF6"/>
    <w:rsid w:val="009C2E1C"/>
    <w:rsid w:val="009C2FB1"/>
    <w:rsid w:val="009C378D"/>
    <w:rsid w:val="009C3A2B"/>
    <w:rsid w:val="009C3AFE"/>
    <w:rsid w:val="009C3E22"/>
    <w:rsid w:val="009C3FF6"/>
    <w:rsid w:val="009C442C"/>
    <w:rsid w:val="009C4467"/>
    <w:rsid w:val="009C45FB"/>
    <w:rsid w:val="009C46F2"/>
    <w:rsid w:val="009C4C48"/>
    <w:rsid w:val="009C500E"/>
    <w:rsid w:val="009C5979"/>
    <w:rsid w:val="009C5B77"/>
    <w:rsid w:val="009C5BD8"/>
    <w:rsid w:val="009C5CAE"/>
    <w:rsid w:val="009C5CD6"/>
    <w:rsid w:val="009C5D1A"/>
    <w:rsid w:val="009C5FEC"/>
    <w:rsid w:val="009C64D7"/>
    <w:rsid w:val="009C66CC"/>
    <w:rsid w:val="009C6721"/>
    <w:rsid w:val="009C6747"/>
    <w:rsid w:val="009C6847"/>
    <w:rsid w:val="009C6B8F"/>
    <w:rsid w:val="009C6CA9"/>
    <w:rsid w:val="009C704A"/>
    <w:rsid w:val="009C70D6"/>
    <w:rsid w:val="009C7477"/>
    <w:rsid w:val="009C7595"/>
    <w:rsid w:val="009C79BF"/>
    <w:rsid w:val="009C7AE9"/>
    <w:rsid w:val="009C7FDD"/>
    <w:rsid w:val="009D00C2"/>
    <w:rsid w:val="009D00C9"/>
    <w:rsid w:val="009D0344"/>
    <w:rsid w:val="009D0348"/>
    <w:rsid w:val="009D036F"/>
    <w:rsid w:val="009D05E8"/>
    <w:rsid w:val="009D0C03"/>
    <w:rsid w:val="009D0EC6"/>
    <w:rsid w:val="009D0FC7"/>
    <w:rsid w:val="009D0FC9"/>
    <w:rsid w:val="009D110F"/>
    <w:rsid w:val="009D129F"/>
    <w:rsid w:val="009D1384"/>
    <w:rsid w:val="009D14C9"/>
    <w:rsid w:val="009D1BF6"/>
    <w:rsid w:val="009D1EAA"/>
    <w:rsid w:val="009D1F4A"/>
    <w:rsid w:val="009D23EA"/>
    <w:rsid w:val="009D2497"/>
    <w:rsid w:val="009D2886"/>
    <w:rsid w:val="009D28C3"/>
    <w:rsid w:val="009D29BD"/>
    <w:rsid w:val="009D29DD"/>
    <w:rsid w:val="009D2A63"/>
    <w:rsid w:val="009D2BE8"/>
    <w:rsid w:val="009D2CF4"/>
    <w:rsid w:val="009D2D41"/>
    <w:rsid w:val="009D2FB7"/>
    <w:rsid w:val="009D31AB"/>
    <w:rsid w:val="009D355F"/>
    <w:rsid w:val="009D3660"/>
    <w:rsid w:val="009D3934"/>
    <w:rsid w:val="009D3CC3"/>
    <w:rsid w:val="009D3D46"/>
    <w:rsid w:val="009D3DAC"/>
    <w:rsid w:val="009D3FF5"/>
    <w:rsid w:val="009D40A4"/>
    <w:rsid w:val="009D4274"/>
    <w:rsid w:val="009D43D3"/>
    <w:rsid w:val="009D441A"/>
    <w:rsid w:val="009D4561"/>
    <w:rsid w:val="009D47FF"/>
    <w:rsid w:val="009D4F3C"/>
    <w:rsid w:val="009D51C5"/>
    <w:rsid w:val="009D5240"/>
    <w:rsid w:val="009D52E8"/>
    <w:rsid w:val="009D54AB"/>
    <w:rsid w:val="009D57D7"/>
    <w:rsid w:val="009D5881"/>
    <w:rsid w:val="009D58CF"/>
    <w:rsid w:val="009D5A9A"/>
    <w:rsid w:val="009D5B7D"/>
    <w:rsid w:val="009D64C5"/>
    <w:rsid w:val="009D716F"/>
    <w:rsid w:val="009D7562"/>
    <w:rsid w:val="009D78B0"/>
    <w:rsid w:val="009D79F8"/>
    <w:rsid w:val="009D7A50"/>
    <w:rsid w:val="009D7C7D"/>
    <w:rsid w:val="009D7FB8"/>
    <w:rsid w:val="009E016E"/>
    <w:rsid w:val="009E0292"/>
    <w:rsid w:val="009E043C"/>
    <w:rsid w:val="009E04D7"/>
    <w:rsid w:val="009E06B3"/>
    <w:rsid w:val="009E0823"/>
    <w:rsid w:val="009E08A5"/>
    <w:rsid w:val="009E11A3"/>
    <w:rsid w:val="009E12C4"/>
    <w:rsid w:val="009E1647"/>
    <w:rsid w:val="009E17B8"/>
    <w:rsid w:val="009E1957"/>
    <w:rsid w:val="009E1A2A"/>
    <w:rsid w:val="009E1F2B"/>
    <w:rsid w:val="009E2089"/>
    <w:rsid w:val="009E2147"/>
    <w:rsid w:val="009E22AE"/>
    <w:rsid w:val="009E254B"/>
    <w:rsid w:val="009E2B10"/>
    <w:rsid w:val="009E2B19"/>
    <w:rsid w:val="009E2DCA"/>
    <w:rsid w:val="009E39A5"/>
    <w:rsid w:val="009E3D4D"/>
    <w:rsid w:val="009E3FC4"/>
    <w:rsid w:val="009E4001"/>
    <w:rsid w:val="009E4109"/>
    <w:rsid w:val="009E434A"/>
    <w:rsid w:val="009E44F8"/>
    <w:rsid w:val="009E460F"/>
    <w:rsid w:val="009E474D"/>
    <w:rsid w:val="009E48C1"/>
    <w:rsid w:val="009E5121"/>
    <w:rsid w:val="009E5245"/>
    <w:rsid w:val="009E538A"/>
    <w:rsid w:val="009E55F5"/>
    <w:rsid w:val="009E5709"/>
    <w:rsid w:val="009E5CBD"/>
    <w:rsid w:val="009E5DD4"/>
    <w:rsid w:val="009E65CF"/>
    <w:rsid w:val="009E6970"/>
    <w:rsid w:val="009E69CD"/>
    <w:rsid w:val="009E6B12"/>
    <w:rsid w:val="009E6B1E"/>
    <w:rsid w:val="009E6CEF"/>
    <w:rsid w:val="009E6DFA"/>
    <w:rsid w:val="009E6F3A"/>
    <w:rsid w:val="009E707C"/>
    <w:rsid w:val="009E763E"/>
    <w:rsid w:val="009E7B20"/>
    <w:rsid w:val="009E7BD4"/>
    <w:rsid w:val="009E7E38"/>
    <w:rsid w:val="009E7EFF"/>
    <w:rsid w:val="009E7F97"/>
    <w:rsid w:val="009F0551"/>
    <w:rsid w:val="009F096C"/>
    <w:rsid w:val="009F0B03"/>
    <w:rsid w:val="009F0BD5"/>
    <w:rsid w:val="009F0C5C"/>
    <w:rsid w:val="009F0FA1"/>
    <w:rsid w:val="009F13EB"/>
    <w:rsid w:val="009F16F7"/>
    <w:rsid w:val="009F1C83"/>
    <w:rsid w:val="009F1D19"/>
    <w:rsid w:val="009F1F6F"/>
    <w:rsid w:val="009F20D1"/>
    <w:rsid w:val="009F24E4"/>
    <w:rsid w:val="009F25A9"/>
    <w:rsid w:val="009F2DDE"/>
    <w:rsid w:val="009F2DE8"/>
    <w:rsid w:val="009F2E17"/>
    <w:rsid w:val="009F32CD"/>
    <w:rsid w:val="009F339A"/>
    <w:rsid w:val="009F36F7"/>
    <w:rsid w:val="009F38B8"/>
    <w:rsid w:val="009F3942"/>
    <w:rsid w:val="009F39A0"/>
    <w:rsid w:val="009F39C2"/>
    <w:rsid w:val="009F3CB9"/>
    <w:rsid w:val="009F4144"/>
    <w:rsid w:val="009F41DB"/>
    <w:rsid w:val="009F42A2"/>
    <w:rsid w:val="009F4AC5"/>
    <w:rsid w:val="009F4D37"/>
    <w:rsid w:val="009F4FB3"/>
    <w:rsid w:val="009F5364"/>
    <w:rsid w:val="009F5387"/>
    <w:rsid w:val="009F55DE"/>
    <w:rsid w:val="009F58C2"/>
    <w:rsid w:val="009F5BFF"/>
    <w:rsid w:val="009F5C89"/>
    <w:rsid w:val="009F5CF4"/>
    <w:rsid w:val="009F5E36"/>
    <w:rsid w:val="009F5F87"/>
    <w:rsid w:val="009F5FDF"/>
    <w:rsid w:val="009F606F"/>
    <w:rsid w:val="009F6184"/>
    <w:rsid w:val="009F61DD"/>
    <w:rsid w:val="009F62D7"/>
    <w:rsid w:val="009F6448"/>
    <w:rsid w:val="009F6694"/>
    <w:rsid w:val="009F67F8"/>
    <w:rsid w:val="009F6860"/>
    <w:rsid w:val="009F6930"/>
    <w:rsid w:val="009F69EB"/>
    <w:rsid w:val="009F6D79"/>
    <w:rsid w:val="009F7345"/>
    <w:rsid w:val="009F74E8"/>
    <w:rsid w:val="009F790D"/>
    <w:rsid w:val="009F7B3B"/>
    <w:rsid w:val="009F7C71"/>
    <w:rsid w:val="009F7C73"/>
    <w:rsid w:val="009F7EB4"/>
    <w:rsid w:val="00A00051"/>
    <w:rsid w:val="00A00342"/>
    <w:rsid w:val="00A00449"/>
    <w:rsid w:val="00A0056D"/>
    <w:rsid w:val="00A00670"/>
    <w:rsid w:val="00A006F0"/>
    <w:rsid w:val="00A00988"/>
    <w:rsid w:val="00A00A4E"/>
    <w:rsid w:val="00A00CF8"/>
    <w:rsid w:val="00A00D83"/>
    <w:rsid w:val="00A02208"/>
    <w:rsid w:val="00A0259C"/>
    <w:rsid w:val="00A02655"/>
    <w:rsid w:val="00A0271D"/>
    <w:rsid w:val="00A02AE9"/>
    <w:rsid w:val="00A03729"/>
    <w:rsid w:val="00A0378E"/>
    <w:rsid w:val="00A0383E"/>
    <w:rsid w:val="00A03F59"/>
    <w:rsid w:val="00A03FF0"/>
    <w:rsid w:val="00A041AA"/>
    <w:rsid w:val="00A041BD"/>
    <w:rsid w:val="00A0424E"/>
    <w:rsid w:val="00A04743"/>
    <w:rsid w:val="00A05372"/>
    <w:rsid w:val="00A057FF"/>
    <w:rsid w:val="00A0586A"/>
    <w:rsid w:val="00A05FB8"/>
    <w:rsid w:val="00A05FBE"/>
    <w:rsid w:val="00A0653D"/>
    <w:rsid w:val="00A06672"/>
    <w:rsid w:val="00A06A35"/>
    <w:rsid w:val="00A06CAD"/>
    <w:rsid w:val="00A06D6E"/>
    <w:rsid w:val="00A0705D"/>
    <w:rsid w:val="00A070A5"/>
    <w:rsid w:val="00A07308"/>
    <w:rsid w:val="00A07413"/>
    <w:rsid w:val="00A07524"/>
    <w:rsid w:val="00A078A3"/>
    <w:rsid w:val="00A07A5E"/>
    <w:rsid w:val="00A07D66"/>
    <w:rsid w:val="00A07F00"/>
    <w:rsid w:val="00A07F1D"/>
    <w:rsid w:val="00A102C1"/>
    <w:rsid w:val="00A10359"/>
    <w:rsid w:val="00A10370"/>
    <w:rsid w:val="00A106BC"/>
    <w:rsid w:val="00A10B53"/>
    <w:rsid w:val="00A10BCF"/>
    <w:rsid w:val="00A10C47"/>
    <w:rsid w:val="00A1108A"/>
    <w:rsid w:val="00A1121C"/>
    <w:rsid w:val="00A11594"/>
    <w:rsid w:val="00A115A3"/>
    <w:rsid w:val="00A115A4"/>
    <w:rsid w:val="00A116BD"/>
    <w:rsid w:val="00A1197F"/>
    <w:rsid w:val="00A11A36"/>
    <w:rsid w:val="00A11C15"/>
    <w:rsid w:val="00A11D4B"/>
    <w:rsid w:val="00A11EC2"/>
    <w:rsid w:val="00A11F15"/>
    <w:rsid w:val="00A12175"/>
    <w:rsid w:val="00A122AE"/>
    <w:rsid w:val="00A123D5"/>
    <w:rsid w:val="00A1241A"/>
    <w:rsid w:val="00A124F5"/>
    <w:rsid w:val="00A1256D"/>
    <w:rsid w:val="00A1263D"/>
    <w:rsid w:val="00A12796"/>
    <w:rsid w:val="00A129ED"/>
    <w:rsid w:val="00A12BFE"/>
    <w:rsid w:val="00A12C20"/>
    <w:rsid w:val="00A13629"/>
    <w:rsid w:val="00A13758"/>
    <w:rsid w:val="00A137A8"/>
    <w:rsid w:val="00A137F8"/>
    <w:rsid w:val="00A13BE1"/>
    <w:rsid w:val="00A13CB3"/>
    <w:rsid w:val="00A13E59"/>
    <w:rsid w:val="00A14218"/>
    <w:rsid w:val="00A1423D"/>
    <w:rsid w:val="00A1434F"/>
    <w:rsid w:val="00A1435D"/>
    <w:rsid w:val="00A14618"/>
    <w:rsid w:val="00A14ADB"/>
    <w:rsid w:val="00A14B04"/>
    <w:rsid w:val="00A14C07"/>
    <w:rsid w:val="00A14F32"/>
    <w:rsid w:val="00A15075"/>
    <w:rsid w:val="00A152F4"/>
    <w:rsid w:val="00A15893"/>
    <w:rsid w:val="00A15CF1"/>
    <w:rsid w:val="00A1605C"/>
    <w:rsid w:val="00A165D7"/>
    <w:rsid w:val="00A16AE6"/>
    <w:rsid w:val="00A16AF5"/>
    <w:rsid w:val="00A16BC3"/>
    <w:rsid w:val="00A16CFF"/>
    <w:rsid w:val="00A16D33"/>
    <w:rsid w:val="00A16D52"/>
    <w:rsid w:val="00A16F82"/>
    <w:rsid w:val="00A17155"/>
    <w:rsid w:val="00A172B6"/>
    <w:rsid w:val="00A17348"/>
    <w:rsid w:val="00A1751D"/>
    <w:rsid w:val="00A176A3"/>
    <w:rsid w:val="00A177D2"/>
    <w:rsid w:val="00A17803"/>
    <w:rsid w:val="00A17972"/>
    <w:rsid w:val="00A179C4"/>
    <w:rsid w:val="00A17CC8"/>
    <w:rsid w:val="00A17E8E"/>
    <w:rsid w:val="00A17F35"/>
    <w:rsid w:val="00A20182"/>
    <w:rsid w:val="00A202A3"/>
    <w:rsid w:val="00A202E1"/>
    <w:rsid w:val="00A2034B"/>
    <w:rsid w:val="00A20A7E"/>
    <w:rsid w:val="00A20F73"/>
    <w:rsid w:val="00A212EF"/>
    <w:rsid w:val="00A2136B"/>
    <w:rsid w:val="00A21815"/>
    <w:rsid w:val="00A218CF"/>
    <w:rsid w:val="00A21A82"/>
    <w:rsid w:val="00A21EB6"/>
    <w:rsid w:val="00A21EC3"/>
    <w:rsid w:val="00A21EE0"/>
    <w:rsid w:val="00A21F26"/>
    <w:rsid w:val="00A21F2A"/>
    <w:rsid w:val="00A21FBA"/>
    <w:rsid w:val="00A22155"/>
    <w:rsid w:val="00A223E3"/>
    <w:rsid w:val="00A224E6"/>
    <w:rsid w:val="00A226E7"/>
    <w:rsid w:val="00A2291A"/>
    <w:rsid w:val="00A22AB8"/>
    <w:rsid w:val="00A22E07"/>
    <w:rsid w:val="00A22EDC"/>
    <w:rsid w:val="00A23576"/>
    <w:rsid w:val="00A23784"/>
    <w:rsid w:val="00A237BE"/>
    <w:rsid w:val="00A2385F"/>
    <w:rsid w:val="00A23C9D"/>
    <w:rsid w:val="00A24432"/>
    <w:rsid w:val="00A244E9"/>
    <w:rsid w:val="00A2473D"/>
    <w:rsid w:val="00A24903"/>
    <w:rsid w:val="00A24CFA"/>
    <w:rsid w:val="00A250F3"/>
    <w:rsid w:val="00A251B8"/>
    <w:rsid w:val="00A25308"/>
    <w:rsid w:val="00A25400"/>
    <w:rsid w:val="00A25480"/>
    <w:rsid w:val="00A25488"/>
    <w:rsid w:val="00A25810"/>
    <w:rsid w:val="00A25AA6"/>
    <w:rsid w:val="00A264DE"/>
    <w:rsid w:val="00A26665"/>
    <w:rsid w:val="00A26766"/>
    <w:rsid w:val="00A26D95"/>
    <w:rsid w:val="00A27591"/>
    <w:rsid w:val="00A2794C"/>
    <w:rsid w:val="00A27A8A"/>
    <w:rsid w:val="00A27AB7"/>
    <w:rsid w:val="00A27CE2"/>
    <w:rsid w:val="00A27CF6"/>
    <w:rsid w:val="00A27F45"/>
    <w:rsid w:val="00A301E4"/>
    <w:rsid w:val="00A30392"/>
    <w:rsid w:val="00A30593"/>
    <w:rsid w:val="00A30D51"/>
    <w:rsid w:val="00A30EDE"/>
    <w:rsid w:val="00A31400"/>
    <w:rsid w:val="00A31890"/>
    <w:rsid w:val="00A318BB"/>
    <w:rsid w:val="00A31985"/>
    <w:rsid w:val="00A31A37"/>
    <w:rsid w:val="00A321A8"/>
    <w:rsid w:val="00A32E60"/>
    <w:rsid w:val="00A3309C"/>
    <w:rsid w:val="00A3324D"/>
    <w:rsid w:val="00A332FF"/>
    <w:rsid w:val="00A333BA"/>
    <w:rsid w:val="00A335A9"/>
    <w:rsid w:val="00A3382E"/>
    <w:rsid w:val="00A33A7D"/>
    <w:rsid w:val="00A34275"/>
    <w:rsid w:val="00A34E96"/>
    <w:rsid w:val="00A34EAF"/>
    <w:rsid w:val="00A34FC3"/>
    <w:rsid w:val="00A35178"/>
    <w:rsid w:val="00A35379"/>
    <w:rsid w:val="00A353D8"/>
    <w:rsid w:val="00A3597D"/>
    <w:rsid w:val="00A35C2C"/>
    <w:rsid w:val="00A35C4D"/>
    <w:rsid w:val="00A35D21"/>
    <w:rsid w:val="00A3655E"/>
    <w:rsid w:val="00A369E6"/>
    <w:rsid w:val="00A36E6F"/>
    <w:rsid w:val="00A37276"/>
    <w:rsid w:val="00A375D7"/>
    <w:rsid w:val="00A375F8"/>
    <w:rsid w:val="00A37742"/>
    <w:rsid w:val="00A37B67"/>
    <w:rsid w:val="00A37FBE"/>
    <w:rsid w:val="00A4026B"/>
    <w:rsid w:val="00A4057C"/>
    <w:rsid w:val="00A406B9"/>
    <w:rsid w:val="00A408A0"/>
    <w:rsid w:val="00A40956"/>
    <w:rsid w:val="00A4124D"/>
    <w:rsid w:val="00A414D2"/>
    <w:rsid w:val="00A416BD"/>
    <w:rsid w:val="00A419A8"/>
    <w:rsid w:val="00A41BB9"/>
    <w:rsid w:val="00A41C1C"/>
    <w:rsid w:val="00A42085"/>
    <w:rsid w:val="00A422C6"/>
    <w:rsid w:val="00A42308"/>
    <w:rsid w:val="00A423EB"/>
    <w:rsid w:val="00A424CF"/>
    <w:rsid w:val="00A424E5"/>
    <w:rsid w:val="00A4256D"/>
    <w:rsid w:val="00A4263E"/>
    <w:rsid w:val="00A426C3"/>
    <w:rsid w:val="00A429CB"/>
    <w:rsid w:val="00A42ED7"/>
    <w:rsid w:val="00A43189"/>
    <w:rsid w:val="00A431D2"/>
    <w:rsid w:val="00A4324C"/>
    <w:rsid w:val="00A434A0"/>
    <w:rsid w:val="00A4370B"/>
    <w:rsid w:val="00A438BD"/>
    <w:rsid w:val="00A43A94"/>
    <w:rsid w:val="00A43ACD"/>
    <w:rsid w:val="00A4400F"/>
    <w:rsid w:val="00A4422B"/>
    <w:rsid w:val="00A44771"/>
    <w:rsid w:val="00A4477D"/>
    <w:rsid w:val="00A44810"/>
    <w:rsid w:val="00A44D0D"/>
    <w:rsid w:val="00A45015"/>
    <w:rsid w:val="00A453E5"/>
    <w:rsid w:val="00A45993"/>
    <w:rsid w:val="00A45C39"/>
    <w:rsid w:val="00A45F8F"/>
    <w:rsid w:val="00A4601F"/>
    <w:rsid w:val="00A46022"/>
    <w:rsid w:val="00A46035"/>
    <w:rsid w:val="00A4625C"/>
    <w:rsid w:val="00A46321"/>
    <w:rsid w:val="00A46511"/>
    <w:rsid w:val="00A46605"/>
    <w:rsid w:val="00A4688D"/>
    <w:rsid w:val="00A46A05"/>
    <w:rsid w:val="00A46C05"/>
    <w:rsid w:val="00A46E46"/>
    <w:rsid w:val="00A47149"/>
    <w:rsid w:val="00A47435"/>
    <w:rsid w:val="00A47733"/>
    <w:rsid w:val="00A47766"/>
    <w:rsid w:val="00A47A16"/>
    <w:rsid w:val="00A47F9B"/>
    <w:rsid w:val="00A50419"/>
    <w:rsid w:val="00A5044B"/>
    <w:rsid w:val="00A505CC"/>
    <w:rsid w:val="00A508BD"/>
    <w:rsid w:val="00A508DF"/>
    <w:rsid w:val="00A50BFC"/>
    <w:rsid w:val="00A50CBF"/>
    <w:rsid w:val="00A50D70"/>
    <w:rsid w:val="00A50FB9"/>
    <w:rsid w:val="00A510A5"/>
    <w:rsid w:val="00A51663"/>
    <w:rsid w:val="00A516C3"/>
    <w:rsid w:val="00A5171E"/>
    <w:rsid w:val="00A51AC5"/>
    <w:rsid w:val="00A51C32"/>
    <w:rsid w:val="00A51FD4"/>
    <w:rsid w:val="00A5210D"/>
    <w:rsid w:val="00A525E7"/>
    <w:rsid w:val="00A529F7"/>
    <w:rsid w:val="00A52B29"/>
    <w:rsid w:val="00A52E36"/>
    <w:rsid w:val="00A53030"/>
    <w:rsid w:val="00A53517"/>
    <w:rsid w:val="00A535B8"/>
    <w:rsid w:val="00A53D39"/>
    <w:rsid w:val="00A54338"/>
    <w:rsid w:val="00A54447"/>
    <w:rsid w:val="00A544B8"/>
    <w:rsid w:val="00A54596"/>
    <w:rsid w:val="00A548CA"/>
    <w:rsid w:val="00A54A73"/>
    <w:rsid w:val="00A54B2D"/>
    <w:rsid w:val="00A55477"/>
    <w:rsid w:val="00A55483"/>
    <w:rsid w:val="00A554BF"/>
    <w:rsid w:val="00A5554F"/>
    <w:rsid w:val="00A55BAF"/>
    <w:rsid w:val="00A55D2F"/>
    <w:rsid w:val="00A55E05"/>
    <w:rsid w:val="00A55F66"/>
    <w:rsid w:val="00A55FDC"/>
    <w:rsid w:val="00A561EB"/>
    <w:rsid w:val="00A56349"/>
    <w:rsid w:val="00A56388"/>
    <w:rsid w:val="00A563C9"/>
    <w:rsid w:val="00A56B3F"/>
    <w:rsid w:val="00A56D63"/>
    <w:rsid w:val="00A56E23"/>
    <w:rsid w:val="00A56E9A"/>
    <w:rsid w:val="00A56EA3"/>
    <w:rsid w:val="00A56FA4"/>
    <w:rsid w:val="00A572D8"/>
    <w:rsid w:val="00A57530"/>
    <w:rsid w:val="00A57BFE"/>
    <w:rsid w:val="00A57E74"/>
    <w:rsid w:val="00A603AD"/>
    <w:rsid w:val="00A604CC"/>
    <w:rsid w:val="00A605A7"/>
    <w:rsid w:val="00A60820"/>
    <w:rsid w:val="00A609CE"/>
    <w:rsid w:val="00A60BB4"/>
    <w:rsid w:val="00A60D8C"/>
    <w:rsid w:val="00A6100D"/>
    <w:rsid w:val="00A61239"/>
    <w:rsid w:val="00A61331"/>
    <w:rsid w:val="00A613E6"/>
    <w:rsid w:val="00A61CB6"/>
    <w:rsid w:val="00A61E34"/>
    <w:rsid w:val="00A61F1F"/>
    <w:rsid w:val="00A62117"/>
    <w:rsid w:val="00A621A1"/>
    <w:rsid w:val="00A624F7"/>
    <w:rsid w:val="00A62689"/>
    <w:rsid w:val="00A627E5"/>
    <w:rsid w:val="00A6292B"/>
    <w:rsid w:val="00A6297F"/>
    <w:rsid w:val="00A62A54"/>
    <w:rsid w:val="00A62AF9"/>
    <w:rsid w:val="00A62C53"/>
    <w:rsid w:val="00A62C70"/>
    <w:rsid w:val="00A6305B"/>
    <w:rsid w:val="00A631F2"/>
    <w:rsid w:val="00A63A75"/>
    <w:rsid w:val="00A63D87"/>
    <w:rsid w:val="00A63F16"/>
    <w:rsid w:val="00A63F66"/>
    <w:rsid w:val="00A640EA"/>
    <w:rsid w:val="00A6411D"/>
    <w:rsid w:val="00A648BA"/>
    <w:rsid w:val="00A64DB8"/>
    <w:rsid w:val="00A64F30"/>
    <w:rsid w:val="00A64FEF"/>
    <w:rsid w:val="00A6510F"/>
    <w:rsid w:val="00A6513C"/>
    <w:rsid w:val="00A65169"/>
    <w:rsid w:val="00A652F1"/>
    <w:rsid w:val="00A655A0"/>
    <w:rsid w:val="00A658EB"/>
    <w:rsid w:val="00A65B62"/>
    <w:rsid w:val="00A65F29"/>
    <w:rsid w:val="00A661FA"/>
    <w:rsid w:val="00A6620D"/>
    <w:rsid w:val="00A66600"/>
    <w:rsid w:val="00A667BE"/>
    <w:rsid w:val="00A667DB"/>
    <w:rsid w:val="00A670C2"/>
    <w:rsid w:val="00A67129"/>
    <w:rsid w:val="00A6756B"/>
    <w:rsid w:val="00A67FF7"/>
    <w:rsid w:val="00A70123"/>
    <w:rsid w:val="00A7044E"/>
    <w:rsid w:val="00A7050E"/>
    <w:rsid w:val="00A70521"/>
    <w:rsid w:val="00A707ED"/>
    <w:rsid w:val="00A70B8F"/>
    <w:rsid w:val="00A70BB6"/>
    <w:rsid w:val="00A70C18"/>
    <w:rsid w:val="00A70CC5"/>
    <w:rsid w:val="00A70DAE"/>
    <w:rsid w:val="00A70FC0"/>
    <w:rsid w:val="00A710A5"/>
    <w:rsid w:val="00A71242"/>
    <w:rsid w:val="00A714C1"/>
    <w:rsid w:val="00A71624"/>
    <w:rsid w:val="00A719E9"/>
    <w:rsid w:val="00A71BDC"/>
    <w:rsid w:val="00A71F2C"/>
    <w:rsid w:val="00A7237F"/>
    <w:rsid w:val="00A72429"/>
    <w:rsid w:val="00A724BB"/>
    <w:rsid w:val="00A72721"/>
    <w:rsid w:val="00A7285C"/>
    <w:rsid w:val="00A72A1D"/>
    <w:rsid w:val="00A72A51"/>
    <w:rsid w:val="00A72E34"/>
    <w:rsid w:val="00A731DF"/>
    <w:rsid w:val="00A73487"/>
    <w:rsid w:val="00A738FB"/>
    <w:rsid w:val="00A73989"/>
    <w:rsid w:val="00A73A13"/>
    <w:rsid w:val="00A7408B"/>
    <w:rsid w:val="00A742AC"/>
    <w:rsid w:val="00A74B25"/>
    <w:rsid w:val="00A74CAD"/>
    <w:rsid w:val="00A752E0"/>
    <w:rsid w:val="00A75432"/>
    <w:rsid w:val="00A75AC5"/>
    <w:rsid w:val="00A75F68"/>
    <w:rsid w:val="00A75FF9"/>
    <w:rsid w:val="00A761C9"/>
    <w:rsid w:val="00A76658"/>
    <w:rsid w:val="00A76A57"/>
    <w:rsid w:val="00A76B6C"/>
    <w:rsid w:val="00A76BE9"/>
    <w:rsid w:val="00A76D2D"/>
    <w:rsid w:val="00A76DDB"/>
    <w:rsid w:val="00A77C53"/>
    <w:rsid w:val="00A77D8E"/>
    <w:rsid w:val="00A77FAB"/>
    <w:rsid w:val="00A80560"/>
    <w:rsid w:val="00A807B2"/>
    <w:rsid w:val="00A80A19"/>
    <w:rsid w:val="00A80B33"/>
    <w:rsid w:val="00A80C1A"/>
    <w:rsid w:val="00A80E6A"/>
    <w:rsid w:val="00A80F93"/>
    <w:rsid w:val="00A81159"/>
    <w:rsid w:val="00A8115D"/>
    <w:rsid w:val="00A811A2"/>
    <w:rsid w:val="00A8198A"/>
    <w:rsid w:val="00A81E0F"/>
    <w:rsid w:val="00A82371"/>
    <w:rsid w:val="00A82602"/>
    <w:rsid w:val="00A826EA"/>
    <w:rsid w:val="00A82796"/>
    <w:rsid w:val="00A827B4"/>
    <w:rsid w:val="00A82A8B"/>
    <w:rsid w:val="00A82E7E"/>
    <w:rsid w:val="00A82FFC"/>
    <w:rsid w:val="00A8315B"/>
    <w:rsid w:val="00A832E2"/>
    <w:rsid w:val="00A83477"/>
    <w:rsid w:val="00A834F8"/>
    <w:rsid w:val="00A838A9"/>
    <w:rsid w:val="00A839C6"/>
    <w:rsid w:val="00A83A1E"/>
    <w:rsid w:val="00A83E7E"/>
    <w:rsid w:val="00A842F0"/>
    <w:rsid w:val="00A8440C"/>
    <w:rsid w:val="00A8450E"/>
    <w:rsid w:val="00A847DA"/>
    <w:rsid w:val="00A84A4E"/>
    <w:rsid w:val="00A84AED"/>
    <w:rsid w:val="00A84BB6"/>
    <w:rsid w:val="00A84F5F"/>
    <w:rsid w:val="00A84FEC"/>
    <w:rsid w:val="00A85076"/>
    <w:rsid w:val="00A850D2"/>
    <w:rsid w:val="00A85823"/>
    <w:rsid w:val="00A8586A"/>
    <w:rsid w:val="00A8611E"/>
    <w:rsid w:val="00A8630D"/>
    <w:rsid w:val="00A86426"/>
    <w:rsid w:val="00A865AA"/>
    <w:rsid w:val="00A8671B"/>
    <w:rsid w:val="00A8678E"/>
    <w:rsid w:val="00A86B75"/>
    <w:rsid w:val="00A870D6"/>
    <w:rsid w:val="00A87126"/>
    <w:rsid w:val="00A87279"/>
    <w:rsid w:val="00A87ADA"/>
    <w:rsid w:val="00A87BEF"/>
    <w:rsid w:val="00A87DE1"/>
    <w:rsid w:val="00A90106"/>
    <w:rsid w:val="00A903F7"/>
    <w:rsid w:val="00A90837"/>
    <w:rsid w:val="00A90B3A"/>
    <w:rsid w:val="00A90B3C"/>
    <w:rsid w:val="00A90F8A"/>
    <w:rsid w:val="00A91298"/>
    <w:rsid w:val="00A91380"/>
    <w:rsid w:val="00A91425"/>
    <w:rsid w:val="00A917CC"/>
    <w:rsid w:val="00A91B08"/>
    <w:rsid w:val="00A91D15"/>
    <w:rsid w:val="00A92004"/>
    <w:rsid w:val="00A922AD"/>
    <w:rsid w:val="00A92322"/>
    <w:rsid w:val="00A92867"/>
    <w:rsid w:val="00A92883"/>
    <w:rsid w:val="00A92A27"/>
    <w:rsid w:val="00A92E40"/>
    <w:rsid w:val="00A93207"/>
    <w:rsid w:val="00A937A0"/>
    <w:rsid w:val="00A938DA"/>
    <w:rsid w:val="00A93CC8"/>
    <w:rsid w:val="00A93F6B"/>
    <w:rsid w:val="00A942E4"/>
    <w:rsid w:val="00A94408"/>
    <w:rsid w:val="00A94735"/>
    <w:rsid w:val="00A94DF3"/>
    <w:rsid w:val="00A94F4F"/>
    <w:rsid w:val="00A950A7"/>
    <w:rsid w:val="00A95339"/>
    <w:rsid w:val="00A9548D"/>
    <w:rsid w:val="00A957F9"/>
    <w:rsid w:val="00A95A8D"/>
    <w:rsid w:val="00A95FF3"/>
    <w:rsid w:val="00A96205"/>
    <w:rsid w:val="00A96516"/>
    <w:rsid w:val="00A965AD"/>
    <w:rsid w:val="00A965CC"/>
    <w:rsid w:val="00A96636"/>
    <w:rsid w:val="00A968CD"/>
    <w:rsid w:val="00A9784F"/>
    <w:rsid w:val="00A97873"/>
    <w:rsid w:val="00A97B4D"/>
    <w:rsid w:val="00A97C9E"/>
    <w:rsid w:val="00AA01B3"/>
    <w:rsid w:val="00AA03D3"/>
    <w:rsid w:val="00AA054F"/>
    <w:rsid w:val="00AA0A10"/>
    <w:rsid w:val="00AA0AA0"/>
    <w:rsid w:val="00AA0B84"/>
    <w:rsid w:val="00AA10BA"/>
    <w:rsid w:val="00AA1119"/>
    <w:rsid w:val="00AA147F"/>
    <w:rsid w:val="00AA14CF"/>
    <w:rsid w:val="00AA178F"/>
    <w:rsid w:val="00AA1A63"/>
    <w:rsid w:val="00AA1B77"/>
    <w:rsid w:val="00AA1BEF"/>
    <w:rsid w:val="00AA1F66"/>
    <w:rsid w:val="00AA2113"/>
    <w:rsid w:val="00AA22F9"/>
    <w:rsid w:val="00AA28A6"/>
    <w:rsid w:val="00AA295D"/>
    <w:rsid w:val="00AA31FD"/>
    <w:rsid w:val="00AA32E0"/>
    <w:rsid w:val="00AA3594"/>
    <w:rsid w:val="00AA3665"/>
    <w:rsid w:val="00AA3A50"/>
    <w:rsid w:val="00AA3EAC"/>
    <w:rsid w:val="00AA3EF6"/>
    <w:rsid w:val="00AA3FC7"/>
    <w:rsid w:val="00AA42B5"/>
    <w:rsid w:val="00AA4351"/>
    <w:rsid w:val="00AA46F9"/>
    <w:rsid w:val="00AA4834"/>
    <w:rsid w:val="00AA48FB"/>
    <w:rsid w:val="00AA496D"/>
    <w:rsid w:val="00AA4EE2"/>
    <w:rsid w:val="00AA4F56"/>
    <w:rsid w:val="00AA521A"/>
    <w:rsid w:val="00AA545F"/>
    <w:rsid w:val="00AA572D"/>
    <w:rsid w:val="00AA5AA5"/>
    <w:rsid w:val="00AA5AC5"/>
    <w:rsid w:val="00AA5BD1"/>
    <w:rsid w:val="00AA6590"/>
    <w:rsid w:val="00AA67EF"/>
    <w:rsid w:val="00AA6AC0"/>
    <w:rsid w:val="00AA6C1F"/>
    <w:rsid w:val="00AA6EE1"/>
    <w:rsid w:val="00AA73D3"/>
    <w:rsid w:val="00AA7535"/>
    <w:rsid w:val="00AA7832"/>
    <w:rsid w:val="00AA792B"/>
    <w:rsid w:val="00AA79EF"/>
    <w:rsid w:val="00AA7BAB"/>
    <w:rsid w:val="00AA7BE1"/>
    <w:rsid w:val="00AA7D25"/>
    <w:rsid w:val="00AA7DE0"/>
    <w:rsid w:val="00AA7FA5"/>
    <w:rsid w:val="00AB009B"/>
    <w:rsid w:val="00AB0314"/>
    <w:rsid w:val="00AB05E7"/>
    <w:rsid w:val="00AB0604"/>
    <w:rsid w:val="00AB09C7"/>
    <w:rsid w:val="00AB0C71"/>
    <w:rsid w:val="00AB0D91"/>
    <w:rsid w:val="00AB0DAF"/>
    <w:rsid w:val="00AB1059"/>
    <w:rsid w:val="00AB1237"/>
    <w:rsid w:val="00AB1288"/>
    <w:rsid w:val="00AB15B2"/>
    <w:rsid w:val="00AB168F"/>
    <w:rsid w:val="00AB1805"/>
    <w:rsid w:val="00AB1811"/>
    <w:rsid w:val="00AB18F6"/>
    <w:rsid w:val="00AB1D7C"/>
    <w:rsid w:val="00AB217E"/>
    <w:rsid w:val="00AB2469"/>
    <w:rsid w:val="00AB278C"/>
    <w:rsid w:val="00AB2807"/>
    <w:rsid w:val="00AB28F0"/>
    <w:rsid w:val="00AB2FF6"/>
    <w:rsid w:val="00AB31C4"/>
    <w:rsid w:val="00AB34EA"/>
    <w:rsid w:val="00AB35B1"/>
    <w:rsid w:val="00AB35F4"/>
    <w:rsid w:val="00AB36E4"/>
    <w:rsid w:val="00AB37B3"/>
    <w:rsid w:val="00AB3BA2"/>
    <w:rsid w:val="00AB3D50"/>
    <w:rsid w:val="00AB41C3"/>
    <w:rsid w:val="00AB42FB"/>
    <w:rsid w:val="00AB46DE"/>
    <w:rsid w:val="00AB4ACC"/>
    <w:rsid w:val="00AB4BC4"/>
    <w:rsid w:val="00AB4FA6"/>
    <w:rsid w:val="00AB502F"/>
    <w:rsid w:val="00AB54DF"/>
    <w:rsid w:val="00AB556E"/>
    <w:rsid w:val="00AB5725"/>
    <w:rsid w:val="00AB57DF"/>
    <w:rsid w:val="00AB59E0"/>
    <w:rsid w:val="00AB5A9D"/>
    <w:rsid w:val="00AB5D27"/>
    <w:rsid w:val="00AB5D3C"/>
    <w:rsid w:val="00AB61AC"/>
    <w:rsid w:val="00AB63A5"/>
    <w:rsid w:val="00AB656E"/>
    <w:rsid w:val="00AB6613"/>
    <w:rsid w:val="00AB6C42"/>
    <w:rsid w:val="00AB6D0C"/>
    <w:rsid w:val="00AB72F9"/>
    <w:rsid w:val="00AB73CF"/>
    <w:rsid w:val="00AB7E88"/>
    <w:rsid w:val="00AC01E3"/>
    <w:rsid w:val="00AC083F"/>
    <w:rsid w:val="00AC0FB5"/>
    <w:rsid w:val="00AC10DC"/>
    <w:rsid w:val="00AC1262"/>
    <w:rsid w:val="00AC1334"/>
    <w:rsid w:val="00AC14A2"/>
    <w:rsid w:val="00AC17E8"/>
    <w:rsid w:val="00AC19CB"/>
    <w:rsid w:val="00AC1EFC"/>
    <w:rsid w:val="00AC1F2B"/>
    <w:rsid w:val="00AC2492"/>
    <w:rsid w:val="00AC326B"/>
    <w:rsid w:val="00AC3803"/>
    <w:rsid w:val="00AC4176"/>
    <w:rsid w:val="00AC417B"/>
    <w:rsid w:val="00AC43CD"/>
    <w:rsid w:val="00AC44A0"/>
    <w:rsid w:val="00AC451D"/>
    <w:rsid w:val="00AC46D0"/>
    <w:rsid w:val="00AC4958"/>
    <w:rsid w:val="00AC4996"/>
    <w:rsid w:val="00AC4BDA"/>
    <w:rsid w:val="00AC4E38"/>
    <w:rsid w:val="00AC509F"/>
    <w:rsid w:val="00AC52C7"/>
    <w:rsid w:val="00AC53FA"/>
    <w:rsid w:val="00AC548D"/>
    <w:rsid w:val="00AC5525"/>
    <w:rsid w:val="00AC56A5"/>
    <w:rsid w:val="00AC5754"/>
    <w:rsid w:val="00AC5A82"/>
    <w:rsid w:val="00AC5B10"/>
    <w:rsid w:val="00AC5C8E"/>
    <w:rsid w:val="00AC5DB6"/>
    <w:rsid w:val="00AC64B0"/>
    <w:rsid w:val="00AC6838"/>
    <w:rsid w:val="00AC69C9"/>
    <w:rsid w:val="00AC6CB9"/>
    <w:rsid w:val="00AC70A1"/>
    <w:rsid w:val="00AC732A"/>
    <w:rsid w:val="00AC7574"/>
    <w:rsid w:val="00AC7935"/>
    <w:rsid w:val="00AC799F"/>
    <w:rsid w:val="00AC7EED"/>
    <w:rsid w:val="00AD002E"/>
    <w:rsid w:val="00AD0157"/>
    <w:rsid w:val="00AD02BC"/>
    <w:rsid w:val="00AD0B6E"/>
    <w:rsid w:val="00AD0CD5"/>
    <w:rsid w:val="00AD0E50"/>
    <w:rsid w:val="00AD0E6A"/>
    <w:rsid w:val="00AD1B77"/>
    <w:rsid w:val="00AD2138"/>
    <w:rsid w:val="00AD267F"/>
    <w:rsid w:val="00AD2BC1"/>
    <w:rsid w:val="00AD302D"/>
    <w:rsid w:val="00AD3056"/>
    <w:rsid w:val="00AD323D"/>
    <w:rsid w:val="00AD3560"/>
    <w:rsid w:val="00AD47E9"/>
    <w:rsid w:val="00AD49D6"/>
    <w:rsid w:val="00AD4D00"/>
    <w:rsid w:val="00AD5075"/>
    <w:rsid w:val="00AD53C3"/>
    <w:rsid w:val="00AD5C09"/>
    <w:rsid w:val="00AD5C78"/>
    <w:rsid w:val="00AD5D27"/>
    <w:rsid w:val="00AD5F7B"/>
    <w:rsid w:val="00AD61E9"/>
    <w:rsid w:val="00AD66C7"/>
    <w:rsid w:val="00AD69FD"/>
    <w:rsid w:val="00AD6AAB"/>
    <w:rsid w:val="00AD6D92"/>
    <w:rsid w:val="00AD6EB7"/>
    <w:rsid w:val="00AD7293"/>
    <w:rsid w:val="00AD72B2"/>
    <w:rsid w:val="00AD7591"/>
    <w:rsid w:val="00AD7B2F"/>
    <w:rsid w:val="00AD7B91"/>
    <w:rsid w:val="00AD7FB8"/>
    <w:rsid w:val="00AD7FF3"/>
    <w:rsid w:val="00AE051D"/>
    <w:rsid w:val="00AE0943"/>
    <w:rsid w:val="00AE0A02"/>
    <w:rsid w:val="00AE0B79"/>
    <w:rsid w:val="00AE0C58"/>
    <w:rsid w:val="00AE0D3F"/>
    <w:rsid w:val="00AE135A"/>
    <w:rsid w:val="00AE14C2"/>
    <w:rsid w:val="00AE178E"/>
    <w:rsid w:val="00AE179B"/>
    <w:rsid w:val="00AE17AF"/>
    <w:rsid w:val="00AE1831"/>
    <w:rsid w:val="00AE1B62"/>
    <w:rsid w:val="00AE1ECC"/>
    <w:rsid w:val="00AE2409"/>
    <w:rsid w:val="00AE2843"/>
    <w:rsid w:val="00AE297C"/>
    <w:rsid w:val="00AE2D9D"/>
    <w:rsid w:val="00AE2DFF"/>
    <w:rsid w:val="00AE2F0A"/>
    <w:rsid w:val="00AE2F1A"/>
    <w:rsid w:val="00AE304B"/>
    <w:rsid w:val="00AE32E4"/>
    <w:rsid w:val="00AE32F8"/>
    <w:rsid w:val="00AE331B"/>
    <w:rsid w:val="00AE3378"/>
    <w:rsid w:val="00AE354B"/>
    <w:rsid w:val="00AE3581"/>
    <w:rsid w:val="00AE3642"/>
    <w:rsid w:val="00AE374C"/>
    <w:rsid w:val="00AE3852"/>
    <w:rsid w:val="00AE3AE7"/>
    <w:rsid w:val="00AE3B4E"/>
    <w:rsid w:val="00AE3C6C"/>
    <w:rsid w:val="00AE3D19"/>
    <w:rsid w:val="00AE3D54"/>
    <w:rsid w:val="00AE3EAD"/>
    <w:rsid w:val="00AE3F5D"/>
    <w:rsid w:val="00AE4171"/>
    <w:rsid w:val="00AE4313"/>
    <w:rsid w:val="00AE4453"/>
    <w:rsid w:val="00AE4568"/>
    <w:rsid w:val="00AE479F"/>
    <w:rsid w:val="00AE48DC"/>
    <w:rsid w:val="00AE4F90"/>
    <w:rsid w:val="00AE5126"/>
    <w:rsid w:val="00AE5284"/>
    <w:rsid w:val="00AE5CD8"/>
    <w:rsid w:val="00AE6049"/>
    <w:rsid w:val="00AE60E1"/>
    <w:rsid w:val="00AE62F9"/>
    <w:rsid w:val="00AE6536"/>
    <w:rsid w:val="00AE65FC"/>
    <w:rsid w:val="00AE660C"/>
    <w:rsid w:val="00AE6B21"/>
    <w:rsid w:val="00AE6DDF"/>
    <w:rsid w:val="00AE6FC6"/>
    <w:rsid w:val="00AE6FD1"/>
    <w:rsid w:val="00AE6FDC"/>
    <w:rsid w:val="00AE6FF3"/>
    <w:rsid w:val="00AE767A"/>
    <w:rsid w:val="00AE79F9"/>
    <w:rsid w:val="00AF019F"/>
    <w:rsid w:val="00AF0366"/>
    <w:rsid w:val="00AF042B"/>
    <w:rsid w:val="00AF0C68"/>
    <w:rsid w:val="00AF0D16"/>
    <w:rsid w:val="00AF114D"/>
    <w:rsid w:val="00AF1275"/>
    <w:rsid w:val="00AF129C"/>
    <w:rsid w:val="00AF1880"/>
    <w:rsid w:val="00AF1971"/>
    <w:rsid w:val="00AF1E4E"/>
    <w:rsid w:val="00AF2161"/>
    <w:rsid w:val="00AF21CB"/>
    <w:rsid w:val="00AF2AAE"/>
    <w:rsid w:val="00AF2F1E"/>
    <w:rsid w:val="00AF3700"/>
    <w:rsid w:val="00AF3707"/>
    <w:rsid w:val="00AF371F"/>
    <w:rsid w:val="00AF38AC"/>
    <w:rsid w:val="00AF3C65"/>
    <w:rsid w:val="00AF3E92"/>
    <w:rsid w:val="00AF3EA5"/>
    <w:rsid w:val="00AF40E9"/>
    <w:rsid w:val="00AF4105"/>
    <w:rsid w:val="00AF417F"/>
    <w:rsid w:val="00AF487F"/>
    <w:rsid w:val="00AF4945"/>
    <w:rsid w:val="00AF4AED"/>
    <w:rsid w:val="00AF50DC"/>
    <w:rsid w:val="00AF5282"/>
    <w:rsid w:val="00AF551E"/>
    <w:rsid w:val="00AF5621"/>
    <w:rsid w:val="00AF5B11"/>
    <w:rsid w:val="00AF5CC1"/>
    <w:rsid w:val="00AF5D02"/>
    <w:rsid w:val="00AF611F"/>
    <w:rsid w:val="00AF615E"/>
    <w:rsid w:val="00AF6732"/>
    <w:rsid w:val="00AF6847"/>
    <w:rsid w:val="00AF6948"/>
    <w:rsid w:val="00AF6BD1"/>
    <w:rsid w:val="00AF6E14"/>
    <w:rsid w:val="00AF6EFE"/>
    <w:rsid w:val="00AF6F23"/>
    <w:rsid w:val="00AF7421"/>
    <w:rsid w:val="00AF75D3"/>
    <w:rsid w:val="00B0002E"/>
    <w:rsid w:val="00B0003B"/>
    <w:rsid w:val="00B0006A"/>
    <w:rsid w:val="00B00240"/>
    <w:rsid w:val="00B0032C"/>
    <w:rsid w:val="00B006E8"/>
    <w:rsid w:val="00B007AF"/>
    <w:rsid w:val="00B008A7"/>
    <w:rsid w:val="00B00939"/>
    <w:rsid w:val="00B009BD"/>
    <w:rsid w:val="00B00DA8"/>
    <w:rsid w:val="00B00DEE"/>
    <w:rsid w:val="00B01187"/>
    <w:rsid w:val="00B01322"/>
    <w:rsid w:val="00B019A5"/>
    <w:rsid w:val="00B01A2C"/>
    <w:rsid w:val="00B01D4B"/>
    <w:rsid w:val="00B0208D"/>
    <w:rsid w:val="00B02160"/>
    <w:rsid w:val="00B02509"/>
    <w:rsid w:val="00B0252C"/>
    <w:rsid w:val="00B02B28"/>
    <w:rsid w:val="00B02BF9"/>
    <w:rsid w:val="00B03010"/>
    <w:rsid w:val="00B030B5"/>
    <w:rsid w:val="00B043CF"/>
    <w:rsid w:val="00B04696"/>
    <w:rsid w:val="00B04898"/>
    <w:rsid w:val="00B04B59"/>
    <w:rsid w:val="00B04B79"/>
    <w:rsid w:val="00B04BC7"/>
    <w:rsid w:val="00B04BD2"/>
    <w:rsid w:val="00B04C9A"/>
    <w:rsid w:val="00B04EEB"/>
    <w:rsid w:val="00B04F68"/>
    <w:rsid w:val="00B0532D"/>
    <w:rsid w:val="00B0544B"/>
    <w:rsid w:val="00B0581E"/>
    <w:rsid w:val="00B05975"/>
    <w:rsid w:val="00B05BD9"/>
    <w:rsid w:val="00B0610D"/>
    <w:rsid w:val="00B06312"/>
    <w:rsid w:val="00B06531"/>
    <w:rsid w:val="00B0672F"/>
    <w:rsid w:val="00B0676A"/>
    <w:rsid w:val="00B06818"/>
    <w:rsid w:val="00B06C9F"/>
    <w:rsid w:val="00B06D2D"/>
    <w:rsid w:val="00B06D5A"/>
    <w:rsid w:val="00B0703E"/>
    <w:rsid w:val="00B071E9"/>
    <w:rsid w:val="00B0725F"/>
    <w:rsid w:val="00B07353"/>
    <w:rsid w:val="00B0771C"/>
    <w:rsid w:val="00B07981"/>
    <w:rsid w:val="00B079A0"/>
    <w:rsid w:val="00B07AF4"/>
    <w:rsid w:val="00B07B34"/>
    <w:rsid w:val="00B07E7B"/>
    <w:rsid w:val="00B1026F"/>
    <w:rsid w:val="00B1052F"/>
    <w:rsid w:val="00B10BBB"/>
    <w:rsid w:val="00B10EB7"/>
    <w:rsid w:val="00B112B6"/>
    <w:rsid w:val="00B115DF"/>
    <w:rsid w:val="00B11677"/>
    <w:rsid w:val="00B12205"/>
    <w:rsid w:val="00B123A9"/>
    <w:rsid w:val="00B1251F"/>
    <w:rsid w:val="00B12542"/>
    <w:rsid w:val="00B126D1"/>
    <w:rsid w:val="00B12D01"/>
    <w:rsid w:val="00B12E3E"/>
    <w:rsid w:val="00B13177"/>
    <w:rsid w:val="00B1339E"/>
    <w:rsid w:val="00B133E0"/>
    <w:rsid w:val="00B13CD6"/>
    <w:rsid w:val="00B13EC3"/>
    <w:rsid w:val="00B141DC"/>
    <w:rsid w:val="00B14240"/>
    <w:rsid w:val="00B1431E"/>
    <w:rsid w:val="00B14491"/>
    <w:rsid w:val="00B14522"/>
    <w:rsid w:val="00B1452F"/>
    <w:rsid w:val="00B147B7"/>
    <w:rsid w:val="00B14C24"/>
    <w:rsid w:val="00B14CB0"/>
    <w:rsid w:val="00B14D67"/>
    <w:rsid w:val="00B14F92"/>
    <w:rsid w:val="00B150C5"/>
    <w:rsid w:val="00B153B9"/>
    <w:rsid w:val="00B15428"/>
    <w:rsid w:val="00B157CB"/>
    <w:rsid w:val="00B15B46"/>
    <w:rsid w:val="00B15DA0"/>
    <w:rsid w:val="00B15E44"/>
    <w:rsid w:val="00B15FAB"/>
    <w:rsid w:val="00B164FF"/>
    <w:rsid w:val="00B167A8"/>
    <w:rsid w:val="00B16810"/>
    <w:rsid w:val="00B16960"/>
    <w:rsid w:val="00B16C1F"/>
    <w:rsid w:val="00B16C9B"/>
    <w:rsid w:val="00B1718D"/>
    <w:rsid w:val="00B1730B"/>
    <w:rsid w:val="00B17452"/>
    <w:rsid w:val="00B177DE"/>
    <w:rsid w:val="00B1784D"/>
    <w:rsid w:val="00B17BD0"/>
    <w:rsid w:val="00B17D7E"/>
    <w:rsid w:val="00B17F03"/>
    <w:rsid w:val="00B20025"/>
    <w:rsid w:val="00B205F2"/>
    <w:rsid w:val="00B20728"/>
    <w:rsid w:val="00B2099C"/>
    <w:rsid w:val="00B20BB1"/>
    <w:rsid w:val="00B20C50"/>
    <w:rsid w:val="00B20D98"/>
    <w:rsid w:val="00B21485"/>
    <w:rsid w:val="00B214EF"/>
    <w:rsid w:val="00B2185D"/>
    <w:rsid w:val="00B218A4"/>
    <w:rsid w:val="00B218E7"/>
    <w:rsid w:val="00B21A4E"/>
    <w:rsid w:val="00B21CBC"/>
    <w:rsid w:val="00B21D48"/>
    <w:rsid w:val="00B22222"/>
    <w:rsid w:val="00B23121"/>
    <w:rsid w:val="00B23411"/>
    <w:rsid w:val="00B234AF"/>
    <w:rsid w:val="00B239BC"/>
    <w:rsid w:val="00B23C7E"/>
    <w:rsid w:val="00B23E0F"/>
    <w:rsid w:val="00B23F9C"/>
    <w:rsid w:val="00B245A8"/>
    <w:rsid w:val="00B24BDC"/>
    <w:rsid w:val="00B24DAC"/>
    <w:rsid w:val="00B24EC5"/>
    <w:rsid w:val="00B251A3"/>
    <w:rsid w:val="00B25446"/>
    <w:rsid w:val="00B257B3"/>
    <w:rsid w:val="00B25FE7"/>
    <w:rsid w:val="00B26753"/>
    <w:rsid w:val="00B268FE"/>
    <w:rsid w:val="00B26B41"/>
    <w:rsid w:val="00B26E16"/>
    <w:rsid w:val="00B26FA4"/>
    <w:rsid w:val="00B27A41"/>
    <w:rsid w:val="00B27C2B"/>
    <w:rsid w:val="00B3020E"/>
    <w:rsid w:val="00B306F8"/>
    <w:rsid w:val="00B30700"/>
    <w:rsid w:val="00B30977"/>
    <w:rsid w:val="00B30BB8"/>
    <w:rsid w:val="00B3147E"/>
    <w:rsid w:val="00B3166A"/>
    <w:rsid w:val="00B317F4"/>
    <w:rsid w:val="00B31B03"/>
    <w:rsid w:val="00B31E13"/>
    <w:rsid w:val="00B3240F"/>
    <w:rsid w:val="00B3254F"/>
    <w:rsid w:val="00B32A22"/>
    <w:rsid w:val="00B32AE6"/>
    <w:rsid w:val="00B32C55"/>
    <w:rsid w:val="00B32CC8"/>
    <w:rsid w:val="00B32FEB"/>
    <w:rsid w:val="00B332A2"/>
    <w:rsid w:val="00B332EC"/>
    <w:rsid w:val="00B33651"/>
    <w:rsid w:val="00B337B6"/>
    <w:rsid w:val="00B339EE"/>
    <w:rsid w:val="00B33AA8"/>
    <w:rsid w:val="00B33D88"/>
    <w:rsid w:val="00B346CF"/>
    <w:rsid w:val="00B3518D"/>
    <w:rsid w:val="00B352CA"/>
    <w:rsid w:val="00B352EB"/>
    <w:rsid w:val="00B358A5"/>
    <w:rsid w:val="00B358E1"/>
    <w:rsid w:val="00B35B5C"/>
    <w:rsid w:val="00B35E97"/>
    <w:rsid w:val="00B35EC2"/>
    <w:rsid w:val="00B36343"/>
    <w:rsid w:val="00B36508"/>
    <w:rsid w:val="00B36556"/>
    <w:rsid w:val="00B36C24"/>
    <w:rsid w:val="00B3733D"/>
    <w:rsid w:val="00B374E3"/>
    <w:rsid w:val="00B37787"/>
    <w:rsid w:val="00B403B9"/>
    <w:rsid w:val="00B405C2"/>
    <w:rsid w:val="00B40C57"/>
    <w:rsid w:val="00B40C6F"/>
    <w:rsid w:val="00B40E28"/>
    <w:rsid w:val="00B414C7"/>
    <w:rsid w:val="00B416CF"/>
    <w:rsid w:val="00B4178D"/>
    <w:rsid w:val="00B4194E"/>
    <w:rsid w:val="00B41C0D"/>
    <w:rsid w:val="00B41DB6"/>
    <w:rsid w:val="00B41F6E"/>
    <w:rsid w:val="00B426CC"/>
    <w:rsid w:val="00B42838"/>
    <w:rsid w:val="00B42AF2"/>
    <w:rsid w:val="00B42E46"/>
    <w:rsid w:val="00B42EE5"/>
    <w:rsid w:val="00B43535"/>
    <w:rsid w:val="00B435C7"/>
    <w:rsid w:val="00B435F1"/>
    <w:rsid w:val="00B438C9"/>
    <w:rsid w:val="00B43A45"/>
    <w:rsid w:val="00B43E49"/>
    <w:rsid w:val="00B43EBA"/>
    <w:rsid w:val="00B43FB7"/>
    <w:rsid w:val="00B442BB"/>
    <w:rsid w:val="00B444EF"/>
    <w:rsid w:val="00B449DA"/>
    <w:rsid w:val="00B44BA3"/>
    <w:rsid w:val="00B44FCC"/>
    <w:rsid w:val="00B453D3"/>
    <w:rsid w:val="00B45417"/>
    <w:rsid w:val="00B45448"/>
    <w:rsid w:val="00B45452"/>
    <w:rsid w:val="00B45457"/>
    <w:rsid w:val="00B45824"/>
    <w:rsid w:val="00B45A74"/>
    <w:rsid w:val="00B45D85"/>
    <w:rsid w:val="00B45E1D"/>
    <w:rsid w:val="00B45F37"/>
    <w:rsid w:val="00B46150"/>
    <w:rsid w:val="00B465F0"/>
    <w:rsid w:val="00B466D2"/>
    <w:rsid w:val="00B467DD"/>
    <w:rsid w:val="00B46C1B"/>
    <w:rsid w:val="00B46E96"/>
    <w:rsid w:val="00B46EC5"/>
    <w:rsid w:val="00B46EDD"/>
    <w:rsid w:val="00B46F71"/>
    <w:rsid w:val="00B47ACF"/>
    <w:rsid w:val="00B47F61"/>
    <w:rsid w:val="00B5001C"/>
    <w:rsid w:val="00B50156"/>
    <w:rsid w:val="00B50226"/>
    <w:rsid w:val="00B50265"/>
    <w:rsid w:val="00B5030F"/>
    <w:rsid w:val="00B5074B"/>
    <w:rsid w:val="00B509FD"/>
    <w:rsid w:val="00B50B78"/>
    <w:rsid w:val="00B50D70"/>
    <w:rsid w:val="00B50F15"/>
    <w:rsid w:val="00B51095"/>
    <w:rsid w:val="00B5118D"/>
    <w:rsid w:val="00B51481"/>
    <w:rsid w:val="00B5162E"/>
    <w:rsid w:val="00B5194A"/>
    <w:rsid w:val="00B51962"/>
    <w:rsid w:val="00B5198A"/>
    <w:rsid w:val="00B51D55"/>
    <w:rsid w:val="00B52012"/>
    <w:rsid w:val="00B52102"/>
    <w:rsid w:val="00B52179"/>
    <w:rsid w:val="00B522CC"/>
    <w:rsid w:val="00B52951"/>
    <w:rsid w:val="00B52A5C"/>
    <w:rsid w:val="00B52B5E"/>
    <w:rsid w:val="00B52C3A"/>
    <w:rsid w:val="00B53025"/>
    <w:rsid w:val="00B53251"/>
    <w:rsid w:val="00B53C45"/>
    <w:rsid w:val="00B53C8B"/>
    <w:rsid w:val="00B53C9F"/>
    <w:rsid w:val="00B53F42"/>
    <w:rsid w:val="00B5431C"/>
    <w:rsid w:val="00B546F1"/>
    <w:rsid w:val="00B54844"/>
    <w:rsid w:val="00B54972"/>
    <w:rsid w:val="00B54A6E"/>
    <w:rsid w:val="00B54AE9"/>
    <w:rsid w:val="00B54B51"/>
    <w:rsid w:val="00B54C53"/>
    <w:rsid w:val="00B54F54"/>
    <w:rsid w:val="00B55009"/>
    <w:rsid w:val="00B55076"/>
    <w:rsid w:val="00B55AD6"/>
    <w:rsid w:val="00B55B63"/>
    <w:rsid w:val="00B55D79"/>
    <w:rsid w:val="00B56564"/>
    <w:rsid w:val="00B567DD"/>
    <w:rsid w:val="00B56D55"/>
    <w:rsid w:val="00B56DF2"/>
    <w:rsid w:val="00B56E7B"/>
    <w:rsid w:val="00B575C0"/>
    <w:rsid w:val="00B57CF8"/>
    <w:rsid w:val="00B57F87"/>
    <w:rsid w:val="00B6076A"/>
    <w:rsid w:val="00B60D8F"/>
    <w:rsid w:val="00B60EBC"/>
    <w:rsid w:val="00B613A6"/>
    <w:rsid w:val="00B61532"/>
    <w:rsid w:val="00B6154B"/>
    <w:rsid w:val="00B61762"/>
    <w:rsid w:val="00B6178C"/>
    <w:rsid w:val="00B61C8C"/>
    <w:rsid w:val="00B61EB4"/>
    <w:rsid w:val="00B61F62"/>
    <w:rsid w:val="00B623C4"/>
    <w:rsid w:val="00B628CC"/>
    <w:rsid w:val="00B628F1"/>
    <w:rsid w:val="00B62F23"/>
    <w:rsid w:val="00B62F8D"/>
    <w:rsid w:val="00B63244"/>
    <w:rsid w:val="00B6346C"/>
    <w:rsid w:val="00B63649"/>
    <w:rsid w:val="00B6391C"/>
    <w:rsid w:val="00B639B9"/>
    <w:rsid w:val="00B63AF3"/>
    <w:rsid w:val="00B64308"/>
    <w:rsid w:val="00B6436A"/>
    <w:rsid w:val="00B64486"/>
    <w:rsid w:val="00B64554"/>
    <w:rsid w:val="00B6459D"/>
    <w:rsid w:val="00B64AF1"/>
    <w:rsid w:val="00B64EF2"/>
    <w:rsid w:val="00B64FEC"/>
    <w:rsid w:val="00B65423"/>
    <w:rsid w:val="00B6576B"/>
    <w:rsid w:val="00B65A25"/>
    <w:rsid w:val="00B6628F"/>
    <w:rsid w:val="00B66B95"/>
    <w:rsid w:val="00B66BE9"/>
    <w:rsid w:val="00B66DB0"/>
    <w:rsid w:val="00B66F88"/>
    <w:rsid w:val="00B66FEB"/>
    <w:rsid w:val="00B67021"/>
    <w:rsid w:val="00B67144"/>
    <w:rsid w:val="00B6717B"/>
    <w:rsid w:val="00B674BC"/>
    <w:rsid w:val="00B67852"/>
    <w:rsid w:val="00B67FE8"/>
    <w:rsid w:val="00B70588"/>
    <w:rsid w:val="00B70698"/>
    <w:rsid w:val="00B70B8E"/>
    <w:rsid w:val="00B70C8E"/>
    <w:rsid w:val="00B70DCB"/>
    <w:rsid w:val="00B70DD6"/>
    <w:rsid w:val="00B70EDF"/>
    <w:rsid w:val="00B70F14"/>
    <w:rsid w:val="00B71110"/>
    <w:rsid w:val="00B71119"/>
    <w:rsid w:val="00B71171"/>
    <w:rsid w:val="00B7117E"/>
    <w:rsid w:val="00B716DB"/>
    <w:rsid w:val="00B71A72"/>
    <w:rsid w:val="00B71C41"/>
    <w:rsid w:val="00B71E91"/>
    <w:rsid w:val="00B71F60"/>
    <w:rsid w:val="00B72144"/>
    <w:rsid w:val="00B726D1"/>
    <w:rsid w:val="00B72C81"/>
    <w:rsid w:val="00B72F60"/>
    <w:rsid w:val="00B732C8"/>
    <w:rsid w:val="00B7341F"/>
    <w:rsid w:val="00B735D7"/>
    <w:rsid w:val="00B73BEC"/>
    <w:rsid w:val="00B745B6"/>
    <w:rsid w:val="00B745E5"/>
    <w:rsid w:val="00B74D18"/>
    <w:rsid w:val="00B75002"/>
    <w:rsid w:val="00B75304"/>
    <w:rsid w:val="00B75445"/>
    <w:rsid w:val="00B754FD"/>
    <w:rsid w:val="00B75578"/>
    <w:rsid w:val="00B75846"/>
    <w:rsid w:val="00B758BE"/>
    <w:rsid w:val="00B75A17"/>
    <w:rsid w:val="00B760AE"/>
    <w:rsid w:val="00B76170"/>
    <w:rsid w:val="00B76264"/>
    <w:rsid w:val="00B7627E"/>
    <w:rsid w:val="00B764EF"/>
    <w:rsid w:val="00B7653E"/>
    <w:rsid w:val="00B7690A"/>
    <w:rsid w:val="00B76D3B"/>
    <w:rsid w:val="00B76EF8"/>
    <w:rsid w:val="00B770B2"/>
    <w:rsid w:val="00B7721B"/>
    <w:rsid w:val="00B7726B"/>
    <w:rsid w:val="00B7750C"/>
    <w:rsid w:val="00B77682"/>
    <w:rsid w:val="00B77964"/>
    <w:rsid w:val="00B803FC"/>
    <w:rsid w:val="00B805E4"/>
    <w:rsid w:val="00B805E5"/>
    <w:rsid w:val="00B80E8E"/>
    <w:rsid w:val="00B80EF0"/>
    <w:rsid w:val="00B8110B"/>
    <w:rsid w:val="00B81169"/>
    <w:rsid w:val="00B812CC"/>
    <w:rsid w:val="00B812D0"/>
    <w:rsid w:val="00B8167B"/>
    <w:rsid w:val="00B81AFB"/>
    <w:rsid w:val="00B81BBC"/>
    <w:rsid w:val="00B81F48"/>
    <w:rsid w:val="00B82068"/>
    <w:rsid w:val="00B8209E"/>
    <w:rsid w:val="00B82728"/>
    <w:rsid w:val="00B8285D"/>
    <w:rsid w:val="00B82E5B"/>
    <w:rsid w:val="00B830F2"/>
    <w:rsid w:val="00B8350E"/>
    <w:rsid w:val="00B835D5"/>
    <w:rsid w:val="00B839FC"/>
    <w:rsid w:val="00B839FF"/>
    <w:rsid w:val="00B83AAD"/>
    <w:rsid w:val="00B83BC1"/>
    <w:rsid w:val="00B83E48"/>
    <w:rsid w:val="00B83F72"/>
    <w:rsid w:val="00B8417E"/>
    <w:rsid w:val="00B84632"/>
    <w:rsid w:val="00B8482D"/>
    <w:rsid w:val="00B84BC3"/>
    <w:rsid w:val="00B851A5"/>
    <w:rsid w:val="00B85692"/>
    <w:rsid w:val="00B856FF"/>
    <w:rsid w:val="00B8588F"/>
    <w:rsid w:val="00B85C21"/>
    <w:rsid w:val="00B86286"/>
    <w:rsid w:val="00B86410"/>
    <w:rsid w:val="00B86501"/>
    <w:rsid w:val="00B86618"/>
    <w:rsid w:val="00B86AFA"/>
    <w:rsid w:val="00B86B7E"/>
    <w:rsid w:val="00B86B88"/>
    <w:rsid w:val="00B86C46"/>
    <w:rsid w:val="00B87538"/>
    <w:rsid w:val="00B87578"/>
    <w:rsid w:val="00B87689"/>
    <w:rsid w:val="00B87934"/>
    <w:rsid w:val="00B87B20"/>
    <w:rsid w:val="00B87F93"/>
    <w:rsid w:val="00B900D4"/>
    <w:rsid w:val="00B9016C"/>
    <w:rsid w:val="00B904FE"/>
    <w:rsid w:val="00B9075A"/>
    <w:rsid w:val="00B90A28"/>
    <w:rsid w:val="00B90F15"/>
    <w:rsid w:val="00B90F55"/>
    <w:rsid w:val="00B9129D"/>
    <w:rsid w:val="00B914C7"/>
    <w:rsid w:val="00B9172D"/>
    <w:rsid w:val="00B91A5F"/>
    <w:rsid w:val="00B91AC2"/>
    <w:rsid w:val="00B91B09"/>
    <w:rsid w:val="00B91D47"/>
    <w:rsid w:val="00B92475"/>
    <w:rsid w:val="00B92579"/>
    <w:rsid w:val="00B92802"/>
    <w:rsid w:val="00B929B8"/>
    <w:rsid w:val="00B929C5"/>
    <w:rsid w:val="00B92B84"/>
    <w:rsid w:val="00B92E53"/>
    <w:rsid w:val="00B92F23"/>
    <w:rsid w:val="00B930DB"/>
    <w:rsid w:val="00B93194"/>
    <w:rsid w:val="00B93421"/>
    <w:rsid w:val="00B93452"/>
    <w:rsid w:val="00B9396E"/>
    <w:rsid w:val="00B939C5"/>
    <w:rsid w:val="00B93C84"/>
    <w:rsid w:val="00B93D8F"/>
    <w:rsid w:val="00B93D91"/>
    <w:rsid w:val="00B93DD0"/>
    <w:rsid w:val="00B93E7B"/>
    <w:rsid w:val="00B94201"/>
    <w:rsid w:val="00B942C0"/>
    <w:rsid w:val="00B94386"/>
    <w:rsid w:val="00B94FA4"/>
    <w:rsid w:val="00B95247"/>
    <w:rsid w:val="00B9563E"/>
    <w:rsid w:val="00B959A7"/>
    <w:rsid w:val="00B95BDD"/>
    <w:rsid w:val="00B95C9B"/>
    <w:rsid w:val="00B95F51"/>
    <w:rsid w:val="00B962B7"/>
    <w:rsid w:val="00B9643D"/>
    <w:rsid w:val="00B96636"/>
    <w:rsid w:val="00B9668A"/>
    <w:rsid w:val="00B9672E"/>
    <w:rsid w:val="00B968EB"/>
    <w:rsid w:val="00B96BB0"/>
    <w:rsid w:val="00B96CB4"/>
    <w:rsid w:val="00B97128"/>
    <w:rsid w:val="00B973EE"/>
    <w:rsid w:val="00B973F8"/>
    <w:rsid w:val="00B978DF"/>
    <w:rsid w:val="00B97A79"/>
    <w:rsid w:val="00B97B38"/>
    <w:rsid w:val="00B97CBE"/>
    <w:rsid w:val="00BA0102"/>
    <w:rsid w:val="00BA03EE"/>
    <w:rsid w:val="00BA06AE"/>
    <w:rsid w:val="00BA077C"/>
    <w:rsid w:val="00BA0953"/>
    <w:rsid w:val="00BA14F6"/>
    <w:rsid w:val="00BA18A6"/>
    <w:rsid w:val="00BA1AB5"/>
    <w:rsid w:val="00BA1AD1"/>
    <w:rsid w:val="00BA1D07"/>
    <w:rsid w:val="00BA1D7E"/>
    <w:rsid w:val="00BA1ED4"/>
    <w:rsid w:val="00BA1F21"/>
    <w:rsid w:val="00BA1F85"/>
    <w:rsid w:val="00BA1F9C"/>
    <w:rsid w:val="00BA1FAD"/>
    <w:rsid w:val="00BA2036"/>
    <w:rsid w:val="00BA219A"/>
    <w:rsid w:val="00BA2470"/>
    <w:rsid w:val="00BA257E"/>
    <w:rsid w:val="00BA2585"/>
    <w:rsid w:val="00BA28CA"/>
    <w:rsid w:val="00BA2E4B"/>
    <w:rsid w:val="00BA2E56"/>
    <w:rsid w:val="00BA3542"/>
    <w:rsid w:val="00BA36D3"/>
    <w:rsid w:val="00BA36F1"/>
    <w:rsid w:val="00BA38B9"/>
    <w:rsid w:val="00BA3A11"/>
    <w:rsid w:val="00BA3B67"/>
    <w:rsid w:val="00BA3D82"/>
    <w:rsid w:val="00BA4274"/>
    <w:rsid w:val="00BA4615"/>
    <w:rsid w:val="00BA47CA"/>
    <w:rsid w:val="00BA4B9F"/>
    <w:rsid w:val="00BA4BFE"/>
    <w:rsid w:val="00BA4C81"/>
    <w:rsid w:val="00BA4FBA"/>
    <w:rsid w:val="00BA50B9"/>
    <w:rsid w:val="00BA5103"/>
    <w:rsid w:val="00BA530E"/>
    <w:rsid w:val="00BA53A0"/>
    <w:rsid w:val="00BA5488"/>
    <w:rsid w:val="00BA5A25"/>
    <w:rsid w:val="00BA5B8D"/>
    <w:rsid w:val="00BA5D86"/>
    <w:rsid w:val="00BA6481"/>
    <w:rsid w:val="00BA6527"/>
    <w:rsid w:val="00BA6BF9"/>
    <w:rsid w:val="00BA6E82"/>
    <w:rsid w:val="00BA6EF2"/>
    <w:rsid w:val="00BA6F52"/>
    <w:rsid w:val="00BA730D"/>
    <w:rsid w:val="00BA742F"/>
    <w:rsid w:val="00BA7661"/>
    <w:rsid w:val="00BA76EA"/>
    <w:rsid w:val="00BA7949"/>
    <w:rsid w:val="00BA7AB6"/>
    <w:rsid w:val="00BA7AC3"/>
    <w:rsid w:val="00BA7BD0"/>
    <w:rsid w:val="00BA7F0D"/>
    <w:rsid w:val="00BA7FE9"/>
    <w:rsid w:val="00BB0018"/>
    <w:rsid w:val="00BB005E"/>
    <w:rsid w:val="00BB00B3"/>
    <w:rsid w:val="00BB06C0"/>
    <w:rsid w:val="00BB0B1E"/>
    <w:rsid w:val="00BB0CCA"/>
    <w:rsid w:val="00BB0D0F"/>
    <w:rsid w:val="00BB0EA1"/>
    <w:rsid w:val="00BB0EC2"/>
    <w:rsid w:val="00BB10CB"/>
    <w:rsid w:val="00BB1844"/>
    <w:rsid w:val="00BB1952"/>
    <w:rsid w:val="00BB1A94"/>
    <w:rsid w:val="00BB1B97"/>
    <w:rsid w:val="00BB1C55"/>
    <w:rsid w:val="00BB1CA8"/>
    <w:rsid w:val="00BB2018"/>
    <w:rsid w:val="00BB20DA"/>
    <w:rsid w:val="00BB2124"/>
    <w:rsid w:val="00BB221C"/>
    <w:rsid w:val="00BB223F"/>
    <w:rsid w:val="00BB2CCE"/>
    <w:rsid w:val="00BB3191"/>
    <w:rsid w:val="00BB373E"/>
    <w:rsid w:val="00BB3902"/>
    <w:rsid w:val="00BB4125"/>
    <w:rsid w:val="00BB4150"/>
    <w:rsid w:val="00BB4860"/>
    <w:rsid w:val="00BB48A9"/>
    <w:rsid w:val="00BB49B2"/>
    <w:rsid w:val="00BB4D78"/>
    <w:rsid w:val="00BB4DF2"/>
    <w:rsid w:val="00BB4F00"/>
    <w:rsid w:val="00BB51EB"/>
    <w:rsid w:val="00BB560C"/>
    <w:rsid w:val="00BB5637"/>
    <w:rsid w:val="00BB5CAE"/>
    <w:rsid w:val="00BB5E3C"/>
    <w:rsid w:val="00BB6418"/>
    <w:rsid w:val="00BB646D"/>
    <w:rsid w:val="00BB65B8"/>
    <w:rsid w:val="00BB660A"/>
    <w:rsid w:val="00BB679C"/>
    <w:rsid w:val="00BB6920"/>
    <w:rsid w:val="00BB6935"/>
    <w:rsid w:val="00BB693F"/>
    <w:rsid w:val="00BB6AF4"/>
    <w:rsid w:val="00BB6B3E"/>
    <w:rsid w:val="00BB6BB8"/>
    <w:rsid w:val="00BB6EEE"/>
    <w:rsid w:val="00BB6F1C"/>
    <w:rsid w:val="00BB6FDC"/>
    <w:rsid w:val="00BB7208"/>
    <w:rsid w:val="00BB72AD"/>
    <w:rsid w:val="00BB75BA"/>
    <w:rsid w:val="00BB7990"/>
    <w:rsid w:val="00BC00A5"/>
    <w:rsid w:val="00BC0169"/>
    <w:rsid w:val="00BC0898"/>
    <w:rsid w:val="00BC0E22"/>
    <w:rsid w:val="00BC1033"/>
    <w:rsid w:val="00BC149B"/>
    <w:rsid w:val="00BC149D"/>
    <w:rsid w:val="00BC153D"/>
    <w:rsid w:val="00BC15DC"/>
    <w:rsid w:val="00BC18E4"/>
    <w:rsid w:val="00BC1A83"/>
    <w:rsid w:val="00BC201D"/>
    <w:rsid w:val="00BC2335"/>
    <w:rsid w:val="00BC2372"/>
    <w:rsid w:val="00BC248C"/>
    <w:rsid w:val="00BC26FE"/>
    <w:rsid w:val="00BC270C"/>
    <w:rsid w:val="00BC3385"/>
    <w:rsid w:val="00BC34EE"/>
    <w:rsid w:val="00BC35C4"/>
    <w:rsid w:val="00BC37CB"/>
    <w:rsid w:val="00BC39D4"/>
    <w:rsid w:val="00BC39F8"/>
    <w:rsid w:val="00BC3BC8"/>
    <w:rsid w:val="00BC3C28"/>
    <w:rsid w:val="00BC3F12"/>
    <w:rsid w:val="00BC3F3E"/>
    <w:rsid w:val="00BC3FDE"/>
    <w:rsid w:val="00BC411F"/>
    <w:rsid w:val="00BC4307"/>
    <w:rsid w:val="00BC430C"/>
    <w:rsid w:val="00BC46CD"/>
    <w:rsid w:val="00BC4AAC"/>
    <w:rsid w:val="00BC4FD3"/>
    <w:rsid w:val="00BC5429"/>
    <w:rsid w:val="00BC552B"/>
    <w:rsid w:val="00BC56C9"/>
    <w:rsid w:val="00BC59B3"/>
    <w:rsid w:val="00BC5D5F"/>
    <w:rsid w:val="00BC5F93"/>
    <w:rsid w:val="00BC604E"/>
    <w:rsid w:val="00BC6095"/>
    <w:rsid w:val="00BC6121"/>
    <w:rsid w:val="00BC62C4"/>
    <w:rsid w:val="00BC65F5"/>
    <w:rsid w:val="00BC6654"/>
    <w:rsid w:val="00BC6825"/>
    <w:rsid w:val="00BC6843"/>
    <w:rsid w:val="00BC69CD"/>
    <w:rsid w:val="00BC6AD0"/>
    <w:rsid w:val="00BC6B57"/>
    <w:rsid w:val="00BC6B80"/>
    <w:rsid w:val="00BC702A"/>
    <w:rsid w:val="00BC70A8"/>
    <w:rsid w:val="00BC710E"/>
    <w:rsid w:val="00BC763B"/>
    <w:rsid w:val="00BC7948"/>
    <w:rsid w:val="00BC7989"/>
    <w:rsid w:val="00BC7C90"/>
    <w:rsid w:val="00BC7F8A"/>
    <w:rsid w:val="00BD03E8"/>
    <w:rsid w:val="00BD090F"/>
    <w:rsid w:val="00BD102C"/>
    <w:rsid w:val="00BD10FD"/>
    <w:rsid w:val="00BD1137"/>
    <w:rsid w:val="00BD1170"/>
    <w:rsid w:val="00BD1327"/>
    <w:rsid w:val="00BD1516"/>
    <w:rsid w:val="00BD16A5"/>
    <w:rsid w:val="00BD1FE8"/>
    <w:rsid w:val="00BD20B4"/>
    <w:rsid w:val="00BD220D"/>
    <w:rsid w:val="00BD2447"/>
    <w:rsid w:val="00BD2784"/>
    <w:rsid w:val="00BD2C73"/>
    <w:rsid w:val="00BD3255"/>
    <w:rsid w:val="00BD3A40"/>
    <w:rsid w:val="00BD3B5D"/>
    <w:rsid w:val="00BD3C9A"/>
    <w:rsid w:val="00BD3DEC"/>
    <w:rsid w:val="00BD3EC2"/>
    <w:rsid w:val="00BD4225"/>
    <w:rsid w:val="00BD42A4"/>
    <w:rsid w:val="00BD43BC"/>
    <w:rsid w:val="00BD43DE"/>
    <w:rsid w:val="00BD464E"/>
    <w:rsid w:val="00BD469F"/>
    <w:rsid w:val="00BD47F3"/>
    <w:rsid w:val="00BD4EFD"/>
    <w:rsid w:val="00BD5109"/>
    <w:rsid w:val="00BD518D"/>
    <w:rsid w:val="00BD5526"/>
    <w:rsid w:val="00BD553A"/>
    <w:rsid w:val="00BD57B9"/>
    <w:rsid w:val="00BD5A87"/>
    <w:rsid w:val="00BD5B5F"/>
    <w:rsid w:val="00BD5CAA"/>
    <w:rsid w:val="00BD60D9"/>
    <w:rsid w:val="00BD615F"/>
    <w:rsid w:val="00BD625E"/>
    <w:rsid w:val="00BD6277"/>
    <w:rsid w:val="00BD6641"/>
    <w:rsid w:val="00BD6655"/>
    <w:rsid w:val="00BD6A6A"/>
    <w:rsid w:val="00BD6D48"/>
    <w:rsid w:val="00BD6E04"/>
    <w:rsid w:val="00BD6E3D"/>
    <w:rsid w:val="00BD6EF0"/>
    <w:rsid w:val="00BD7111"/>
    <w:rsid w:val="00BD72E5"/>
    <w:rsid w:val="00BD75A9"/>
    <w:rsid w:val="00BD783B"/>
    <w:rsid w:val="00BD7D33"/>
    <w:rsid w:val="00BD7E1E"/>
    <w:rsid w:val="00BE00BC"/>
    <w:rsid w:val="00BE027B"/>
    <w:rsid w:val="00BE0285"/>
    <w:rsid w:val="00BE04C9"/>
    <w:rsid w:val="00BE04F4"/>
    <w:rsid w:val="00BE05C7"/>
    <w:rsid w:val="00BE0BD2"/>
    <w:rsid w:val="00BE0EA8"/>
    <w:rsid w:val="00BE128D"/>
    <w:rsid w:val="00BE1291"/>
    <w:rsid w:val="00BE1481"/>
    <w:rsid w:val="00BE14F6"/>
    <w:rsid w:val="00BE151E"/>
    <w:rsid w:val="00BE1903"/>
    <w:rsid w:val="00BE1B53"/>
    <w:rsid w:val="00BE1BED"/>
    <w:rsid w:val="00BE1DCF"/>
    <w:rsid w:val="00BE22E6"/>
    <w:rsid w:val="00BE2DCA"/>
    <w:rsid w:val="00BE2F3D"/>
    <w:rsid w:val="00BE30A3"/>
    <w:rsid w:val="00BE3192"/>
    <w:rsid w:val="00BE3262"/>
    <w:rsid w:val="00BE3347"/>
    <w:rsid w:val="00BE33D2"/>
    <w:rsid w:val="00BE36A6"/>
    <w:rsid w:val="00BE3A05"/>
    <w:rsid w:val="00BE3CA6"/>
    <w:rsid w:val="00BE3CE0"/>
    <w:rsid w:val="00BE3E2B"/>
    <w:rsid w:val="00BE3EFA"/>
    <w:rsid w:val="00BE423A"/>
    <w:rsid w:val="00BE4350"/>
    <w:rsid w:val="00BE4491"/>
    <w:rsid w:val="00BE4810"/>
    <w:rsid w:val="00BE4B5B"/>
    <w:rsid w:val="00BE5D35"/>
    <w:rsid w:val="00BE5D97"/>
    <w:rsid w:val="00BE5F26"/>
    <w:rsid w:val="00BE5F58"/>
    <w:rsid w:val="00BE6682"/>
    <w:rsid w:val="00BE68B1"/>
    <w:rsid w:val="00BE6AF3"/>
    <w:rsid w:val="00BE6B6E"/>
    <w:rsid w:val="00BE6B72"/>
    <w:rsid w:val="00BE6BFF"/>
    <w:rsid w:val="00BE6FA3"/>
    <w:rsid w:val="00BE743F"/>
    <w:rsid w:val="00BE7484"/>
    <w:rsid w:val="00BE7D8F"/>
    <w:rsid w:val="00BE7DB8"/>
    <w:rsid w:val="00BE7DDA"/>
    <w:rsid w:val="00BF0175"/>
    <w:rsid w:val="00BF0302"/>
    <w:rsid w:val="00BF032C"/>
    <w:rsid w:val="00BF0576"/>
    <w:rsid w:val="00BF0736"/>
    <w:rsid w:val="00BF07CC"/>
    <w:rsid w:val="00BF0872"/>
    <w:rsid w:val="00BF0A84"/>
    <w:rsid w:val="00BF0EF4"/>
    <w:rsid w:val="00BF1047"/>
    <w:rsid w:val="00BF13EF"/>
    <w:rsid w:val="00BF1475"/>
    <w:rsid w:val="00BF14EA"/>
    <w:rsid w:val="00BF14FA"/>
    <w:rsid w:val="00BF167A"/>
    <w:rsid w:val="00BF19F4"/>
    <w:rsid w:val="00BF1C09"/>
    <w:rsid w:val="00BF1D7C"/>
    <w:rsid w:val="00BF2133"/>
    <w:rsid w:val="00BF21AF"/>
    <w:rsid w:val="00BF2698"/>
    <w:rsid w:val="00BF2AD9"/>
    <w:rsid w:val="00BF2E92"/>
    <w:rsid w:val="00BF2F94"/>
    <w:rsid w:val="00BF3172"/>
    <w:rsid w:val="00BF3259"/>
    <w:rsid w:val="00BF3390"/>
    <w:rsid w:val="00BF3650"/>
    <w:rsid w:val="00BF3BD8"/>
    <w:rsid w:val="00BF3C3B"/>
    <w:rsid w:val="00BF3DE3"/>
    <w:rsid w:val="00BF4236"/>
    <w:rsid w:val="00BF4AF6"/>
    <w:rsid w:val="00BF4CB4"/>
    <w:rsid w:val="00BF4F48"/>
    <w:rsid w:val="00BF4F5D"/>
    <w:rsid w:val="00BF518D"/>
    <w:rsid w:val="00BF519C"/>
    <w:rsid w:val="00BF51A7"/>
    <w:rsid w:val="00BF51DF"/>
    <w:rsid w:val="00BF52B9"/>
    <w:rsid w:val="00BF5461"/>
    <w:rsid w:val="00BF5711"/>
    <w:rsid w:val="00BF5800"/>
    <w:rsid w:val="00BF5A90"/>
    <w:rsid w:val="00BF5CB4"/>
    <w:rsid w:val="00BF5CCF"/>
    <w:rsid w:val="00BF5D5F"/>
    <w:rsid w:val="00BF5E5E"/>
    <w:rsid w:val="00BF60A0"/>
    <w:rsid w:val="00BF61BB"/>
    <w:rsid w:val="00BF6468"/>
    <w:rsid w:val="00BF658E"/>
    <w:rsid w:val="00BF65CE"/>
    <w:rsid w:val="00BF6625"/>
    <w:rsid w:val="00BF674A"/>
    <w:rsid w:val="00BF6790"/>
    <w:rsid w:val="00BF6A72"/>
    <w:rsid w:val="00BF6F42"/>
    <w:rsid w:val="00BF7163"/>
    <w:rsid w:val="00BF7528"/>
    <w:rsid w:val="00BF75B0"/>
    <w:rsid w:val="00BF75D3"/>
    <w:rsid w:val="00BF7819"/>
    <w:rsid w:val="00BF7999"/>
    <w:rsid w:val="00BF7ADD"/>
    <w:rsid w:val="00BF7D48"/>
    <w:rsid w:val="00BF7D4B"/>
    <w:rsid w:val="00BF7E8A"/>
    <w:rsid w:val="00C0029C"/>
    <w:rsid w:val="00C00378"/>
    <w:rsid w:val="00C005F9"/>
    <w:rsid w:val="00C00CBE"/>
    <w:rsid w:val="00C00E08"/>
    <w:rsid w:val="00C01179"/>
    <w:rsid w:val="00C01427"/>
    <w:rsid w:val="00C01513"/>
    <w:rsid w:val="00C016B3"/>
    <w:rsid w:val="00C0186E"/>
    <w:rsid w:val="00C01DA9"/>
    <w:rsid w:val="00C02189"/>
    <w:rsid w:val="00C02497"/>
    <w:rsid w:val="00C027C9"/>
    <w:rsid w:val="00C028C6"/>
    <w:rsid w:val="00C02B62"/>
    <w:rsid w:val="00C02D11"/>
    <w:rsid w:val="00C02E29"/>
    <w:rsid w:val="00C02E40"/>
    <w:rsid w:val="00C02E6B"/>
    <w:rsid w:val="00C031AB"/>
    <w:rsid w:val="00C0352A"/>
    <w:rsid w:val="00C037FE"/>
    <w:rsid w:val="00C0389E"/>
    <w:rsid w:val="00C03E9E"/>
    <w:rsid w:val="00C0410C"/>
    <w:rsid w:val="00C044F6"/>
    <w:rsid w:val="00C04898"/>
    <w:rsid w:val="00C04934"/>
    <w:rsid w:val="00C04A44"/>
    <w:rsid w:val="00C04B45"/>
    <w:rsid w:val="00C04E1B"/>
    <w:rsid w:val="00C05389"/>
    <w:rsid w:val="00C0541F"/>
    <w:rsid w:val="00C056B2"/>
    <w:rsid w:val="00C056DC"/>
    <w:rsid w:val="00C0594A"/>
    <w:rsid w:val="00C05D04"/>
    <w:rsid w:val="00C05D80"/>
    <w:rsid w:val="00C05DDC"/>
    <w:rsid w:val="00C05F47"/>
    <w:rsid w:val="00C06053"/>
    <w:rsid w:val="00C06067"/>
    <w:rsid w:val="00C0639F"/>
    <w:rsid w:val="00C0666F"/>
    <w:rsid w:val="00C068A5"/>
    <w:rsid w:val="00C06BAF"/>
    <w:rsid w:val="00C06DE7"/>
    <w:rsid w:val="00C06E34"/>
    <w:rsid w:val="00C073ED"/>
    <w:rsid w:val="00C077B5"/>
    <w:rsid w:val="00C07884"/>
    <w:rsid w:val="00C07B3F"/>
    <w:rsid w:val="00C07BA8"/>
    <w:rsid w:val="00C07DFC"/>
    <w:rsid w:val="00C07FD9"/>
    <w:rsid w:val="00C1000B"/>
    <w:rsid w:val="00C1013A"/>
    <w:rsid w:val="00C1013C"/>
    <w:rsid w:val="00C10662"/>
    <w:rsid w:val="00C10A36"/>
    <w:rsid w:val="00C10A50"/>
    <w:rsid w:val="00C10C79"/>
    <w:rsid w:val="00C10C99"/>
    <w:rsid w:val="00C10D2E"/>
    <w:rsid w:val="00C10E39"/>
    <w:rsid w:val="00C11151"/>
    <w:rsid w:val="00C1130F"/>
    <w:rsid w:val="00C1178D"/>
    <w:rsid w:val="00C1199D"/>
    <w:rsid w:val="00C11D23"/>
    <w:rsid w:val="00C11DBC"/>
    <w:rsid w:val="00C11E1A"/>
    <w:rsid w:val="00C1281A"/>
    <w:rsid w:val="00C12ABB"/>
    <w:rsid w:val="00C130AD"/>
    <w:rsid w:val="00C13380"/>
    <w:rsid w:val="00C13841"/>
    <w:rsid w:val="00C13F63"/>
    <w:rsid w:val="00C13F6D"/>
    <w:rsid w:val="00C140D7"/>
    <w:rsid w:val="00C14A03"/>
    <w:rsid w:val="00C14D70"/>
    <w:rsid w:val="00C14EE5"/>
    <w:rsid w:val="00C15034"/>
    <w:rsid w:val="00C15756"/>
    <w:rsid w:val="00C15AF8"/>
    <w:rsid w:val="00C15D3F"/>
    <w:rsid w:val="00C15D83"/>
    <w:rsid w:val="00C15DD1"/>
    <w:rsid w:val="00C15E18"/>
    <w:rsid w:val="00C15ED7"/>
    <w:rsid w:val="00C16152"/>
    <w:rsid w:val="00C162EE"/>
    <w:rsid w:val="00C16399"/>
    <w:rsid w:val="00C163CA"/>
    <w:rsid w:val="00C163D0"/>
    <w:rsid w:val="00C16B5F"/>
    <w:rsid w:val="00C16EAE"/>
    <w:rsid w:val="00C171E9"/>
    <w:rsid w:val="00C17570"/>
    <w:rsid w:val="00C17680"/>
    <w:rsid w:val="00C17884"/>
    <w:rsid w:val="00C17A6B"/>
    <w:rsid w:val="00C17D90"/>
    <w:rsid w:val="00C17FA3"/>
    <w:rsid w:val="00C201D1"/>
    <w:rsid w:val="00C205F6"/>
    <w:rsid w:val="00C206B1"/>
    <w:rsid w:val="00C2083F"/>
    <w:rsid w:val="00C20966"/>
    <w:rsid w:val="00C20B1B"/>
    <w:rsid w:val="00C20CA1"/>
    <w:rsid w:val="00C20DCD"/>
    <w:rsid w:val="00C20DE6"/>
    <w:rsid w:val="00C20DF9"/>
    <w:rsid w:val="00C213A1"/>
    <w:rsid w:val="00C2148B"/>
    <w:rsid w:val="00C21514"/>
    <w:rsid w:val="00C2166C"/>
    <w:rsid w:val="00C21A42"/>
    <w:rsid w:val="00C21B3E"/>
    <w:rsid w:val="00C21DD6"/>
    <w:rsid w:val="00C21F82"/>
    <w:rsid w:val="00C221C7"/>
    <w:rsid w:val="00C224E7"/>
    <w:rsid w:val="00C2251B"/>
    <w:rsid w:val="00C226EE"/>
    <w:rsid w:val="00C22977"/>
    <w:rsid w:val="00C22A9A"/>
    <w:rsid w:val="00C22AD5"/>
    <w:rsid w:val="00C22CF4"/>
    <w:rsid w:val="00C23100"/>
    <w:rsid w:val="00C231B8"/>
    <w:rsid w:val="00C231D1"/>
    <w:rsid w:val="00C234C4"/>
    <w:rsid w:val="00C23709"/>
    <w:rsid w:val="00C23A8A"/>
    <w:rsid w:val="00C23B11"/>
    <w:rsid w:val="00C2430B"/>
    <w:rsid w:val="00C2454C"/>
    <w:rsid w:val="00C24698"/>
    <w:rsid w:val="00C24E35"/>
    <w:rsid w:val="00C2540B"/>
    <w:rsid w:val="00C256DF"/>
    <w:rsid w:val="00C25799"/>
    <w:rsid w:val="00C25A54"/>
    <w:rsid w:val="00C25B32"/>
    <w:rsid w:val="00C25D4D"/>
    <w:rsid w:val="00C25E17"/>
    <w:rsid w:val="00C260B9"/>
    <w:rsid w:val="00C2613E"/>
    <w:rsid w:val="00C262F9"/>
    <w:rsid w:val="00C26406"/>
    <w:rsid w:val="00C2658E"/>
    <w:rsid w:val="00C265D8"/>
    <w:rsid w:val="00C26BB7"/>
    <w:rsid w:val="00C26BBB"/>
    <w:rsid w:val="00C276A5"/>
    <w:rsid w:val="00C27792"/>
    <w:rsid w:val="00C27805"/>
    <w:rsid w:val="00C30231"/>
    <w:rsid w:val="00C3038E"/>
    <w:rsid w:val="00C30567"/>
    <w:rsid w:val="00C3073E"/>
    <w:rsid w:val="00C30747"/>
    <w:rsid w:val="00C30A84"/>
    <w:rsid w:val="00C30A8A"/>
    <w:rsid w:val="00C31322"/>
    <w:rsid w:val="00C314D2"/>
    <w:rsid w:val="00C314E9"/>
    <w:rsid w:val="00C316B3"/>
    <w:rsid w:val="00C318CA"/>
    <w:rsid w:val="00C31E37"/>
    <w:rsid w:val="00C31E5B"/>
    <w:rsid w:val="00C3205A"/>
    <w:rsid w:val="00C322BE"/>
    <w:rsid w:val="00C3241F"/>
    <w:rsid w:val="00C325C0"/>
    <w:rsid w:val="00C32F6B"/>
    <w:rsid w:val="00C33319"/>
    <w:rsid w:val="00C337EB"/>
    <w:rsid w:val="00C33DC1"/>
    <w:rsid w:val="00C33E87"/>
    <w:rsid w:val="00C34042"/>
    <w:rsid w:val="00C34058"/>
    <w:rsid w:val="00C341A2"/>
    <w:rsid w:val="00C341A3"/>
    <w:rsid w:val="00C341A6"/>
    <w:rsid w:val="00C345BC"/>
    <w:rsid w:val="00C346B7"/>
    <w:rsid w:val="00C3474F"/>
    <w:rsid w:val="00C34860"/>
    <w:rsid w:val="00C34BAC"/>
    <w:rsid w:val="00C356AC"/>
    <w:rsid w:val="00C357A9"/>
    <w:rsid w:val="00C35AC3"/>
    <w:rsid w:val="00C35DF7"/>
    <w:rsid w:val="00C35E19"/>
    <w:rsid w:val="00C35EF0"/>
    <w:rsid w:val="00C35F5F"/>
    <w:rsid w:val="00C36238"/>
    <w:rsid w:val="00C3683A"/>
    <w:rsid w:val="00C3693F"/>
    <w:rsid w:val="00C3697C"/>
    <w:rsid w:val="00C3698C"/>
    <w:rsid w:val="00C36D51"/>
    <w:rsid w:val="00C36DC2"/>
    <w:rsid w:val="00C370DC"/>
    <w:rsid w:val="00C37201"/>
    <w:rsid w:val="00C3730F"/>
    <w:rsid w:val="00C37593"/>
    <w:rsid w:val="00C377A7"/>
    <w:rsid w:val="00C377DA"/>
    <w:rsid w:val="00C37A8E"/>
    <w:rsid w:val="00C40212"/>
    <w:rsid w:val="00C402DB"/>
    <w:rsid w:val="00C40414"/>
    <w:rsid w:val="00C4045B"/>
    <w:rsid w:val="00C40AE9"/>
    <w:rsid w:val="00C40D3D"/>
    <w:rsid w:val="00C40D69"/>
    <w:rsid w:val="00C40E24"/>
    <w:rsid w:val="00C40EB8"/>
    <w:rsid w:val="00C40F9B"/>
    <w:rsid w:val="00C40FCB"/>
    <w:rsid w:val="00C41053"/>
    <w:rsid w:val="00C4151B"/>
    <w:rsid w:val="00C41629"/>
    <w:rsid w:val="00C418B6"/>
    <w:rsid w:val="00C41902"/>
    <w:rsid w:val="00C41968"/>
    <w:rsid w:val="00C41A0E"/>
    <w:rsid w:val="00C41E6B"/>
    <w:rsid w:val="00C4224F"/>
    <w:rsid w:val="00C42356"/>
    <w:rsid w:val="00C42654"/>
    <w:rsid w:val="00C427FC"/>
    <w:rsid w:val="00C42965"/>
    <w:rsid w:val="00C429CF"/>
    <w:rsid w:val="00C42C2A"/>
    <w:rsid w:val="00C42DF3"/>
    <w:rsid w:val="00C42EFD"/>
    <w:rsid w:val="00C43219"/>
    <w:rsid w:val="00C43394"/>
    <w:rsid w:val="00C4367C"/>
    <w:rsid w:val="00C436F6"/>
    <w:rsid w:val="00C437AF"/>
    <w:rsid w:val="00C43982"/>
    <w:rsid w:val="00C43A5F"/>
    <w:rsid w:val="00C43A78"/>
    <w:rsid w:val="00C43F76"/>
    <w:rsid w:val="00C4409A"/>
    <w:rsid w:val="00C44444"/>
    <w:rsid w:val="00C44779"/>
    <w:rsid w:val="00C447F5"/>
    <w:rsid w:val="00C44D8B"/>
    <w:rsid w:val="00C44DC1"/>
    <w:rsid w:val="00C45088"/>
    <w:rsid w:val="00C453C7"/>
    <w:rsid w:val="00C45521"/>
    <w:rsid w:val="00C455C1"/>
    <w:rsid w:val="00C455D9"/>
    <w:rsid w:val="00C456C1"/>
    <w:rsid w:val="00C45B08"/>
    <w:rsid w:val="00C45CD9"/>
    <w:rsid w:val="00C45E20"/>
    <w:rsid w:val="00C46081"/>
    <w:rsid w:val="00C4628A"/>
    <w:rsid w:val="00C46C1C"/>
    <w:rsid w:val="00C46EBC"/>
    <w:rsid w:val="00C46F86"/>
    <w:rsid w:val="00C471AB"/>
    <w:rsid w:val="00C471B0"/>
    <w:rsid w:val="00C471B1"/>
    <w:rsid w:val="00C47516"/>
    <w:rsid w:val="00C47558"/>
    <w:rsid w:val="00C47702"/>
    <w:rsid w:val="00C479B2"/>
    <w:rsid w:val="00C47F70"/>
    <w:rsid w:val="00C500C7"/>
    <w:rsid w:val="00C5082F"/>
    <w:rsid w:val="00C50873"/>
    <w:rsid w:val="00C50D6F"/>
    <w:rsid w:val="00C50DC6"/>
    <w:rsid w:val="00C513F7"/>
    <w:rsid w:val="00C514AF"/>
    <w:rsid w:val="00C51697"/>
    <w:rsid w:val="00C5171F"/>
    <w:rsid w:val="00C5188A"/>
    <w:rsid w:val="00C51910"/>
    <w:rsid w:val="00C51AC7"/>
    <w:rsid w:val="00C51B9D"/>
    <w:rsid w:val="00C51DBD"/>
    <w:rsid w:val="00C51DBF"/>
    <w:rsid w:val="00C51FC4"/>
    <w:rsid w:val="00C520A3"/>
    <w:rsid w:val="00C5210E"/>
    <w:rsid w:val="00C521CB"/>
    <w:rsid w:val="00C526C7"/>
    <w:rsid w:val="00C529F1"/>
    <w:rsid w:val="00C52B2E"/>
    <w:rsid w:val="00C52D87"/>
    <w:rsid w:val="00C53055"/>
    <w:rsid w:val="00C531C1"/>
    <w:rsid w:val="00C5329C"/>
    <w:rsid w:val="00C5364F"/>
    <w:rsid w:val="00C54045"/>
    <w:rsid w:val="00C541FD"/>
    <w:rsid w:val="00C544FD"/>
    <w:rsid w:val="00C54832"/>
    <w:rsid w:val="00C54BBF"/>
    <w:rsid w:val="00C54C51"/>
    <w:rsid w:val="00C55308"/>
    <w:rsid w:val="00C55323"/>
    <w:rsid w:val="00C55418"/>
    <w:rsid w:val="00C5553E"/>
    <w:rsid w:val="00C5588E"/>
    <w:rsid w:val="00C55916"/>
    <w:rsid w:val="00C55A3F"/>
    <w:rsid w:val="00C55ACA"/>
    <w:rsid w:val="00C560D4"/>
    <w:rsid w:val="00C56132"/>
    <w:rsid w:val="00C56244"/>
    <w:rsid w:val="00C563E5"/>
    <w:rsid w:val="00C568D8"/>
    <w:rsid w:val="00C5699C"/>
    <w:rsid w:val="00C56B9A"/>
    <w:rsid w:val="00C56C14"/>
    <w:rsid w:val="00C56E9B"/>
    <w:rsid w:val="00C570D7"/>
    <w:rsid w:val="00C571D5"/>
    <w:rsid w:val="00C57331"/>
    <w:rsid w:val="00C57F28"/>
    <w:rsid w:val="00C57F78"/>
    <w:rsid w:val="00C60070"/>
    <w:rsid w:val="00C6036F"/>
    <w:rsid w:val="00C609DE"/>
    <w:rsid w:val="00C60EAB"/>
    <w:rsid w:val="00C60EC6"/>
    <w:rsid w:val="00C6125E"/>
    <w:rsid w:val="00C6126F"/>
    <w:rsid w:val="00C613EC"/>
    <w:rsid w:val="00C61543"/>
    <w:rsid w:val="00C615BC"/>
    <w:rsid w:val="00C616D5"/>
    <w:rsid w:val="00C61815"/>
    <w:rsid w:val="00C61838"/>
    <w:rsid w:val="00C61B28"/>
    <w:rsid w:val="00C61B45"/>
    <w:rsid w:val="00C61D6A"/>
    <w:rsid w:val="00C61D89"/>
    <w:rsid w:val="00C61E5F"/>
    <w:rsid w:val="00C62178"/>
    <w:rsid w:val="00C62185"/>
    <w:rsid w:val="00C62354"/>
    <w:rsid w:val="00C62594"/>
    <w:rsid w:val="00C62634"/>
    <w:rsid w:val="00C627E6"/>
    <w:rsid w:val="00C62AF9"/>
    <w:rsid w:val="00C62F01"/>
    <w:rsid w:val="00C6340C"/>
    <w:rsid w:val="00C6358C"/>
    <w:rsid w:val="00C6366C"/>
    <w:rsid w:val="00C6393C"/>
    <w:rsid w:val="00C63AD2"/>
    <w:rsid w:val="00C63D17"/>
    <w:rsid w:val="00C644E4"/>
    <w:rsid w:val="00C649FB"/>
    <w:rsid w:val="00C64DCB"/>
    <w:rsid w:val="00C64ED4"/>
    <w:rsid w:val="00C64FF3"/>
    <w:rsid w:val="00C650A1"/>
    <w:rsid w:val="00C6515B"/>
    <w:rsid w:val="00C653D7"/>
    <w:rsid w:val="00C654F2"/>
    <w:rsid w:val="00C6592A"/>
    <w:rsid w:val="00C65CA5"/>
    <w:rsid w:val="00C65D76"/>
    <w:rsid w:val="00C661A7"/>
    <w:rsid w:val="00C66225"/>
    <w:rsid w:val="00C66909"/>
    <w:rsid w:val="00C670D8"/>
    <w:rsid w:val="00C6729B"/>
    <w:rsid w:val="00C67A5D"/>
    <w:rsid w:val="00C67D3E"/>
    <w:rsid w:val="00C67FE4"/>
    <w:rsid w:val="00C70317"/>
    <w:rsid w:val="00C707EC"/>
    <w:rsid w:val="00C70B91"/>
    <w:rsid w:val="00C70C85"/>
    <w:rsid w:val="00C70D8D"/>
    <w:rsid w:val="00C710D8"/>
    <w:rsid w:val="00C710F1"/>
    <w:rsid w:val="00C711FF"/>
    <w:rsid w:val="00C71552"/>
    <w:rsid w:val="00C71584"/>
    <w:rsid w:val="00C71636"/>
    <w:rsid w:val="00C71800"/>
    <w:rsid w:val="00C71924"/>
    <w:rsid w:val="00C71C1D"/>
    <w:rsid w:val="00C71EDB"/>
    <w:rsid w:val="00C723E5"/>
    <w:rsid w:val="00C72584"/>
    <w:rsid w:val="00C72B7E"/>
    <w:rsid w:val="00C72E58"/>
    <w:rsid w:val="00C730EE"/>
    <w:rsid w:val="00C7393F"/>
    <w:rsid w:val="00C73AF0"/>
    <w:rsid w:val="00C73AFB"/>
    <w:rsid w:val="00C73B4B"/>
    <w:rsid w:val="00C73C2D"/>
    <w:rsid w:val="00C73EC9"/>
    <w:rsid w:val="00C73F18"/>
    <w:rsid w:val="00C74536"/>
    <w:rsid w:val="00C746BC"/>
    <w:rsid w:val="00C7482C"/>
    <w:rsid w:val="00C7499F"/>
    <w:rsid w:val="00C74B8F"/>
    <w:rsid w:val="00C74BA4"/>
    <w:rsid w:val="00C74BBA"/>
    <w:rsid w:val="00C74E1A"/>
    <w:rsid w:val="00C7539F"/>
    <w:rsid w:val="00C7575A"/>
    <w:rsid w:val="00C75807"/>
    <w:rsid w:val="00C75DBA"/>
    <w:rsid w:val="00C760AF"/>
    <w:rsid w:val="00C7628F"/>
    <w:rsid w:val="00C765CB"/>
    <w:rsid w:val="00C7677A"/>
    <w:rsid w:val="00C7682C"/>
    <w:rsid w:val="00C769EF"/>
    <w:rsid w:val="00C76AF4"/>
    <w:rsid w:val="00C77382"/>
    <w:rsid w:val="00C77933"/>
    <w:rsid w:val="00C77B01"/>
    <w:rsid w:val="00C77CC2"/>
    <w:rsid w:val="00C77E97"/>
    <w:rsid w:val="00C77F0F"/>
    <w:rsid w:val="00C80623"/>
    <w:rsid w:val="00C8080C"/>
    <w:rsid w:val="00C80B38"/>
    <w:rsid w:val="00C80BE2"/>
    <w:rsid w:val="00C80D7E"/>
    <w:rsid w:val="00C81016"/>
    <w:rsid w:val="00C81185"/>
    <w:rsid w:val="00C815CF"/>
    <w:rsid w:val="00C81610"/>
    <w:rsid w:val="00C816A1"/>
    <w:rsid w:val="00C8172B"/>
    <w:rsid w:val="00C8182F"/>
    <w:rsid w:val="00C81EC1"/>
    <w:rsid w:val="00C81F8A"/>
    <w:rsid w:val="00C822B8"/>
    <w:rsid w:val="00C8239D"/>
    <w:rsid w:val="00C82640"/>
    <w:rsid w:val="00C82887"/>
    <w:rsid w:val="00C82CF2"/>
    <w:rsid w:val="00C82D0C"/>
    <w:rsid w:val="00C82D24"/>
    <w:rsid w:val="00C83055"/>
    <w:rsid w:val="00C833E8"/>
    <w:rsid w:val="00C83C04"/>
    <w:rsid w:val="00C83C48"/>
    <w:rsid w:val="00C84094"/>
    <w:rsid w:val="00C842F3"/>
    <w:rsid w:val="00C8450C"/>
    <w:rsid w:val="00C845CC"/>
    <w:rsid w:val="00C84B21"/>
    <w:rsid w:val="00C84F02"/>
    <w:rsid w:val="00C852B3"/>
    <w:rsid w:val="00C8544B"/>
    <w:rsid w:val="00C85B5F"/>
    <w:rsid w:val="00C85BA0"/>
    <w:rsid w:val="00C85C85"/>
    <w:rsid w:val="00C85D4B"/>
    <w:rsid w:val="00C85D99"/>
    <w:rsid w:val="00C860DC"/>
    <w:rsid w:val="00C8636F"/>
    <w:rsid w:val="00C86914"/>
    <w:rsid w:val="00C86A31"/>
    <w:rsid w:val="00C86B7E"/>
    <w:rsid w:val="00C86E41"/>
    <w:rsid w:val="00C871FC"/>
    <w:rsid w:val="00C8762B"/>
    <w:rsid w:val="00C87693"/>
    <w:rsid w:val="00C8781A"/>
    <w:rsid w:val="00C879D0"/>
    <w:rsid w:val="00C87E18"/>
    <w:rsid w:val="00C9013B"/>
    <w:rsid w:val="00C907C6"/>
    <w:rsid w:val="00C90A9A"/>
    <w:rsid w:val="00C91312"/>
    <w:rsid w:val="00C91467"/>
    <w:rsid w:val="00C91522"/>
    <w:rsid w:val="00C916FB"/>
    <w:rsid w:val="00C9174E"/>
    <w:rsid w:val="00C91935"/>
    <w:rsid w:val="00C91E21"/>
    <w:rsid w:val="00C92255"/>
    <w:rsid w:val="00C928BE"/>
    <w:rsid w:val="00C92D40"/>
    <w:rsid w:val="00C93163"/>
    <w:rsid w:val="00C935A4"/>
    <w:rsid w:val="00C93892"/>
    <w:rsid w:val="00C938FB"/>
    <w:rsid w:val="00C939EB"/>
    <w:rsid w:val="00C93B33"/>
    <w:rsid w:val="00C93BF4"/>
    <w:rsid w:val="00C93DD2"/>
    <w:rsid w:val="00C94367"/>
    <w:rsid w:val="00C94414"/>
    <w:rsid w:val="00C9441A"/>
    <w:rsid w:val="00C9464C"/>
    <w:rsid w:val="00C94775"/>
    <w:rsid w:val="00C94940"/>
    <w:rsid w:val="00C94B43"/>
    <w:rsid w:val="00C94CD1"/>
    <w:rsid w:val="00C95287"/>
    <w:rsid w:val="00C95426"/>
    <w:rsid w:val="00C954A1"/>
    <w:rsid w:val="00C95504"/>
    <w:rsid w:val="00C95E22"/>
    <w:rsid w:val="00C95F1A"/>
    <w:rsid w:val="00C96470"/>
    <w:rsid w:val="00C96541"/>
    <w:rsid w:val="00C969B6"/>
    <w:rsid w:val="00C96BF7"/>
    <w:rsid w:val="00C96D02"/>
    <w:rsid w:val="00C96DBB"/>
    <w:rsid w:val="00C96ED5"/>
    <w:rsid w:val="00C9707C"/>
    <w:rsid w:val="00C971D7"/>
    <w:rsid w:val="00C973B5"/>
    <w:rsid w:val="00C97472"/>
    <w:rsid w:val="00C975DC"/>
    <w:rsid w:val="00C975F9"/>
    <w:rsid w:val="00C97897"/>
    <w:rsid w:val="00C97D7F"/>
    <w:rsid w:val="00C97DC5"/>
    <w:rsid w:val="00CA0051"/>
    <w:rsid w:val="00CA0203"/>
    <w:rsid w:val="00CA025F"/>
    <w:rsid w:val="00CA02B2"/>
    <w:rsid w:val="00CA05B1"/>
    <w:rsid w:val="00CA078E"/>
    <w:rsid w:val="00CA0FC9"/>
    <w:rsid w:val="00CA10FD"/>
    <w:rsid w:val="00CA15A1"/>
    <w:rsid w:val="00CA1A73"/>
    <w:rsid w:val="00CA1EB3"/>
    <w:rsid w:val="00CA1F46"/>
    <w:rsid w:val="00CA1FFC"/>
    <w:rsid w:val="00CA215E"/>
    <w:rsid w:val="00CA225D"/>
    <w:rsid w:val="00CA2385"/>
    <w:rsid w:val="00CA27A8"/>
    <w:rsid w:val="00CA2986"/>
    <w:rsid w:val="00CA2A59"/>
    <w:rsid w:val="00CA2D66"/>
    <w:rsid w:val="00CA2F38"/>
    <w:rsid w:val="00CA3210"/>
    <w:rsid w:val="00CA341C"/>
    <w:rsid w:val="00CA35A0"/>
    <w:rsid w:val="00CA35E6"/>
    <w:rsid w:val="00CA3A40"/>
    <w:rsid w:val="00CA3AAF"/>
    <w:rsid w:val="00CA3DCC"/>
    <w:rsid w:val="00CA3F2D"/>
    <w:rsid w:val="00CA3F75"/>
    <w:rsid w:val="00CA44AD"/>
    <w:rsid w:val="00CA4A20"/>
    <w:rsid w:val="00CA55A9"/>
    <w:rsid w:val="00CA592E"/>
    <w:rsid w:val="00CA5CA5"/>
    <w:rsid w:val="00CA5CC4"/>
    <w:rsid w:val="00CA6264"/>
    <w:rsid w:val="00CA6283"/>
    <w:rsid w:val="00CA64D8"/>
    <w:rsid w:val="00CA64E2"/>
    <w:rsid w:val="00CA658E"/>
    <w:rsid w:val="00CA66CE"/>
    <w:rsid w:val="00CA6D08"/>
    <w:rsid w:val="00CA70D4"/>
    <w:rsid w:val="00CA73C9"/>
    <w:rsid w:val="00CA77D8"/>
    <w:rsid w:val="00CA7A30"/>
    <w:rsid w:val="00CB014D"/>
    <w:rsid w:val="00CB07C3"/>
    <w:rsid w:val="00CB0972"/>
    <w:rsid w:val="00CB0976"/>
    <w:rsid w:val="00CB0BFD"/>
    <w:rsid w:val="00CB0C58"/>
    <w:rsid w:val="00CB0EF7"/>
    <w:rsid w:val="00CB0F24"/>
    <w:rsid w:val="00CB1005"/>
    <w:rsid w:val="00CB1036"/>
    <w:rsid w:val="00CB1094"/>
    <w:rsid w:val="00CB1374"/>
    <w:rsid w:val="00CB18DD"/>
    <w:rsid w:val="00CB197B"/>
    <w:rsid w:val="00CB1C4C"/>
    <w:rsid w:val="00CB2B64"/>
    <w:rsid w:val="00CB2E1E"/>
    <w:rsid w:val="00CB3314"/>
    <w:rsid w:val="00CB3431"/>
    <w:rsid w:val="00CB3511"/>
    <w:rsid w:val="00CB3705"/>
    <w:rsid w:val="00CB3732"/>
    <w:rsid w:val="00CB399B"/>
    <w:rsid w:val="00CB3B81"/>
    <w:rsid w:val="00CB4226"/>
    <w:rsid w:val="00CB4612"/>
    <w:rsid w:val="00CB4874"/>
    <w:rsid w:val="00CB4B99"/>
    <w:rsid w:val="00CB4CB5"/>
    <w:rsid w:val="00CB4D1E"/>
    <w:rsid w:val="00CB4FFB"/>
    <w:rsid w:val="00CB5158"/>
    <w:rsid w:val="00CB5175"/>
    <w:rsid w:val="00CB51FD"/>
    <w:rsid w:val="00CB5391"/>
    <w:rsid w:val="00CB53C6"/>
    <w:rsid w:val="00CB5557"/>
    <w:rsid w:val="00CB55FD"/>
    <w:rsid w:val="00CB561C"/>
    <w:rsid w:val="00CB59C7"/>
    <w:rsid w:val="00CB5A2F"/>
    <w:rsid w:val="00CB5D6E"/>
    <w:rsid w:val="00CB5E8D"/>
    <w:rsid w:val="00CB5EB4"/>
    <w:rsid w:val="00CB6108"/>
    <w:rsid w:val="00CB6347"/>
    <w:rsid w:val="00CB6443"/>
    <w:rsid w:val="00CB6AC5"/>
    <w:rsid w:val="00CB6C44"/>
    <w:rsid w:val="00CB70D6"/>
    <w:rsid w:val="00CB79F4"/>
    <w:rsid w:val="00CB7A8B"/>
    <w:rsid w:val="00CB7AE7"/>
    <w:rsid w:val="00CB7C18"/>
    <w:rsid w:val="00CB7D26"/>
    <w:rsid w:val="00CB7EA7"/>
    <w:rsid w:val="00CB7F13"/>
    <w:rsid w:val="00CB7FDC"/>
    <w:rsid w:val="00CC010F"/>
    <w:rsid w:val="00CC0866"/>
    <w:rsid w:val="00CC08FE"/>
    <w:rsid w:val="00CC0A4D"/>
    <w:rsid w:val="00CC0AD2"/>
    <w:rsid w:val="00CC0C70"/>
    <w:rsid w:val="00CC0E5C"/>
    <w:rsid w:val="00CC0F55"/>
    <w:rsid w:val="00CC1455"/>
    <w:rsid w:val="00CC1A5B"/>
    <w:rsid w:val="00CC1BA7"/>
    <w:rsid w:val="00CC1ECD"/>
    <w:rsid w:val="00CC21CC"/>
    <w:rsid w:val="00CC247F"/>
    <w:rsid w:val="00CC272D"/>
    <w:rsid w:val="00CC2A2A"/>
    <w:rsid w:val="00CC2C17"/>
    <w:rsid w:val="00CC2D15"/>
    <w:rsid w:val="00CC3230"/>
    <w:rsid w:val="00CC3298"/>
    <w:rsid w:val="00CC3455"/>
    <w:rsid w:val="00CC34FB"/>
    <w:rsid w:val="00CC3595"/>
    <w:rsid w:val="00CC3926"/>
    <w:rsid w:val="00CC3B06"/>
    <w:rsid w:val="00CC3C2F"/>
    <w:rsid w:val="00CC3D6D"/>
    <w:rsid w:val="00CC3F87"/>
    <w:rsid w:val="00CC4113"/>
    <w:rsid w:val="00CC4877"/>
    <w:rsid w:val="00CC4B88"/>
    <w:rsid w:val="00CC4F32"/>
    <w:rsid w:val="00CC5112"/>
    <w:rsid w:val="00CC52EC"/>
    <w:rsid w:val="00CC530C"/>
    <w:rsid w:val="00CC546A"/>
    <w:rsid w:val="00CC55C7"/>
    <w:rsid w:val="00CC57B1"/>
    <w:rsid w:val="00CC5902"/>
    <w:rsid w:val="00CC5A4C"/>
    <w:rsid w:val="00CC5E2D"/>
    <w:rsid w:val="00CC5E36"/>
    <w:rsid w:val="00CC6130"/>
    <w:rsid w:val="00CC616A"/>
    <w:rsid w:val="00CC62FF"/>
    <w:rsid w:val="00CC656D"/>
    <w:rsid w:val="00CC679D"/>
    <w:rsid w:val="00CC6C05"/>
    <w:rsid w:val="00CC6C66"/>
    <w:rsid w:val="00CC70DB"/>
    <w:rsid w:val="00CC70E1"/>
    <w:rsid w:val="00CC731E"/>
    <w:rsid w:val="00CC7548"/>
    <w:rsid w:val="00CC766B"/>
    <w:rsid w:val="00CC7733"/>
    <w:rsid w:val="00CC773D"/>
    <w:rsid w:val="00CC7839"/>
    <w:rsid w:val="00CC7843"/>
    <w:rsid w:val="00CC7C0F"/>
    <w:rsid w:val="00CC7FF8"/>
    <w:rsid w:val="00CD047D"/>
    <w:rsid w:val="00CD0689"/>
    <w:rsid w:val="00CD0853"/>
    <w:rsid w:val="00CD0923"/>
    <w:rsid w:val="00CD1140"/>
    <w:rsid w:val="00CD16D9"/>
    <w:rsid w:val="00CD1E27"/>
    <w:rsid w:val="00CD1E65"/>
    <w:rsid w:val="00CD206F"/>
    <w:rsid w:val="00CD28AB"/>
    <w:rsid w:val="00CD2E10"/>
    <w:rsid w:val="00CD2E8A"/>
    <w:rsid w:val="00CD2EE9"/>
    <w:rsid w:val="00CD3225"/>
    <w:rsid w:val="00CD34C8"/>
    <w:rsid w:val="00CD3800"/>
    <w:rsid w:val="00CD386C"/>
    <w:rsid w:val="00CD3A96"/>
    <w:rsid w:val="00CD3B48"/>
    <w:rsid w:val="00CD3F46"/>
    <w:rsid w:val="00CD4425"/>
    <w:rsid w:val="00CD479B"/>
    <w:rsid w:val="00CD48FA"/>
    <w:rsid w:val="00CD4DB9"/>
    <w:rsid w:val="00CD504A"/>
    <w:rsid w:val="00CD513C"/>
    <w:rsid w:val="00CD51CD"/>
    <w:rsid w:val="00CD525F"/>
    <w:rsid w:val="00CD526E"/>
    <w:rsid w:val="00CD5315"/>
    <w:rsid w:val="00CD56F0"/>
    <w:rsid w:val="00CD5925"/>
    <w:rsid w:val="00CD59EB"/>
    <w:rsid w:val="00CD5D83"/>
    <w:rsid w:val="00CD615E"/>
    <w:rsid w:val="00CD6761"/>
    <w:rsid w:val="00CD67CA"/>
    <w:rsid w:val="00CD67F8"/>
    <w:rsid w:val="00CD6895"/>
    <w:rsid w:val="00CD6913"/>
    <w:rsid w:val="00CD6EA9"/>
    <w:rsid w:val="00CD6F05"/>
    <w:rsid w:val="00CD6F50"/>
    <w:rsid w:val="00CD70C6"/>
    <w:rsid w:val="00CD729C"/>
    <w:rsid w:val="00CD7658"/>
    <w:rsid w:val="00CD79ED"/>
    <w:rsid w:val="00CD7AF7"/>
    <w:rsid w:val="00CD7D4D"/>
    <w:rsid w:val="00CD7D5D"/>
    <w:rsid w:val="00CD7F05"/>
    <w:rsid w:val="00CE002B"/>
    <w:rsid w:val="00CE00BB"/>
    <w:rsid w:val="00CE02AB"/>
    <w:rsid w:val="00CE0521"/>
    <w:rsid w:val="00CE06D5"/>
    <w:rsid w:val="00CE06FF"/>
    <w:rsid w:val="00CE084E"/>
    <w:rsid w:val="00CE09DD"/>
    <w:rsid w:val="00CE0AF0"/>
    <w:rsid w:val="00CE0BA5"/>
    <w:rsid w:val="00CE1110"/>
    <w:rsid w:val="00CE131E"/>
    <w:rsid w:val="00CE1824"/>
    <w:rsid w:val="00CE1C25"/>
    <w:rsid w:val="00CE21E5"/>
    <w:rsid w:val="00CE224C"/>
    <w:rsid w:val="00CE2C27"/>
    <w:rsid w:val="00CE2E18"/>
    <w:rsid w:val="00CE2E5C"/>
    <w:rsid w:val="00CE2F42"/>
    <w:rsid w:val="00CE3265"/>
    <w:rsid w:val="00CE333C"/>
    <w:rsid w:val="00CE3633"/>
    <w:rsid w:val="00CE3F11"/>
    <w:rsid w:val="00CE4269"/>
    <w:rsid w:val="00CE4705"/>
    <w:rsid w:val="00CE4B55"/>
    <w:rsid w:val="00CE4C91"/>
    <w:rsid w:val="00CE4CEA"/>
    <w:rsid w:val="00CE4F84"/>
    <w:rsid w:val="00CE5029"/>
    <w:rsid w:val="00CE5085"/>
    <w:rsid w:val="00CE53ED"/>
    <w:rsid w:val="00CE564F"/>
    <w:rsid w:val="00CE5906"/>
    <w:rsid w:val="00CE5EE0"/>
    <w:rsid w:val="00CE5F3C"/>
    <w:rsid w:val="00CE5F56"/>
    <w:rsid w:val="00CE616F"/>
    <w:rsid w:val="00CE6199"/>
    <w:rsid w:val="00CE6B2E"/>
    <w:rsid w:val="00CE6D07"/>
    <w:rsid w:val="00CE6EB4"/>
    <w:rsid w:val="00CE734A"/>
    <w:rsid w:val="00CE75E2"/>
    <w:rsid w:val="00CE7765"/>
    <w:rsid w:val="00CE7862"/>
    <w:rsid w:val="00CE78DF"/>
    <w:rsid w:val="00CE7A17"/>
    <w:rsid w:val="00CE7B4F"/>
    <w:rsid w:val="00CE7B6A"/>
    <w:rsid w:val="00CE7BB9"/>
    <w:rsid w:val="00CE7E6C"/>
    <w:rsid w:val="00CF01CA"/>
    <w:rsid w:val="00CF06C8"/>
    <w:rsid w:val="00CF0AEB"/>
    <w:rsid w:val="00CF0AFE"/>
    <w:rsid w:val="00CF0C79"/>
    <w:rsid w:val="00CF0D32"/>
    <w:rsid w:val="00CF0D4C"/>
    <w:rsid w:val="00CF0EF3"/>
    <w:rsid w:val="00CF1221"/>
    <w:rsid w:val="00CF1233"/>
    <w:rsid w:val="00CF1422"/>
    <w:rsid w:val="00CF1444"/>
    <w:rsid w:val="00CF1694"/>
    <w:rsid w:val="00CF1753"/>
    <w:rsid w:val="00CF19EB"/>
    <w:rsid w:val="00CF1ADA"/>
    <w:rsid w:val="00CF1D82"/>
    <w:rsid w:val="00CF1E30"/>
    <w:rsid w:val="00CF227A"/>
    <w:rsid w:val="00CF2329"/>
    <w:rsid w:val="00CF25B0"/>
    <w:rsid w:val="00CF2B4C"/>
    <w:rsid w:val="00CF2E34"/>
    <w:rsid w:val="00CF335B"/>
    <w:rsid w:val="00CF3392"/>
    <w:rsid w:val="00CF3509"/>
    <w:rsid w:val="00CF3905"/>
    <w:rsid w:val="00CF3CEA"/>
    <w:rsid w:val="00CF3E2F"/>
    <w:rsid w:val="00CF3E8D"/>
    <w:rsid w:val="00CF424C"/>
    <w:rsid w:val="00CF4650"/>
    <w:rsid w:val="00CF46F0"/>
    <w:rsid w:val="00CF4A2D"/>
    <w:rsid w:val="00CF4B2E"/>
    <w:rsid w:val="00CF4B5C"/>
    <w:rsid w:val="00CF4D53"/>
    <w:rsid w:val="00CF4F35"/>
    <w:rsid w:val="00CF50D2"/>
    <w:rsid w:val="00CF5412"/>
    <w:rsid w:val="00CF5547"/>
    <w:rsid w:val="00CF57FE"/>
    <w:rsid w:val="00CF58B7"/>
    <w:rsid w:val="00CF5DE1"/>
    <w:rsid w:val="00CF5E84"/>
    <w:rsid w:val="00CF61E3"/>
    <w:rsid w:val="00CF6485"/>
    <w:rsid w:val="00CF66FE"/>
    <w:rsid w:val="00CF673A"/>
    <w:rsid w:val="00CF685C"/>
    <w:rsid w:val="00CF6CCC"/>
    <w:rsid w:val="00CF7074"/>
    <w:rsid w:val="00CF7151"/>
    <w:rsid w:val="00CF7249"/>
    <w:rsid w:val="00CF76B3"/>
    <w:rsid w:val="00CF7727"/>
    <w:rsid w:val="00CF7F8F"/>
    <w:rsid w:val="00D00224"/>
    <w:rsid w:val="00D00532"/>
    <w:rsid w:val="00D006D4"/>
    <w:rsid w:val="00D00828"/>
    <w:rsid w:val="00D0089D"/>
    <w:rsid w:val="00D00CE7"/>
    <w:rsid w:val="00D01056"/>
    <w:rsid w:val="00D0118F"/>
    <w:rsid w:val="00D015A4"/>
    <w:rsid w:val="00D019A4"/>
    <w:rsid w:val="00D02047"/>
    <w:rsid w:val="00D02138"/>
    <w:rsid w:val="00D021E3"/>
    <w:rsid w:val="00D022FB"/>
    <w:rsid w:val="00D02315"/>
    <w:rsid w:val="00D0236A"/>
    <w:rsid w:val="00D024C5"/>
    <w:rsid w:val="00D02864"/>
    <w:rsid w:val="00D028B5"/>
    <w:rsid w:val="00D02B57"/>
    <w:rsid w:val="00D02BE7"/>
    <w:rsid w:val="00D02C2D"/>
    <w:rsid w:val="00D02D2D"/>
    <w:rsid w:val="00D02DDD"/>
    <w:rsid w:val="00D031EB"/>
    <w:rsid w:val="00D03447"/>
    <w:rsid w:val="00D03546"/>
    <w:rsid w:val="00D03727"/>
    <w:rsid w:val="00D03DA5"/>
    <w:rsid w:val="00D040A1"/>
    <w:rsid w:val="00D04144"/>
    <w:rsid w:val="00D04157"/>
    <w:rsid w:val="00D0428F"/>
    <w:rsid w:val="00D0440A"/>
    <w:rsid w:val="00D045DF"/>
    <w:rsid w:val="00D0482C"/>
    <w:rsid w:val="00D04ACC"/>
    <w:rsid w:val="00D04B1C"/>
    <w:rsid w:val="00D04BEE"/>
    <w:rsid w:val="00D04D2B"/>
    <w:rsid w:val="00D04FF6"/>
    <w:rsid w:val="00D0507D"/>
    <w:rsid w:val="00D053C7"/>
    <w:rsid w:val="00D054A0"/>
    <w:rsid w:val="00D054E4"/>
    <w:rsid w:val="00D0562A"/>
    <w:rsid w:val="00D05681"/>
    <w:rsid w:val="00D05A52"/>
    <w:rsid w:val="00D06025"/>
    <w:rsid w:val="00D062B8"/>
    <w:rsid w:val="00D06494"/>
    <w:rsid w:val="00D0658B"/>
    <w:rsid w:val="00D068FD"/>
    <w:rsid w:val="00D06C2D"/>
    <w:rsid w:val="00D06DAF"/>
    <w:rsid w:val="00D06DF3"/>
    <w:rsid w:val="00D07141"/>
    <w:rsid w:val="00D072E8"/>
    <w:rsid w:val="00D07306"/>
    <w:rsid w:val="00D073A5"/>
    <w:rsid w:val="00D0765A"/>
    <w:rsid w:val="00D07E7A"/>
    <w:rsid w:val="00D07EB9"/>
    <w:rsid w:val="00D1016D"/>
    <w:rsid w:val="00D10ACE"/>
    <w:rsid w:val="00D10BDE"/>
    <w:rsid w:val="00D10C2F"/>
    <w:rsid w:val="00D10FD7"/>
    <w:rsid w:val="00D11063"/>
    <w:rsid w:val="00D11246"/>
    <w:rsid w:val="00D11389"/>
    <w:rsid w:val="00D1161C"/>
    <w:rsid w:val="00D1169A"/>
    <w:rsid w:val="00D1174A"/>
    <w:rsid w:val="00D11B37"/>
    <w:rsid w:val="00D11D92"/>
    <w:rsid w:val="00D1246C"/>
    <w:rsid w:val="00D12831"/>
    <w:rsid w:val="00D12900"/>
    <w:rsid w:val="00D12A28"/>
    <w:rsid w:val="00D12A78"/>
    <w:rsid w:val="00D12D62"/>
    <w:rsid w:val="00D12D6C"/>
    <w:rsid w:val="00D12FC5"/>
    <w:rsid w:val="00D135D2"/>
    <w:rsid w:val="00D13B70"/>
    <w:rsid w:val="00D13BE8"/>
    <w:rsid w:val="00D13DAD"/>
    <w:rsid w:val="00D13E2E"/>
    <w:rsid w:val="00D13E47"/>
    <w:rsid w:val="00D13E71"/>
    <w:rsid w:val="00D13F0E"/>
    <w:rsid w:val="00D13F7C"/>
    <w:rsid w:val="00D14142"/>
    <w:rsid w:val="00D14179"/>
    <w:rsid w:val="00D1454E"/>
    <w:rsid w:val="00D14671"/>
    <w:rsid w:val="00D14783"/>
    <w:rsid w:val="00D148D1"/>
    <w:rsid w:val="00D14994"/>
    <w:rsid w:val="00D14CA4"/>
    <w:rsid w:val="00D153BF"/>
    <w:rsid w:val="00D154CB"/>
    <w:rsid w:val="00D154F9"/>
    <w:rsid w:val="00D158E3"/>
    <w:rsid w:val="00D164FC"/>
    <w:rsid w:val="00D16771"/>
    <w:rsid w:val="00D169FB"/>
    <w:rsid w:val="00D16E02"/>
    <w:rsid w:val="00D170B6"/>
    <w:rsid w:val="00D1714D"/>
    <w:rsid w:val="00D172A0"/>
    <w:rsid w:val="00D17F2F"/>
    <w:rsid w:val="00D2009B"/>
    <w:rsid w:val="00D200DD"/>
    <w:rsid w:val="00D20584"/>
    <w:rsid w:val="00D20A59"/>
    <w:rsid w:val="00D20BB9"/>
    <w:rsid w:val="00D2130C"/>
    <w:rsid w:val="00D21854"/>
    <w:rsid w:val="00D2189F"/>
    <w:rsid w:val="00D21C69"/>
    <w:rsid w:val="00D21E23"/>
    <w:rsid w:val="00D21E79"/>
    <w:rsid w:val="00D21EAC"/>
    <w:rsid w:val="00D21F77"/>
    <w:rsid w:val="00D228FC"/>
    <w:rsid w:val="00D229AB"/>
    <w:rsid w:val="00D22B44"/>
    <w:rsid w:val="00D22B50"/>
    <w:rsid w:val="00D22C7E"/>
    <w:rsid w:val="00D22CDD"/>
    <w:rsid w:val="00D22EB0"/>
    <w:rsid w:val="00D22EBF"/>
    <w:rsid w:val="00D230FC"/>
    <w:rsid w:val="00D23115"/>
    <w:rsid w:val="00D232AE"/>
    <w:rsid w:val="00D23375"/>
    <w:rsid w:val="00D2353D"/>
    <w:rsid w:val="00D235C3"/>
    <w:rsid w:val="00D23701"/>
    <w:rsid w:val="00D239EB"/>
    <w:rsid w:val="00D23C03"/>
    <w:rsid w:val="00D23EAB"/>
    <w:rsid w:val="00D23F4B"/>
    <w:rsid w:val="00D24178"/>
    <w:rsid w:val="00D24E31"/>
    <w:rsid w:val="00D24ED4"/>
    <w:rsid w:val="00D24EE4"/>
    <w:rsid w:val="00D24F02"/>
    <w:rsid w:val="00D24FB4"/>
    <w:rsid w:val="00D25109"/>
    <w:rsid w:val="00D251CC"/>
    <w:rsid w:val="00D251D3"/>
    <w:rsid w:val="00D252EF"/>
    <w:rsid w:val="00D25416"/>
    <w:rsid w:val="00D2542A"/>
    <w:rsid w:val="00D2586C"/>
    <w:rsid w:val="00D25B55"/>
    <w:rsid w:val="00D25CAF"/>
    <w:rsid w:val="00D25E83"/>
    <w:rsid w:val="00D26202"/>
    <w:rsid w:val="00D26203"/>
    <w:rsid w:val="00D262C1"/>
    <w:rsid w:val="00D2642C"/>
    <w:rsid w:val="00D26547"/>
    <w:rsid w:val="00D2684C"/>
    <w:rsid w:val="00D268A4"/>
    <w:rsid w:val="00D27746"/>
    <w:rsid w:val="00D27845"/>
    <w:rsid w:val="00D278E0"/>
    <w:rsid w:val="00D2796F"/>
    <w:rsid w:val="00D27AD5"/>
    <w:rsid w:val="00D27B50"/>
    <w:rsid w:val="00D27C96"/>
    <w:rsid w:val="00D27D81"/>
    <w:rsid w:val="00D30048"/>
    <w:rsid w:val="00D30338"/>
    <w:rsid w:val="00D304A9"/>
    <w:rsid w:val="00D30506"/>
    <w:rsid w:val="00D30C67"/>
    <w:rsid w:val="00D30E4C"/>
    <w:rsid w:val="00D30EE9"/>
    <w:rsid w:val="00D31260"/>
    <w:rsid w:val="00D3161D"/>
    <w:rsid w:val="00D31631"/>
    <w:rsid w:val="00D31A1A"/>
    <w:rsid w:val="00D31BEE"/>
    <w:rsid w:val="00D31C46"/>
    <w:rsid w:val="00D31DFE"/>
    <w:rsid w:val="00D32137"/>
    <w:rsid w:val="00D32141"/>
    <w:rsid w:val="00D3234D"/>
    <w:rsid w:val="00D32574"/>
    <w:rsid w:val="00D32673"/>
    <w:rsid w:val="00D32AFC"/>
    <w:rsid w:val="00D32B03"/>
    <w:rsid w:val="00D32BAE"/>
    <w:rsid w:val="00D32EDF"/>
    <w:rsid w:val="00D33109"/>
    <w:rsid w:val="00D33144"/>
    <w:rsid w:val="00D33E57"/>
    <w:rsid w:val="00D34598"/>
    <w:rsid w:val="00D345ED"/>
    <w:rsid w:val="00D345F6"/>
    <w:rsid w:val="00D34843"/>
    <w:rsid w:val="00D34ACF"/>
    <w:rsid w:val="00D35060"/>
    <w:rsid w:val="00D3539C"/>
    <w:rsid w:val="00D355C5"/>
    <w:rsid w:val="00D35B05"/>
    <w:rsid w:val="00D35F2C"/>
    <w:rsid w:val="00D360C1"/>
    <w:rsid w:val="00D365E3"/>
    <w:rsid w:val="00D367CB"/>
    <w:rsid w:val="00D36A1C"/>
    <w:rsid w:val="00D36BF8"/>
    <w:rsid w:val="00D3729B"/>
    <w:rsid w:val="00D37327"/>
    <w:rsid w:val="00D374BB"/>
    <w:rsid w:val="00D374FC"/>
    <w:rsid w:val="00D3757B"/>
    <w:rsid w:val="00D37A60"/>
    <w:rsid w:val="00D4005C"/>
    <w:rsid w:val="00D401A4"/>
    <w:rsid w:val="00D407D3"/>
    <w:rsid w:val="00D4089F"/>
    <w:rsid w:val="00D40A4C"/>
    <w:rsid w:val="00D40CB0"/>
    <w:rsid w:val="00D40D39"/>
    <w:rsid w:val="00D40FDB"/>
    <w:rsid w:val="00D4102B"/>
    <w:rsid w:val="00D411DB"/>
    <w:rsid w:val="00D4174F"/>
    <w:rsid w:val="00D41BAB"/>
    <w:rsid w:val="00D41CE2"/>
    <w:rsid w:val="00D41DA3"/>
    <w:rsid w:val="00D4297C"/>
    <w:rsid w:val="00D42CCC"/>
    <w:rsid w:val="00D42ED7"/>
    <w:rsid w:val="00D43047"/>
    <w:rsid w:val="00D43286"/>
    <w:rsid w:val="00D43DD3"/>
    <w:rsid w:val="00D43EB7"/>
    <w:rsid w:val="00D43F04"/>
    <w:rsid w:val="00D43FE8"/>
    <w:rsid w:val="00D44188"/>
    <w:rsid w:val="00D442E7"/>
    <w:rsid w:val="00D44388"/>
    <w:rsid w:val="00D44623"/>
    <w:rsid w:val="00D44761"/>
    <w:rsid w:val="00D44900"/>
    <w:rsid w:val="00D44ED9"/>
    <w:rsid w:val="00D44F2F"/>
    <w:rsid w:val="00D45363"/>
    <w:rsid w:val="00D456DE"/>
    <w:rsid w:val="00D45711"/>
    <w:rsid w:val="00D45825"/>
    <w:rsid w:val="00D461E5"/>
    <w:rsid w:val="00D4650F"/>
    <w:rsid w:val="00D465A3"/>
    <w:rsid w:val="00D467EB"/>
    <w:rsid w:val="00D46909"/>
    <w:rsid w:val="00D4692B"/>
    <w:rsid w:val="00D46C1E"/>
    <w:rsid w:val="00D46C4D"/>
    <w:rsid w:val="00D46CB2"/>
    <w:rsid w:val="00D46E3E"/>
    <w:rsid w:val="00D4709C"/>
    <w:rsid w:val="00D470C8"/>
    <w:rsid w:val="00D470DE"/>
    <w:rsid w:val="00D4717F"/>
    <w:rsid w:val="00D4754E"/>
    <w:rsid w:val="00D477A2"/>
    <w:rsid w:val="00D477CD"/>
    <w:rsid w:val="00D47C69"/>
    <w:rsid w:val="00D47F33"/>
    <w:rsid w:val="00D5002B"/>
    <w:rsid w:val="00D5017E"/>
    <w:rsid w:val="00D50553"/>
    <w:rsid w:val="00D509AC"/>
    <w:rsid w:val="00D50CF3"/>
    <w:rsid w:val="00D50EA0"/>
    <w:rsid w:val="00D510E6"/>
    <w:rsid w:val="00D51316"/>
    <w:rsid w:val="00D5174B"/>
    <w:rsid w:val="00D5176A"/>
    <w:rsid w:val="00D51917"/>
    <w:rsid w:val="00D51BAA"/>
    <w:rsid w:val="00D51CE1"/>
    <w:rsid w:val="00D51DC9"/>
    <w:rsid w:val="00D51EA5"/>
    <w:rsid w:val="00D5257D"/>
    <w:rsid w:val="00D526E6"/>
    <w:rsid w:val="00D52980"/>
    <w:rsid w:val="00D53562"/>
    <w:rsid w:val="00D535FB"/>
    <w:rsid w:val="00D53990"/>
    <w:rsid w:val="00D54033"/>
    <w:rsid w:val="00D541AC"/>
    <w:rsid w:val="00D54393"/>
    <w:rsid w:val="00D54586"/>
    <w:rsid w:val="00D545F5"/>
    <w:rsid w:val="00D54810"/>
    <w:rsid w:val="00D54B05"/>
    <w:rsid w:val="00D54E81"/>
    <w:rsid w:val="00D55209"/>
    <w:rsid w:val="00D55383"/>
    <w:rsid w:val="00D55837"/>
    <w:rsid w:val="00D55AD4"/>
    <w:rsid w:val="00D55E33"/>
    <w:rsid w:val="00D55EB2"/>
    <w:rsid w:val="00D55F25"/>
    <w:rsid w:val="00D56103"/>
    <w:rsid w:val="00D565AF"/>
    <w:rsid w:val="00D568BB"/>
    <w:rsid w:val="00D56E3B"/>
    <w:rsid w:val="00D56E7C"/>
    <w:rsid w:val="00D5778E"/>
    <w:rsid w:val="00D57809"/>
    <w:rsid w:val="00D57B10"/>
    <w:rsid w:val="00D57D26"/>
    <w:rsid w:val="00D60707"/>
    <w:rsid w:val="00D607AE"/>
    <w:rsid w:val="00D608B2"/>
    <w:rsid w:val="00D60A40"/>
    <w:rsid w:val="00D60B4D"/>
    <w:rsid w:val="00D60BD0"/>
    <w:rsid w:val="00D60DB5"/>
    <w:rsid w:val="00D60E2F"/>
    <w:rsid w:val="00D613F1"/>
    <w:rsid w:val="00D614E7"/>
    <w:rsid w:val="00D61551"/>
    <w:rsid w:val="00D6160D"/>
    <w:rsid w:val="00D6194A"/>
    <w:rsid w:val="00D61E42"/>
    <w:rsid w:val="00D620DB"/>
    <w:rsid w:val="00D62322"/>
    <w:rsid w:val="00D62373"/>
    <w:rsid w:val="00D623C6"/>
    <w:rsid w:val="00D624E7"/>
    <w:rsid w:val="00D62788"/>
    <w:rsid w:val="00D62F91"/>
    <w:rsid w:val="00D6337B"/>
    <w:rsid w:val="00D6350B"/>
    <w:rsid w:val="00D635CE"/>
    <w:rsid w:val="00D6383F"/>
    <w:rsid w:val="00D638E7"/>
    <w:rsid w:val="00D63AF0"/>
    <w:rsid w:val="00D63C33"/>
    <w:rsid w:val="00D63E9B"/>
    <w:rsid w:val="00D63EF1"/>
    <w:rsid w:val="00D63F63"/>
    <w:rsid w:val="00D64045"/>
    <w:rsid w:val="00D6441C"/>
    <w:rsid w:val="00D64529"/>
    <w:rsid w:val="00D645CB"/>
    <w:rsid w:val="00D64AF6"/>
    <w:rsid w:val="00D64E4F"/>
    <w:rsid w:val="00D64E86"/>
    <w:rsid w:val="00D650BB"/>
    <w:rsid w:val="00D6510F"/>
    <w:rsid w:val="00D655F2"/>
    <w:rsid w:val="00D65605"/>
    <w:rsid w:val="00D657D9"/>
    <w:rsid w:val="00D658D3"/>
    <w:rsid w:val="00D65D31"/>
    <w:rsid w:val="00D65E61"/>
    <w:rsid w:val="00D66094"/>
    <w:rsid w:val="00D66151"/>
    <w:rsid w:val="00D661F5"/>
    <w:rsid w:val="00D66B11"/>
    <w:rsid w:val="00D66B6B"/>
    <w:rsid w:val="00D66C4F"/>
    <w:rsid w:val="00D66F4C"/>
    <w:rsid w:val="00D66FE2"/>
    <w:rsid w:val="00D673C4"/>
    <w:rsid w:val="00D6750B"/>
    <w:rsid w:val="00D67730"/>
    <w:rsid w:val="00D6797C"/>
    <w:rsid w:val="00D67A27"/>
    <w:rsid w:val="00D67D43"/>
    <w:rsid w:val="00D67FC0"/>
    <w:rsid w:val="00D7005F"/>
    <w:rsid w:val="00D701B0"/>
    <w:rsid w:val="00D702EF"/>
    <w:rsid w:val="00D70595"/>
    <w:rsid w:val="00D706A6"/>
    <w:rsid w:val="00D706F3"/>
    <w:rsid w:val="00D70811"/>
    <w:rsid w:val="00D70888"/>
    <w:rsid w:val="00D71023"/>
    <w:rsid w:val="00D7187F"/>
    <w:rsid w:val="00D71CB7"/>
    <w:rsid w:val="00D71DC5"/>
    <w:rsid w:val="00D71E8F"/>
    <w:rsid w:val="00D71F95"/>
    <w:rsid w:val="00D7214D"/>
    <w:rsid w:val="00D7215B"/>
    <w:rsid w:val="00D72204"/>
    <w:rsid w:val="00D7228B"/>
    <w:rsid w:val="00D72B43"/>
    <w:rsid w:val="00D72DBB"/>
    <w:rsid w:val="00D73005"/>
    <w:rsid w:val="00D732A7"/>
    <w:rsid w:val="00D73654"/>
    <w:rsid w:val="00D73EB6"/>
    <w:rsid w:val="00D73F1B"/>
    <w:rsid w:val="00D7410C"/>
    <w:rsid w:val="00D7424B"/>
    <w:rsid w:val="00D7432A"/>
    <w:rsid w:val="00D74389"/>
    <w:rsid w:val="00D743F9"/>
    <w:rsid w:val="00D74BF7"/>
    <w:rsid w:val="00D74C16"/>
    <w:rsid w:val="00D74D1B"/>
    <w:rsid w:val="00D75082"/>
    <w:rsid w:val="00D750E7"/>
    <w:rsid w:val="00D7520F"/>
    <w:rsid w:val="00D7542C"/>
    <w:rsid w:val="00D7563C"/>
    <w:rsid w:val="00D756EC"/>
    <w:rsid w:val="00D758B3"/>
    <w:rsid w:val="00D75DED"/>
    <w:rsid w:val="00D75F64"/>
    <w:rsid w:val="00D7640E"/>
    <w:rsid w:val="00D76933"/>
    <w:rsid w:val="00D76AF3"/>
    <w:rsid w:val="00D76F83"/>
    <w:rsid w:val="00D76FBB"/>
    <w:rsid w:val="00D77476"/>
    <w:rsid w:val="00D77487"/>
    <w:rsid w:val="00D776EA"/>
    <w:rsid w:val="00D77791"/>
    <w:rsid w:val="00D802D2"/>
    <w:rsid w:val="00D80383"/>
    <w:rsid w:val="00D80B9B"/>
    <w:rsid w:val="00D80E5D"/>
    <w:rsid w:val="00D80E82"/>
    <w:rsid w:val="00D80FDB"/>
    <w:rsid w:val="00D81316"/>
    <w:rsid w:val="00D8160E"/>
    <w:rsid w:val="00D8175C"/>
    <w:rsid w:val="00D8193A"/>
    <w:rsid w:val="00D81D6C"/>
    <w:rsid w:val="00D81FFB"/>
    <w:rsid w:val="00D821F0"/>
    <w:rsid w:val="00D822EE"/>
    <w:rsid w:val="00D8249E"/>
    <w:rsid w:val="00D82737"/>
    <w:rsid w:val="00D82A5A"/>
    <w:rsid w:val="00D82B29"/>
    <w:rsid w:val="00D83324"/>
    <w:rsid w:val="00D83740"/>
    <w:rsid w:val="00D83962"/>
    <w:rsid w:val="00D83AF1"/>
    <w:rsid w:val="00D83B3B"/>
    <w:rsid w:val="00D83C8E"/>
    <w:rsid w:val="00D83D41"/>
    <w:rsid w:val="00D83EF2"/>
    <w:rsid w:val="00D8404E"/>
    <w:rsid w:val="00D840B1"/>
    <w:rsid w:val="00D8422A"/>
    <w:rsid w:val="00D842F5"/>
    <w:rsid w:val="00D84517"/>
    <w:rsid w:val="00D847EA"/>
    <w:rsid w:val="00D84811"/>
    <w:rsid w:val="00D84E19"/>
    <w:rsid w:val="00D8522E"/>
    <w:rsid w:val="00D85824"/>
    <w:rsid w:val="00D85C10"/>
    <w:rsid w:val="00D85D98"/>
    <w:rsid w:val="00D860DF"/>
    <w:rsid w:val="00D86267"/>
    <w:rsid w:val="00D86733"/>
    <w:rsid w:val="00D8676A"/>
    <w:rsid w:val="00D86925"/>
    <w:rsid w:val="00D86A58"/>
    <w:rsid w:val="00D870FD"/>
    <w:rsid w:val="00D8723A"/>
    <w:rsid w:val="00D872E9"/>
    <w:rsid w:val="00D8745F"/>
    <w:rsid w:val="00D8748A"/>
    <w:rsid w:val="00D87759"/>
    <w:rsid w:val="00D87A19"/>
    <w:rsid w:val="00D87D28"/>
    <w:rsid w:val="00D87F4E"/>
    <w:rsid w:val="00D87F70"/>
    <w:rsid w:val="00D90051"/>
    <w:rsid w:val="00D905AE"/>
    <w:rsid w:val="00D90896"/>
    <w:rsid w:val="00D90F4C"/>
    <w:rsid w:val="00D91785"/>
    <w:rsid w:val="00D91AD4"/>
    <w:rsid w:val="00D91DFD"/>
    <w:rsid w:val="00D92171"/>
    <w:rsid w:val="00D926A2"/>
    <w:rsid w:val="00D92835"/>
    <w:rsid w:val="00D92A0B"/>
    <w:rsid w:val="00D92C8D"/>
    <w:rsid w:val="00D92CD6"/>
    <w:rsid w:val="00D92E4C"/>
    <w:rsid w:val="00D92F85"/>
    <w:rsid w:val="00D92F9F"/>
    <w:rsid w:val="00D92FC5"/>
    <w:rsid w:val="00D9312C"/>
    <w:rsid w:val="00D935FA"/>
    <w:rsid w:val="00D937C4"/>
    <w:rsid w:val="00D93982"/>
    <w:rsid w:val="00D939E6"/>
    <w:rsid w:val="00D93A3D"/>
    <w:rsid w:val="00D941E9"/>
    <w:rsid w:val="00D949E1"/>
    <w:rsid w:val="00D94E60"/>
    <w:rsid w:val="00D9584D"/>
    <w:rsid w:val="00D95A1D"/>
    <w:rsid w:val="00D95DBB"/>
    <w:rsid w:val="00D95F8D"/>
    <w:rsid w:val="00D96127"/>
    <w:rsid w:val="00D96273"/>
    <w:rsid w:val="00D9633E"/>
    <w:rsid w:val="00D96582"/>
    <w:rsid w:val="00D96743"/>
    <w:rsid w:val="00D96A6B"/>
    <w:rsid w:val="00D96BBE"/>
    <w:rsid w:val="00D96DB0"/>
    <w:rsid w:val="00D97462"/>
    <w:rsid w:val="00D97522"/>
    <w:rsid w:val="00D97663"/>
    <w:rsid w:val="00D97673"/>
    <w:rsid w:val="00D97680"/>
    <w:rsid w:val="00D9795D"/>
    <w:rsid w:val="00D979B4"/>
    <w:rsid w:val="00DA000D"/>
    <w:rsid w:val="00DA0060"/>
    <w:rsid w:val="00DA047D"/>
    <w:rsid w:val="00DA0641"/>
    <w:rsid w:val="00DA065A"/>
    <w:rsid w:val="00DA0C6D"/>
    <w:rsid w:val="00DA1086"/>
    <w:rsid w:val="00DA158E"/>
    <w:rsid w:val="00DA15C6"/>
    <w:rsid w:val="00DA1618"/>
    <w:rsid w:val="00DA17C9"/>
    <w:rsid w:val="00DA1A31"/>
    <w:rsid w:val="00DA1AEA"/>
    <w:rsid w:val="00DA1C25"/>
    <w:rsid w:val="00DA1E87"/>
    <w:rsid w:val="00DA2F7F"/>
    <w:rsid w:val="00DA3179"/>
    <w:rsid w:val="00DA37CB"/>
    <w:rsid w:val="00DA3815"/>
    <w:rsid w:val="00DA38AE"/>
    <w:rsid w:val="00DA393E"/>
    <w:rsid w:val="00DA3A4D"/>
    <w:rsid w:val="00DA3AA4"/>
    <w:rsid w:val="00DA3BC8"/>
    <w:rsid w:val="00DA3DD4"/>
    <w:rsid w:val="00DA4766"/>
    <w:rsid w:val="00DA48C1"/>
    <w:rsid w:val="00DA4A78"/>
    <w:rsid w:val="00DA4A81"/>
    <w:rsid w:val="00DA4DFA"/>
    <w:rsid w:val="00DA503D"/>
    <w:rsid w:val="00DA5485"/>
    <w:rsid w:val="00DA54A1"/>
    <w:rsid w:val="00DA552E"/>
    <w:rsid w:val="00DA57E5"/>
    <w:rsid w:val="00DA5A5D"/>
    <w:rsid w:val="00DA5B7D"/>
    <w:rsid w:val="00DA5DAC"/>
    <w:rsid w:val="00DA63A8"/>
    <w:rsid w:val="00DA66E5"/>
    <w:rsid w:val="00DA69FA"/>
    <w:rsid w:val="00DA6BE8"/>
    <w:rsid w:val="00DA6CBF"/>
    <w:rsid w:val="00DA6E0F"/>
    <w:rsid w:val="00DA7104"/>
    <w:rsid w:val="00DA729E"/>
    <w:rsid w:val="00DA73E8"/>
    <w:rsid w:val="00DA73FD"/>
    <w:rsid w:val="00DA7491"/>
    <w:rsid w:val="00DA763A"/>
    <w:rsid w:val="00DA7954"/>
    <w:rsid w:val="00DA7A30"/>
    <w:rsid w:val="00DA7BCB"/>
    <w:rsid w:val="00DA7FF8"/>
    <w:rsid w:val="00DB040C"/>
    <w:rsid w:val="00DB057C"/>
    <w:rsid w:val="00DB0782"/>
    <w:rsid w:val="00DB0968"/>
    <w:rsid w:val="00DB0E85"/>
    <w:rsid w:val="00DB1023"/>
    <w:rsid w:val="00DB11A3"/>
    <w:rsid w:val="00DB128E"/>
    <w:rsid w:val="00DB18B3"/>
    <w:rsid w:val="00DB1A20"/>
    <w:rsid w:val="00DB1A6E"/>
    <w:rsid w:val="00DB1E10"/>
    <w:rsid w:val="00DB2037"/>
    <w:rsid w:val="00DB20E0"/>
    <w:rsid w:val="00DB219F"/>
    <w:rsid w:val="00DB223B"/>
    <w:rsid w:val="00DB264B"/>
    <w:rsid w:val="00DB2980"/>
    <w:rsid w:val="00DB2A78"/>
    <w:rsid w:val="00DB2C8A"/>
    <w:rsid w:val="00DB2C96"/>
    <w:rsid w:val="00DB2D36"/>
    <w:rsid w:val="00DB2D40"/>
    <w:rsid w:val="00DB2ED1"/>
    <w:rsid w:val="00DB321D"/>
    <w:rsid w:val="00DB329F"/>
    <w:rsid w:val="00DB348B"/>
    <w:rsid w:val="00DB361A"/>
    <w:rsid w:val="00DB39E4"/>
    <w:rsid w:val="00DB3BBA"/>
    <w:rsid w:val="00DB3C33"/>
    <w:rsid w:val="00DB3DC0"/>
    <w:rsid w:val="00DB3E9C"/>
    <w:rsid w:val="00DB44C5"/>
    <w:rsid w:val="00DB4706"/>
    <w:rsid w:val="00DB472E"/>
    <w:rsid w:val="00DB4903"/>
    <w:rsid w:val="00DB4A88"/>
    <w:rsid w:val="00DB4BE8"/>
    <w:rsid w:val="00DB4CFC"/>
    <w:rsid w:val="00DB4D40"/>
    <w:rsid w:val="00DB4D59"/>
    <w:rsid w:val="00DB4FD5"/>
    <w:rsid w:val="00DB4FE7"/>
    <w:rsid w:val="00DB5028"/>
    <w:rsid w:val="00DB52AB"/>
    <w:rsid w:val="00DB53F6"/>
    <w:rsid w:val="00DB631A"/>
    <w:rsid w:val="00DB63CA"/>
    <w:rsid w:val="00DB67C5"/>
    <w:rsid w:val="00DB6C92"/>
    <w:rsid w:val="00DB71F2"/>
    <w:rsid w:val="00DB728B"/>
    <w:rsid w:val="00DB7369"/>
    <w:rsid w:val="00DB7998"/>
    <w:rsid w:val="00DC002A"/>
    <w:rsid w:val="00DC0259"/>
    <w:rsid w:val="00DC03D0"/>
    <w:rsid w:val="00DC0603"/>
    <w:rsid w:val="00DC0765"/>
    <w:rsid w:val="00DC0781"/>
    <w:rsid w:val="00DC0803"/>
    <w:rsid w:val="00DC0825"/>
    <w:rsid w:val="00DC0920"/>
    <w:rsid w:val="00DC0935"/>
    <w:rsid w:val="00DC0C95"/>
    <w:rsid w:val="00DC0E7C"/>
    <w:rsid w:val="00DC10C6"/>
    <w:rsid w:val="00DC14FB"/>
    <w:rsid w:val="00DC15AD"/>
    <w:rsid w:val="00DC1690"/>
    <w:rsid w:val="00DC17B8"/>
    <w:rsid w:val="00DC19A5"/>
    <w:rsid w:val="00DC19CA"/>
    <w:rsid w:val="00DC1B20"/>
    <w:rsid w:val="00DC1D84"/>
    <w:rsid w:val="00DC2528"/>
    <w:rsid w:val="00DC2557"/>
    <w:rsid w:val="00DC2633"/>
    <w:rsid w:val="00DC265B"/>
    <w:rsid w:val="00DC294A"/>
    <w:rsid w:val="00DC2972"/>
    <w:rsid w:val="00DC2E08"/>
    <w:rsid w:val="00DC31D0"/>
    <w:rsid w:val="00DC3395"/>
    <w:rsid w:val="00DC36A6"/>
    <w:rsid w:val="00DC39AC"/>
    <w:rsid w:val="00DC3FB4"/>
    <w:rsid w:val="00DC4199"/>
    <w:rsid w:val="00DC4312"/>
    <w:rsid w:val="00DC4404"/>
    <w:rsid w:val="00DC45F1"/>
    <w:rsid w:val="00DC46E7"/>
    <w:rsid w:val="00DC475E"/>
    <w:rsid w:val="00DC5531"/>
    <w:rsid w:val="00DC64EF"/>
    <w:rsid w:val="00DC656D"/>
    <w:rsid w:val="00DC669D"/>
    <w:rsid w:val="00DC67B2"/>
    <w:rsid w:val="00DC67F9"/>
    <w:rsid w:val="00DC690B"/>
    <w:rsid w:val="00DC6B37"/>
    <w:rsid w:val="00DC6B60"/>
    <w:rsid w:val="00DC6F07"/>
    <w:rsid w:val="00DC6F89"/>
    <w:rsid w:val="00DC7127"/>
    <w:rsid w:val="00DC747C"/>
    <w:rsid w:val="00DC7746"/>
    <w:rsid w:val="00DC7B67"/>
    <w:rsid w:val="00DC7F58"/>
    <w:rsid w:val="00DD0320"/>
    <w:rsid w:val="00DD03FB"/>
    <w:rsid w:val="00DD0645"/>
    <w:rsid w:val="00DD0B95"/>
    <w:rsid w:val="00DD0EF3"/>
    <w:rsid w:val="00DD104E"/>
    <w:rsid w:val="00DD1054"/>
    <w:rsid w:val="00DD11F5"/>
    <w:rsid w:val="00DD148D"/>
    <w:rsid w:val="00DD167B"/>
    <w:rsid w:val="00DD16E0"/>
    <w:rsid w:val="00DD1C3A"/>
    <w:rsid w:val="00DD1DEE"/>
    <w:rsid w:val="00DD1E49"/>
    <w:rsid w:val="00DD23CE"/>
    <w:rsid w:val="00DD240B"/>
    <w:rsid w:val="00DD2839"/>
    <w:rsid w:val="00DD2AE6"/>
    <w:rsid w:val="00DD2AF4"/>
    <w:rsid w:val="00DD2BD5"/>
    <w:rsid w:val="00DD2CF5"/>
    <w:rsid w:val="00DD2DF4"/>
    <w:rsid w:val="00DD30D2"/>
    <w:rsid w:val="00DD36BA"/>
    <w:rsid w:val="00DD3E66"/>
    <w:rsid w:val="00DD43E5"/>
    <w:rsid w:val="00DD44AD"/>
    <w:rsid w:val="00DD45FB"/>
    <w:rsid w:val="00DD46CB"/>
    <w:rsid w:val="00DD46E4"/>
    <w:rsid w:val="00DD48EF"/>
    <w:rsid w:val="00DD4B18"/>
    <w:rsid w:val="00DD4C1B"/>
    <w:rsid w:val="00DD4F23"/>
    <w:rsid w:val="00DD518C"/>
    <w:rsid w:val="00DD55C6"/>
    <w:rsid w:val="00DD55ED"/>
    <w:rsid w:val="00DD5A83"/>
    <w:rsid w:val="00DD5CD6"/>
    <w:rsid w:val="00DD5F49"/>
    <w:rsid w:val="00DD61FE"/>
    <w:rsid w:val="00DD6417"/>
    <w:rsid w:val="00DD652E"/>
    <w:rsid w:val="00DD672E"/>
    <w:rsid w:val="00DD67A9"/>
    <w:rsid w:val="00DD6A3A"/>
    <w:rsid w:val="00DD6AD7"/>
    <w:rsid w:val="00DD6C43"/>
    <w:rsid w:val="00DD72E8"/>
    <w:rsid w:val="00DD7CAC"/>
    <w:rsid w:val="00DD7DFE"/>
    <w:rsid w:val="00DE0684"/>
    <w:rsid w:val="00DE0AB3"/>
    <w:rsid w:val="00DE0BD7"/>
    <w:rsid w:val="00DE0D5F"/>
    <w:rsid w:val="00DE0E6B"/>
    <w:rsid w:val="00DE12A4"/>
    <w:rsid w:val="00DE1D84"/>
    <w:rsid w:val="00DE21CA"/>
    <w:rsid w:val="00DE2488"/>
    <w:rsid w:val="00DE2795"/>
    <w:rsid w:val="00DE2AE5"/>
    <w:rsid w:val="00DE2B94"/>
    <w:rsid w:val="00DE2F3C"/>
    <w:rsid w:val="00DE3115"/>
    <w:rsid w:val="00DE318C"/>
    <w:rsid w:val="00DE3547"/>
    <w:rsid w:val="00DE363B"/>
    <w:rsid w:val="00DE37EF"/>
    <w:rsid w:val="00DE394F"/>
    <w:rsid w:val="00DE3A4A"/>
    <w:rsid w:val="00DE3B3E"/>
    <w:rsid w:val="00DE3BBC"/>
    <w:rsid w:val="00DE3DB8"/>
    <w:rsid w:val="00DE4026"/>
    <w:rsid w:val="00DE4069"/>
    <w:rsid w:val="00DE4276"/>
    <w:rsid w:val="00DE44ED"/>
    <w:rsid w:val="00DE4724"/>
    <w:rsid w:val="00DE4986"/>
    <w:rsid w:val="00DE5016"/>
    <w:rsid w:val="00DE527C"/>
    <w:rsid w:val="00DE5311"/>
    <w:rsid w:val="00DE531E"/>
    <w:rsid w:val="00DE56A2"/>
    <w:rsid w:val="00DE571C"/>
    <w:rsid w:val="00DE5A6B"/>
    <w:rsid w:val="00DE5F54"/>
    <w:rsid w:val="00DE5FAC"/>
    <w:rsid w:val="00DE6237"/>
    <w:rsid w:val="00DE6567"/>
    <w:rsid w:val="00DE673C"/>
    <w:rsid w:val="00DE7045"/>
    <w:rsid w:val="00DE733A"/>
    <w:rsid w:val="00DE74BD"/>
    <w:rsid w:val="00DE7592"/>
    <w:rsid w:val="00DE7A40"/>
    <w:rsid w:val="00DE7D06"/>
    <w:rsid w:val="00DF0092"/>
    <w:rsid w:val="00DF0199"/>
    <w:rsid w:val="00DF03A9"/>
    <w:rsid w:val="00DF048E"/>
    <w:rsid w:val="00DF07E3"/>
    <w:rsid w:val="00DF0924"/>
    <w:rsid w:val="00DF0928"/>
    <w:rsid w:val="00DF0A1B"/>
    <w:rsid w:val="00DF0B15"/>
    <w:rsid w:val="00DF0EBF"/>
    <w:rsid w:val="00DF12D1"/>
    <w:rsid w:val="00DF1C64"/>
    <w:rsid w:val="00DF1DD5"/>
    <w:rsid w:val="00DF20AC"/>
    <w:rsid w:val="00DF266E"/>
    <w:rsid w:val="00DF27A5"/>
    <w:rsid w:val="00DF2C3D"/>
    <w:rsid w:val="00DF2C66"/>
    <w:rsid w:val="00DF3171"/>
    <w:rsid w:val="00DF3261"/>
    <w:rsid w:val="00DF3EA8"/>
    <w:rsid w:val="00DF3FCD"/>
    <w:rsid w:val="00DF416C"/>
    <w:rsid w:val="00DF4777"/>
    <w:rsid w:val="00DF4922"/>
    <w:rsid w:val="00DF4D7B"/>
    <w:rsid w:val="00DF4E8B"/>
    <w:rsid w:val="00DF50CC"/>
    <w:rsid w:val="00DF5285"/>
    <w:rsid w:val="00DF583E"/>
    <w:rsid w:val="00DF58EA"/>
    <w:rsid w:val="00DF5AFB"/>
    <w:rsid w:val="00DF5C60"/>
    <w:rsid w:val="00DF5D95"/>
    <w:rsid w:val="00DF5E36"/>
    <w:rsid w:val="00DF6755"/>
    <w:rsid w:val="00DF67CC"/>
    <w:rsid w:val="00DF6807"/>
    <w:rsid w:val="00DF702D"/>
    <w:rsid w:val="00DF732D"/>
    <w:rsid w:val="00DF73D3"/>
    <w:rsid w:val="00DF73FB"/>
    <w:rsid w:val="00DF7918"/>
    <w:rsid w:val="00DF796E"/>
    <w:rsid w:val="00DF7C54"/>
    <w:rsid w:val="00DF7EC4"/>
    <w:rsid w:val="00DF7F4D"/>
    <w:rsid w:val="00E00BAF"/>
    <w:rsid w:val="00E00C17"/>
    <w:rsid w:val="00E00C47"/>
    <w:rsid w:val="00E01064"/>
    <w:rsid w:val="00E0115D"/>
    <w:rsid w:val="00E0153B"/>
    <w:rsid w:val="00E01658"/>
    <w:rsid w:val="00E019FE"/>
    <w:rsid w:val="00E023E9"/>
    <w:rsid w:val="00E0270E"/>
    <w:rsid w:val="00E02973"/>
    <w:rsid w:val="00E02B64"/>
    <w:rsid w:val="00E02C51"/>
    <w:rsid w:val="00E02C95"/>
    <w:rsid w:val="00E02E55"/>
    <w:rsid w:val="00E02F57"/>
    <w:rsid w:val="00E02FD6"/>
    <w:rsid w:val="00E0334B"/>
    <w:rsid w:val="00E03868"/>
    <w:rsid w:val="00E03A0E"/>
    <w:rsid w:val="00E03D52"/>
    <w:rsid w:val="00E03DE7"/>
    <w:rsid w:val="00E03E4F"/>
    <w:rsid w:val="00E04068"/>
    <w:rsid w:val="00E0417D"/>
    <w:rsid w:val="00E042B2"/>
    <w:rsid w:val="00E04550"/>
    <w:rsid w:val="00E04BB2"/>
    <w:rsid w:val="00E04C7F"/>
    <w:rsid w:val="00E04E1A"/>
    <w:rsid w:val="00E04ED1"/>
    <w:rsid w:val="00E04F9A"/>
    <w:rsid w:val="00E05034"/>
    <w:rsid w:val="00E0503B"/>
    <w:rsid w:val="00E05429"/>
    <w:rsid w:val="00E055C9"/>
    <w:rsid w:val="00E05645"/>
    <w:rsid w:val="00E05687"/>
    <w:rsid w:val="00E0571E"/>
    <w:rsid w:val="00E0572E"/>
    <w:rsid w:val="00E05A05"/>
    <w:rsid w:val="00E05B6D"/>
    <w:rsid w:val="00E05DEE"/>
    <w:rsid w:val="00E060CE"/>
    <w:rsid w:val="00E0617A"/>
    <w:rsid w:val="00E06182"/>
    <w:rsid w:val="00E0625C"/>
    <w:rsid w:val="00E06794"/>
    <w:rsid w:val="00E06C49"/>
    <w:rsid w:val="00E06DF5"/>
    <w:rsid w:val="00E0703F"/>
    <w:rsid w:val="00E070EE"/>
    <w:rsid w:val="00E073FE"/>
    <w:rsid w:val="00E0745F"/>
    <w:rsid w:val="00E07925"/>
    <w:rsid w:val="00E07E00"/>
    <w:rsid w:val="00E07E67"/>
    <w:rsid w:val="00E07F58"/>
    <w:rsid w:val="00E105C2"/>
    <w:rsid w:val="00E1060B"/>
    <w:rsid w:val="00E108B6"/>
    <w:rsid w:val="00E10C0A"/>
    <w:rsid w:val="00E10C88"/>
    <w:rsid w:val="00E10E4F"/>
    <w:rsid w:val="00E1106B"/>
    <w:rsid w:val="00E115D0"/>
    <w:rsid w:val="00E11D30"/>
    <w:rsid w:val="00E12053"/>
    <w:rsid w:val="00E12202"/>
    <w:rsid w:val="00E1269E"/>
    <w:rsid w:val="00E129E9"/>
    <w:rsid w:val="00E12B28"/>
    <w:rsid w:val="00E12C69"/>
    <w:rsid w:val="00E12E81"/>
    <w:rsid w:val="00E13150"/>
    <w:rsid w:val="00E135C9"/>
    <w:rsid w:val="00E13AD6"/>
    <w:rsid w:val="00E13CE6"/>
    <w:rsid w:val="00E13DCD"/>
    <w:rsid w:val="00E14478"/>
    <w:rsid w:val="00E1488D"/>
    <w:rsid w:val="00E14998"/>
    <w:rsid w:val="00E14C20"/>
    <w:rsid w:val="00E14CA9"/>
    <w:rsid w:val="00E15422"/>
    <w:rsid w:val="00E156DF"/>
    <w:rsid w:val="00E15722"/>
    <w:rsid w:val="00E158D5"/>
    <w:rsid w:val="00E15BEE"/>
    <w:rsid w:val="00E15C99"/>
    <w:rsid w:val="00E15E56"/>
    <w:rsid w:val="00E15FA2"/>
    <w:rsid w:val="00E15FF3"/>
    <w:rsid w:val="00E162C3"/>
    <w:rsid w:val="00E1652B"/>
    <w:rsid w:val="00E1669E"/>
    <w:rsid w:val="00E16CD2"/>
    <w:rsid w:val="00E16E70"/>
    <w:rsid w:val="00E16EB6"/>
    <w:rsid w:val="00E1713E"/>
    <w:rsid w:val="00E17582"/>
    <w:rsid w:val="00E17A2A"/>
    <w:rsid w:val="00E17B07"/>
    <w:rsid w:val="00E2030A"/>
    <w:rsid w:val="00E2038F"/>
    <w:rsid w:val="00E20511"/>
    <w:rsid w:val="00E20557"/>
    <w:rsid w:val="00E2061A"/>
    <w:rsid w:val="00E20990"/>
    <w:rsid w:val="00E20ACA"/>
    <w:rsid w:val="00E20B88"/>
    <w:rsid w:val="00E20D29"/>
    <w:rsid w:val="00E20F64"/>
    <w:rsid w:val="00E21035"/>
    <w:rsid w:val="00E2155D"/>
    <w:rsid w:val="00E21C54"/>
    <w:rsid w:val="00E22344"/>
    <w:rsid w:val="00E2234C"/>
    <w:rsid w:val="00E224C1"/>
    <w:rsid w:val="00E22765"/>
    <w:rsid w:val="00E22A20"/>
    <w:rsid w:val="00E22A70"/>
    <w:rsid w:val="00E22B9F"/>
    <w:rsid w:val="00E22D3D"/>
    <w:rsid w:val="00E22D88"/>
    <w:rsid w:val="00E22DE9"/>
    <w:rsid w:val="00E22F45"/>
    <w:rsid w:val="00E22FFE"/>
    <w:rsid w:val="00E23119"/>
    <w:rsid w:val="00E23567"/>
    <w:rsid w:val="00E237D2"/>
    <w:rsid w:val="00E240A1"/>
    <w:rsid w:val="00E24260"/>
    <w:rsid w:val="00E248AD"/>
    <w:rsid w:val="00E24A01"/>
    <w:rsid w:val="00E24A34"/>
    <w:rsid w:val="00E24AB6"/>
    <w:rsid w:val="00E24B9E"/>
    <w:rsid w:val="00E24CAD"/>
    <w:rsid w:val="00E24DE3"/>
    <w:rsid w:val="00E24DF0"/>
    <w:rsid w:val="00E24F3F"/>
    <w:rsid w:val="00E24F46"/>
    <w:rsid w:val="00E250A7"/>
    <w:rsid w:val="00E255A9"/>
    <w:rsid w:val="00E2566C"/>
    <w:rsid w:val="00E25677"/>
    <w:rsid w:val="00E25833"/>
    <w:rsid w:val="00E258E7"/>
    <w:rsid w:val="00E26068"/>
    <w:rsid w:val="00E26069"/>
    <w:rsid w:val="00E268B4"/>
    <w:rsid w:val="00E26C10"/>
    <w:rsid w:val="00E26C7E"/>
    <w:rsid w:val="00E2711B"/>
    <w:rsid w:val="00E27402"/>
    <w:rsid w:val="00E2740E"/>
    <w:rsid w:val="00E27701"/>
    <w:rsid w:val="00E27724"/>
    <w:rsid w:val="00E277B8"/>
    <w:rsid w:val="00E27D6C"/>
    <w:rsid w:val="00E30082"/>
    <w:rsid w:val="00E300D9"/>
    <w:rsid w:val="00E307BE"/>
    <w:rsid w:val="00E30833"/>
    <w:rsid w:val="00E308B6"/>
    <w:rsid w:val="00E30959"/>
    <w:rsid w:val="00E309CB"/>
    <w:rsid w:val="00E30C6E"/>
    <w:rsid w:val="00E30D90"/>
    <w:rsid w:val="00E3191B"/>
    <w:rsid w:val="00E31ABE"/>
    <w:rsid w:val="00E31E1C"/>
    <w:rsid w:val="00E31E27"/>
    <w:rsid w:val="00E31F43"/>
    <w:rsid w:val="00E3268E"/>
    <w:rsid w:val="00E32825"/>
    <w:rsid w:val="00E328DF"/>
    <w:rsid w:val="00E32B33"/>
    <w:rsid w:val="00E33387"/>
    <w:rsid w:val="00E33533"/>
    <w:rsid w:val="00E33757"/>
    <w:rsid w:val="00E33877"/>
    <w:rsid w:val="00E338F2"/>
    <w:rsid w:val="00E33B4D"/>
    <w:rsid w:val="00E33BF4"/>
    <w:rsid w:val="00E33CAE"/>
    <w:rsid w:val="00E33E1A"/>
    <w:rsid w:val="00E33F3B"/>
    <w:rsid w:val="00E34670"/>
    <w:rsid w:val="00E3496D"/>
    <w:rsid w:val="00E34ED4"/>
    <w:rsid w:val="00E34F67"/>
    <w:rsid w:val="00E35195"/>
    <w:rsid w:val="00E3534E"/>
    <w:rsid w:val="00E3552A"/>
    <w:rsid w:val="00E35A75"/>
    <w:rsid w:val="00E35CF0"/>
    <w:rsid w:val="00E367E2"/>
    <w:rsid w:val="00E3708A"/>
    <w:rsid w:val="00E370C7"/>
    <w:rsid w:val="00E37192"/>
    <w:rsid w:val="00E37758"/>
    <w:rsid w:val="00E379BC"/>
    <w:rsid w:val="00E379CD"/>
    <w:rsid w:val="00E37AD1"/>
    <w:rsid w:val="00E40065"/>
    <w:rsid w:val="00E401BE"/>
    <w:rsid w:val="00E407FC"/>
    <w:rsid w:val="00E40858"/>
    <w:rsid w:val="00E40BE0"/>
    <w:rsid w:val="00E40D98"/>
    <w:rsid w:val="00E410F5"/>
    <w:rsid w:val="00E411DE"/>
    <w:rsid w:val="00E4139E"/>
    <w:rsid w:val="00E41746"/>
    <w:rsid w:val="00E419DA"/>
    <w:rsid w:val="00E41A17"/>
    <w:rsid w:val="00E41B8C"/>
    <w:rsid w:val="00E41C5E"/>
    <w:rsid w:val="00E41C74"/>
    <w:rsid w:val="00E41FF9"/>
    <w:rsid w:val="00E425D6"/>
    <w:rsid w:val="00E42756"/>
    <w:rsid w:val="00E4282F"/>
    <w:rsid w:val="00E428AE"/>
    <w:rsid w:val="00E42ABE"/>
    <w:rsid w:val="00E42D1F"/>
    <w:rsid w:val="00E43074"/>
    <w:rsid w:val="00E4323A"/>
    <w:rsid w:val="00E437F4"/>
    <w:rsid w:val="00E43909"/>
    <w:rsid w:val="00E43B57"/>
    <w:rsid w:val="00E43B7B"/>
    <w:rsid w:val="00E43C21"/>
    <w:rsid w:val="00E43C23"/>
    <w:rsid w:val="00E43D22"/>
    <w:rsid w:val="00E43DF1"/>
    <w:rsid w:val="00E43F02"/>
    <w:rsid w:val="00E44006"/>
    <w:rsid w:val="00E4400A"/>
    <w:rsid w:val="00E44171"/>
    <w:rsid w:val="00E441C5"/>
    <w:rsid w:val="00E4422C"/>
    <w:rsid w:val="00E44395"/>
    <w:rsid w:val="00E445B5"/>
    <w:rsid w:val="00E4489B"/>
    <w:rsid w:val="00E44BEB"/>
    <w:rsid w:val="00E44D53"/>
    <w:rsid w:val="00E44EAB"/>
    <w:rsid w:val="00E44F6C"/>
    <w:rsid w:val="00E44FD4"/>
    <w:rsid w:val="00E45165"/>
    <w:rsid w:val="00E451C6"/>
    <w:rsid w:val="00E451F7"/>
    <w:rsid w:val="00E45201"/>
    <w:rsid w:val="00E4543B"/>
    <w:rsid w:val="00E45A1D"/>
    <w:rsid w:val="00E45CBF"/>
    <w:rsid w:val="00E45CC2"/>
    <w:rsid w:val="00E45E2F"/>
    <w:rsid w:val="00E45FF0"/>
    <w:rsid w:val="00E46547"/>
    <w:rsid w:val="00E46739"/>
    <w:rsid w:val="00E4679B"/>
    <w:rsid w:val="00E469A0"/>
    <w:rsid w:val="00E46AF6"/>
    <w:rsid w:val="00E46B52"/>
    <w:rsid w:val="00E46FAD"/>
    <w:rsid w:val="00E4700F"/>
    <w:rsid w:val="00E477B2"/>
    <w:rsid w:val="00E47843"/>
    <w:rsid w:val="00E479D7"/>
    <w:rsid w:val="00E47B7E"/>
    <w:rsid w:val="00E503A8"/>
    <w:rsid w:val="00E506FD"/>
    <w:rsid w:val="00E5090E"/>
    <w:rsid w:val="00E50CEE"/>
    <w:rsid w:val="00E50DE9"/>
    <w:rsid w:val="00E51D48"/>
    <w:rsid w:val="00E51E63"/>
    <w:rsid w:val="00E51E90"/>
    <w:rsid w:val="00E523F8"/>
    <w:rsid w:val="00E52751"/>
    <w:rsid w:val="00E529F2"/>
    <w:rsid w:val="00E52A8E"/>
    <w:rsid w:val="00E52B0D"/>
    <w:rsid w:val="00E52D41"/>
    <w:rsid w:val="00E53372"/>
    <w:rsid w:val="00E53445"/>
    <w:rsid w:val="00E534BE"/>
    <w:rsid w:val="00E53855"/>
    <w:rsid w:val="00E53969"/>
    <w:rsid w:val="00E53B14"/>
    <w:rsid w:val="00E53CE7"/>
    <w:rsid w:val="00E54064"/>
    <w:rsid w:val="00E54882"/>
    <w:rsid w:val="00E548DC"/>
    <w:rsid w:val="00E54A64"/>
    <w:rsid w:val="00E54B50"/>
    <w:rsid w:val="00E54F8B"/>
    <w:rsid w:val="00E5509F"/>
    <w:rsid w:val="00E553AB"/>
    <w:rsid w:val="00E55419"/>
    <w:rsid w:val="00E55432"/>
    <w:rsid w:val="00E554A1"/>
    <w:rsid w:val="00E554B6"/>
    <w:rsid w:val="00E55A87"/>
    <w:rsid w:val="00E55C6E"/>
    <w:rsid w:val="00E56275"/>
    <w:rsid w:val="00E56539"/>
    <w:rsid w:val="00E566E5"/>
    <w:rsid w:val="00E56BF5"/>
    <w:rsid w:val="00E56D2A"/>
    <w:rsid w:val="00E57474"/>
    <w:rsid w:val="00E57B7A"/>
    <w:rsid w:val="00E602DB"/>
    <w:rsid w:val="00E60482"/>
    <w:rsid w:val="00E604FC"/>
    <w:rsid w:val="00E6062F"/>
    <w:rsid w:val="00E607A4"/>
    <w:rsid w:val="00E6098D"/>
    <w:rsid w:val="00E60C6A"/>
    <w:rsid w:val="00E60CC7"/>
    <w:rsid w:val="00E61045"/>
    <w:rsid w:val="00E61467"/>
    <w:rsid w:val="00E61598"/>
    <w:rsid w:val="00E618FB"/>
    <w:rsid w:val="00E61A03"/>
    <w:rsid w:val="00E6216E"/>
    <w:rsid w:val="00E621AC"/>
    <w:rsid w:val="00E6233C"/>
    <w:rsid w:val="00E62342"/>
    <w:rsid w:val="00E62396"/>
    <w:rsid w:val="00E6239A"/>
    <w:rsid w:val="00E62929"/>
    <w:rsid w:val="00E62D9D"/>
    <w:rsid w:val="00E62EFE"/>
    <w:rsid w:val="00E62F7B"/>
    <w:rsid w:val="00E63383"/>
    <w:rsid w:val="00E63BB0"/>
    <w:rsid w:val="00E63CB8"/>
    <w:rsid w:val="00E63D14"/>
    <w:rsid w:val="00E63DB2"/>
    <w:rsid w:val="00E641CD"/>
    <w:rsid w:val="00E6455D"/>
    <w:rsid w:val="00E64BB5"/>
    <w:rsid w:val="00E64DAE"/>
    <w:rsid w:val="00E659A7"/>
    <w:rsid w:val="00E65D87"/>
    <w:rsid w:val="00E65DF8"/>
    <w:rsid w:val="00E65E73"/>
    <w:rsid w:val="00E66523"/>
    <w:rsid w:val="00E669D8"/>
    <w:rsid w:val="00E66CFC"/>
    <w:rsid w:val="00E67072"/>
    <w:rsid w:val="00E670FF"/>
    <w:rsid w:val="00E67563"/>
    <w:rsid w:val="00E67799"/>
    <w:rsid w:val="00E67A47"/>
    <w:rsid w:val="00E67C1A"/>
    <w:rsid w:val="00E67CFC"/>
    <w:rsid w:val="00E67D5E"/>
    <w:rsid w:val="00E67EB2"/>
    <w:rsid w:val="00E700DA"/>
    <w:rsid w:val="00E70104"/>
    <w:rsid w:val="00E7040F"/>
    <w:rsid w:val="00E704D2"/>
    <w:rsid w:val="00E7056E"/>
    <w:rsid w:val="00E70DD1"/>
    <w:rsid w:val="00E71399"/>
    <w:rsid w:val="00E713D4"/>
    <w:rsid w:val="00E715E0"/>
    <w:rsid w:val="00E719E2"/>
    <w:rsid w:val="00E71C8E"/>
    <w:rsid w:val="00E71D6E"/>
    <w:rsid w:val="00E71DCA"/>
    <w:rsid w:val="00E71E94"/>
    <w:rsid w:val="00E71F95"/>
    <w:rsid w:val="00E71FBB"/>
    <w:rsid w:val="00E72353"/>
    <w:rsid w:val="00E723BC"/>
    <w:rsid w:val="00E7278F"/>
    <w:rsid w:val="00E72998"/>
    <w:rsid w:val="00E72A1B"/>
    <w:rsid w:val="00E72A9C"/>
    <w:rsid w:val="00E72CC0"/>
    <w:rsid w:val="00E73002"/>
    <w:rsid w:val="00E73100"/>
    <w:rsid w:val="00E73249"/>
    <w:rsid w:val="00E73257"/>
    <w:rsid w:val="00E73370"/>
    <w:rsid w:val="00E7343F"/>
    <w:rsid w:val="00E7349F"/>
    <w:rsid w:val="00E73610"/>
    <w:rsid w:val="00E737EA"/>
    <w:rsid w:val="00E7398A"/>
    <w:rsid w:val="00E73A66"/>
    <w:rsid w:val="00E73F21"/>
    <w:rsid w:val="00E73FD7"/>
    <w:rsid w:val="00E74099"/>
    <w:rsid w:val="00E74896"/>
    <w:rsid w:val="00E748AE"/>
    <w:rsid w:val="00E749EB"/>
    <w:rsid w:val="00E74CDB"/>
    <w:rsid w:val="00E750DB"/>
    <w:rsid w:val="00E7526E"/>
    <w:rsid w:val="00E753EE"/>
    <w:rsid w:val="00E75A55"/>
    <w:rsid w:val="00E75BAF"/>
    <w:rsid w:val="00E75D09"/>
    <w:rsid w:val="00E75D17"/>
    <w:rsid w:val="00E76034"/>
    <w:rsid w:val="00E761F5"/>
    <w:rsid w:val="00E7624D"/>
    <w:rsid w:val="00E76298"/>
    <w:rsid w:val="00E76348"/>
    <w:rsid w:val="00E764A2"/>
    <w:rsid w:val="00E765DA"/>
    <w:rsid w:val="00E7663C"/>
    <w:rsid w:val="00E7666F"/>
    <w:rsid w:val="00E76AF6"/>
    <w:rsid w:val="00E76AF8"/>
    <w:rsid w:val="00E76BA8"/>
    <w:rsid w:val="00E77413"/>
    <w:rsid w:val="00E7744A"/>
    <w:rsid w:val="00E77460"/>
    <w:rsid w:val="00E7749A"/>
    <w:rsid w:val="00E77537"/>
    <w:rsid w:val="00E77580"/>
    <w:rsid w:val="00E77A19"/>
    <w:rsid w:val="00E77EDF"/>
    <w:rsid w:val="00E8005A"/>
    <w:rsid w:val="00E80203"/>
    <w:rsid w:val="00E80272"/>
    <w:rsid w:val="00E80314"/>
    <w:rsid w:val="00E803A8"/>
    <w:rsid w:val="00E80CE0"/>
    <w:rsid w:val="00E80D23"/>
    <w:rsid w:val="00E810BA"/>
    <w:rsid w:val="00E8170A"/>
    <w:rsid w:val="00E8177F"/>
    <w:rsid w:val="00E81DEE"/>
    <w:rsid w:val="00E82457"/>
    <w:rsid w:val="00E82650"/>
    <w:rsid w:val="00E82D2C"/>
    <w:rsid w:val="00E82F3D"/>
    <w:rsid w:val="00E83102"/>
    <w:rsid w:val="00E83662"/>
    <w:rsid w:val="00E83674"/>
    <w:rsid w:val="00E836E6"/>
    <w:rsid w:val="00E836FE"/>
    <w:rsid w:val="00E83770"/>
    <w:rsid w:val="00E8397C"/>
    <w:rsid w:val="00E83B3D"/>
    <w:rsid w:val="00E83D2E"/>
    <w:rsid w:val="00E8427A"/>
    <w:rsid w:val="00E84716"/>
    <w:rsid w:val="00E84857"/>
    <w:rsid w:val="00E848F4"/>
    <w:rsid w:val="00E84997"/>
    <w:rsid w:val="00E84C29"/>
    <w:rsid w:val="00E8508C"/>
    <w:rsid w:val="00E857B4"/>
    <w:rsid w:val="00E85B62"/>
    <w:rsid w:val="00E85D2C"/>
    <w:rsid w:val="00E85F2A"/>
    <w:rsid w:val="00E85FC8"/>
    <w:rsid w:val="00E8605C"/>
    <w:rsid w:val="00E860FC"/>
    <w:rsid w:val="00E86169"/>
    <w:rsid w:val="00E869A3"/>
    <w:rsid w:val="00E86D3F"/>
    <w:rsid w:val="00E86F20"/>
    <w:rsid w:val="00E87094"/>
    <w:rsid w:val="00E872FD"/>
    <w:rsid w:val="00E87331"/>
    <w:rsid w:val="00E87428"/>
    <w:rsid w:val="00E8773B"/>
    <w:rsid w:val="00E879FB"/>
    <w:rsid w:val="00E87C10"/>
    <w:rsid w:val="00E87C36"/>
    <w:rsid w:val="00E87E36"/>
    <w:rsid w:val="00E90111"/>
    <w:rsid w:val="00E906BA"/>
    <w:rsid w:val="00E9080F"/>
    <w:rsid w:val="00E908ED"/>
    <w:rsid w:val="00E90B92"/>
    <w:rsid w:val="00E90FEF"/>
    <w:rsid w:val="00E912F4"/>
    <w:rsid w:val="00E91364"/>
    <w:rsid w:val="00E913FD"/>
    <w:rsid w:val="00E915A8"/>
    <w:rsid w:val="00E91A4A"/>
    <w:rsid w:val="00E91D90"/>
    <w:rsid w:val="00E91F86"/>
    <w:rsid w:val="00E923F9"/>
    <w:rsid w:val="00E924BD"/>
    <w:rsid w:val="00E92912"/>
    <w:rsid w:val="00E9294A"/>
    <w:rsid w:val="00E92B32"/>
    <w:rsid w:val="00E931AE"/>
    <w:rsid w:val="00E93681"/>
    <w:rsid w:val="00E93856"/>
    <w:rsid w:val="00E939A1"/>
    <w:rsid w:val="00E93E57"/>
    <w:rsid w:val="00E93F70"/>
    <w:rsid w:val="00E93FAE"/>
    <w:rsid w:val="00E942BF"/>
    <w:rsid w:val="00E943A8"/>
    <w:rsid w:val="00E94736"/>
    <w:rsid w:val="00E947AB"/>
    <w:rsid w:val="00E947B2"/>
    <w:rsid w:val="00E9491D"/>
    <w:rsid w:val="00E94A2B"/>
    <w:rsid w:val="00E94C3C"/>
    <w:rsid w:val="00E95805"/>
    <w:rsid w:val="00E95897"/>
    <w:rsid w:val="00E95BBE"/>
    <w:rsid w:val="00E95D81"/>
    <w:rsid w:val="00E96240"/>
    <w:rsid w:val="00E965D5"/>
    <w:rsid w:val="00E96CCD"/>
    <w:rsid w:val="00E96E29"/>
    <w:rsid w:val="00E973F0"/>
    <w:rsid w:val="00E977E4"/>
    <w:rsid w:val="00E978C1"/>
    <w:rsid w:val="00E97AD5"/>
    <w:rsid w:val="00E97D2E"/>
    <w:rsid w:val="00E97E29"/>
    <w:rsid w:val="00E97E35"/>
    <w:rsid w:val="00E97E86"/>
    <w:rsid w:val="00EA00DB"/>
    <w:rsid w:val="00EA033D"/>
    <w:rsid w:val="00EA06FF"/>
    <w:rsid w:val="00EA0A84"/>
    <w:rsid w:val="00EA0B93"/>
    <w:rsid w:val="00EA1120"/>
    <w:rsid w:val="00EA1350"/>
    <w:rsid w:val="00EA171D"/>
    <w:rsid w:val="00EA1740"/>
    <w:rsid w:val="00EA1986"/>
    <w:rsid w:val="00EA1B6A"/>
    <w:rsid w:val="00EA2062"/>
    <w:rsid w:val="00EA212D"/>
    <w:rsid w:val="00EA222D"/>
    <w:rsid w:val="00EA2699"/>
    <w:rsid w:val="00EA28D5"/>
    <w:rsid w:val="00EA28DC"/>
    <w:rsid w:val="00EA2991"/>
    <w:rsid w:val="00EA2D3B"/>
    <w:rsid w:val="00EA2F16"/>
    <w:rsid w:val="00EA301A"/>
    <w:rsid w:val="00EA3455"/>
    <w:rsid w:val="00EA3529"/>
    <w:rsid w:val="00EA3707"/>
    <w:rsid w:val="00EA3B2E"/>
    <w:rsid w:val="00EA3E77"/>
    <w:rsid w:val="00EA40A8"/>
    <w:rsid w:val="00EA4648"/>
    <w:rsid w:val="00EA467D"/>
    <w:rsid w:val="00EA4A38"/>
    <w:rsid w:val="00EA50FA"/>
    <w:rsid w:val="00EA52F8"/>
    <w:rsid w:val="00EA54B5"/>
    <w:rsid w:val="00EA5641"/>
    <w:rsid w:val="00EA5753"/>
    <w:rsid w:val="00EA5F05"/>
    <w:rsid w:val="00EA5F69"/>
    <w:rsid w:val="00EA629F"/>
    <w:rsid w:val="00EA6510"/>
    <w:rsid w:val="00EA6CDE"/>
    <w:rsid w:val="00EA6D2E"/>
    <w:rsid w:val="00EA701C"/>
    <w:rsid w:val="00EA717F"/>
    <w:rsid w:val="00EA71C3"/>
    <w:rsid w:val="00EA72AB"/>
    <w:rsid w:val="00EA7851"/>
    <w:rsid w:val="00EA78AC"/>
    <w:rsid w:val="00EA7E4A"/>
    <w:rsid w:val="00EB0044"/>
    <w:rsid w:val="00EB1023"/>
    <w:rsid w:val="00EB12C8"/>
    <w:rsid w:val="00EB1356"/>
    <w:rsid w:val="00EB13B7"/>
    <w:rsid w:val="00EB18E9"/>
    <w:rsid w:val="00EB1A08"/>
    <w:rsid w:val="00EB1A87"/>
    <w:rsid w:val="00EB1C23"/>
    <w:rsid w:val="00EB246A"/>
    <w:rsid w:val="00EB2655"/>
    <w:rsid w:val="00EB2763"/>
    <w:rsid w:val="00EB2DA6"/>
    <w:rsid w:val="00EB2E49"/>
    <w:rsid w:val="00EB2E51"/>
    <w:rsid w:val="00EB2EF2"/>
    <w:rsid w:val="00EB343A"/>
    <w:rsid w:val="00EB3992"/>
    <w:rsid w:val="00EB3DBB"/>
    <w:rsid w:val="00EB4037"/>
    <w:rsid w:val="00EB4441"/>
    <w:rsid w:val="00EB46EC"/>
    <w:rsid w:val="00EB4AEC"/>
    <w:rsid w:val="00EB4F78"/>
    <w:rsid w:val="00EB5037"/>
    <w:rsid w:val="00EB520F"/>
    <w:rsid w:val="00EB538E"/>
    <w:rsid w:val="00EB5435"/>
    <w:rsid w:val="00EB557A"/>
    <w:rsid w:val="00EB56A1"/>
    <w:rsid w:val="00EB5F36"/>
    <w:rsid w:val="00EB60E5"/>
    <w:rsid w:val="00EB62E1"/>
    <w:rsid w:val="00EB640F"/>
    <w:rsid w:val="00EB6881"/>
    <w:rsid w:val="00EB6940"/>
    <w:rsid w:val="00EB69A9"/>
    <w:rsid w:val="00EB69BC"/>
    <w:rsid w:val="00EB6A1E"/>
    <w:rsid w:val="00EB6A8B"/>
    <w:rsid w:val="00EB6B97"/>
    <w:rsid w:val="00EB6EA6"/>
    <w:rsid w:val="00EB7387"/>
    <w:rsid w:val="00EB73C6"/>
    <w:rsid w:val="00EB7667"/>
    <w:rsid w:val="00EB799D"/>
    <w:rsid w:val="00EC0026"/>
    <w:rsid w:val="00EC01F2"/>
    <w:rsid w:val="00EC01F4"/>
    <w:rsid w:val="00EC0AD2"/>
    <w:rsid w:val="00EC0B85"/>
    <w:rsid w:val="00EC0BFC"/>
    <w:rsid w:val="00EC1073"/>
    <w:rsid w:val="00EC123B"/>
    <w:rsid w:val="00EC1639"/>
    <w:rsid w:val="00EC1781"/>
    <w:rsid w:val="00EC18D7"/>
    <w:rsid w:val="00EC1A5E"/>
    <w:rsid w:val="00EC1A66"/>
    <w:rsid w:val="00EC1B69"/>
    <w:rsid w:val="00EC1BC1"/>
    <w:rsid w:val="00EC205F"/>
    <w:rsid w:val="00EC2204"/>
    <w:rsid w:val="00EC24AD"/>
    <w:rsid w:val="00EC2E02"/>
    <w:rsid w:val="00EC2EDD"/>
    <w:rsid w:val="00EC2F0A"/>
    <w:rsid w:val="00EC3236"/>
    <w:rsid w:val="00EC3688"/>
    <w:rsid w:val="00EC3904"/>
    <w:rsid w:val="00EC3A92"/>
    <w:rsid w:val="00EC3C4C"/>
    <w:rsid w:val="00EC3EEC"/>
    <w:rsid w:val="00EC416E"/>
    <w:rsid w:val="00EC4263"/>
    <w:rsid w:val="00EC429A"/>
    <w:rsid w:val="00EC44BD"/>
    <w:rsid w:val="00EC453E"/>
    <w:rsid w:val="00EC47C8"/>
    <w:rsid w:val="00EC49E2"/>
    <w:rsid w:val="00EC4A75"/>
    <w:rsid w:val="00EC50C1"/>
    <w:rsid w:val="00EC534E"/>
    <w:rsid w:val="00EC568A"/>
    <w:rsid w:val="00EC585E"/>
    <w:rsid w:val="00EC5908"/>
    <w:rsid w:val="00EC5A92"/>
    <w:rsid w:val="00EC5DC8"/>
    <w:rsid w:val="00EC5F38"/>
    <w:rsid w:val="00EC6135"/>
    <w:rsid w:val="00EC6181"/>
    <w:rsid w:val="00EC63BB"/>
    <w:rsid w:val="00EC6D77"/>
    <w:rsid w:val="00EC6DB3"/>
    <w:rsid w:val="00EC7243"/>
    <w:rsid w:val="00EC7419"/>
    <w:rsid w:val="00EC74C1"/>
    <w:rsid w:val="00EC7F93"/>
    <w:rsid w:val="00EC7F9A"/>
    <w:rsid w:val="00ED0152"/>
    <w:rsid w:val="00ED0162"/>
    <w:rsid w:val="00ED03DA"/>
    <w:rsid w:val="00ED0836"/>
    <w:rsid w:val="00ED0C68"/>
    <w:rsid w:val="00ED0D4B"/>
    <w:rsid w:val="00ED139E"/>
    <w:rsid w:val="00ED1422"/>
    <w:rsid w:val="00ED150D"/>
    <w:rsid w:val="00ED1C9D"/>
    <w:rsid w:val="00ED2032"/>
    <w:rsid w:val="00ED2097"/>
    <w:rsid w:val="00ED21B0"/>
    <w:rsid w:val="00ED23C8"/>
    <w:rsid w:val="00ED2804"/>
    <w:rsid w:val="00ED2D5E"/>
    <w:rsid w:val="00ED3041"/>
    <w:rsid w:val="00ED344F"/>
    <w:rsid w:val="00ED349B"/>
    <w:rsid w:val="00ED3760"/>
    <w:rsid w:val="00ED3B55"/>
    <w:rsid w:val="00ED3C1B"/>
    <w:rsid w:val="00ED3E1E"/>
    <w:rsid w:val="00ED4038"/>
    <w:rsid w:val="00ED438C"/>
    <w:rsid w:val="00ED4568"/>
    <w:rsid w:val="00ED4748"/>
    <w:rsid w:val="00ED4900"/>
    <w:rsid w:val="00ED4F10"/>
    <w:rsid w:val="00ED4FE7"/>
    <w:rsid w:val="00ED56E0"/>
    <w:rsid w:val="00ED61EA"/>
    <w:rsid w:val="00ED65F4"/>
    <w:rsid w:val="00ED688E"/>
    <w:rsid w:val="00ED697E"/>
    <w:rsid w:val="00ED6A2B"/>
    <w:rsid w:val="00ED6B44"/>
    <w:rsid w:val="00ED6C73"/>
    <w:rsid w:val="00ED6D3E"/>
    <w:rsid w:val="00ED6E6B"/>
    <w:rsid w:val="00ED6E89"/>
    <w:rsid w:val="00ED7137"/>
    <w:rsid w:val="00ED7194"/>
    <w:rsid w:val="00ED737B"/>
    <w:rsid w:val="00ED74E1"/>
    <w:rsid w:val="00ED7663"/>
    <w:rsid w:val="00ED76A0"/>
    <w:rsid w:val="00ED77B5"/>
    <w:rsid w:val="00ED7ACC"/>
    <w:rsid w:val="00ED7BF0"/>
    <w:rsid w:val="00ED7DD6"/>
    <w:rsid w:val="00ED7E84"/>
    <w:rsid w:val="00ED7EA3"/>
    <w:rsid w:val="00ED7F21"/>
    <w:rsid w:val="00EE01A5"/>
    <w:rsid w:val="00EE0348"/>
    <w:rsid w:val="00EE0537"/>
    <w:rsid w:val="00EE069F"/>
    <w:rsid w:val="00EE0769"/>
    <w:rsid w:val="00EE07F1"/>
    <w:rsid w:val="00EE0B05"/>
    <w:rsid w:val="00EE0C10"/>
    <w:rsid w:val="00EE0F5A"/>
    <w:rsid w:val="00EE1448"/>
    <w:rsid w:val="00EE144D"/>
    <w:rsid w:val="00EE16E5"/>
    <w:rsid w:val="00EE16EA"/>
    <w:rsid w:val="00EE174C"/>
    <w:rsid w:val="00EE197F"/>
    <w:rsid w:val="00EE1ABB"/>
    <w:rsid w:val="00EE1B2A"/>
    <w:rsid w:val="00EE1F2E"/>
    <w:rsid w:val="00EE225E"/>
    <w:rsid w:val="00EE2666"/>
    <w:rsid w:val="00EE2699"/>
    <w:rsid w:val="00EE278A"/>
    <w:rsid w:val="00EE28A5"/>
    <w:rsid w:val="00EE29A0"/>
    <w:rsid w:val="00EE2C85"/>
    <w:rsid w:val="00EE2D4C"/>
    <w:rsid w:val="00EE2F9C"/>
    <w:rsid w:val="00EE2FB0"/>
    <w:rsid w:val="00EE3110"/>
    <w:rsid w:val="00EE337C"/>
    <w:rsid w:val="00EE341B"/>
    <w:rsid w:val="00EE3455"/>
    <w:rsid w:val="00EE35B9"/>
    <w:rsid w:val="00EE35BA"/>
    <w:rsid w:val="00EE35F7"/>
    <w:rsid w:val="00EE3614"/>
    <w:rsid w:val="00EE36E3"/>
    <w:rsid w:val="00EE3879"/>
    <w:rsid w:val="00EE3942"/>
    <w:rsid w:val="00EE3B3B"/>
    <w:rsid w:val="00EE3FDF"/>
    <w:rsid w:val="00EE4358"/>
    <w:rsid w:val="00EE48C3"/>
    <w:rsid w:val="00EE4C13"/>
    <w:rsid w:val="00EE4D78"/>
    <w:rsid w:val="00EE4F2C"/>
    <w:rsid w:val="00EE5060"/>
    <w:rsid w:val="00EE5076"/>
    <w:rsid w:val="00EE544D"/>
    <w:rsid w:val="00EE5644"/>
    <w:rsid w:val="00EE5773"/>
    <w:rsid w:val="00EE5B53"/>
    <w:rsid w:val="00EE5E9B"/>
    <w:rsid w:val="00EE614C"/>
    <w:rsid w:val="00EE6246"/>
    <w:rsid w:val="00EE6621"/>
    <w:rsid w:val="00EE68FB"/>
    <w:rsid w:val="00EE6953"/>
    <w:rsid w:val="00EE6B59"/>
    <w:rsid w:val="00EE6D43"/>
    <w:rsid w:val="00EE6E74"/>
    <w:rsid w:val="00EE7384"/>
    <w:rsid w:val="00EE74E3"/>
    <w:rsid w:val="00EE780F"/>
    <w:rsid w:val="00EE7A63"/>
    <w:rsid w:val="00EE7BBE"/>
    <w:rsid w:val="00EE7D09"/>
    <w:rsid w:val="00EE7E64"/>
    <w:rsid w:val="00EE7E82"/>
    <w:rsid w:val="00EE7F6E"/>
    <w:rsid w:val="00EF0149"/>
    <w:rsid w:val="00EF0343"/>
    <w:rsid w:val="00EF04B5"/>
    <w:rsid w:val="00EF0561"/>
    <w:rsid w:val="00EF062E"/>
    <w:rsid w:val="00EF0715"/>
    <w:rsid w:val="00EF089F"/>
    <w:rsid w:val="00EF0924"/>
    <w:rsid w:val="00EF097B"/>
    <w:rsid w:val="00EF0C84"/>
    <w:rsid w:val="00EF0F94"/>
    <w:rsid w:val="00EF1377"/>
    <w:rsid w:val="00EF1452"/>
    <w:rsid w:val="00EF1663"/>
    <w:rsid w:val="00EF1A95"/>
    <w:rsid w:val="00EF1B60"/>
    <w:rsid w:val="00EF2154"/>
    <w:rsid w:val="00EF2332"/>
    <w:rsid w:val="00EF2370"/>
    <w:rsid w:val="00EF2756"/>
    <w:rsid w:val="00EF2F4A"/>
    <w:rsid w:val="00EF384C"/>
    <w:rsid w:val="00EF3910"/>
    <w:rsid w:val="00EF3D42"/>
    <w:rsid w:val="00EF3E66"/>
    <w:rsid w:val="00EF41A4"/>
    <w:rsid w:val="00EF4629"/>
    <w:rsid w:val="00EF4697"/>
    <w:rsid w:val="00EF4837"/>
    <w:rsid w:val="00EF49A3"/>
    <w:rsid w:val="00EF4A6B"/>
    <w:rsid w:val="00EF4A76"/>
    <w:rsid w:val="00EF4D0E"/>
    <w:rsid w:val="00EF4F13"/>
    <w:rsid w:val="00EF5414"/>
    <w:rsid w:val="00EF5815"/>
    <w:rsid w:val="00EF5DC9"/>
    <w:rsid w:val="00EF5E2D"/>
    <w:rsid w:val="00EF60EA"/>
    <w:rsid w:val="00EF648D"/>
    <w:rsid w:val="00EF656F"/>
    <w:rsid w:val="00EF669B"/>
    <w:rsid w:val="00EF66F4"/>
    <w:rsid w:val="00EF67A6"/>
    <w:rsid w:val="00EF688B"/>
    <w:rsid w:val="00EF6BA8"/>
    <w:rsid w:val="00EF700C"/>
    <w:rsid w:val="00EF70CA"/>
    <w:rsid w:val="00EF71BB"/>
    <w:rsid w:val="00EF721A"/>
    <w:rsid w:val="00EF7321"/>
    <w:rsid w:val="00EF76AD"/>
    <w:rsid w:val="00EF77D6"/>
    <w:rsid w:val="00EF785B"/>
    <w:rsid w:val="00EF78BE"/>
    <w:rsid w:val="00EF7EA0"/>
    <w:rsid w:val="00EF7EB4"/>
    <w:rsid w:val="00EF7F4C"/>
    <w:rsid w:val="00F000F8"/>
    <w:rsid w:val="00F00132"/>
    <w:rsid w:val="00F002C5"/>
    <w:rsid w:val="00F003E0"/>
    <w:rsid w:val="00F00511"/>
    <w:rsid w:val="00F0078F"/>
    <w:rsid w:val="00F00CA1"/>
    <w:rsid w:val="00F00CD3"/>
    <w:rsid w:val="00F0154D"/>
    <w:rsid w:val="00F01725"/>
    <w:rsid w:val="00F0188F"/>
    <w:rsid w:val="00F01A2B"/>
    <w:rsid w:val="00F01B21"/>
    <w:rsid w:val="00F01B25"/>
    <w:rsid w:val="00F01B79"/>
    <w:rsid w:val="00F01BC4"/>
    <w:rsid w:val="00F01CA8"/>
    <w:rsid w:val="00F01DE3"/>
    <w:rsid w:val="00F02008"/>
    <w:rsid w:val="00F022EC"/>
    <w:rsid w:val="00F027A6"/>
    <w:rsid w:val="00F02C0B"/>
    <w:rsid w:val="00F02C71"/>
    <w:rsid w:val="00F02D72"/>
    <w:rsid w:val="00F030FE"/>
    <w:rsid w:val="00F03F04"/>
    <w:rsid w:val="00F048B5"/>
    <w:rsid w:val="00F04A56"/>
    <w:rsid w:val="00F04A71"/>
    <w:rsid w:val="00F050CB"/>
    <w:rsid w:val="00F054FB"/>
    <w:rsid w:val="00F05802"/>
    <w:rsid w:val="00F05A7E"/>
    <w:rsid w:val="00F05AA8"/>
    <w:rsid w:val="00F05CEB"/>
    <w:rsid w:val="00F05CFF"/>
    <w:rsid w:val="00F05DD2"/>
    <w:rsid w:val="00F064E5"/>
    <w:rsid w:val="00F06754"/>
    <w:rsid w:val="00F06A3F"/>
    <w:rsid w:val="00F06C6D"/>
    <w:rsid w:val="00F06CB7"/>
    <w:rsid w:val="00F070A5"/>
    <w:rsid w:val="00F070F7"/>
    <w:rsid w:val="00F07909"/>
    <w:rsid w:val="00F07A7D"/>
    <w:rsid w:val="00F07B7E"/>
    <w:rsid w:val="00F07D4B"/>
    <w:rsid w:val="00F07FDC"/>
    <w:rsid w:val="00F1002A"/>
    <w:rsid w:val="00F101FC"/>
    <w:rsid w:val="00F1098F"/>
    <w:rsid w:val="00F10DE2"/>
    <w:rsid w:val="00F10FFB"/>
    <w:rsid w:val="00F11049"/>
    <w:rsid w:val="00F11279"/>
    <w:rsid w:val="00F11383"/>
    <w:rsid w:val="00F11398"/>
    <w:rsid w:val="00F117DB"/>
    <w:rsid w:val="00F11B29"/>
    <w:rsid w:val="00F11D4C"/>
    <w:rsid w:val="00F11E1F"/>
    <w:rsid w:val="00F1224F"/>
    <w:rsid w:val="00F12544"/>
    <w:rsid w:val="00F127D7"/>
    <w:rsid w:val="00F12DCA"/>
    <w:rsid w:val="00F12F40"/>
    <w:rsid w:val="00F1303F"/>
    <w:rsid w:val="00F1315F"/>
    <w:rsid w:val="00F13740"/>
    <w:rsid w:val="00F138CC"/>
    <w:rsid w:val="00F13909"/>
    <w:rsid w:val="00F13E78"/>
    <w:rsid w:val="00F13F62"/>
    <w:rsid w:val="00F14670"/>
    <w:rsid w:val="00F14C33"/>
    <w:rsid w:val="00F14E4D"/>
    <w:rsid w:val="00F150DA"/>
    <w:rsid w:val="00F15431"/>
    <w:rsid w:val="00F15701"/>
    <w:rsid w:val="00F15783"/>
    <w:rsid w:val="00F15792"/>
    <w:rsid w:val="00F15D03"/>
    <w:rsid w:val="00F15EB3"/>
    <w:rsid w:val="00F15FE1"/>
    <w:rsid w:val="00F16023"/>
    <w:rsid w:val="00F160A9"/>
    <w:rsid w:val="00F16223"/>
    <w:rsid w:val="00F163A1"/>
    <w:rsid w:val="00F166AD"/>
    <w:rsid w:val="00F168E0"/>
    <w:rsid w:val="00F16C44"/>
    <w:rsid w:val="00F16E0A"/>
    <w:rsid w:val="00F16F21"/>
    <w:rsid w:val="00F16F9D"/>
    <w:rsid w:val="00F176DB"/>
    <w:rsid w:val="00F17E06"/>
    <w:rsid w:val="00F20CE2"/>
    <w:rsid w:val="00F20DF0"/>
    <w:rsid w:val="00F20FDF"/>
    <w:rsid w:val="00F2117A"/>
    <w:rsid w:val="00F21247"/>
    <w:rsid w:val="00F214F2"/>
    <w:rsid w:val="00F21BA1"/>
    <w:rsid w:val="00F21E7E"/>
    <w:rsid w:val="00F21F15"/>
    <w:rsid w:val="00F2220F"/>
    <w:rsid w:val="00F227C7"/>
    <w:rsid w:val="00F227E5"/>
    <w:rsid w:val="00F22BB5"/>
    <w:rsid w:val="00F22DBF"/>
    <w:rsid w:val="00F22EAC"/>
    <w:rsid w:val="00F22EBB"/>
    <w:rsid w:val="00F22F7F"/>
    <w:rsid w:val="00F22FB9"/>
    <w:rsid w:val="00F23082"/>
    <w:rsid w:val="00F233B5"/>
    <w:rsid w:val="00F239C4"/>
    <w:rsid w:val="00F23ED7"/>
    <w:rsid w:val="00F24170"/>
    <w:rsid w:val="00F2435F"/>
    <w:rsid w:val="00F2438A"/>
    <w:rsid w:val="00F247D1"/>
    <w:rsid w:val="00F24DA9"/>
    <w:rsid w:val="00F25142"/>
    <w:rsid w:val="00F252EC"/>
    <w:rsid w:val="00F25724"/>
    <w:rsid w:val="00F260B8"/>
    <w:rsid w:val="00F2624F"/>
    <w:rsid w:val="00F262FA"/>
    <w:rsid w:val="00F26341"/>
    <w:rsid w:val="00F2635B"/>
    <w:rsid w:val="00F263F7"/>
    <w:rsid w:val="00F268E5"/>
    <w:rsid w:val="00F269D1"/>
    <w:rsid w:val="00F275DF"/>
    <w:rsid w:val="00F27792"/>
    <w:rsid w:val="00F2794C"/>
    <w:rsid w:val="00F279C2"/>
    <w:rsid w:val="00F27BDE"/>
    <w:rsid w:val="00F27DC3"/>
    <w:rsid w:val="00F300D8"/>
    <w:rsid w:val="00F303F2"/>
    <w:rsid w:val="00F30832"/>
    <w:rsid w:val="00F30857"/>
    <w:rsid w:val="00F30AEF"/>
    <w:rsid w:val="00F30C4B"/>
    <w:rsid w:val="00F30DE0"/>
    <w:rsid w:val="00F30E37"/>
    <w:rsid w:val="00F30FE0"/>
    <w:rsid w:val="00F31035"/>
    <w:rsid w:val="00F314A9"/>
    <w:rsid w:val="00F318AB"/>
    <w:rsid w:val="00F31917"/>
    <w:rsid w:val="00F31C70"/>
    <w:rsid w:val="00F32284"/>
    <w:rsid w:val="00F324A8"/>
    <w:rsid w:val="00F325A1"/>
    <w:rsid w:val="00F32936"/>
    <w:rsid w:val="00F32963"/>
    <w:rsid w:val="00F32D5B"/>
    <w:rsid w:val="00F32F52"/>
    <w:rsid w:val="00F32F65"/>
    <w:rsid w:val="00F333DD"/>
    <w:rsid w:val="00F33441"/>
    <w:rsid w:val="00F334F1"/>
    <w:rsid w:val="00F336ED"/>
    <w:rsid w:val="00F3397A"/>
    <w:rsid w:val="00F33B4F"/>
    <w:rsid w:val="00F33C78"/>
    <w:rsid w:val="00F33DE6"/>
    <w:rsid w:val="00F342BB"/>
    <w:rsid w:val="00F34667"/>
    <w:rsid w:val="00F3475C"/>
    <w:rsid w:val="00F349F5"/>
    <w:rsid w:val="00F34C53"/>
    <w:rsid w:val="00F35169"/>
    <w:rsid w:val="00F35304"/>
    <w:rsid w:val="00F355C9"/>
    <w:rsid w:val="00F359B8"/>
    <w:rsid w:val="00F35DE4"/>
    <w:rsid w:val="00F36057"/>
    <w:rsid w:val="00F360B0"/>
    <w:rsid w:val="00F3611F"/>
    <w:rsid w:val="00F36571"/>
    <w:rsid w:val="00F36BDD"/>
    <w:rsid w:val="00F36F5C"/>
    <w:rsid w:val="00F3706C"/>
    <w:rsid w:val="00F37118"/>
    <w:rsid w:val="00F371F2"/>
    <w:rsid w:val="00F37346"/>
    <w:rsid w:val="00F373BC"/>
    <w:rsid w:val="00F374CD"/>
    <w:rsid w:val="00F37736"/>
    <w:rsid w:val="00F3774D"/>
    <w:rsid w:val="00F3778D"/>
    <w:rsid w:val="00F377A1"/>
    <w:rsid w:val="00F379C1"/>
    <w:rsid w:val="00F37B8F"/>
    <w:rsid w:val="00F400B9"/>
    <w:rsid w:val="00F40867"/>
    <w:rsid w:val="00F40AEC"/>
    <w:rsid w:val="00F40D34"/>
    <w:rsid w:val="00F40F0A"/>
    <w:rsid w:val="00F40FD4"/>
    <w:rsid w:val="00F4118B"/>
    <w:rsid w:val="00F411F7"/>
    <w:rsid w:val="00F415D2"/>
    <w:rsid w:val="00F4167A"/>
    <w:rsid w:val="00F419E0"/>
    <w:rsid w:val="00F41D4A"/>
    <w:rsid w:val="00F41D50"/>
    <w:rsid w:val="00F41DF0"/>
    <w:rsid w:val="00F420FC"/>
    <w:rsid w:val="00F421A2"/>
    <w:rsid w:val="00F421B3"/>
    <w:rsid w:val="00F428A8"/>
    <w:rsid w:val="00F429D7"/>
    <w:rsid w:val="00F42A79"/>
    <w:rsid w:val="00F42AED"/>
    <w:rsid w:val="00F42D2F"/>
    <w:rsid w:val="00F43576"/>
    <w:rsid w:val="00F43654"/>
    <w:rsid w:val="00F436D7"/>
    <w:rsid w:val="00F43A68"/>
    <w:rsid w:val="00F43BFC"/>
    <w:rsid w:val="00F43F4C"/>
    <w:rsid w:val="00F44025"/>
    <w:rsid w:val="00F4460E"/>
    <w:rsid w:val="00F447B2"/>
    <w:rsid w:val="00F44D08"/>
    <w:rsid w:val="00F450E6"/>
    <w:rsid w:val="00F453A1"/>
    <w:rsid w:val="00F45446"/>
    <w:rsid w:val="00F454D3"/>
    <w:rsid w:val="00F45864"/>
    <w:rsid w:val="00F45926"/>
    <w:rsid w:val="00F459AB"/>
    <w:rsid w:val="00F45A3A"/>
    <w:rsid w:val="00F45C30"/>
    <w:rsid w:val="00F45CFC"/>
    <w:rsid w:val="00F45FB2"/>
    <w:rsid w:val="00F464F8"/>
    <w:rsid w:val="00F4678C"/>
    <w:rsid w:val="00F467E9"/>
    <w:rsid w:val="00F46B26"/>
    <w:rsid w:val="00F46BDC"/>
    <w:rsid w:val="00F46C89"/>
    <w:rsid w:val="00F46D55"/>
    <w:rsid w:val="00F46E71"/>
    <w:rsid w:val="00F472C6"/>
    <w:rsid w:val="00F47E9E"/>
    <w:rsid w:val="00F47EB6"/>
    <w:rsid w:val="00F5032D"/>
    <w:rsid w:val="00F504A3"/>
    <w:rsid w:val="00F50539"/>
    <w:rsid w:val="00F5053F"/>
    <w:rsid w:val="00F50672"/>
    <w:rsid w:val="00F507B0"/>
    <w:rsid w:val="00F50BD2"/>
    <w:rsid w:val="00F50F60"/>
    <w:rsid w:val="00F50FF0"/>
    <w:rsid w:val="00F50FFB"/>
    <w:rsid w:val="00F511AA"/>
    <w:rsid w:val="00F51393"/>
    <w:rsid w:val="00F514CA"/>
    <w:rsid w:val="00F51926"/>
    <w:rsid w:val="00F51AD7"/>
    <w:rsid w:val="00F51C8A"/>
    <w:rsid w:val="00F51CF9"/>
    <w:rsid w:val="00F52029"/>
    <w:rsid w:val="00F5210C"/>
    <w:rsid w:val="00F52267"/>
    <w:rsid w:val="00F52975"/>
    <w:rsid w:val="00F529A2"/>
    <w:rsid w:val="00F52E7E"/>
    <w:rsid w:val="00F52EFD"/>
    <w:rsid w:val="00F52F0B"/>
    <w:rsid w:val="00F53102"/>
    <w:rsid w:val="00F53966"/>
    <w:rsid w:val="00F53D28"/>
    <w:rsid w:val="00F53DDF"/>
    <w:rsid w:val="00F5475F"/>
    <w:rsid w:val="00F5497A"/>
    <w:rsid w:val="00F55041"/>
    <w:rsid w:val="00F550CC"/>
    <w:rsid w:val="00F5587C"/>
    <w:rsid w:val="00F55960"/>
    <w:rsid w:val="00F55BFB"/>
    <w:rsid w:val="00F55C71"/>
    <w:rsid w:val="00F55F8B"/>
    <w:rsid w:val="00F5608F"/>
    <w:rsid w:val="00F560C3"/>
    <w:rsid w:val="00F5646B"/>
    <w:rsid w:val="00F56503"/>
    <w:rsid w:val="00F5696C"/>
    <w:rsid w:val="00F56FE2"/>
    <w:rsid w:val="00F571E2"/>
    <w:rsid w:val="00F57410"/>
    <w:rsid w:val="00F57507"/>
    <w:rsid w:val="00F57520"/>
    <w:rsid w:val="00F5759D"/>
    <w:rsid w:val="00F57E0C"/>
    <w:rsid w:val="00F57FB8"/>
    <w:rsid w:val="00F6003A"/>
    <w:rsid w:val="00F6004A"/>
    <w:rsid w:val="00F600D9"/>
    <w:rsid w:val="00F600EC"/>
    <w:rsid w:val="00F60403"/>
    <w:rsid w:val="00F6041E"/>
    <w:rsid w:val="00F606CB"/>
    <w:rsid w:val="00F6073A"/>
    <w:rsid w:val="00F60902"/>
    <w:rsid w:val="00F60B05"/>
    <w:rsid w:val="00F60E26"/>
    <w:rsid w:val="00F60E39"/>
    <w:rsid w:val="00F6118B"/>
    <w:rsid w:val="00F6125E"/>
    <w:rsid w:val="00F61692"/>
    <w:rsid w:val="00F61A8D"/>
    <w:rsid w:val="00F61C73"/>
    <w:rsid w:val="00F62195"/>
    <w:rsid w:val="00F6278B"/>
    <w:rsid w:val="00F62A8E"/>
    <w:rsid w:val="00F62FCF"/>
    <w:rsid w:val="00F63506"/>
    <w:rsid w:val="00F63B6A"/>
    <w:rsid w:val="00F63F4A"/>
    <w:rsid w:val="00F64925"/>
    <w:rsid w:val="00F64A93"/>
    <w:rsid w:val="00F64F20"/>
    <w:rsid w:val="00F64F8B"/>
    <w:rsid w:val="00F650C9"/>
    <w:rsid w:val="00F65176"/>
    <w:rsid w:val="00F6550C"/>
    <w:rsid w:val="00F65847"/>
    <w:rsid w:val="00F66161"/>
    <w:rsid w:val="00F6622F"/>
    <w:rsid w:val="00F663FA"/>
    <w:rsid w:val="00F6643B"/>
    <w:rsid w:val="00F6660F"/>
    <w:rsid w:val="00F66D15"/>
    <w:rsid w:val="00F67284"/>
    <w:rsid w:val="00F6729C"/>
    <w:rsid w:val="00F6772A"/>
    <w:rsid w:val="00F67738"/>
    <w:rsid w:val="00F67983"/>
    <w:rsid w:val="00F67C92"/>
    <w:rsid w:val="00F67D0F"/>
    <w:rsid w:val="00F67D81"/>
    <w:rsid w:val="00F67E14"/>
    <w:rsid w:val="00F67E83"/>
    <w:rsid w:val="00F7022D"/>
    <w:rsid w:val="00F7043A"/>
    <w:rsid w:val="00F70A62"/>
    <w:rsid w:val="00F70C51"/>
    <w:rsid w:val="00F716AB"/>
    <w:rsid w:val="00F7180D"/>
    <w:rsid w:val="00F7188C"/>
    <w:rsid w:val="00F71A11"/>
    <w:rsid w:val="00F71A35"/>
    <w:rsid w:val="00F71D71"/>
    <w:rsid w:val="00F7211D"/>
    <w:rsid w:val="00F723C4"/>
    <w:rsid w:val="00F7241E"/>
    <w:rsid w:val="00F72493"/>
    <w:rsid w:val="00F725E0"/>
    <w:rsid w:val="00F72A25"/>
    <w:rsid w:val="00F72C63"/>
    <w:rsid w:val="00F72E7A"/>
    <w:rsid w:val="00F72ED5"/>
    <w:rsid w:val="00F73003"/>
    <w:rsid w:val="00F73660"/>
    <w:rsid w:val="00F738F0"/>
    <w:rsid w:val="00F73CD7"/>
    <w:rsid w:val="00F73E0D"/>
    <w:rsid w:val="00F73F86"/>
    <w:rsid w:val="00F74443"/>
    <w:rsid w:val="00F74486"/>
    <w:rsid w:val="00F7459D"/>
    <w:rsid w:val="00F74B5C"/>
    <w:rsid w:val="00F7501E"/>
    <w:rsid w:val="00F75143"/>
    <w:rsid w:val="00F75189"/>
    <w:rsid w:val="00F75346"/>
    <w:rsid w:val="00F75564"/>
    <w:rsid w:val="00F757B8"/>
    <w:rsid w:val="00F7588C"/>
    <w:rsid w:val="00F75A47"/>
    <w:rsid w:val="00F75D26"/>
    <w:rsid w:val="00F75E88"/>
    <w:rsid w:val="00F75FD9"/>
    <w:rsid w:val="00F762A2"/>
    <w:rsid w:val="00F765B9"/>
    <w:rsid w:val="00F768BA"/>
    <w:rsid w:val="00F76FC1"/>
    <w:rsid w:val="00F770B1"/>
    <w:rsid w:val="00F77113"/>
    <w:rsid w:val="00F7738F"/>
    <w:rsid w:val="00F773E7"/>
    <w:rsid w:val="00F776BC"/>
    <w:rsid w:val="00F777C0"/>
    <w:rsid w:val="00F77BC6"/>
    <w:rsid w:val="00F77D27"/>
    <w:rsid w:val="00F77D82"/>
    <w:rsid w:val="00F802E1"/>
    <w:rsid w:val="00F8051F"/>
    <w:rsid w:val="00F80B2D"/>
    <w:rsid w:val="00F81022"/>
    <w:rsid w:val="00F814AF"/>
    <w:rsid w:val="00F81767"/>
    <w:rsid w:val="00F818C0"/>
    <w:rsid w:val="00F81AEE"/>
    <w:rsid w:val="00F81D13"/>
    <w:rsid w:val="00F81D45"/>
    <w:rsid w:val="00F81F1A"/>
    <w:rsid w:val="00F82295"/>
    <w:rsid w:val="00F822A2"/>
    <w:rsid w:val="00F82900"/>
    <w:rsid w:val="00F82B2C"/>
    <w:rsid w:val="00F82C04"/>
    <w:rsid w:val="00F82DC0"/>
    <w:rsid w:val="00F8303F"/>
    <w:rsid w:val="00F83329"/>
    <w:rsid w:val="00F83DC0"/>
    <w:rsid w:val="00F84312"/>
    <w:rsid w:val="00F843EC"/>
    <w:rsid w:val="00F84567"/>
    <w:rsid w:val="00F8461D"/>
    <w:rsid w:val="00F84657"/>
    <w:rsid w:val="00F84683"/>
    <w:rsid w:val="00F847FE"/>
    <w:rsid w:val="00F84A7A"/>
    <w:rsid w:val="00F84AE7"/>
    <w:rsid w:val="00F84B73"/>
    <w:rsid w:val="00F84BE5"/>
    <w:rsid w:val="00F84EAD"/>
    <w:rsid w:val="00F84F8D"/>
    <w:rsid w:val="00F85150"/>
    <w:rsid w:val="00F8538B"/>
    <w:rsid w:val="00F85C1B"/>
    <w:rsid w:val="00F85EF9"/>
    <w:rsid w:val="00F85F35"/>
    <w:rsid w:val="00F862C1"/>
    <w:rsid w:val="00F862F5"/>
    <w:rsid w:val="00F865A4"/>
    <w:rsid w:val="00F8694A"/>
    <w:rsid w:val="00F86C61"/>
    <w:rsid w:val="00F86D5E"/>
    <w:rsid w:val="00F86F58"/>
    <w:rsid w:val="00F870C8"/>
    <w:rsid w:val="00F87152"/>
    <w:rsid w:val="00F87215"/>
    <w:rsid w:val="00F87255"/>
    <w:rsid w:val="00F87501"/>
    <w:rsid w:val="00F87707"/>
    <w:rsid w:val="00F879A1"/>
    <w:rsid w:val="00F87AFE"/>
    <w:rsid w:val="00F87EC5"/>
    <w:rsid w:val="00F905D9"/>
    <w:rsid w:val="00F9060E"/>
    <w:rsid w:val="00F911B7"/>
    <w:rsid w:val="00F911F8"/>
    <w:rsid w:val="00F9124C"/>
    <w:rsid w:val="00F91302"/>
    <w:rsid w:val="00F914FC"/>
    <w:rsid w:val="00F91542"/>
    <w:rsid w:val="00F919AF"/>
    <w:rsid w:val="00F91D12"/>
    <w:rsid w:val="00F920CA"/>
    <w:rsid w:val="00F92167"/>
    <w:rsid w:val="00F923E8"/>
    <w:rsid w:val="00F9270D"/>
    <w:rsid w:val="00F92A44"/>
    <w:rsid w:val="00F92BEE"/>
    <w:rsid w:val="00F92C72"/>
    <w:rsid w:val="00F92F55"/>
    <w:rsid w:val="00F932E2"/>
    <w:rsid w:val="00F933C1"/>
    <w:rsid w:val="00F936CB"/>
    <w:rsid w:val="00F93D55"/>
    <w:rsid w:val="00F93D6D"/>
    <w:rsid w:val="00F93E07"/>
    <w:rsid w:val="00F9456E"/>
    <w:rsid w:val="00F946B7"/>
    <w:rsid w:val="00F94738"/>
    <w:rsid w:val="00F9485C"/>
    <w:rsid w:val="00F94F3D"/>
    <w:rsid w:val="00F94FC4"/>
    <w:rsid w:val="00F95489"/>
    <w:rsid w:val="00F95496"/>
    <w:rsid w:val="00F95600"/>
    <w:rsid w:val="00F95793"/>
    <w:rsid w:val="00F958A6"/>
    <w:rsid w:val="00F959C5"/>
    <w:rsid w:val="00F95A17"/>
    <w:rsid w:val="00F95AD3"/>
    <w:rsid w:val="00F95D6B"/>
    <w:rsid w:val="00F9629A"/>
    <w:rsid w:val="00F9688A"/>
    <w:rsid w:val="00F96A60"/>
    <w:rsid w:val="00F96FC6"/>
    <w:rsid w:val="00F970E2"/>
    <w:rsid w:val="00F97128"/>
    <w:rsid w:val="00F97277"/>
    <w:rsid w:val="00F975A5"/>
    <w:rsid w:val="00F975D4"/>
    <w:rsid w:val="00F97CAA"/>
    <w:rsid w:val="00FA0022"/>
    <w:rsid w:val="00FA0435"/>
    <w:rsid w:val="00FA0617"/>
    <w:rsid w:val="00FA0FEC"/>
    <w:rsid w:val="00FA1504"/>
    <w:rsid w:val="00FA199B"/>
    <w:rsid w:val="00FA1B30"/>
    <w:rsid w:val="00FA227B"/>
    <w:rsid w:val="00FA2588"/>
    <w:rsid w:val="00FA279C"/>
    <w:rsid w:val="00FA2EEA"/>
    <w:rsid w:val="00FA2EFD"/>
    <w:rsid w:val="00FA2F0F"/>
    <w:rsid w:val="00FA35D1"/>
    <w:rsid w:val="00FA3721"/>
    <w:rsid w:val="00FA397F"/>
    <w:rsid w:val="00FA40A6"/>
    <w:rsid w:val="00FA4AE5"/>
    <w:rsid w:val="00FA4CCF"/>
    <w:rsid w:val="00FA57AD"/>
    <w:rsid w:val="00FA590C"/>
    <w:rsid w:val="00FA5D91"/>
    <w:rsid w:val="00FA5F02"/>
    <w:rsid w:val="00FA5F55"/>
    <w:rsid w:val="00FA626F"/>
    <w:rsid w:val="00FA629F"/>
    <w:rsid w:val="00FA6492"/>
    <w:rsid w:val="00FA64F3"/>
    <w:rsid w:val="00FA687E"/>
    <w:rsid w:val="00FA6952"/>
    <w:rsid w:val="00FA7094"/>
    <w:rsid w:val="00FA70FD"/>
    <w:rsid w:val="00FA71DB"/>
    <w:rsid w:val="00FA730A"/>
    <w:rsid w:val="00FA731B"/>
    <w:rsid w:val="00FA77D2"/>
    <w:rsid w:val="00FA79C2"/>
    <w:rsid w:val="00FA7A8A"/>
    <w:rsid w:val="00FA7B6C"/>
    <w:rsid w:val="00FA7BA4"/>
    <w:rsid w:val="00FB01DA"/>
    <w:rsid w:val="00FB01EA"/>
    <w:rsid w:val="00FB0936"/>
    <w:rsid w:val="00FB0A85"/>
    <w:rsid w:val="00FB0A95"/>
    <w:rsid w:val="00FB0D55"/>
    <w:rsid w:val="00FB1083"/>
    <w:rsid w:val="00FB167B"/>
    <w:rsid w:val="00FB1B7B"/>
    <w:rsid w:val="00FB1EF3"/>
    <w:rsid w:val="00FB2291"/>
    <w:rsid w:val="00FB23B4"/>
    <w:rsid w:val="00FB275B"/>
    <w:rsid w:val="00FB28FC"/>
    <w:rsid w:val="00FB29AA"/>
    <w:rsid w:val="00FB2CE6"/>
    <w:rsid w:val="00FB32F9"/>
    <w:rsid w:val="00FB3569"/>
    <w:rsid w:val="00FB446E"/>
    <w:rsid w:val="00FB458F"/>
    <w:rsid w:val="00FB465C"/>
    <w:rsid w:val="00FB47AB"/>
    <w:rsid w:val="00FB4DBF"/>
    <w:rsid w:val="00FB4FF9"/>
    <w:rsid w:val="00FB5065"/>
    <w:rsid w:val="00FB527F"/>
    <w:rsid w:val="00FB54F5"/>
    <w:rsid w:val="00FB56FA"/>
    <w:rsid w:val="00FB624F"/>
    <w:rsid w:val="00FB65EE"/>
    <w:rsid w:val="00FB6B7F"/>
    <w:rsid w:val="00FB6C8A"/>
    <w:rsid w:val="00FB6E45"/>
    <w:rsid w:val="00FB72E7"/>
    <w:rsid w:val="00FB735F"/>
    <w:rsid w:val="00FB7457"/>
    <w:rsid w:val="00FB7848"/>
    <w:rsid w:val="00FB7A4A"/>
    <w:rsid w:val="00FB7B92"/>
    <w:rsid w:val="00FB7C96"/>
    <w:rsid w:val="00FB7E32"/>
    <w:rsid w:val="00FB7E8F"/>
    <w:rsid w:val="00FB7EAB"/>
    <w:rsid w:val="00FC0305"/>
    <w:rsid w:val="00FC0A95"/>
    <w:rsid w:val="00FC0D45"/>
    <w:rsid w:val="00FC19F6"/>
    <w:rsid w:val="00FC23A0"/>
    <w:rsid w:val="00FC24CB"/>
    <w:rsid w:val="00FC251F"/>
    <w:rsid w:val="00FC257D"/>
    <w:rsid w:val="00FC28A3"/>
    <w:rsid w:val="00FC2DC0"/>
    <w:rsid w:val="00FC31F4"/>
    <w:rsid w:val="00FC34E2"/>
    <w:rsid w:val="00FC36D9"/>
    <w:rsid w:val="00FC3789"/>
    <w:rsid w:val="00FC3BBF"/>
    <w:rsid w:val="00FC3F63"/>
    <w:rsid w:val="00FC4204"/>
    <w:rsid w:val="00FC433A"/>
    <w:rsid w:val="00FC4593"/>
    <w:rsid w:val="00FC4914"/>
    <w:rsid w:val="00FC4B53"/>
    <w:rsid w:val="00FC50A0"/>
    <w:rsid w:val="00FC5149"/>
    <w:rsid w:val="00FC51D3"/>
    <w:rsid w:val="00FC5589"/>
    <w:rsid w:val="00FC58C0"/>
    <w:rsid w:val="00FC5A7B"/>
    <w:rsid w:val="00FC5BA2"/>
    <w:rsid w:val="00FC5D39"/>
    <w:rsid w:val="00FC5E66"/>
    <w:rsid w:val="00FC5FAB"/>
    <w:rsid w:val="00FC62BA"/>
    <w:rsid w:val="00FC649D"/>
    <w:rsid w:val="00FC65A5"/>
    <w:rsid w:val="00FC6851"/>
    <w:rsid w:val="00FC6873"/>
    <w:rsid w:val="00FC690A"/>
    <w:rsid w:val="00FC69B8"/>
    <w:rsid w:val="00FC6A13"/>
    <w:rsid w:val="00FC6F24"/>
    <w:rsid w:val="00FC6F70"/>
    <w:rsid w:val="00FC74CA"/>
    <w:rsid w:val="00FC773C"/>
    <w:rsid w:val="00FC7742"/>
    <w:rsid w:val="00FD0187"/>
    <w:rsid w:val="00FD0577"/>
    <w:rsid w:val="00FD0E44"/>
    <w:rsid w:val="00FD0ED7"/>
    <w:rsid w:val="00FD0EF3"/>
    <w:rsid w:val="00FD0FC2"/>
    <w:rsid w:val="00FD1274"/>
    <w:rsid w:val="00FD1477"/>
    <w:rsid w:val="00FD15EB"/>
    <w:rsid w:val="00FD1651"/>
    <w:rsid w:val="00FD18D6"/>
    <w:rsid w:val="00FD1B15"/>
    <w:rsid w:val="00FD1FFB"/>
    <w:rsid w:val="00FD209F"/>
    <w:rsid w:val="00FD24B2"/>
    <w:rsid w:val="00FD2542"/>
    <w:rsid w:val="00FD25EB"/>
    <w:rsid w:val="00FD26DE"/>
    <w:rsid w:val="00FD2F07"/>
    <w:rsid w:val="00FD2F54"/>
    <w:rsid w:val="00FD31EE"/>
    <w:rsid w:val="00FD3265"/>
    <w:rsid w:val="00FD32A8"/>
    <w:rsid w:val="00FD384B"/>
    <w:rsid w:val="00FD39D1"/>
    <w:rsid w:val="00FD3A20"/>
    <w:rsid w:val="00FD3C4C"/>
    <w:rsid w:val="00FD3E74"/>
    <w:rsid w:val="00FD4024"/>
    <w:rsid w:val="00FD41E0"/>
    <w:rsid w:val="00FD41F1"/>
    <w:rsid w:val="00FD433B"/>
    <w:rsid w:val="00FD43FF"/>
    <w:rsid w:val="00FD4439"/>
    <w:rsid w:val="00FD486C"/>
    <w:rsid w:val="00FD491C"/>
    <w:rsid w:val="00FD4B6E"/>
    <w:rsid w:val="00FD4BF2"/>
    <w:rsid w:val="00FD4C6F"/>
    <w:rsid w:val="00FD4EB1"/>
    <w:rsid w:val="00FD4F72"/>
    <w:rsid w:val="00FD504A"/>
    <w:rsid w:val="00FD50D0"/>
    <w:rsid w:val="00FD5575"/>
    <w:rsid w:val="00FD58EC"/>
    <w:rsid w:val="00FD592D"/>
    <w:rsid w:val="00FD5B07"/>
    <w:rsid w:val="00FD5B43"/>
    <w:rsid w:val="00FD5C97"/>
    <w:rsid w:val="00FD5D2F"/>
    <w:rsid w:val="00FD5ED4"/>
    <w:rsid w:val="00FD6A37"/>
    <w:rsid w:val="00FD6E69"/>
    <w:rsid w:val="00FD710E"/>
    <w:rsid w:val="00FD7264"/>
    <w:rsid w:val="00FD761C"/>
    <w:rsid w:val="00FD7889"/>
    <w:rsid w:val="00FD7BAC"/>
    <w:rsid w:val="00FD7D33"/>
    <w:rsid w:val="00FD7D78"/>
    <w:rsid w:val="00FD7DC0"/>
    <w:rsid w:val="00FD7E2F"/>
    <w:rsid w:val="00FE006E"/>
    <w:rsid w:val="00FE00E6"/>
    <w:rsid w:val="00FE01B7"/>
    <w:rsid w:val="00FE045C"/>
    <w:rsid w:val="00FE07E0"/>
    <w:rsid w:val="00FE0CF8"/>
    <w:rsid w:val="00FE0E88"/>
    <w:rsid w:val="00FE1546"/>
    <w:rsid w:val="00FE1580"/>
    <w:rsid w:val="00FE1B35"/>
    <w:rsid w:val="00FE1DF5"/>
    <w:rsid w:val="00FE1EAA"/>
    <w:rsid w:val="00FE2126"/>
    <w:rsid w:val="00FE213E"/>
    <w:rsid w:val="00FE2202"/>
    <w:rsid w:val="00FE2304"/>
    <w:rsid w:val="00FE2355"/>
    <w:rsid w:val="00FE2508"/>
    <w:rsid w:val="00FE2800"/>
    <w:rsid w:val="00FE28CA"/>
    <w:rsid w:val="00FE2A1D"/>
    <w:rsid w:val="00FE2BBA"/>
    <w:rsid w:val="00FE3027"/>
    <w:rsid w:val="00FE310D"/>
    <w:rsid w:val="00FE3112"/>
    <w:rsid w:val="00FE3120"/>
    <w:rsid w:val="00FE31AF"/>
    <w:rsid w:val="00FE33DA"/>
    <w:rsid w:val="00FE3AF9"/>
    <w:rsid w:val="00FE3B07"/>
    <w:rsid w:val="00FE3EEC"/>
    <w:rsid w:val="00FE4701"/>
    <w:rsid w:val="00FE4A0A"/>
    <w:rsid w:val="00FE4A55"/>
    <w:rsid w:val="00FE4BD5"/>
    <w:rsid w:val="00FE4DB2"/>
    <w:rsid w:val="00FE5008"/>
    <w:rsid w:val="00FE50CE"/>
    <w:rsid w:val="00FE55CE"/>
    <w:rsid w:val="00FE560A"/>
    <w:rsid w:val="00FE5DED"/>
    <w:rsid w:val="00FE5E1B"/>
    <w:rsid w:val="00FE63B9"/>
    <w:rsid w:val="00FE644F"/>
    <w:rsid w:val="00FE6739"/>
    <w:rsid w:val="00FE67BE"/>
    <w:rsid w:val="00FE69B5"/>
    <w:rsid w:val="00FE6A03"/>
    <w:rsid w:val="00FE6D05"/>
    <w:rsid w:val="00FE6E5C"/>
    <w:rsid w:val="00FE6F7F"/>
    <w:rsid w:val="00FE6FFE"/>
    <w:rsid w:val="00FE7149"/>
    <w:rsid w:val="00FE78E0"/>
    <w:rsid w:val="00FE7988"/>
    <w:rsid w:val="00FE7B4A"/>
    <w:rsid w:val="00FE7BD2"/>
    <w:rsid w:val="00FE7BFB"/>
    <w:rsid w:val="00FE7C61"/>
    <w:rsid w:val="00FE7CFC"/>
    <w:rsid w:val="00FE7E40"/>
    <w:rsid w:val="00FE7EF8"/>
    <w:rsid w:val="00FF01AB"/>
    <w:rsid w:val="00FF0203"/>
    <w:rsid w:val="00FF0576"/>
    <w:rsid w:val="00FF0AD7"/>
    <w:rsid w:val="00FF0D50"/>
    <w:rsid w:val="00FF0E99"/>
    <w:rsid w:val="00FF102B"/>
    <w:rsid w:val="00FF124B"/>
    <w:rsid w:val="00FF1498"/>
    <w:rsid w:val="00FF19B2"/>
    <w:rsid w:val="00FF1A1D"/>
    <w:rsid w:val="00FF1C34"/>
    <w:rsid w:val="00FF1DC7"/>
    <w:rsid w:val="00FF1E16"/>
    <w:rsid w:val="00FF1FA3"/>
    <w:rsid w:val="00FF219A"/>
    <w:rsid w:val="00FF311B"/>
    <w:rsid w:val="00FF38C4"/>
    <w:rsid w:val="00FF3E3E"/>
    <w:rsid w:val="00FF3F5E"/>
    <w:rsid w:val="00FF4082"/>
    <w:rsid w:val="00FF4123"/>
    <w:rsid w:val="00FF414E"/>
    <w:rsid w:val="00FF41B6"/>
    <w:rsid w:val="00FF4C9E"/>
    <w:rsid w:val="00FF5109"/>
    <w:rsid w:val="00FF53A3"/>
    <w:rsid w:val="00FF5728"/>
    <w:rsid w:val="00FF5AAF"/>
    <w:rsid w:val="00FF5DC9"/>
    <w:rsid w:val="00FF60EC"/>
    <w:rsid w:val="00FF61EE"/>
    <w:rsid w:val="00FF6303"/>
    <w:rsid w:val="00FF64BB"/>
    <w:rsid w:val="00FF691D"/>
    <w:rsid w:val="00FF6BEB"/>
    <w:rsid w:val="00FF6C5B"/>
    <w:rsid w:val="00FF6E75"/>
    <w:rsid w:val="00FF7345"/>
    <w:rsid w:val="00FF7560"/>
    <w:rsid w:val="00FF76D9"/>
    <w:rsid w:val="00FF7C8B"/>
    <w:rsid w:val="04C017C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chsdate"/>
  <w:smartTagType w:namespaceuri="urn:schemas-microsoft-com:office:smarttags" w:name="chmetcnv"/>
  <w:shapeDefaults>
    <o:shapedefaults v:ext="edit" spidmax="137218" strokecolor="#739cc3">
      <v:fill angle="90" type="gradient">
        <o:fill v:ext="view" type="gradientUnscaled"/>
      </v:fill>
      <v:stroke color="#739cc3" weight="1.25pt"/>
    </o:shapedefaults>
    <o:shapelayout v:ext="edit">
      <o:idmap v:ext="edit" data="1,3"/>
      <o:rules v:ext="edit">
        <o:r id="V:Rule4" type="connector" idref="#_x0000_s1087"/>
        <o:r id="V:Rule5" type="connector" idref="#_x0000_s1081"/>
        <o:r id="V:Rule6" type="connector" idref="#_x0000_s107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4" w:qFormat="1"/>
    <w:lsdException w:name="index 5" w:qFormat="1"/>
    <w:lsdException w:name="index 7" w:qFormat="1"/>
    <w:lsdException w:name="index 9" w:qFormat="1"/>
    <w:lsdException w:name="toc 1" w:uiPriority="39"/>
    <w:lsdException w:name="toc 2" w:uiPriority="39" w:qFormat="1"/>
    <w:lsdException w:name="toc 3" w:uiPriority="39"/>
    <w:lsdException w:name="toc 4" w:uiPriority="39" w:qFormat="1"/>
    <w:lsdException w:name="toc 5" w:uiPriority="39" w:qFormat="1"/>
    <w:lsdException w:name="toc 6" w:uiPriority="39" w:qFormat="1"/>
    <w:lsdException w:name="toc 7" w:uiPriority="39"/>
    <w:lsdException w:name="toc 8" w:uiPriority="39"/>
    <w:lsdException w:name="toc 9" w:uiPriority="39" w:qFormat="1"/>
    <w:lsdException w:name="Normal Indent" w:qFormat="1"/>
    <w:lsdException w:name="footnote text" w:qFormat="1"/>
    <w:lsdException w:name="footer" w:uiPriority="99" w:qFormat="1"/>
    <w:lsdException w:name="caption" w:qFormat="1"/>
    <w:lsdException w:name="table of figures" w:uiPriority="99" w:qFormat="1"/>
    <w:lsdException w:name="envelope address" w:qFormat="1"/>
    <w:lsdException w:name="footnote reference" w:qFormat="1"/>
    <w:lsdException w:name="annotation reference" w:qFormat="1"/>
    <w:lsdException w:name="line number" w:semiHidden="1" w:uiPriority="99" w:unhideWhenUsed="1"/>
    <w:lsdException w:name="page number" w:qFormat="1"/>
    <w:lsdException w:name="endnote reference" w:qFormat="1"/>
    <w:lsdException w:name="List" w:qFormat="1"/>
    <w:lsdException w:name="List 4" w:qFormat="1"/>
    <w:lsdException w:name="List 5" w:qFormat="1"/>
    <w:lsdException w:name="List Number 2" w:qFormat="1"/>
    <w:lsdException w:name="List Number 4" w:qFormat="1"/>
    <w:lsdException w:name="List Number 5" w:qFormat="1"/>
    <w:lsdException w:name="Title" w:qFormat="1"/>
    <w:lsdException w:name="Default Paragraph Font" w:semiHidden="1" w:uiPriority="1" w:unhideWhenUsed="1" w:qFormat="1"/>
    <w:lsdException w:name="Body Text" w:qFormat="1"/>
    <w:lsdException w:name="List Continue 2" w:qFormat="1"/>
    <w:lsdException w:name="List Continue 3" w:qFormat="1"/>
    <w:lsdException w:name="Message Header" w:qFormat="1"/>
    <w:lsdException w:name="Subtitle" w:qFormat="1"/>
    <w:lsdException w:name="Body Text First Indent" w:qFormat="1"/>
    <w:lsdException w:name="Note Heading" w:qFormat="1"/>
    <w:lsdException w:name="Body Text 2" w:qFormat="1"/>
    <w:lsdException w:name="Body Text Indent 3" w:qFormat="1"/>
    <w:lsdException w:name="Hyperlink" w:uiPriority="99" w:qFormat="1"/>
    <w:lsdException w:name="FollowedHyperlink" w:qFormat="1"/>
    <w:lsdException w:name="Strong" w:qFormat="1"/>
    <w:lsdException w:name="Emphasis" w:uiPriority="20"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07827"/>
    <w:pPr>
      <w:widowControl w:val="0"/>
      <w:autoSpaceDE w:val="0"/>
      <w:autoSpaceDN w:val="0"/>
      <w:adjustRightInd w:val="0"/>
      <w:snapToGrid w:val="0"/>
    </w:pPr>
    <w:rPr>
      <w:rFonts w:ascii="Verdana" w:hAnsi="Verdana" w:cs="黑体"/>
      <w:kern w:val="2"/>
      <w:sz w:val="21"/>
      <w:szCs w:val="21"/>
    </w:rPr>
  </w:style>
  <w:style w:type="paragraph" w:styleId="10">
    <w:name w:val="heading 1"/>
    <w:basedOn w:val="a"/>
    <w:next w:val="a"/>
    <w:link w:val="1Char"/>
    <w:qFormat/>
    <w:rsid w:val="00132E83"/>
    <w:pPr>
      <w:keepNext/>
      <w:keepLines/>
      <w:spacing w:before="340" w:after="330" w:line="578" w:lineRule="auto"/>
      <w:outlineLvl w:val="0"/>
    </w:pPr>
    <w:rPr>
      <w:rFonts w:eastAsia="PMingLiU" w:cs="Times New Roman"/>
      <w:b/>
      <w:bCs/>
      <w:color w:val="000000"/>
      <w:kern w:val="44"/>
      <w:sz w:val="44"/>
      <w:szCs w:val="44"/>
      <w:lang w:eastAsia="zh-TW"/>
    </w:rPr>
  </w:style>
  <w:style w:type="paragraph" w:styleId="20">
    <w:name w:val="heading 2"/>
    <w:next w:val="a"/>
    <w:link w:val="2Char"/>
    <w:qFormat/>
    <w:rsid w:val="00132E83"/>
    <w:pPr>
      <w:keepNext/>
      <w:spacing w:line="360" w:lineRule="auto"/>
      <w:ind w:left="420" w:rightChars="100" w:right="100" w:hanging="420"/>
      <w:outlineLvl w:val="1"/>
    </w:pPr>
    <w:rPr>
      <w:rFonts w:ascii="Verdana" w:eastAsia="Verdana" w:hAnsi="Verdana"/>
      <w:b/>
      <w:color w:val="000000"/>
      <w:sz w:val="28"/>
      <w:szCs w:val="16"/>
      <w:lang w:eastAsia="zh-TW"/>
    </w:rPr>
  </w:style>
  <w:style w:type="paragraph" w:styleId="30">
    <w:name w:val="heading 3"/>
    <w:next w:val="a"/>
    <w:link w:val="3Char"/>
    <w:qFormat/>
    <w:rsid w:val="00132E83"/>
    <w:pPr>
      <w:keepNext/>
      <w:spacing w:line="360" w:lineRule="auto"/>
      <w:ind w:left="851" w:hanging="851"/>
      <w:outlineLvl w:val="2"/>
    </w:pPr>
    <w:rPr>
      <w:rFonts w:ascii="Verdana" w:hAnsi="Verdana"/>
      <w:b/>
      <w:bCs/>
      <w:sz w:val="28"/>
      <w:szCs w:val="28"/>
    </w:rPr>
  </w:style>
  <w:style w:type="paragraph" w:styleId="4">
    <w:name w:val="heading 4"/>
    <w:basedOn w:val="a"/>
    <w:next w:val="a"/>
    <w:link w:val="4Char"/>
    <w:qFormat/>
    <w:rsid w:val="00132E83"/>
    <w:pPr>
      <w:keepNext/>
      <w:spacing w:line="360" w:lineRule="auto"/>
      <w:ind w:left="851" w:hanging="851"/>
      <w:outlineLvl w:val="3"/>
    </w:pPr>
    <w:rPr>
      <w:rFonts w:eastAsia="Verdana" w:cs="Times New Roman"/>
      <w:szCs w:val="36"/>
    </w:rPr>
  </w:style>
  <w:style w:type="paragraph" w:styleId="5">
    <w:name w:val="heading 5"/>
    <w:basedOn w:val="a"/>
    <w:next w:val="a"/>
    <w:link w:val="5Char"/>
    <w:qFormat/>
    <w:rsid w:val="00132E83"/>
    <w:pPr>
      <w:keepNext/>
      <w:spacing w:line="720" w:lineRule="auto"/>
      <w:outlineLvl w:val="4"/>
    </w:pPr>
    <w:rPr>
      <w:rFonts w:ascii="Arial" w:eastAsia="PMingLiU" w:hAnsi="Arial" w:cs="Times New Roman"/>
      <w:b/>
      <w:bCs/>
      <w:color w:val="000000"/>
      <w:kern w:val="0"/>
      <w:sz w:val="36"/>
      <w:szCs w:val="36"/>
      <w:lang w:eastAsia="zh-TW"/>
    </w:rPr>
  </w:style>
  <w:style w:type="paragraph" w:styleId="6">
    <w:name w:val="heading 6"/>
    <w:basedOn w:val="a"/>
    <w:next w:val="a"/>
    <w:link w:val="6Char"/>
    <w:qFormat/>
    <w:rsid w:val="00132E83"/>
    <w:pPr>
      <w:keepNext/>
      <w:spacing w:line="720" w:lineRule="auto"/>
      <w:outlineLvl w:val="5"/>
    </w:pPr>
    <w:rPr>
      <w:rFonts w:ascii="Arial" w:eastAsia="PMingLiU" w:hAnsi="Arial" w:cs="Times New Roman"/>
      <w:color w:val="000000"/>
      <w:kern w:val="0"/>
      <w:sz w:val="36"/>
      <w:szCs w:val="36"/>
      <w:lang w:eastAsia="zh-TW"/>
    </w:rPr>
  </w:style>
  <w:style w:type="paragraph" w:styleId="7">
    <w:name w:val="heading 7"/>
    <w:basedOn w:val="a"/>
    <w:next w:val="a"/>
    <w:link w:val="7Char"/>
    <w:qFormat/>
    <w:rsid w:val="00132E83"/>
    <w:pPr>
      <w:keepNext/>
      <w:spacing w:line="720" w:lineRule="auto"/>
      <w:outlineLvl w:val="6"/>
    </w:pPr>
    <w:rPr>
      <w:rFonts w:ascii="Arial" w:eastAsia="PMingLiU" w:hAnsi="Arial" w:cs="Times New Roman"/>
      <w:b/>
      <w:bCs/>
      <w:color w:val="000000"/>
      <w:kern w:val="0"/>
      <w:sz w:val="36"/>
      <w:szCs w:val="36"/>
      <w:lang w:eastAsia="zh-TW"/>
    </w:rPr>
  </w:style>
  <w:style w:type="paragraph" w:styleId="8">
    <w:name w:val="heading 8"/>
    <w:basedOn w:val="a"/>
    <w:next w:val="a"/>
    <w:link w:val="8Char"/>
    <w:qFormat/>
    <w:rsid w:val="00132E83"/>
    <w:pPr>
      <w:keepNext/>
      <w:spacing w:line="720" w:lineRule="auto"/>
      <w:outlineLvl w:val="7"/>
    </w:pPr>
    <w:rPr>
      <w:rFonts w:ascii="Arial" w:eastAsia="PMingLiU" w:hAnsi="Arial" w:cs="Times New Roman"/>
      <w:color w:val="000000"/>
      <w:kern w:val="0"/>
      <w:sz w:val="36"/>
      <w:szCs w:val="36"/>
      <w:lang w:eastAsia="zh-TW"/>
    </w:rPr>
  </w:style>
  <w:style w:type="paragraph" w:styleId="9">
    <w:name w:val="heading 9"/>
    <w:basedOn w:val="10"/>
    <w:next w:val="a"/>
    <w:link w:val="9Char"/>
    <w:qFormat/>
    <w:rsid w:val="00132E83"/>
    <w:pPr>
      <w:pageBreakBefore/>
      <w:widowControl/>
      <w:adjustRightInd/>
      <w:snapToGrid/>
      <w:spacing w:beforeLines="50" w:afterLines="50" w:line="360" w:lineRule="auto"/>
      <w:outlineLvl w:val="8"/>
    </w:pPr>
    <w:rPr>
      <w:rFonts w:ascii="Arial Black" w:eastAsia="Verdana" w:hAnsi="Arial Black"/>
      <w:color w:val="auto"/>
      <w:kern w:val="0"/>
      <w:sz w:val="32"/>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qFormat/>
    <w:rsid w:val="00132E83"/>
    <w:rPr>
      <w:b/>
      <w:bCs/>
    </w:rPr>
  </w:style>
  <w:style w:type="character" w:styleId="a4">
    <w:name w:val="endnote reference"/>
    <w:qFormat/>
    <w:rsid w:val="00132E83"/>
    <w:rPr>
      <w:vertAlign w:val="superscript"/>
    </w:rPr>
  </w:style>
  <w:style w:type="character" w:styleId="a5">
    <w:name w:val="page number"/>
    <w:basedOn w:val="a0"/>
    <w:qFormat/>
    <w:rsid w:val="00132E83"/>
  </w:style>
  <w:style w:type="character" w:styleId="a6">
    <w:name w:val="FollowedHyperlink"/>
    <w:qFormat/>
    <w:rsid w:val="00132E83"/>
    <w:rPr>
      <w:color w:val="800080"/>
      <w:u w:val="single"/>
    </w:rPr>
  </w:style>
  <w:style w:type="character" w:styleId="a7">
    <w:name w:val="Emphasis"/>
    <w:uiPriority w:val="20"/>
    <w:qFormat/>
    <w:rsid w:val="00132E83"/>
    <w:rPr>
      <w:i/>
      <w:iCs/>
    </w:rPr>
  </w:style>
  <w:style w:type="character" w:styleId="a8">
    <w:name w:val="Hyperlink"/>
    <w:uiPriority w:val="99"/>
    <w:qFormat/>
    <w:rsid w:val="00132E83"/>
    <w:rPr>
      <w:color w:val="0000FF"/>
      <w:u w:val="single"/>
    </w:rPr>
  </w:style>
  <w:style w:type="character" w:styleId="a9">
    <w:name w:val="annotation reference"/>
    <w:qFormat/>
    <w:rsid w:val="00132E83"/>
    <w:rPr>
      <w:sz w:val="21"/>
      <w:szCs w:val="21"/>
    </w:rPr>
  </w:style>
  <w:style w:type="character" w:styleId="aa">
    <w:name w:val="footnote reference"/>
    <w:qFormat/>
    <w:rsid w:val="00132E83"/>
    <w:rPr>
      <w:vertAlign w:val="superscript"/>
    </w:rPr>
  </w:style>
  <w:style w:type="character" w:customStyle="1" w:styleId="Char1">
    <w:name w:val="正文文本 Char1"/>
    <w:rsid w:val="00132E83"/>
    <w:rPr>
      <w:rFonts w:ascii="Verdana" w:hAnsi="Verdana"/>
      <w:kern w:val="2"/>
      <w:sz w:val="21"/>
    </w:rPr>
  </w:style>
  <w:style w:type="character" w:customStyle="1" w:styleId="2Char0">
    <w:name w:val="正文首行缩进 2 Char"/>
    <w:basedOn w:val="Char"/>
    <w:link w:val="21"/>
    <w:semiHidden/>
    <w:rsid w:val="00132E83"/>
  </w:style>
  <w:style w:type="character" w:customStyle="1" w:styleId="CharChar2">
    <w:name w:val="Char Char2"/>
    <w:rsid w:val="00132E83"/>
    <w:rPr>
      <w:rFonts w:ascii="Tahoma" w:eastAsia="PMingLiU" w:hAnsi="Tahoma" w:cs="Tahoma"/>
      <w:color w:val="000000"/>
      <w:sz w:val="24"/>
      <w:szCs w:val="16"/>
      <w:lang w:val="en-US" w:eastAsia="zh-TW"/>
    </w:rPr>
  </w:style>
  <w:style w:type="character" w:customStyle="1" w:styleId="Char0">
    <w:name w:val="副标题 Char"/>
    <w:link w:val="ab"/>
    <w:semiHidden/>
    <w:rsid w:val="00132E83"/>
    <w:rPr>
      <w:rFonts w:ascii="Arial" w:eastAsia="PMingLiU" w:hAnsi="Arial" w:cs="Arial"/>
      <w:i/>
      <w:iCs/>
      <w:szCs w:val="24"/>
      <w:lang w:eastAsia="zh-TW"/>
    </w:rPr>
  </w:style>
  <w:style w:type="character" w:customStyle="1" w:styleId="Char2">
    <w:name w:val="批注文字 Char"/>
    <w:link w:val="ac"/>
    <w:semiHidden/>
    <w:rsid w:val="00132E83"/>
    <w:rPr>
      <w:rFonts w:ascii="Arial" w:eastAsia="PMingLiU" w:hAnsi="Arial" w:cs="Times New Roman"/>
      <w:szCs w:val="24"/>
      <w:lang w:eastAsia="zh-TW"/>
    </w:rPr>
  </w:style>
  <w:style w:type="character" w:customStyle="1" w:styleId="Char3">
    <w:name w:val="纯文本 Char"/>
    <w:link w:val="ad"/>
    <w:semiHidden/>
    <w:rsid w:val="00132E83"/>
    <w:rPr>
      <w:rFonts w:ascii="宋体" w:hAnsi="Courier New" w:cs="Courier New"/>
      <w:kern w:val="2"/>
      <w:sz w:val="21"/>
      <w:szCs w:val="21"/>
    </w:rPr>
  </w:style>
  <w:style w:type="character" w:customStyle="1" w:styleId="Char10">
    <w:name w:val="批注框文本 Char1"/>
    <w:rsid w:val="00132E83"/>
    <w:rPr>
      <w:rFonts w:ascii="Verdana" w:eastAsia="PMingLiU" w:hAnsi="Verdana"/>
      <w:color w:val="000000"/>
      <w:sz w:val="18"/>
      <w:lang w:eastAsia="zh-TW"/>
    </w:rPr>
  </w:style>
  <w:style w:type="character" w:customStyle="1" w:styleId="SC8286736">
    <w:name w:val="SC.8.286736"/>
    <w:rsid w:val="00132E83"/>
    <w:rPr>
      <w:b/>
      <w:color w:val="000000"/>
      <w:sz w:val="22"/>
    </w:rPr>
  </w:style>
  <w:style w:type="character" w:customStyle="1" w:styleId="jyFigureCharChar">
    <w:name w:val="jy Figure Char Char"/>
    <w:link w:val="jyFigure"/>
    <w:semiHidden/>
    <w:rsid w:val="00132E83"/>
    <w:rPr>
      <w:rFonts w:eastAsia="Calibri"/>
      <w:b/>
      <w:sz w:val="24"/>
      <w:szCs w:val="24"/>
      <w:lang w:eastAsia="zh-TW"/>
    </w:rPr>
  </w:style>
  <w:style w:type="character" w:customStyle="1" w:styleId="SC690193">
    <w:name w:val="SC.6.90193"/>
    <w:rsid w:val="00132E83"/>
    <w:rPr>
      <w:b/>
      <w:bCs/>
      <w:color w:val="000000"/>
      <w:sz w:val="22"/>
      <w:szCs w:val="22"/>
    </w:rPr>
  </w:style>
  <w:style w:type="character" w:customStyle="1" w:styleId="1Char0">
    <w:name w:val="样式1 Char"/>
    <w:rsid w:val="00132E83"/>
    <w:rPr>
      <w:rFonts w:ascii="Verdana" w:eastAsia="宋体" w:hAnsi="Verdana" w:cs="Times New Roman"/>
      <w:b w:val="0"/>
      <w:bCs w:val="0"/>
      <w:kern w:val="0"/>
      <w:sz w:val="28"/>
      <w:szCs w:val="28"/>
      <w:lang w:val="en-US" w:eastAsia="zh-CN" w:bidi="ar-SA"/>
    </w:rPr>
  </w:style>
  <w:style w:type="character" w:customStyle="1" w:styleId="Char4">
    <w:name w:val="页脚 Char"/>
    <w:link w:val="ae"/>
    <w:uiPriority w:val="99"/>
    <w:rsid w:val="00132E83"/>
    <w:rPr>
      <w:sz w:val="18"/>
      <w:szCs w:val="18"/>
    </w:rPr>
  </w:style>
  <w:style w:type="character" w:customStyle="1" w:styleId="22">
    <w:name w:val="標題 2 字元"/>
    <w:rsid w:val="00132E83"/>
    <w:rPr>
      <w:rFonts w:ascii="Verdana" w:eastAsia="PMingLiU" w:hAnsi="Verdana"/>
      <w:b/>
      <w:color w:val="000000"/>
      <w:sz w:val="28"/>
      <w:szCs w:val="16"/>
      <w:lang w:val="en-US" w:eastAsia="zh-TW"/>
    </w:rPr>
  </w:style>
  <w:style w:type="character" w:customStyle="1" w:styleId="CharChar">
    <w:name w:val="结束语 Char Char"/>
    <w:link w:val="11"/>
    <w:semiHidden/>
    <w:rsid w:val="00132E83"/>
    <w:rPr>
      <w:rFonts w:ascii="Arial" w:eastAsia="PMingLiU" w:hAnsi="Arial" w:cs="Times New Roman"/>
      <w:szCs w:val="24"/>
      <w:lang w:eastAsia="zh-TW"/>
    </w:rPr>
  </w:style>
  <w:style w:type="character" w:customStyle="1" w:styleId="3Char0">
    <w:name w:val="正文文本缩进 3 Char"/>
    <w:link w:val="31"/>
    <w:semiHidden/>
    <w:rsid w:val="00132E83"/>
    <w:rPr>
      <w:rFonts w:ascii="Verdana" w:hAnsi="Verdana" w:cs="黑体"/>
      <w:kern w:val="2"/>
      <w:sz w:val="16"/>
      <w:szCs w:val="16"/>
    </w:rPr>
  </w:style>
  <w:style w:type="character" w:customStyle="1" w:styleId="23">
    <w:name w:val="明显强调2"/>
    <w:rsid w:val="00132E83"/>
    <w:rPr>
      <w:b/>
      <w:i/>
      <w:color w:val="4F81BD"/>
    </w:rPr>
  </w:style>
  <w:style w:type="character" w:customStyle="1" w:styleId="9Char">
    <w:name w:val="标题 9 Char"/>
    <w:link w:val="9"/>
    <w:semiHidden/>
    <w:rsid w:val="00132E83"/>
    <w:rPr>
      <w:rFonts w:ascii="Arial Black" w:eastAsia="Verdana" w:hAnsi="Arial Black" w:cs="Arial"/>
      <w:b/>
      <w:bCs/>
      <w:kern w:val="0"/>
      <w:sz w:val="32"/>
      <w:szCs w:val="36"/>
      <w:lang w:eastAsia="zh-TW"/>
    </w:rPr>
  </w:style>
  <w:style w:type="character" w:customStyle="1" w:styleId="HTMLCharChar">
    <w:name w:val="HTML 地址 Char Char"/>
    <w:link w:val="HTML1"/>
    <w:semiHidden/>
    <w:rsid w:val="00132E83"/>
    <w:rPr>
      <w:rFonts w:ascii="Arial" w:eastAsia="PMingLiU" w:hAnsi="Arial" w:cs="Times New Roman"/>
      <w:i/>
      <w:iCs/>
      <w:szCs w:val="24"/>
      <w:lang w:eastAsia="zh-TW"/>
    </w:rPr>
  </w:style>
  <w:style w:type="character" w:customStyle="1" w:styleId="SC690194">
    <w:name w:val="SC.6.90194"/>
    <w:rsid w:val="00132E83"/>
    <w:rPr>
      <w:rFonts w:ascii="Zapf Dingbats" w:eastAsia="Zapf Dingbats" w:cs="Zapf Dingbats"/>
      <w:color w:val="000000"/>
      <w:sz w:val="20"/>
      <w:szCs w:val="20"/>
    </w:rPr>
  </w:style>
  <w:style w:type="character" w:customStyle="1" w:styleId="24">
    <w:name w:val="批注引用2"/>
    <w:rsid w:val="00132E83"/>
    <w:rPr>
      <w:sz w:val="21"/>
      <w:szCs w:val="21"/>
    </w:rPr>
  </w:style>
  <w:style w:type="character" w:customStyle="1" w:styleId="HTMLChar1">
    <w:name w:val="HTML 预设格式 Char1"/>
    <w:link w:val="HTML10"/>
    <w:semiHidden/>
    <w:rsid w:val="00132E83"/>
    <w:rPr>
      <w:rFonts w:ascii="Courier New" w:hAnsi="Courier New" w:cs="Courier New"/>
      <w:kern w:val="2"/>
    </w:rPr>
  </w:style>
  <w:style w:type="character" w:customStyle="1" w:styleId="jyCharChar">
    <w:name w:val="jy 正文 Char Char"/>
    <w:link w:val="jy"/>
    <w:semiHidden/>
    <w:rsid w:val="00132E83"/>
    <w:rPr>
      <w:rFonts w:ascii="Times New Roman" w:eastAsia="宋体" w:hAnsi="Times New Roman" w:cs="Times New Roman"/>
      <w:sz w:val="24"/>
      <w:szCs w:val="24"/>
      <w:lang w:eastAsia="zh-TW"/>
    </w:rPr>
  </w:style>
  <w:style w:type="character" w:customStyle="1" w:styleId="Char5">
    <w:name w:val="标题 Char"/>
    <w:link w:val="af"/>
    <w:semiHidden/>
    <w:rsid w:val="00132E83"/>
    <w:rPr>
      <w:rFonts w:ascii="Cambria" w:eastAsia="宋体" w:hAnsi="Cambria" w:cs="黑体"/>
      <w:b/>
      <w:bCs/>
      <w:color w:val="000000"/>
      <w:kern w:val="0"/>
      <w:sz w:val="32"/>
      <w:szCs w:val="32"/>
      <w:lang w:eastAsia="zh-TW"/>
    </w:rPr>
  </w:style>
  <w:style w:type="character" w:customStyle="1" w:styleId="CharChar0">
    <w:name w:val="正文首行缩进 Char Char"/>
    <w:link w:val="12"/>
    <w:semiHidden/>
    <w:rsid w:val="00132E83"/>
    <w:rPr>
      <w:rFonts w:ascii="Arial" w:eastAsia="PMingLiU" w:hAnsi="Arial" w:cs="Times New Roman"/>
      <w:color w:val="000000"/>
      <w:kern w:val="0"/>
      <w:sz w:val="24"/>
      <w:szCs w:val="24"/>
      <w:lang w:eastAsia="zh-TW"/>
    </w:rPr>
  </w:style>
  <w:style w:type="character" w:customStyle="1" w:styleId="CharCharCharChar">
    <w:name w:val="Char Char Char Char"/>
    <w:rsid w:val="00132E83"/>
    <w:rPr>
      <w:rFonts w:ascii="Verdana" w:eastAsia="Verdana" w:hAnsi="Verdana"/>
      <w:b/>
      <w:color w:val="000000"/>
      <w:sz w:val="28"/>
      <w:szCs w:val="16"/>
      <w:lang w:val="en-US" w:eastAsia="zh-TW"/>
    </w:rPr>
  </w:style>
  <w:style w:type="character" w:customStyle="1" w:styleId="1Char">
    <w:name w:val="标题 1 Char"/>
    <w:link w:val="10"/>
    <w:semiHidden/>
    <w:rsid w:val="00132E83"/>
    <w:rPr>
      <w:rFonts w:ascii="Verdana" w:eastAsia="PMingLiU" w:hAnsi="Verdana" w:cs="Times New Roman"/>
      <w:b/>
      <w:bCs/>
      <w:color w:val="000000"/>
      <w:kern w:val="44"/>
      <w:sz w:val="44"/>
      <w:szCs w:val="44"/>
      <w:lang w:eastAsia="zh-TW"/>
    </w:rPr>
  </w:style>
  <w:style w:type="character" w:customStyle="1" w:styleId="Char6">
    <w:name w:val="页眉 Char"/>
    <w:link w:val="af0"/>
    <w:semiHidden/>
    <w:rsid w:val="000C3E17"/>
    <w:rPr>
      <w:rFonts w:ascii="Verdana" w:eastAsia="宋体" w:hAnsi="Verdana" w:cs="黑体"/>
      <w:kern w:val="2"/>
      <w:sz w:val="18"/>
      <w:szCs w:val="18"/>
      <w:lang w:val="en-US" w:eastAsia="zh-CN" w:bidi="ar-SA"/>
    </w:rPr>
  </w:style>
  <w:style w:type="character" w:customStyle="1" w:styleId="HTMLCharChar0">
    <w:name w:val="HTML 预设格式 Char Char"/>
    <w:link w:val="HTML11"/>
    <w:semiHidden/>
    <w:rsid w:val="00132E83"/>
    <w:rPr>
      <w:rFonts w:ascii="Courier New" w:eastAsia="PMingLiU" w:hAnsi="Courier New" w:cs="Courier New"/>
      <w:sz w:val="20"/>
      <w:szCs w:val="20"/>
      <w:lang w:eastAsia="zh-TW"/>
    </w:rPr>
  </w:style>
  <w:style w:type="character" w:customStyle="1" w:styleId="Char11">
    <w:name w:val="文本块 Char1"/>
    <w:rsid w:val="00132E83"/>
    <w:rPr>
      <w:rFonts w:ascii="Calibri" w:hAnsi="Calibri"/>
      <w:i/>
      <w:color w:val="000000"/>
      <w:sz w:val="22"/>
    </w:rPr>
  </w:style>
  <w:style w:type="character" w:customStyle="1" w:styleId="13">
    <w:name w:val="明显强调1"/>
    <w:rsid w:val="00132E83"/>
    <w:rPr>
      <w:b/>
      <w:i/>
      <w:color w:val="4F81BD"/>
    </w:rPr>
  </w:style>
  <w:style w:type="character" w:customStyle="1" w:styleId="CharChar1">
    <w:name w:val="明显引用 Char Char"/>
    <w:link w:val="110"/>
    <w:semiHidden/>
    <w:rsid w:val="00132E83"/>
    <w:rPr>
      <w:rFonts w:ascii="Calibri" w:eastAsia="宋体" w:hAnsi="Calibri" w:cs="Times New Roman"/>
      <w:b/>
      <w:i/>
      <w:color w:val="4F81BD"/>
      <w:kern w:val="0"/>
      <w:sz w:val="22"/>
      <w:szCs w:val="20"/>
    </w:rPr>
  </w:style>
  <w:style w:type="character" w:customStyle="1" w:styleId="HTMLChar10">
    <w:name w:val="HTML 地址 Char1"/>
    <w:link w:val="HTML12"/>
    <w:semiHidden/>
    <w:rsid w:val="00132E83"/>
    <w:rPr>
      <w:rFonts w:ascii="Verdana" w:hAnsi="Verdana" w:cs="黑体"/>
      <w:i/>
      <w:iCs/>
      <w:kern w:val="2"/>
      <w:sz w:val="21"/>
      <w:szCs w:val="21"/>
    </w:rPr>
  </w:style>
  <w:style w:type="character" w:customStyle="1" w:styleId="5Char">
    <w:name w:val="标题 5 Char"/>
    <w:link w:val="5"/>
    <w:semiHidden/>
    <w:rsid w:val="00132E83"/>
    <w:rPr>
      <w:rFonts w:ascii="Arial" w:eastAsia="PMingLiU" w:hAnsi="Arial" w:cs="Times New Roman"/>
      <w:b/>
      <w:bCs/>
      <w:color w:val="000000"/>
      <w:kern w:val="0"/>
      <w:sz w:val="36"/>
      <w:szCs w:val="36"/>
      <w:lang w:eastAsia="zh-TW"/>
    </w:rPr>
  </w:style>
  <w:style w:type="character" w:customStyle="1" w:styleId="14">
    <w:name w:val="占位符文本1"/>
    <w:rsid w:val="00132E83"/>
    <w:rPr>
      <w:color w:val="808080"/>
    </w:rPr>
  </w:style>
  <w:style w:type="character" w:customStyle="1" w:styleId="Char7">
    <w:name w:val="批注主题 Char"/>
    <w:link w:val="af1"/>
    <w:semiHidden/>
    <w:rsid w:val="00132E83"/>
    <w:rPr>
      <w:rFonts w:ascii="Verdana" w:eastAsia="PMingLiU" w:hAnsi="Verdana" w:cs="黑体"/>
      <w:b/>
      <w:bCs/>
      <w:kern w:val="2"/>
      <w:sz w:val="21"/>
      <w:szCs w:val="21"/>
      <w:lang w:eastAsia="zh-TW"/>
    </w:rPr>
  </w:style>
  <w:style w:type="character" w:customStyle="1" w:styleId="CharChar3">
    <w:name w:val="文档结构图 Char Char"/>
    <w:link w:val="15"/>
    <w:semiHidden/>
    <w:rsid w:val="00132E83"/>
    <w:rPr>
      <w:rFonts w:ascii="宋体" w:eastAsia="宋体" w:hAnsi="Verdana"/>
      <w:sz w:val="18"/>
      <w:szCs w:val="18"/>
    </w:rPr>
  </w:style>
  <w:style w:type="character" w:customStyle="1" w:styleId="16">
    <w:name w:val="批注引用1"/>
    <w:rsid w:val="00132E83"/>
    <w:rPr>
      <w:sz w:val="21"/>
      <w:szCs w:val="21"/>
    </w:rPr>
  </w:style>
  <w:style w:type="character" w:customStyle="1" w:styleId="CharChar4">
    <w:name w:val="正文文本缩进 Char Char"/>
    <w:link w:val="17"/>
    <w:semiHidden/>
    <w:rsid w:val="00132E83"/>
    <w:rPr>
      <w:rFonts w:ascii="Arial" w:eastAsia="PMingLiU" w:hAnsi="Arial" w:cs="Times New Roman"/>
      <w:szCs w:val="24"/>
      <w:lang w:eastAsia="zh-TW"/>
    </w:rPr>
  </w:style>
  <w:style w:type="character" w:customStyle="1" w:styleId="CharChar5">
    <w:name w:val="文本块 Char Char"/>
    <w:link w:val="32"/>
    <w:semiHidden/>
    <w:qFormat/>
    <w:rsid w:val="00132E83"/>
    <w:rPr>
      <w:rFonts w:ascii="Calibri" w:eastAsia="宋体" w:hAnsi="Calibri" w:cs="Times New Roman"/>
      <w:i/>
      <w:color w:val="000000"/>
      <w:kern w:val="0"/>
      <w:sz w:val="22"/>
      <w:szCs w:val="20"/>
    </w:rPr>
  </w:style>
  <w:style w:type="character" w:customStyle="1" w:styleId="6Char">
    <w:name w:val="标题 6 Char"/>
    <w:link w:val="6"/>
    <w:semiHidden/>
    <w:rsid w:val="00132E83"/>
    <w:rPr>
      <w:rFonts w:ascii="Arial" w:eastAsia="PMingLiU" w:hAnsi="Arial" w:cs="Times New Roman"/>
      <w:color w:val="000000"/>
      <w:kern w:val="0"/>
      <w:sz w:val="36"/>
      <w:szCs w:val="36"/>
      <w:lang w:eastAsia="zh-TW"/>
    </w:rPr>
  </w:style>
  <w:style w:type="character" w:customStyle="1" w:styleId="CharCharChar">
    <w:name w:val="样式 正文 + Char Char Char"/>
    <w:rsid w:val="00132E83"/>
    <w:rPr>
      <w:rFonts w:ascii="Times New Roman" w:eastAsia="宋体" w:hAnsi="Times New Roman" w:cs="Times New Roman"/>
      <w:kern w:val="0"/>
      <w:sz w:val="22"/>
      <w:szCs w:val="20"/>
    </w:rPr>
  </w:style>
  <w:style w:type="character" w:customStyle="1" w:styleId="2CharChar">
    <w:name w:val="正文文本缩进 2 Char Char"/>
    <w:link w:val="210"/>
    <w:semiHidden/>
    <w:rsid w:val="00132E83"/>
    <w:rPr>
      <w:rFonts w:ascii="Arial" w:eastAsia="PMingLiU" w:hAnsi="Arial" w:cs="Arial"/>
      <w:szCs w:val="14"/>
      <w:lang w:eastAsia="zh-TW"/>
    </w:rPr>
  </w:style>
  <w:style w:type="character" w:customStyle="1" w:styleId="7Char">
    <w:name w:val="标题 7 Char"/>
    <w:link w:val="7"/>
    <w:semiHidden/>
    <w:rsid w:val="00132E83"/>
    <w:rPr>
      <w:rFonts w:ascii="Arial" w:eastAsia="PMingLiU" w:hAnsi="Arial" w:cs="Times New Roman"/>
      <w:b/>
      <w:bCs/>
      <w:color w:val="000000"/>
      <w:kern w:val="0"/>
      <w:sz w:val="36"/>
      <w:szCs w:val="36"/>
      <w:lang w:eastAsia="zh-TW"/>
    </w:rPr>
  </w:style>
  <w:style w:type="character" w:customStyle="1" w:styleId="25">
    <w:name w:val="標題2 字元"/>
    <w:rsid w:val="00132E83"/>
    <w:rPr>
      <w:rFonts w:ascii="Verdana" w:eastAsia="PMingLiU" w:hAnsi="Verdana"/>
      <w:color w:val="000000"/>
      <w:sz w:val="36"/>
      <w:szCs w:val="16"/>
      <w:lang w:val="en-US" w:eastAsia="zh-TW"/>
    </w:rPr>
  </w:style>
  <w:style w:type="character" w:customStyle="1" w:styleId="Char8">
    <w:name w:val="签名 Char"/>
    <w:link w:val="af2"/>
    <w:semiHidden/>
    <w:rsid w:val="00132E83"/>
    <w:rPr>
      <w:rFonts w:ascii="Verdana" w:hAnsi="Verdana" w:cs="黑体"/>
      <w:kern w:val="2"/>
      <w:sz w:val="21"/>
      <w:szCs w:val="21"/>
    </w:rPr>
  </w:style>
  <w:style w:type="character" w:customStyle="1" w:styleId="Char9">
    <w:name w:val="信息标题 Char"/>
    <w:link w:val="af3"/>
    <w:semiHidden/>
    <w:rsid w:val="00132E83"/>
    <w:rPr>
      <w:rFonts w:ascii="Cambria" w:eastAsia="宋体" w:hAnsi="Cambria" w:cs="Times New Roman"/>
      <w:kern w:val="2"/>
      <w:sz w:val="24"/>
      <w:szCs w:val="24"/>
      <w:shd w:val="pct20" w:color="auto" w:fill="auto"/>
    </w:rPr>
  </w:style>
  <w:style w:type="character" w:customStyle="1" w:styleId="CharChar6">
    <w:name w:val="批注主题 Char Char"/>
    <w:link w:val="18"/>
    <w:semiHidden/>
    <w:rsid w:val="00132E83"/>
    <w:rPr>
      <w:rFonts w:ascii="Verdana" w:eastAsia="PMingLiU" w:hAnsi="Verdana" w:cs="Times New Roman"/>
      <w:b/>
      <w:bCs/>
      <w:color w:val="000000"/>
      <w:kern w:val="0"/>
      <w:szCs w:val="16"/>
      <w:lang w:eastAsia="zh-TW"/>
    </w:rPr>
  </w:style>
  <w:style w:type="character" w:customStyle="1" w:styleId="af4">
    <w:name w:val="样式 (中文) 宋体 自动设置"/>
    <w:rsid w:val="00132E83"/>
    <w:rPr>
      <w:rFonts w:eastAsia="宋体"/>
      <w:color w:val="auto"/>
      <w:sz w:val="21"/>
    </w:rPr>
  </w:style>
  <w:style w:type="character" w:customStyle="1" w:styleId="2CharChar0">
    <w:name w:val="正文首行缩进 2 Char Char"/>
    <w:link w:val="211"/>
    <w:semiHidden/>
    <w:rsid w:val="00132E83"/>
    <w:rPr>
      <w:rFonts w:ascii="Arial" w:eastAsia="PMingLiU" w:hAnsi="Arial" w:cs="Times New Roman"/>
      <w:szCs w:val="24"/>
      <w:lang w:eastAsia="zh-TW"/>
    </w:rPr>
  </w:style>
  <w:style w:type="character" w:customStyle="1" w:styleId="Char12">
    <w:name w:val="副标题 Char1"/>
    <w:rsid w:val="00132E83"/>
    <w:rPr>
      <w:rFonts w:ascii="Cambria" w:hAnsi="Cambria" w:cs="Times New Roman"/>
      <w:b/>
      <w:bCs/>
      <w:kern w:val="28"/>
      <w:sz w:val="32"/>
      <w:szCs w:val="32"/>
    </w:rPr>
  </w:style>
  <w:style w:type="character" w:customStyle="1" w:styleId="33">
    <w:name w:val="明显强调3"/>
    <w:rsid w:val="00132E83"/>
    <w:rPr>
      <w:b/>
      <w:i/>
      <w:color w:val="4F81BD"/>
    </w:rPr>
  </w:style>
  <w:style w:type="character" w:customStyle="1" w:styleId="Chara">
    <w:name w:val="无间隔 Char"/>
    <w:link w:val="19"/>
    <w:rsid w:val="00132E83"/>
    <w:rPr>
      <w:sz w:val="22"/>
      <w:szCs w:val="22"/>
      <w:lang w:val="en-US" w:eastAsia="zh-CN" w:bidi="ar-SA"/>
    </w:rPr>
  </w:style>
  <w:style w:type="character" w:customStyle="1" w:styleId="hps">
    <w:name w:val="hps"/>
    <w:basedOn w:val="a0"/>
    <w:rsid w:val="00132E83"/>
  </w:style>
  <w:style w:type="character" w:customStyle="1" w:styleId="VerdanaCharChar">
    <w:name w:val="样式 正文文本 + Verdana 五号 自动设置 Char Char"/>
    <w:link w:val="Verdana"/>
    <w:semiHidden/>
    <w:rsid w:val="00132E83"/>
    <w:rPr>
      <w:rFonts w:ascii="Verdana" w:eastAsia="PMingLiU" w:hAnsi="Verdana" w:cs="Tahoma"/>
      <w:kern w:val="0"/>
      <w:szCs w:val="16"/>
      <w:lang w:eastAsia="zh-TW"/>
    </w:rPr>
  </w:style>
  <w:style w:type="character" w:customStyle="1" w:styleId="CharChar7">
    <w:name w:val="纯文本 Char Char"/>
    <w:link w:val="1a"/>
    <w:semiHidden/>
    <w:rsid w:val="00132E83"/>
    <w:rPr>
      <w:rFonts w:ascii="MingLiU" w:eastAsia="MingLiU" w:hAnsi="Courier New" w:cs="Courier New"/>
      <w:szCs w:val="24"/>
      <w:lang w:eastAsia="zh-TW"/>
    </w:rPr>
  </w:style>
  <w:style w:type="character" w:customStyle="1" w:styleId="Char13">
    <w:name w:val="批注主题 Char1"/>
    <w:rsid w:val="00132E83"/>
    <w:rPr>
      <w:rFonts w:ascii="Verdana" w:eastAsia="PMingLiU" w:hAnsi="Verdana"/>
      <w:b/>
      <w:color w:val="000000"/>
      <w:kern w:val="0"/>
      <w:sz w:val="16"/>
      <w:lang w:eastAsia="zh-TW"/>
    </w:rPr>
  </w:style>
  <w:style w:type="character" w:customStyle="1" w:styleId="Charb">
    <w:name w:val="宏文本 Char"/>
    <w:link w:val="af5"/>
    <w:rsid w:val="00132E83"/>
    <w:rPr>
      <w:rFonts w:ascii="Courier New" w:hAnsi="Courier New" w:cs="Courier New"/>
      <w:kern w:val="2"/>
      <w:sz w:val="24"/>
      <w:szCs w:val="24"/>
      <w:lang w:val="en-US" w:eastAsia="zh-CN" w:bidi="ar-SA"/>
    </w:rPr>
  </w:style>
  <w:style w:type="character" w:customStyle="1" w:styleId="2Char1">
    <w:name w:val="正文文本 2 Char"/>
    <w:link w:val="26"/>
    <w:semiHidden/>
    <w:rsid w:val="00132E83"/>
    <w:rPr>
      <w:rFonts w:ascii="Verdana" w:hAnsi="Verdana" w:cs="黑体"/>
      <w:kern w:val="2"/>
      <w:sz w:val="21"/>
      <w:szCs w:val="21"/>
    </w:rPr>
  </w:style>
  <w:style w:type="character" w:customStyle="1" w:styleId="Char">
    <w:name w:val="正文文本缩进 Char"/>
    <w:link w:val="af6"/>
    <w:semiHidden/>
    <w:rsid w:val="00132E83"/>
    <w:rPr>
      <w:rFonts w:ascii="Verdana" w:hAnsi="Verdana" w:cs="黑体"/>
      <w:kern w:val="2"/>
      <w:sz w:val="21"/>
      <w:szCs w:val="21"/>
    </w:rPr>
  </w:style>
  <w:style w:type="character" w:customStyle="1" w:styleId="Charc">
    <w:name w:val="电子邮件签名 Char"/>
    <w:link w:val="af7"/>
    <w:semiHidden/>
    <w:rsid w:val="00132E83"/>
    <w:rPr>
      <w:rFonts w:ascii="Verdana" w:hAnsi="Verdana" w:cs="黑体"/>
      <w:kern w:val="2"/>
      <w:sz w:val="21"/>
      <w:szCs w:val="21"/>
    </w:rPr>
  </w:style>
  <w:style w:type="character" w:customStyle="1" w:styleId="3CharChar">
    <w:name w:val="正文文本 3 Char Char"/>
    <w:link w:val="310"/>
    <w:semiHidden/>
    <w:rsid w:val="00132E83"/>
    <w:rPr>
      <w:rFonts w:ascii="Arial" w:eastAsia="PMingLiU" w:hAnsi="Arial" w:cs="Arial"/>
      <w:kern w:val="0"/>
      <w:sz w:val="20"/>
      <w:szCs w:val="16"/>
      <w:lang w:eastAsia="zh-TW"/>
    </w:rPr>
  </w:style>
  <w:style w:type="character" w:customStyle="1" w:styleId="Char14">
    <w:name w:val="批注文字 Char1"/>
    <w:rsid w:val="00132E83"/>
    <w:rPr>
      <w:rFonts w:ascii="Verdana" w:eastAsia="PMingLiU" w:hAnsi="Verdana"/>
      <w:color w:val="000000"/>
      <w:kern w:val="0"/>
      <w:sz w:val="16"/>
      <w:lang w:eastAsia="zh-TW"/>
    </w:rPr>
  </w:style>
  <w:style w:type="character" w:customStyle="1" w:styleId="Chard">
    <w:name w:val="正文文本 Char"/>
    <w:link w:val="af8"/>
    <w:semiHidden/>
    <w:rsid w:val="00132E83"/>
    <w:rPr>
      <w:rFonts w:ascii="Tahoma" w:eastAsia="PMingLiU" w:hAnsi="Tahoma" w:cs="Tahoma"/>
      <w:color w:val="000000"/>
      <w:kern w:val="0"/>
      <w:szCs w:val="16"/>
      <w:lang w:eastAsia="zh-TW"/>
    </w:rPr>
  </w:style>
  <w:style w:type="character" w:customStyle="1" w:styleId="Chare">
    <w:name w:val="结束语 Char"/>
    <w:link w:val="af9"/>
    <w:semiHidden/>
    <w:rsid w:val="00132E83"/>
    <w:rPr>
      <w:rFonts w:ascii="Verdana" w:hAnsi="Verdana" w:cs="黑体"/>
      <w:kern w:val="2"/>
      <w:sz w:val="21"/>
      <w:szCs w:val="21"/>
    </w:rPr>
  </w:style>
  <w:style w:type="character" w:customStyle="1" w:styleId="27">
    <w:name w:val="占位符文本2"/>
    <w:rsid w:val="00132E83"/>
    <w:rPr>
      <w:color w:val="808080"/>
    </w:rPr>
  </w:style>
  <w:style w:type="character" w:customStyle="1" w:styleId="word">
    <w:name w:val="word"/>
    <w:rsid w:val="00132E83"/>
    <w:rPr>
      <w:rFonts w:ascii="Times New Roman" w:hAnsi="Times New Roman"/>
    </w:rPr>
  </w:style>
  <w:style w:type="character" w:customStyle="1" w:styleId="2Char">
    <w:name w:val="标题 2 Char"/>
    <w:link w:val="20"/>
    <w:rsid w:val="00132E83"/>
    <w:rPr>
      <w:rFonts w:ascii="Verdana" w:eastAsia="Verdana" w:hAnsi="Verdana"/>
      <w:b/>
      <w:color w:val="000000"/>
      <w:sz w:val="28"/>
      <w:szCs w:val="16"/>
      <w:lang w:val="en-US" w:eastAsia="zh-TW" w:bidi="ar-SA"/>
    </w:rPr>
  </w:style>
  <w:style w:type="character" w:customStyle="1" w:styleId="CharChar8">
    <w:name w:val="日期 Char Char"/>
    <w:link w:val="1b"/>
    <w:semiHidden/>
    <w:rsid w:val="00132E83"/>
    <w:rPr>
      <w:rFonts w:ascii="Arial" w:eastAsia="PMingLiU" w:hAnsi="Arial" w:cs="Times New Roman"/>
      <w:szCs w:val="24"/>
      <w:lang w:eastAsia="zh-TW"/>
    </w:rPr>
  </w:style>
  <w:style w:type="character" w:customStyle="1" w:styleId="3CharChar0">
    <w:name w:val="正文文本缩进 3 Char Char"/>
    <w:link w:val="311"/>
    <w:semiHidden/>
    <w:rsid w:val="00132E83"/>
    <w:rPr>
      <w:rFonts w:ascii="Arial" w:eastAsia="PMingLiU" w:hAnsi="Arial" w:cs="Arial"/>
      <w:sz w:val="22"/>
      <w:szCs w:val="14"/>
      <w:lang w:eastAsia="zh-TW"/>
    </w:rPr>
  </w:style>
  <w:style w:type="character" w:customStyle="1" w:styleId="Charf">
    <w:name w:val="明显引用 Char"/>
    <w:link w:val="1c"/>
    <w:semiHidden/>
    <w:qFormat/>
    <w:rsid w:val="00132E83"/>
    <w:rPr>
      <w:rFonts w:ascii="Verdana" w:hAnsi="Verdana" w:cs="黑体"/>
      <w:b/>
      <w:bCs/>
      <w:i/>
      <w:iCs/>
      <w:color w:val="4F81BD"/>
      <w:kern w:val="2"/>
      <w:sz w:val="21"/>
      <w:szCs w:val="21"/>
    </w:rPr>
  </w:style>
  <w:style w:type="character" w:customStyle="1" w:styleId="CharChar9">
    <w:name w:val="注释标题 Char Char"/>
    <w:link w:val="1d"/>
    <w:semiHidden/>
    <w:rsid w:val="00132E83"/>
    <w:rPr>
      <w:rFonts w:ascii="Arial" w:eastAsia="PMingLiU" w:hAnsi="Arial" w:cs="Times New Roman"/>
      <w:szCs w:val="24"/>
      <w:lang w:eastAsia="zh-TW"/>
    </w:rPr>
  </w:style>
  <w:style w:type="character" w:customStyle="1" w:styleId="phonetic2">
    <w:name w:val="phonetic2"/>
    <w:rsid w:val="00132E83"/>
    <w:rPr>
      <w:rFonts w:ascii="Lucida Sans Unicode" w:hAnsi="Lucida Sans Unicode" w:cs="Lucida Sans Unicode" w:hint="default"/>
      <w:color w:val="666666"/>
      <w:sz w:val="22"/>
      <w:szCs w:val="22"/>
    </w:rPr>
  </w:style>
  <w:style w:type="character" w:customStyle="1" w:styleId="VerdanaCharCharChar">
    <w:name w:val="样式 正文文本 + Verdana 五号 自动设置 Char Char Char"/>
    <w:rsid w:val="00132E83"/>
    <w:rPr>
      <w:rFonts w:ascii="Verdana" w:eastAsia="PMingLiU" w:hAnsi="Verdana" w:cs="Tahoma"/>
      <w:kern w:val="0"/>
      <w:szCs w:val="16"/>
      <w:lang w:eastAsia="zh-TW"/>
    </w:rPr>
  </w:style>
  <w:style w:type="character" w:customStyle="1" w:styleId="3Char">
    <w:name w:val="标题 3 Char"/>
    <w:link w:val="30"/>
    <w:rsid w:val="00132E83"/>
    <w:rPr>
      <w:rFonts w:ascii="Verdana" w:hAnsi="Verdana"/>
      <w:b/>
      <w:bCs/>
      <w:sz w:val="28"/>
      <w:szCs w:val="28"/>
      <w:lang w:val="en-US" w:eastAsia="zh-CN" w:bidi="ar-SA"/>
    </w:rPr>
  </w:style>
  <w:style w:type="character" w:customStyle="1" w:styleId="13CharChar">
    <w:name w:val="样式 样式 正文 + + 13 磅 Char Char"/>
    <w:link w:val="130"/>
    <w:semiHidden/>
    <w:rsid w:val="00132E83"/>
    <w:rPr>
      <w:rFonts w:ascii="Times New Roman" w:eastAsia="宋体" w:hAnsi="Times New Roman" w:cs="Times New Roman"/>
      <w:kern w:val="0"/>
      <w:sz w:val="22"/>
      <w:szCs w:val="20"/>
    </w:rPr>
  </w:style>
  <w:style w:type="character" w:customStyle="1" w:styleId="Charf0">
    <w:name w:val="尾注文本 Char"/>
    <w:link w:val="afa"/>
    <w:semiHidden/>
    <w:rsid w:val="00132E83"/>
    <w:rPr>
      <w:rFonts w:ascii="Verdana" w:eastAsia="PMingLiU" w:hAnsi="Verdana" w:cs="Times New Roman"/>
      <w:color w:val="000000"/>
      <w:kern w:val="0"/>
      <w:szCs w:val="16"/>
      <w:lang w:eastAsia="zh-TW"/>
    </w:rPr>
  </w:style>
  <w:style w:type="character" w:customStyle="1" w:styleId="Charf1">
    <w:name w:val="称呼 Char"/>
    <w:link w:val="afb"/>
    <w:semiHidden/>
    <w:rsid w:val="00132E83"/>
    <w:rPr>
      <w:rFonts w:ascii="Verdana" w:hAnsi="Verdana" w:cs="黑体"/>
      <w:kern w:val="2"/>
      <w:sz w:val="21"/>
      <w:szCs w:val="21"/>
    </w:rPr>
  </w:style>
  <w:style w:type="character" w:customStyle="1" w:styleId="120">
    <w:name w:val="明显强调12"/>
    <w:rsid w:val="00132E83"/>
    <w:rPr>
      <w:b/>
      <w:i/>
      <w:color w:val="4F81BD"/>
    </w:rPr>
  </w:style>
  <w:style w:type="character" w:customStyle="1" w:styleId="Charf2">
    <w:name w:val="脚注文本 Char"/>
    <w:link w:val="afc"/>
    <w:semiHidden/>
    <w:rsid w:val="00132E83"/>
    <w:rPr>
      <w:rFonts w:ascii="Arial" w:eastAsia="PMingLiU" w:hAnsi="Arial" w:cs="Times New Roman"/>
      <w:sz w:val="20"/>
      <w:szCs w:val="20"/>
      <w:lang w:eastAsia="zh-TW"/>
    </w:rPr>
  </w:style>
  <w:style w:type="character" w:customStyle="1" w:styleId="3Char1">
    <w:name w:val="标题 3 Char1"/>
    <w:rsid w:val="00132E83"/>
    <w:rPr>
      <w:rFonts w:ascii="Verdana" w:hAnsi="Verdana"/>
      <w:b/>
      <w:kern w:val="2"/>
      <w:sz w:val="32"/>
    </w:rPr>
  </w:style>
  <w:style w:type="character" w:customStyle="1" w:styleId="Charf3">
    <w:name w:val="批注框文本 Char"/>
    <w:link w:val="afd"/>
    <w:rsid w:val="00132E83"/>
    <w:rPr>
      <w:rFonts w:ascii="Verdana" w:eastAsia="PMingLiU" w:hAnsi="Verdana" w:cs="Times New Roman"/>
      <w:color w:val="000000"/>
      <w:kern w:val="0"/>
      <w:sz w:val="18"/>
      <w:szCs w:val="18"/>
      <w:lang w:eastAsia="zh-TW"/>
    </w:rPr>
  </w:style>
  <w:style w:type="character" w:customStyle="1" w:styleId="Charf4">
    <w:name w:val="日期 Char"/>
    <w:link w:val="afe"/>
    <w:semiHidden/>
    <w:rsid w:val="00132E83"/>
    <w:rPr>
      <w:rFonts w:ascii="Verdana" w:hAnsi="Verdana" w:cs="黑体"/>
      <w:kern w:val="2"/>
      <w:sz w:val="21"/>
      <w:szCs w:val="21"/>
    </w:rPr>
  </w:style>
  <w:style w:type="character" w:customStyle="1" w:styleId="8Char">
    <w:name w:val="标题 8 Char"/>
    <w:link w:val="8"/>
    <w:semiHidden/>
    <w:rsid w:val="00132E83"/>
    <w:rPr>
      <w:rFonts w:ascii="Arial" w:eastAsia="PMingLiU" w:hAnsi="Arial" w:cs="Times New Roman"/>
      <w:color w:val="000000"/>
      <w:kern w:val="0"/>
      <w:sz w:val="36"/>
      <w:szCs w:val="36"/>
      <w:lang w:eastAsia="zh-TW"/>
    </w:rPr>
  </w:style>
  <w:style w:type="character" w:customStyle="1" w:styleId="Char15">
    <w:name w:val="标题 Char1"/>
    <w:rsid w:val="00132E83"/>
    <w:rPr>
      <w:rFonts w:ascii="Cambria" w:hAnsi="Cambria" w:cs="Times New Roman"/>
      <w:b/>
      <w:bCs/>
      <w:kern w:val="2"/>
      <w:sz w:val="32"/>
      <w:szCs w:val="32"/>
    </w:rPr>
  </w:style>
  <w:style w:type="character" w:customStyle="1" w:styleId="SC8286820">
    <w:name w:val="SC.8.286820"/>
    <w:rsid w:val="00132E83"/>
    <w:rPr>
      <w:rFonts w:cs="KDNFP J+ Helvetica"/>
      <w:b/>
      <w:bCs/>
      <w:color w:val="000000"/>
    </w:rPr>
  </w:style>
  <w:style w:type="character" w:customStyle="1" w:styleId="4Char">
    <w:name w:val="标题 4 Char"/>
    <w:link w:val="4"/>
    <w:semiHidden/>
    <w:rsid w:val="00132E83"/>
    <w:rPr>
      <w:rFonts w:ascii="Verdana" w:eastAsia="Verdana" w:hAnsi="Verdana" w:cs="黑体"/>
      <w:kern w:val="2"/>
      <w:sz w:val="21"/>
      <w:szCs w:val="36"/>
    </w:rPr>
  </w:style>
  <w:style w:type="character" w:customStyle="1" w:styleId="13CharCharChar">
    <w:name w:val="样式 样式 正文 + + 13 磅 Char Char Char"/>
    <w:rsid w:val="00132E83"/>
    <w:rPr>
      <w:rFonts w:ascii="Times New Roman" w:eastAsia="宋体" w:hAnsi="Times New Roman" w:cs="Times New Roman"/>
      <w:kern w:val="0"/>
      <w:sz w:val="22"/>
      <w:szCs w:val="20"/>
    </w:rPr>
  </w:style>
  <w:style w:type="character" w:customStyle="1" w:styleId="zwCharChar">
    <w:name w:val="zw Char Char"/>
    <w:link w:val="zw"/>
    <w:semiHidden/>
    <w:rsid w:val="00132E83"/>
    <w:rPr>
      <w:rFonts w:ascii="Verdana" w:eastAsia="PMingLiU" w:hAnsi="Verdana" w:cs="宋体"/>
      <w:color w:val="000000"/>
      <w:sz w:val="21"/>
      <w:szCs w:val="16"/>
      <w:lang w:val="en-US" w:eastAsia="zh-TW"/>
    </w:rPr>
  </w:style>
  <w:style w:type="character" w:customStyle="1" w:styleId="Charf5">
    <w:name w:val="引用 Char"/>
    <w:link w:val="1e"/>
    <w:semiHidden/>
    <w:rsid w:val="00132E83"/>
    <w:rPr>
      <w:rFonts w:ascii="Calibri" w:hAnsi="Calibri"/>
      <w:i/>
      <w:color w:val="000000"/>
      <w:sz w:val="22"/>
    </w:rPr>
  </w:style>
  <w:style w:type="character" w:customStyle="1" w:styleId="Charf6">
    <w:name w:val="文档结构图 Char"/>
    <w:link w:val="aff"/>
    <w:semiHidden/>
    <w:rsid w:val="00132E83"/>
    <w:rPr>
      <w:rFonts w:ascii="宋体" w:hAnsi="Verdana" w:cs="黑体"/>
      <w:kern w:val="2"/>
      <w:sz w:val="18"/>
      <w:szCs w:val="18"/>
    </w:rPr>
  </w:style>
  <w:style w:type="character" w:customStyle="1" w:styleId="zwCharCharChar">
    <w:name w:val="zw Char Char Char"/>
    <w:rsid w:val="00132E83"/>
    <w:rPr>
      <w:rFonts w:ascii="Verdana" w:eastAsia="PMingLiU" w:hAnsi="Verdana" w:cs="宋体"/>
      <w:color w:val="000000"/>
      <w:kern w:val="0"/>
      <w:szCs w:val="20"/>
      <w:lang w:eastAsia="zh-TW"/>
    </w:rPr>
  </w:style>
  <w:style w:type="character" w:customStyle="1" w:styleId="Arial">
    <w:name w:val="样式 样式 (西文) Arial (中文) 宋体 小四 + (中文) 宋体"/>
    <w:rsid w:val="00132E83"/>
    <w:rPr>
      <w:rFonts w:ascii="Times New Roman" w:eastAsia="Times New Roman" w:hAnsi="Times New Roman"/>
      <w:kern w:val="0"/>
      <w:sz w:val="24"/>
    </w:rPr>
  </w:style>
  <w:style w:type="character" w:customStyle="1" w:styleId="CharChara">
    <w:name w:val="称呼 Char Char"/>
    <w:link w:val="1f"/>
    <w:semiHidden/>
    <w:rsid w:val="00132E83"/>
    <w:rPr>
      <w:rFonts w:ascii="Arial" w:eastAsia="PMingLiU" w:hAnsi="Arial" w:cs="Times New Roman"/>
      <w:szCs w:val="24"/>
      <w:lang w:eastAsia="zh-TW"/>
    </w:rPr>
  </w:style>
  <w:style w:type="character" w:customStyle="1" w:styleId="111">
    <w:name w:val="明显强调11"/>
    <w:rsid w:val="00132E83"/>
    <w:rPr>
      <w:b/>
      <w:i/>
      <w:color w:val="4F81BD"/>
    </w:rPr>
  </w:style>
  <w:style w:type="character" w:customStyle="1" w:styleId="Charf7">
    <w:name w:val="题注 Char"/>
    <w:link w:val="aff0"/>
    <w:semiHidden/>
    <w:rsid w:val="00132E83"/>
    <w:rPr>
      <w:rFonts w:ascii="Cambria" w:eastAsia="黑体" w:hAnsi="Cambria" w:cs="黑体"/>
      <w:color w:val="000000"/>
      <w:kern w:val="0"/>
      <w:szCs w:val="20"/>
    </w:rPr>
  </w:style>
  <w:style w:type="character" w:customStyle="1" w:styleId="CharCharb">
    <w:name w:val="宏文本 Char Char"/>
    <w:link w:val="1f0"/>
    <w:rsid w:val="00132E83"/>
    <w:rPr>
      <w:rFonts w:ascii="Courier New" w:eastAsia="PMingLiU" w:hAnsi="Courier New" w:cs="Courier New"/>
      <w:sz w:val="24"/>
      <w:szCs w:val="24"/>
      <w:lang w:val="en-US" w:eastAsia="zh-TW" w:bidi="ar-SA"/>
    </w:rPr>
  </w:style>
  <w:style w:type="character" w:customStyle="1" w:styleId="28">
    <w:name w:val="页码2"/>
    <w:basedOn w:val="a0"/>
    <w:rsid w:val="00132E83"/>
  </w:style>
  <w:style w:type="character" w:customStyle="1" w:styleId="CharCharc">
    <w:name w:val="信息标题 Char Char"/>
    <w:link w:val="1f1"/>
    <w:semiHidden/>
    <w:rsid w:val="00132E83"/>
    <w:rPr>
      <w:rFonts w:ascii="Arial" w:eastAsia="PMingLiU" w:hAnsi="Arial" w:cs="Arial"/>
      <w:szCs w:val="24"/>
      <w:shd w:val="pct20" w:color="auto" w:fill="auto"/>
      <w:lang w:eastAsia="zh-TW"/>
    </w:rPr>
  </w:style>
  <w:style w:type="character" w:customStyle="1" w:styleId="labellist1">
    <w:name w:val="label_list1"/>
    <w:basedOn w:val="a0"/>
    <w:rsid w:val="00132E83"/>
  </w:style>
  <w:style w:type="character" w:customStyle="1" w:styleId="Char16">
    <w:name w:val="题注 Char1"/>
    <w:rsid w:val="00132E83"/>
    <w:rPr>
      <w:rFonts w:ascii="Cambria" w:eastAsia="黑体" w:hAnsi="Cambria" w:cs="Times New Roman"/>
      <w:color w:val="000000"/>
      <w:kern w:val="0"/>
      <w:sz w:val="20"/>
      <w:szCs w:val="20"/>
    </w:rPr>
  </w:style>
  <w:style w:type="character" w:customStyle="1" w:styleId="1Char1">
    <w:name w:val="标题 1 Char1"/>
    <w:rsid w:val="00132E83"/>
    <w:rPr>
      <w:rFonts w:ascii="Verdana" w:hAnsi="Verdana"/>
      <w:b/>
      <w:kern w:val="44"/>
      <w:sz w:val="44"/>
    </w:rPr>
  </w:style>
  <w:style w:type="character" w:customStyle="1" w:styleId="trans">
    <w:name w:val="trans"/>
    <w:rsid w:val="00132E83"/>
    <w:rPr>
      <w:rFonts w:ascii="Times New Roman" w:hAnsi="Times New Roman"/>
    </w:rPr>
  </w:style>
  <w:style w:type="character" w:customStyle="1" w:styleId="1f2">
    <w:name w:val="访问过的超链接1"/>
    <w:rsid w:val="00132E83"/>
    <w:rPr>
      <w:color w:val="800080"/>
      <w:u w:val="single"/>
    </w:rPr>
  </w:style>
  <w:style w:type="character" w:customStyle="1" w:styleId="3Char2">
    <w:name w:val="正文文本 3 Char"/>
    <w:link w:val="34"/>
    <w:semiHidden/>
    <w:rsid w:val="00132E83"/>
    <w:rPr>
      <w:rFonts w:ascii="Verdana" w:hAnsi="Verdana" w:cs="黑体"/>
      <w:kern w:val="2"/>
      <w:sz w:val="16"/>
      <w:szCs w:val="16"/>
    </w:rPr>
  </w:style>
  <w:style w:type="character" w:customStyle="1" w:styleId="CharChard">
    <w:name w:val="签名 Char Char"/>
    <w:link w:val="1f3"/>
    <w:semiHidden/>
    <w:rsid w:val="00132E83"/>
    <w:rPr>
      <w:rFonts w:ascii="Arial" w:eastAsia="PMingLiU" w:hAnsi="Arial" w:cs="Times New Roman"/>
      <w:szCs w:val="24"/>
      <w:lang w:eastAsia="zh-TW"/>
    </w:rPr>
  </w:style>
  <w:style w:type="character" w:customStyle="1" w:styleId="CharChare">
    <w:name w:val="样式 正文 + Char Char"/>
    <w:link w:val="aff1"/>
    <w:semiHidden/>
    <w:rsid w:val="00132E83"/>
    <w:rPr>
      <w:rFonts w:ascii="Times New Roman" w:eastAsia="宋体" w:hAnsi="Times New Roman" w:cs="Times New Roman"/>
      <w:kern w:val="0"/>
      <w:sz w:val="22"/>
      <w:szCs w:val="20"/>
    </w:rPr>
  </w:style>
  <w:style w:type="character" w:customStyle="1" w:styleId="4Char1">
    <w:name w:val="标题 4 Char1"/>
    <w:rsid w:val="00132E83"/>
    <w:rPr>
      <w:rFonts w:ascii="Cambria" w:eastAsia="宋体" w:hAnsi="Cambria" w:cs="Times New Roman"/>
      <w:b/>
      <w:bCs/>
      <w:kern w:val="2"/>
      <w:sz w:val="28"/>
      <w:szCs w:val="28"/>
    </w:rPr>
  </w:style>
  <w:style w:type="character" w:customStyle="1" w:styleId="2CharChar1">
    <w:name w:val="正文文本 2 Char Char"/>
    <w:link w:val="212"/>
    <w:semiHidden/>
    <w:rsid w:val="00132E83"/>
    <w:rPr>
      <w:rFonts w:ascii="Arial" w:eastAsia="PMingLiU" w:hAnsi="Arial" w:cs="Arial"/>
      <w:kern w:val="0"/>
      <w:szCs w:val="22"/>
      <w:lang w:eastAsia="zh-TW"/>
    </w:rPr>
  </w:style>
  <w:style w:type="character" w:customStyle="1" w:styleId="1f4">
    <w:name w:val="页码1"/>
    <w:basedOn w:val="a0"/>
    <w:rsid w:val="00132E83"/>
  </w:style>
  <w:style w:type="character" w:customStyle="1" w:styleId="112">
    <w:name w:val="占位符文本11"/>
    <w:rsid w:val="00132E83"/>
    <w:rPr>
      <w:color w:val="808080"/>
    </w:rPr>
  </w:style>
  <w:style w:type="character" w:customStyle="1" w:styleId="2Char10">
    <w:name w:val="标题 2 Char1"/>
    <w:rsid w:val="00132E83"/>
    <w:rPr>
      <w:rFonts w:ascii="Cambria" w:eastAsia="宋体" w:hAnsi="Cambria"/>
      <w:b/>
      <w:kern w:val="2"/>
      <w:sz w:val="32"/>
    </w:rPr>
  </w:style>
  <w:style w:type="character" w:customStyle="1" w:styleId="2Char2">
    <w:name w:val="正文文本缩进 2 Char"/>
    <w:link w:val="29"/>
    <w:semiHidden/>
    <w:rsid w:val="00132E83"/>
    <w:rPr>
      <w:rFonts w:ascii="Verdana" w:hAnsi="Verdana" w:cs="黑体"/>
      <w:kern w:val="2"/>
      <w:sz w:val="21"/>
      <w:szCs w:val="21"/>
    </w:rPr>
  </w:style>
  <w:style w:type="character" w:customStyle="1" w:styleId="Charf8">
    <w:name w:val="注释标题 Char"/>
    <w:link w:val="aff2"/>
    <w:semiHidden/>
    <w:rsid w:val="00132E83"/>
    <w:rPr>
      <w:rFonts w:ascii="Verdana" w:hAnsi="Verdana" w:cs="黑体"/>
      <w:kern w:val="2"/>
      <w:sz w:val="21"/>
      <w:szCs w:val="21"/>
    </w:rPr>
  </w:style>
  <w:style w:type="character" w:customStyle="1" w:styleId="Charf9">
    <w:name w:val="正文首行缩进 Char"/>
    <w:link w:val="aff3"/>
    <w:semiHidden/>
    <w:rsid w:val="00132E83"/>
    <w:rPr>
      <w:rFonts w:ascii="Verdana" w:eastAsia="PMingLiU" w:hAnsi="Verdana" w:cs="黑体"/>
      <w:color w:val="000000"/>
      <w:kern w:val="2"/>
      <w:sz w:val="21"/>
      <w:szCs w:val="21"/>
      <w:lang w:eastAsia="zh-TW"/>
    </w:rPr>
  </w:style>
  <w:style w:type="character" w:customStyle="1" w:styleId="CharCharf">
    <w:name w:val="电子邮件签名 Char Char"/>
    <w:link w:val="1f5"/>
    <w:semiHidden/>
    <w:rsid w:val="00132E83"/>
    <w:rPr>
      <w:rFonts w:ascii="Arial" w:eastAsia="PMingLiU" w:hAnsi="Arial" w:cs="Times New Roman"/>
      <w:szCs w:val="24"/>
      <w:lang w:eastAsia="zh-TW"/>
    </w:rPr>
  </w:style>
  <w:style w:type="character" w:customStyle="1" w:styleId="aff4">
    <w:name w:val="版本信息"/>
    <w:rsid w:val="00132E83"/>
    <w:rPr>
      <w:rFonts w:eastAsia="宋体"/>
      <w:bCs/>
      <w:sz w:val="28"/>
    </w:rPr>
  </w:style>
  <w:style w:type="character" w:customStyle="1" w:styleId="shorttext">
    <w:name w:val="short_text"/>
    <w:basedOn w:val="a0"/>
    <w:rsid w:val="00132E83"/>
  </w:style>
  <w:style w:type="paragraph" w:styleId="ae">
    <w:name w:val="footer"/>
    <w:basedOn w:val="a"/>
    <w:link w:val="Char4"/>
    <w:uiPriority w:val="99"/>
    <w:qFormat/>
    <w:rsid w:val="00132E83"/>
    <w:pPr>
      <w:tabs>
        <w:tab w:val="center" w:pos="4153"/>
        <w:tab w:val="right" w:pos="8306"/>
      </w:tabs>
    </w:pPr>
    <w:rPr>
      <w:rFonts w:ascii="Times New Roman" w:hAnsi="Times New Roman" w:cs="Times New Roman"/>
      <w:kern w:val="0"/>
      <w:sz w:val="18"/>
      <w:szCs w:val="18"/>
    </w:rPr>
  </w:style>
  <w:style w:type="paragraph" w:styleId="afd">
    <w:name w:val="Balloon Text"/>
    <w:basedOn w:val="a"/>
    <w:link w:val="Charf3"/>
    <w:rsid w:val="00132E83"/>
    <w:rPr>
      <w:rFonts w:eastAsia="PMingLiU" w:cs="Times New Roman"/>
      <w:color w:val="000000"/>
      <w:kern w:val="0"/>
      <w:sz w:val="18"/>
      <w:szCs w:val="18"/>
      <w:lang w:eastAsia="zh-TW"/>
    </w:rPr>
  </w:style>
  <w:style w:type="paragraph" w:styleId="90">
    <w:name w:val="toc 9"/>
    <w:basedOn w:val="a"/>
    <w:next w:val="a"/>
    <w:uiPriority w:val="39"/>
    <w:qFormat/>
    <w:rsid w:val="00132E83"/>
    <w:pPr>
      <w:ind w:leftChars="1600" w:left="3360"/>
    </w:pPr>
  </w:style>
  <w:style w:type="paragraph" w:styleId="40">
    <w:name w:val="index 4"/>
    <w:basedOn w:val="a"/>
    <w:next w:val="a"/>
    <w:qFormat/>
    <w:rsid w:val="00132E83"/>
    <w:pPr>
      <w:adjustRightInd/>
      <w:ind w:left="960" w:hanging="240"/>
    </w:pPr>
    <w:rPr>
      <w:rFonts w:ascii="Times New Roman" w:eastAsia="PMingLiU" w:hAnsi="Times New Roman" w:cs="Times New Roman"/>
      <w:szCs w:val="24"/>
      <w:lang w:eastAsia="zh-TW"/>
    </w:rPr>
  </w:style>
  <w:style w:type="paragraph" w:styleId="aff5">
    <w:name w:val="Block Text"/>
    <w:basedOn w:val="a"/>
    <w:rsid w:val="00132E83"/>
    <w:pPr>
      <w:adjustRightInd/>
      <w:spacing w:after="120"/>
      <w:ind w:leftChars="600" w:left="1440" w:rightChars="600" w:right="1440"/>
    </w:pPr>
    <w:rPr>
      <w:rFonts w:ascii="Arial" w:eastAsia="PMingLiU" w:hAnsi="Arial" w:cs="Times New Roman"/>
      <w:szCs w:val="24"/>
      <w:lang w:eastAsia="zh-TW"/>
    </w:rPr>
  </w:style>
  <w:style w:type="paragraph" w:styleId="aff6">
    <w:name w:val="toa heading"/>
    <w:basedOn w:val="a"/>
    <w:next w:val="a"/>
    <w:rsid w:val="00132E83"/>
    <w:pPr>
      <w:adjustRightInd/>
      <w:spacing w:before="120"/>
    </w:pPr>
    <w:rPr>
      <w:rFonts w:ascii="Arial" w:eastAsia="PMingLiU" w:hAnsi="Arial" w:cs="Arial"/>
      <w:szCs w:val="24"/>
      <w:lang w:eastAsia="zh-TW"/>
    </w:rPr>
  </w:style>
  <w:style w:type="paragraph" w:styleId="35">
    <w:name w:val="List Continue 3"/>
    <w:basedOn w:val="a"/>
    <w:qFormat/>
    <w:rsid w:val="00132E83"/>
    <w:pPr>
      <w:adjustRightInd/>
      <w:spacing w:after="120"/>
      <w:ind w:leftChars="600" w:left="1440"/>
    </w:pPr>
    <w:rPr>
      <w:rFonts w:ascii="Arial" w:eastAsia="PMingLiU" w:hAnsi="Arial" w:cs="Times New Roman"/>
      <w:szCs w:val="24"/>
      <w:lang w:eastAsia="zh-TW"/>
    </w:rPr>
  </w:style>
  <w:style w:type="paragraph" w:styleId="41">
    <w:name w:val="toc 4"/>
    <w:basedOn w:val="a"/>
    <w:next w:val="a"/>
    <w:uiPriority w:val="39"/>
    <w:qFormat/>
    <w:rsid w:val="00132E83"/>
    <w:pPr>
      <w:ind w:leftChars="600" w:left="1260"/>
    </w:pPr>
  </w:style>
  <w:style w:type="paragraph" w:styleId="aff7">
    <w:name w:val="envelope return"/>
    <w:basedOn w:val="a"/>
    <w:rsid w:val="00132E83"/>
    <w:pPr>
      <w:adjustRightInd/>
    </w:pPr>
    <w:rPr>
      <w:rFonts w:ascii="Arial" w:eastAsia="PMingLiU" w:hAnsi="Arial" w:cs="Arial"/>
      <w:szCs w:val="24"/>
      <w:lang w:eastAsia="zh-TW"/>
    </w:rPr>
  </w:style>
  <w:style w:type="paragraph" w:styleId="80">
    <w:name w:val="toc 8"/>
    <w:basedOn w:val="a"/>
    <w:next w:val="a"/>
    <w:uiPriority w:val="39"/>
    <w:rsid w:val="00132E83"/>
    <w:pPr>
      <w:adjustRightInd/>
      <w:snapToGrid/>
      <w:ind w:leftChars="1400" w:left="2940"/>
      <w:jc w:val="both"/>
    </w:pPr>
    <w:rPr>
      <w:szCs w:val="22"/>
    </w:rPr>
  </w:style>
  <w:style w:type="paragraph" w:styleId="42">
    <w:name w:val="List Number 4"/>
    <w:basedOn w:val="a"/>
    <w:qFormat/>
    <w:rsid w:val="00132E83"/>
    <w:pPr>
      <w:tabs>
        <w:tab w:val="left" w:pos="1801"/>
      </w:tabs>
      <w:adjustRightInd/>
      <w:ind w:leftChars="800" w:left="1801" w:hangingChars="200" w:hanging="360"/>
    </w:pPr>
    <w:rPr>
      <w:rFonts w:ascii="Arial" w:eastAsia="PMingLiU" w:hAnsi="Arial" w:cs="Times New Roman"/>
      <w:szCs w:val="24"/>
      <w:lang w:eastAsia="zh-TW"/>
    </w:rPr>
  </w:style>
  <w:style w:type="paragraph" w:styleId="70">
    <w:name w:val="index 7"/>
    <w:basedOn w:val="a"/>
    <w:next w:val="a"/>
    <w:qFormat/>
    <w:rsid w:val="00132E83"/>
    <w:pPr>
      <w:adjustRightInd/>
      <w:ind w:left="1680" w:hanging="240"/>
    </w:pPr>
    <w:rPr>
      <w:rFonts w:ascii="Times New Roman" w:eastAsia="PMingLiU" w:hAnsi="Times New Roman" w:cs="Times New Roman"/>
      <w:szCs w:val="24"/>
      <w:lang w:eastAsia="zh-TW"/>
    </w:rPr>
  </w:style>
  <w:style w:type="paragraph" w:styleId="2a">
    <w:name w:val="List Bullet 2"/>
    <w:basedOn w:val="a"/>
    <w:rsid w:val="00132E83"/>
    <w:pPr>
      <w:tabs>
        <w:tab w:val="left" w:pos="841"/>
      </w:tabs>
      <w:adjustRightInd/>
      <w:ind w:leftChars="400" w:left="841" w:hangingChars="200" w:hanging="360"/>
    </w:pPr>
    <w:rPr>
      <w:rFonts w:ascii="Arial" w:eastAsia="PMingLiU" w:hAnsi="Arial" w:cs="Times New Roman"/>
      <w:szCs w:val="24"/>
      <w:lang w:eastAsia="zh-TW"/>
    </w:rPr>
  </w:style>
  <w:style w:type="paragraph" w:styleId="60">
    <w:name w:val="toc 6"/>
    <w:basedOn w:val="a"/>
    <w:next w:val="a"/>
    <w:uiPriority w:val="39"/>
    <w:qFormat/>
    <w:rsid w:val="00132E83"/>
    <w:pPr>
      <w:adjustRightInd/>
      <w:snapToGrid/>
      <w:ind w:leftChars="1000" w:left="2100"/>
      <w:jc w:val="both"/>
    </w:pPr>
    <w:rPr>
      <w:szCs w:val="22"/>
    </w:rPr>
  </w:style>
  <w:style w:type="paragraph" w:styleId="af6">
    <w:name w:val="Body Text Indent"/>
    <w:basedOn w:val="a"/>
    <w:link w:val="Char"/>
    <w:rsid w:val="00132E83"/>
    <w:pPr>
      <w:adjustRightInd/>
      <w:ind w:leftChars="200" w:left="480"/>
    </w:pPr>
    <w:rPr>
      <w:rFonts w:cs="Times New Roman"/>
    </w:rPr>
  </w:style>
  <w:style w:type="paragraph" w:styleId="af0">
    <w:name w:val="header"/>
    <w:basedOn w:val="a"/>
    <w:link w:val="Char6"/>
    <w:rsid w:val="000C3E17"/>
    <w:pPr>
      <w:tabs>
        <w:tab w:val="center" w:pos="4153"/>
        <w:tab w:val="right" w:pos="8306"/>
      </w:tabs>
      <w:jc w:val="center"/>
    </w:pPr>
    <w:rPr>
      <w:sz w:val="18"/>
      <w:szCs w:val="18"/>
    </w:rPr>
  </w:style>
  <w:style w:type="paragraph" w:styleId="36">
    <w:name w:val="index 3"/>
    <w:basedOn w:val="a"/>
    <w:next w:val="a"/>
    <w:rsid w:val="00132E83"/>
    <w:pPr>
      <w:adjustRightInd/>
      <w:ind w:left="720" w:hanging="240"/>
    </w:pPr>
    <w:rPr>
      <w:rFonts w:ascii="Times New Roman" w:eastAsia="PMingLiU" w:hAnsi="Times New Roman" w:cs="Times New Roman"/>
      <w:szCs w:val="24"/>
      <w:lang w:eastAsia="zh-TW"/>
    </w:rPr>
  </w:style>
  <w:style w:type="paragraph" w:styleId="37">
    <w:name w:val="List Number 3"/>
    <w:basedOn w:val="a"/>
    <w:rsid w:val="00132E83"/>
    <w:pPr>
      <w:tabs>
        <w:tab w:val="left" w:pos="1321"/>
      </w:tabs>
      <w:adjustRightInd/>
      <w:ind w:leftChars="600" w:left="1321" w:hangingChars="200" w:hanging="360"/>
    </w:pPr>
    <w:rPr>
      <w:rFonts w:ascii="Arial" w:eastAsia="PMingLiU" w:hAnsi="Arial" w:cs="Times New Roman"/>
      <w:szCs w:val="24"/>
      <w:lang w:eastAsia="zh-TW"/>
    </w:rPr>
  </w:style>
  <w:style w:type="paragraph" w:styleId="71">
    <w:name w:val="toc 7"/>
    <w:basedOn w:val="a"/>
    <w:next w:val="a"/>
    <w:uiPriority w:val="39"/>
    <w:rsid w:val="00132E83"/>
    <w:pPr>
      <w:adjustRightInd/>
      <w:snapToGrid/>
      <w:ind w:leftChars="1200" w:left="2520"/>
      <w:jc w:val="both"/>
    </w:pPr>
    <w:rPr>
      <w:szCs w:val="22"/>
    </w:rPr>
  </w:style>
  <w:style w:type="paragraph" w:styleId="1f6">
    <w:name w:val="toc 1"/>
    <w:basedOn w:val="a"/>
    <w:next w:val="a"/>
    <w:uiPriority w:val="39"/>
    <w:rsid w:val="00132E83"/>
  </w:style>
  <w:style w:type="paragraph" w:styleId="afa">
    <w:name w:val="endnote text"/>
    <w:basedOn w:val="a"/>
    <w:link w:val="Charf0"/>
    <w:rsid w:val="00132E83"/>
    <w:rPr>
      <w:rFonts w:eastAsia="PMingLiU" w:cs="Times New Roman"/>
      <w:color w:val="000000"/>
      <w:kern w:val="0"/>
      <w:sz w:val="20"/>
      <w:szCs w:val="16"/>
      <w:lang w:eastAsia="zh-TW"/>
    </w:rPr>
  </w:style>
  <w:style w:type="paragraph" w:styleId="50">
    <w:name w:val="List 5"/>
    <w:basedOn w:val="a"/>
    <w:qFormat/>
    <w:rsid w:val="00132E83"/>
    <w:pPr>
      <w:adjustRightInd/>
      <w:ind w:leftChars="1000" w:left="100" w:hangingChars="200" w:hanging="200"/>
    </w:pPr>
    <w:rPr>
      <w:rFonts w:ascii="Arial" w:eastAsia="PMingLiU" w:hAnsi="Arial" w:cs="Times New Roman"/>
      <w:szCs w:val="24"/>
      <w:lang w:eastAsia="zh-TW"/>
    </w:rPr>
  </w:style>
  <w:style w:type="paragraph" w:styleId="51">
    <w:name w:val="toc 5"/>
    <w:basedOn w:val="a"/>
    <w:next w:val="a"/>
    <w:uiPriority w:val="39"/>
    <w:qFormat/>
    <w:rsid w:val="00132E83"/>
    <w:pPr>
      <w:adjustRightInd/>
      <w:snapToGrid/>
      <w:ind w:leftChars="800" w:left="1680"/>
      <w:jc w:val="both"/>
    </w:pPr>
    <w:rPr>
      <w:szCs w:val="22"/>
    </w:rPr>
  </w:style>
  <w:style w:type="paragraph" w:styleId="af5">
    <w:name w:val="macro"/>
    <w:link w:val="Charb"/>
    <w:rsid w:val="00132E83"/>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rPr>
  </w:style>
  <w:style w:type="paragraph" w:styleId="61">
    <w:name w:val="index 6"/>
    <w:basedOn w:val="a"/>
    <w:next w:val="a"/>
    <w:rsid w:val="00132E83"/>
    <w:pPr>
      <w:adjustRightInd/>
      <w:ind w:left="1440" w:hanging="240"/>
    </w:pPr>
    <w:rPr>
      <w:rFonts w:ascii="Times New Roman" w:eastAsia="PMingLiU" w:hAnsi="Times New Roman" w:cs="Times New Roman"/>
      <w:szCs w:val="24"/>
      <w:lang w:eastAsia="zh-TW"/>
    </w:rPr>
  </w:style>
  <w:style w:type="paragraph" w:styleId="52">
    <w:name w:val="index 5"/>
    <w:basedOn w:val="a"/>
    <w:next w:val="a"/>
    <w:qFormat/>
    <w:rsid w:val="00132E83"/>
    <w:pPr>
      <w:ind w:leftChars="800" w:left="800"/>
    </w:pPr>
    <w:rPr>
      <w:rFonts w:eastAsia="Verdana" w:cs="Times New Roman"/>
    </w:rPr>
  </w:style>
  <w:style w:type="paragraph" w:styleId="af7">
    <w:name w:val="E-mail Signature"/>
    <w:basedOn w:val="a"/>
    <w:link w:val="Charc"/>
    <w:qFormat/>
    <w:rsid w:val="00132E83"/>
    <w:pPr>
      <w:adjustRightInd/>
    </w:pPr>
    <w:rPr>
      <w:rFonts w:cs="Times New Roman"/>
    </w:rPr>
  </w:style>
  <w:style w:type="paragraph" w:styleId="21">
    <w:name w:val="Body Text First Indent 2"/>
    <w:basedOn w:val="af6"/>
    <w:link w:val="2Char0"/>
    <w:rsid w:val="00132E83"/>
    <w:pPr>
      <w:spacing w:after="120"/>
      <w:ind w:firstLineChars="100" w:firstLine="210"/>
    </w:pPr>
  </w:style>
  <w:style w:type="paragraph" w:styleId="53">
    <w:name w:val="List Continue 5"/>
    <w:basedOn w:val="a"/>
    <w:rsid w:val="00132E83"/>
    <w:pPr>
      <w:adjustRightInd/>
      <w:spacing w:after="120"/>
      <w:ind w:leftChars="1000" w:left="2400"/>
    </w:pPr>
    <w:rPr>
      <w:rFonts w:ascii="Arial" w:eastAsia="PMingLiU" w:hAnsi="Arial" w:cs="Times New Roman"/>
      <w:szCs w:val="24"/>
      <w:lang w:eastAsia="zh-TW"/>
    </w:rPr>
  </w:style>
  <w:style w:type="paragraph" w:styleId="aff8">
    <w:name w:val="List"/>
    <w:basedOn w:val="a"/>
    <w:qFormat/>
    <w:rsid w:val="00132E83"/>
    <w:pPr>
      <w:adjustRightInd/>
      <w:ind w:leftChars="200" w:left="100" w:hangingChars="200" w:hanging="200"/>
    </w:pPr>
    <w:rPr>
      <w:rFonts w:ascii="Arial" w:eastAsia="PMingLiU" w:hAnsi="Arial" w:cs="Times New Roman"/>
      <w:szCs w:val="24"/>
      <w:lang w:eastAsia="zh-TW"/>
    </w:rPr>
  </w:style>
  <w:style w:type="paragraph" w:styleId="aff9">
    <w:name w:val="List Continue"/>
    <w:basedOn w:val="a"/>
    <w:rsid w:val="00132E83"/>
    <w:pPr>
      <w:adjustRightInd/>
      <w:spacing w:after="120"/>
      <w:ind w:leftChars="200" w:left="480"/>
    </w:pPr>
    <w:rPr>
      <w:rFonts w:ascii="Arial" w:eastAsia="PMingLiU" w:hAnsi="Arial" w:cs="Times New Roman"/>
      <w:szCs w:val="24"/>
      <w:lang w:eastAsia="zh-TW"/>
    </w:rPr>
  </w:style>
  <w:style w:type="paragraph" w:styleId="34">
    <w:name w:val="Body Text 3"/>
    <w:basedOn w:val="a"/>
    <w:link w:val="3Char2"/>
    <w:rsid w:val="00132E83"/>
    <w:rPr>
      <w:rFonts w:cs="Times New Roman"/>
      <w:sz w:val="16"/>
      <w:szCs w:val="16"/>
    </w:rPr>
  </w:style>
  <w:style w:type="paragraph" w:styleId="81">
    <w:name w:val="index 8"/>
    <w:basedOn w:val="a"/>
    <w:next w:val="a"/>
    <w:rsid w:val="00132E83"/>
    <w:pPr>
      <w:adjustRightInd/>
      <w:ind w:left="1920" w:hanging="240"/>
    </w:pPr>
    <w:rPr>
      <w:rFonts w:ascii="Times New Roman" w:eastAsia="PMingLiU" w:hAnsi="Times New Roman" w:cs="Times New Roman"/>
      <w:szCs w:val="24"/>
      <w:lang w:eastAsia="zh-TW"/>
    </w:rPr>
  </w:style>
  <w:style w:type="paragraph" w:styleId="afb">
    <w:name w:val="Salutation"/>
    <w:basedOn w:val="a"/>
    <w:next w:val="a"/>
    <w:link w:val="Charf1"/>
    <w:rsid w:val="00132E83"/>
    <w:pPr>
      <w:adjustRightInd/>
    </w:pPr>
    <w:rPr>
      <w:rFonts w:cs="Times New Roman"/>
    </w:rPr>
  </w:style>
  <w:style w:type="paragraph" w:styleId="affa">
    <w:name w:val="index heading"/>
    <w:basedOn w:val="a"/>
    <w:next w:val="1f7"/>
    <w:rsid w:val="00132E83"/>
    <w:pPr>
      <w:adjustRightInd/>
      <w:spacing w:before="120" w:after="120"/>
    </w:pPr>
    <w:rPr>
      <w:rFonts w:ascii="Times New Roman" w:eastAsia="PMingLiU" w:hAnsi="Times New Roman" w:cs="Times New Roman"/>
      <w:b/>
      <w:bCs/>
      <w:i/>
      <w:iCs/>
      <w:szCs w:val="24"/>
      <w:lang w:eastAsia="zh-TW"/>
    </w:rPr>
  </w:style>
  <w:style w:type="paragraph" w:styleId="affb">
    <w:name w:val="table of figures"/>
    <w:basedOn w:val="a"/>
    <w:next w:val="a"/>
    <w:uiPriority w:val="99"/>
    <w:qFormat/>
    <w:rsid w:val="009C5CAE"/>
    <w:pPr>
      <w:tabs>
        <w:tab w:val="right" w:leader="dot" w:pos="9555"/>
      </w:tabs>
      <w:ind w:left="420" w:hangingChars="200" w:hanging="420"/>
      <w:jc w:val="both"/>
    </w:pPr>
    <w:rPr>
      <w:rFonts w:cs="Times New Roman"/>
    </w:rPr>
  </w:style>
  <w:style w:type="paragraph" w:styleId="29">
    <w:name w:val="Body Text Indent 2"/>
    <w:basedOn w:val="a"/>
    <w:link w:val="2Char2"/>
    <w:rsid w:val="00132E83"/>
    <w:pPr>
      <w:adjustRightInd/>
      <w:ind w:leftChars="100" w:left="240"/>
    </w:pPr>
    <w:rPr>
      <w:rFonts w:cs="Times New Roman"/>
    </w:rPr>
  </w:style>
  <w:style w:type="paragraph" w:styleId="ad">
    <w:name w:val="Plain Text"/>
    <w:basedOn w:val="a"/>
    <w:link w:val="Char3"/>
    <w:qFormat/>
    <w:rsid w:val="00132E83"/>
    <w:pPr>
      <w:adjustRightInd/>
    </w:pPr>
    <w:rPr>
      <w:rFonts w:ascii="宋体" w:hAnsi="Courier New" w:cs="Times New Roman"/>
    </w:rPr>
  </w:style>
  <w:style w:type="paragraph" w:styleId="aff">
    <w:name w:val="Document Map"/>
    <w:basedOn w:val="a"/>
    <w:link w:val="Charf6"/>
    <w:rsid w:val="00132E83"/>
    <w:rPr>
      <w:rFonts w:ascii="宋体" w:cs="Times New Roman"/>
      <w:sz w:val="18"/>
      <w:szCs w:val="18"/>
    </w:rPr>
  </w:style>
  <w:style w:type="paragraph" w:styleId="afc">
    <w:name w:val="footnote text"/>
    <w:basedOn w:val="a"/>
    <w:link w:val="Charf2"/>
    <w:qFormat/>
    <w:rsid w:val="00132E83"/>
    <w:pPr>
      <w:adjustRightInd/>
    </w:pPr>
    <w:rPr>
      <w:rFonts w:ascii="Arial" w:eastAsia="PMingLiU" w:hAnsi="Arial" w:cs="Times New Roman"/>
      <w:kern w:val="0"/>
      <w:sz w:val="20"/>
      <w:szCs w:val="20"/>
      <w:lang w:eastAsia="zh-TW"/>
    </w:rPr>
  </w:style>
  <w:style w:type="paragraph" w:styleId="af8">
    <w:name w:val="Body Text"/>
    <w:basedOn w:val="a"/>
    <w:link w:val="Chard"/>
    <w:qFormat/>
    <w:rsid w:val="00132E83"/>
    <w:rPr>
      <w:rFonts w:ascii="Tahoma" w:eastAsia="PMingLiU" w:hAnsi="Tahoma" w:cs="Times New Roman"/>
      <w:color w:val="000000"/>
      <w:kern w:val="0"/>
      <w:sz w:val="20"/>
      <w:szCs w:val="16"/>
      <w:lang w:eastAsia="zh-TW"/>
    </w:rPr>
  </w:style>
  <w:style w:type="paragraph" w:styleId="aff0">
    <w:name w:val="caption"/>
    <w:basedOn w:val="a"/>
    <w:next w:val="a"/>
    <w:link w:val="Charf7"/>
    <w:qFormat/>
    <w:rsid w:val="00132E83"/>
    <w:pPr>
      <w:jc w:val="center"/>
    </w:pPr>
    <w:rPr>
      <w:rFonts w:ascii="Cambria" w:eastAsia="黑体" w:hAnsi="Cambria" w:cs="Times New Roman"/>
      <w:color w:val="000000"/>
      <w:kern w:val="0"/>
      <w:sz w:val="20"/>
      <w:szCs w:val="20"/>
    </w:rPr>
  </w:style>
  <w:style w:type="paragraph" w:styleId="affc">
    <w:name w:val="table of authorities"/>
    <w:basedOn w:val="a"/>
    <w:next w:val="a"/>
    <w:rsid w:val="00132E83"/>
    <w:pPr>
      <w:adjustRightInd/>
      <w:ind w:leftChars="200" w:left="480"/>
    </w:pPr>
    <w:rPr>
      <w:rFonts w:ascii="Arial" w:eastAsia="PMingLiU" w:hAnsi="Arial" w:cs="Times New Roman"/>
      <w:szCs w:val="24"/>
      <w:lang w:eastAsia="zh-TW"/>
    </w:rPr>
  </w:style>
  <w:style w:type="paragraph" w:styleId="38">
    <w:name w:val="List 3"/>
    <w:basedOn w:val="a"/>
    <w:rsid w:val="00132E83"/>
    <w:pPr>
      <w:adjustRightInd/>
      <w:ind w:leftChars="600" w:left="100" w:hangingChars="200" w:hanging="200"/>
    </w:pPr>
    <w:rPr>
      <w:rFonts w:ascii="Arial" w:eastAsia="PMingLiU" w:hAnsi="Arial" w:cs="Times New Roman"/>
      <w:szCs w:val="24"/>
      <w:lang w:eastAsia="zh-TW"/>
    </w:rPr>
  </w:style>
  <w:style w:type="paragraph" w:styleId="43">
    <w:name w:val="List Bullet 4"/>
    <w:basedOn w:val="a"/>
    <w:rsid w:val="00132E83"/>
    <w:pPr>
      <w:tabs>
        <w:tab w:val="left" w:pos="1801"/>
      </w:tabs>
      <w:adjustRightInd/>
      <w:ind w:leftChars="800" w:left="1801" w:hangingChars="200" w:hanging="360"/>
    </w:pPr>
    <w:rPr>
      <w:rFonts w:ascii="Arial" w:eastAsia="PMingLiU" w:hAnsi="Arial" w:cs="Times New Roman"/>
      <w:szCs w:val="24"/>
      <w:lang w:eastAsia="zh-TW"/>
    </w:rPr>
  </w:style>
  <w:style w:type="paragraph" w:styleId="af9">
    <w:name w:val="Closing"/>
    <w:basedOn w:val="a"/>
    <w:link w:val="Chare"/>
    <w:rsid w:val="00132E83"/>
    <w:pPr>
      <w:adjustRightInd/>
      <w:ind w:leftChars="1800" w:left="100"/>
    </w:pPr>
    <w:rPr>
      <w:rFonts w:cs="Times New Roman"/>
    </w:rPr>
  </w:style>
  <w:style w:type="paragraph" w:styleId="44">
    <w:name w:val="List Continue 4"/>
    <w:basedOn w:val="a"/>
    <w:rsid w:val="00132E83"/>
    <w:pPr>
      <w:adjustRightInd/>
      <w:spacing w:after="120"/>
      <w:ind w:leftChars="800" w:left="1920"/>
    </w:pPr>
    <w:rPr>
      <w:rFonts w:ascii="Arial" w:eastAsia="PMingLiU" w:hAnsi="Arial" w:cs="Times New Roman"/>
      <w:szCs w:val="24"/>
      <w:lang w:eastAsia="zh-TW"/>
    </w:rPr>
  </w:style>
  <w:style w:type="paragraph" w:styleId="45">
    <w:name w:val="List 4"/>
    <w:basedOn w:val="a"/>
    <w:qFormat/>
    <w:rsid w:val="00132E83"/>
    <w:pPr>
      <w:adjustRightInd/>
      <w:ind w:leftChars="800" w:left="100" w:hangingChars="200" w:hanging="200"/>
    </w:pPr>
    <w:rPr>
      <w:rFonts w:ascii="Arial" w:eastAsia="PMingLiU" w:hAnsi="Arial" w:cs="Times New Roman"/>
      <w:szCs w:val="24"/>
      <w:lang w:eastAsia="zh-TW"/>
    </w:rPr>
  </w:style>
  <w:style w:type="paragraph" w:styleId="54">
    <w:name w:val="List Bullet 5"/>
    <w:basedOn w:val="a"/>
    <w:rsid w:val="00132E83"/>
    <w:pPr>
      <w:adjustRightInd/>
      <w:ind w:rightChars="100" w:right="240"/>
    </w:pPr>
    <w:rPr>
      <w:rFonts w:ascii="Arial" w:eastAsia="PMingLiU" w:hAnsi="Arial" w:cs="Times New Roman"/>
      <w:szCs w:val="24"/>
      <w:lang w:eastAsia="zh-TW"/>
    </w:rPr>
  </w:style>
  <w:style w:type="paragraph" w:styleId="HTML">
    <w:name w:val="HTML Address"/>
    <w:basedOn w:val="a"/>
    <w:qFormat/>
    <w:rsid w:val="00132E83"/>
    <w:pPr>
      <w:widowControl/>
      <w:adjustRightInd/>
      <w:spacing w:before="100" w:beforeAutospacing="1" w:after="100" w:afterAutospacing="1"/>
    </w:pPr>
    <w:rPr>
      <w:rFonts w:ascii="PMingLiU" w:eastAsia="PMingLiU" w:hAnsi="Times New Roman" w:cs="Times New Roman" w:hint="eastAsia"/>
      <w:kern w:val="0"/>
      <w:szCs w:val="24"/>
      <w:lang w:eastAsia="zh-TW"/>
    </w:rPr>
  </w:style>
  <w:style w:type="paragraph" w:styleId="55">
    <w:name w:val="List Number 5"/>
    <w:basedOn w:val="a"/>
    <w:qFormat/>
    <w:rsid w:val="00132E83"/>
    <w:pPr>
      <w:tabs>
        <w:tab w:val="left" w:pos="2281"/>
      </w:tabs>
      <w:adjustRightInd/>
      <w:ind w:leftChars="1000" w:left="2281" w:hangingChars="200" w:hanging="360"/>
    </w:pPr>
    <w:rPr>
      <w:rFonts w:ascii="Arial" w:eastAsia="PMingLiU" w:hAnsi="Arial" w:cs="Times New Roman"/>
      <w:szCs w:val="24"/>
      <w:lang w:eastAsia="zh-TW"/>
    </w:rPr>
  </w:style>
  <w:style w:type="paragraph" w:styleId="affd">
    <w:name w:val="Normal Indent"/>
    <w:basedOn w:val="a"/>
    <w:qFormat/>
    <w:rsid w:val="00132E83"/>
    <w:pPr>
      <w:adjustRightInd/>
      <w:ind w:leftChars="200" w:left="480"/>
    </w:pPr>
    <w:rPr>
      <w:rFonts w:ascii="Arial" w:eastAsia="PMingLiU" w:hAnsi="Arial" w:cs="Times New Roman"/>
      <w:szCs w:val="24"/>
      <w:lang w:eastAsia="zh-TW"/>
    </w:rPr>
  </w:style>
  <w:style w:type="paragraph" w:styleId="39">
    <w:name w:val="List Bullet 3"/>
    <w:basedOn w:val="a"/>
    <w:rsid w:val="00132E83"/>
    <w:pPr>
      <w:tabs>
        <w:tab w:val="left" w:pos="1321"/>
      </w:tabs>
      <w:adjustRightInd/>
      <w:ind w:leftChars="600" w:left="1321" w:hangingChars="200" w:hanging="360"/>
    </w:pPr>
    <w:rPr>
      <w:rFonts w:ascii="Arial" w:eastAsia="PMingLiU" w:hAnsi="Arial" w:cs="Times New Roman"/>
      <w:szCs w:val="24"/>
      <w:lang w:eastAsia="zh-TW"/>
    </w:rPr>
  </w:style>
  <w:style w:type="paragraph" w:styleId="affe">
    <w:name w:val="envelope address"/>
    <w:basedOn w:val="a"/>
    <w:qFormat/>
    <w:rsid w:val="00132E83"/>
    <w:pPr>
      <w:adjustRightInd/>
      <w:ind w:leftChars="1200" w:left="100"/>
    </w:pPr>
    <w:rPr>
      <w:rFonts w:ascii="Arial" w:eastAsia="PMingLiU" w:hAnsi="Arial" w:cs="Arial"/>
      <w:szCs w:val="24"/>
      <w:lang w:eastAsia="zh-TW"/>
    </w:rPr>
  </w:style>
  <w:style w:type="paragraph" w:styleId="2">
    <w:name w:val="List Number 2"/>
    <w:basedOn w:val="a"/>
    <w:qFormat/>
    <w:rsid w:val="00132E83"/>
    <w:pPr>
      <w:numPr>
        <w:numId w:val="1"/>
      </w:numPr>
      <w:tabs>
        <w:tab w:val="left" w:pos="1321"/>
      </w:tabs>
      <w:adjustRightInd/>
      <w:ind w:leftChars="600" w:left="600" w:hangingChars="200" w:hanging="200"/>
    </w:pPr>
    <w:rPr>
      <w:rFonts w:ascii="Arial" w:eastAsia="PMingLiU" w:hAnsi="Arial" w:cs="Times New Roman"/>
      <w:szCs w:val="24"/>
      <w:lang w:eastAsia="zh-TW"/>
    </w:rPr>
  </w:style>
  <w:style w:type="paragraph" w:styleId="af1">
    <w:name w:val="annotation subject"/>
    <w:basedOn w:val="ac"/>
    <w:next w:val="ac"/>
    <w:link w:val="Char7"/>
    <w:rsid w:val="00132E83"/>
    <w:pPr>
      <w:adjustRightInd w:val="0"/>
    </w:pPr>
    <w:rPr>
      <w:rFonts w:ascii="Verdana" w:hAnsi="Verdana"/>
      <w:b/>
      <w:bCs/>
      <w:kern w:val="2"/>
      <w:sz w:val="21"/>
      <w:szCs w:val="21"/>
    </w:rPr>
  </w:style>
  <w:style w:type="paragraph" w:styleId="ac">
    <w:name w:val="annotation text"/>
    <w:basedOn w:val="a"/>
    <w:link w:val="Char2"/>
    <w:rsid w:val="00132E83"/>
    <w:pPr>
      <w:adjustRightInd/>
    </w:pPr>
    <w:rPr>
      <w:rFonts w:ascii="Arial" w:eastAsia="PMingLiU" w:hAnsi="Arial" w:cs="Times New Roman"/>
      <w:kern w:val="0"/>
      <w:sz w:val="20"/>
      <w:szCs w:val="24"/>
      <w:lang w:eastAsia="zh-TW"/>
    </w:rPr>
  </w:style>
  <w:style w:type="paragraph" w:styleId="aff2">
    <w:name w:val="Note Heading"/>
    <w:basedOn w:val="a"/>
    <w:next w:val="a"/>
    <w:link w:val="Charf8"/>
    <w:qFormat/>
    <w:rsid w:val="00132E83"/>
    <w:pPr>
      <w:adjustRightInd/>
      <w:jc w:val="center"/>
    </w:pPr>
    <w:rPr>
      <w:rFonts w:cs="Times New Roman"/>
    </w:rPr>
  </w:style>
  <w:style w:type="paragraph" w:styleId="af2">
    <w:name w:val="Signature"/>
    <w:basedOn w:val="a"/>
    <w:link w:val="Char8"/>
    <w:rsid w:val="00132E83"/>
    <w:pPr>
      <w:adjustRightInd/>
      <w:ind w:leftChars="1800" w:left="100"/>
    </w:pPr>
    <w:rPr>
      <w:rFonts w:cs="Times New Roman"/>
    </w:rPr>
  </w:style>
  <w:style w:type="paragraph" w:styleId="afe">
    <w:name w:val="Date"/>
    <w:basedOn w:val="a"/>
    <w:next w:val="a"/>
    <w:link w:val="Charf4"/>
    <w:rsid w:val="00132E83"/>
    <w:pPr>
      <w:adjustRightInd/>
      <w:jc w:val="right"/>
    </w:pPr>
    <w:rPr>
      <w:rFonts w:cs="Times New Roman"/>
    </w:rPr>
  </w:style>
  <w:style w:type="paragraph" w:styleId="3a">
    <w:name w:val="toc 3"/>
    <w:basedOn w:val="a"/>
    <w:next w:val="a"/>
    <w:uiPriority w:val="39"/>
    <w:rsid w:val="00132E83"/>
    <w:pPr>
      <w:ind w:leftChars="400" w:left="840"/>
    </w:pPr>
  </w:style>
  <w:style w:type="paragraph" w:styleId="31">
    <w:name w:val="Body Text Indent 3"/>
    <w:basedOn w:val="a"/>
    <w:link w:val="3Char0"/>
    <w:qFormat/>
    <w:rsid w:val="00132E83"/>
    <w:pPr>
      <w:adjustRightInd/>
      <w:ind w:leftChars="100" w:left="240"/>
    </w:pPr>
    <w:rPr>
      <w:rFonts w:cs="Times New Roman"/>
      <w:sz w:val="16"/>
      <w:szCs w:val="16"/>
    </w:rPr>
  </w:style>
  <w:style w:type="paragraph" w:styleId="afff">
    <w:name w:val="List Bullet"/>
    <w:basedOn w:val="a"/>
    <w:rsid w:val="00132E83"/>
    <w:pPr>
      <w:tabs>
        <w:tab w:val="left" w:pos="361"/>
      </w:tabs>
      <w:adjustRightInd/>
      <w:ind w:leftChars="200" w:left="361" w:hangingChars="200" w:hanging="360"/>
    </w:pPr>
    <w:rPr>
      <w:rFonts w:ascii="Arial" w:eastAsia="PMingLiU" w:hAnsi="Arial" w:cs="Times New Roman"/>
      <w:szCs w:val="24"/>
      <w:lang w:eastAsia="zh-TW"/>
    </w:rPr>
  </w:style>
  <w:style w:type="paragraph" w:styleId="2b">
    <w:name w:val="List 2"/>
    <w:basedOn w:val="a"/>
    <w:rsid w:val="00132E83"/>
    <w:pPr>
      <w:adjustRightInd/>
      <w:ind w:leftChars="400" w:left="100" w:hangingChars="200" w:hanging="200"/>
    </w:pPr>
    <w:rPr>
      <w:rFonts w:ascii="Arial" w:eastAsia="PMingLiU" w:hAnsi="Arial" w:cs="Times New Roman"/>
      <w:szCs w:val="24"/>
      <w:lang w:eastAsia="zh-TW"/>
    </w:rPr>
  </w:style>
  <w:style w:type="paragraph" w:styleId="ab">
    <w:name w:val="Subtitle"/>
    <w:basedOn w:val="a"/>
    <w:link w:val="Char0"/>
    <w:qFormat/>
    <w:rsid w:val="00132E83"/>
    <w:pPr>
      <w:adjustRightInd/>
      <w:spacing w:after="60"/>
      <w:jc w:val="center"/>
      <w:outlineLvl w:val="1"/>
    </w:pPr>
    <w:rPr>
      <w:rFonts w:ascii="Arial" w:eastAsia="PMingLiU" w:hAnsi="Arial" w:cs="Times New Roman"/>
      <w:i/>
      <w:iCs/>
      <w:kern w:val="0"/>
      <w:sz w:val="20"/>
      <w:szCs w:val="24"/>
      <w:lang w:eastAsia="zh-TW"/>
    </w:rPr>
  </w:style>
  <w:style w:type="paragraph" w:styleId="afff0">
    <w:name w:val="List Number"/>
    <w:basedOn w:val="a"/>
    <w:rsid w:val="00132E83"/>
    <w:pPr>
      <w:tabs>
        <w:tab w:val="left" w:pos="361"/>
      </w:tabs>
      <w:adjustRightInd/>
      <w:ind w:leftChars="200" w:left="361" w:hangingChars="200" w:hanging="360"/>
    </w:pPr>
    <w:rPr>
      <w:rFonts w:ascii="Arial" w:eastAsia="PMingLiU" w:hAnsi="Arial" w:cs="Times New Roman"/>
      <w:szCs w:val="24"/>
      <w:lang w:eastAsia="zh-TW"/>
    </w:rPr>
  </w:style>
  <w:style w:type="paragraph" w:styleId="aff3">
    <w:name w:val="Body Text First Indent"/>
    <w:basedOn w:val="af8"/>
    <w:link w:val="Charf9"/>
    <w:qFormat/>
    <w:rsid w:val="00132E83"/>
    <w:pPr>
      <w:adjustRightInd/>
      <w:spacing w:after="120"/>
      <w:ind w:firstLineChars="100" w:firstLine="210"/>
    </w:pPr>
    <w:rPr>
      <w:rFonts w:ascii="Verdana" w:hAnsi="Verdana"/>
      <w:kern w:val="2"/>
      <w:sz w:val="21"/>
      <w:szCs w:val="21"/>
    </w:rPr>
  </w:style>
  <w:style w:type="paragraph" w:styleId="1f7">
    <w:name w:val="index 1"/>
    <w:basedOn w:val="a"/>
    <w:next w:val="a"/>
    <w:qFormat/>
    <w:rsid w:val="00132E83"/>
    <w:pPr>
      <w:adjustRightInd/>
      <w:ind w:left="240" w:hanging="240"/>
    </w:pPr>
    <w:rPr>
      <w:rFonts w:ascii="Times New Roman" w:eastAsia="PMingLiU" w:hAnsi="Times New Roman" w:cs="Times New Roman"/>
      <w:szCs w:val="24"/>
      <w:lang w:eastAsia="zh-TW"/>
    </w:rPr>
  </w:style>
  <w:style w:type="paragraph" w:styleId="91">
    <w:name w:val="index 9"/>
    <w:basedOn w:val="a"/>
    <w:next w:val="a"/>
    <w:qFormat/>
    <w:rsid w:val="00132E83"/>
    <w:pPr>
      <w:adjustRightInd/>
      <w:ind w:left="2160" w:hanging="240"/>
    </w:pPr>
    <w:rPr>
      <w:rFonts w:ascii="Times New Roman" w:eastAsia="PMingLiU" w:hAnsi="Times New Roman" w:cs="Times New Roman"/>
      <w:szCs w:val="24"/>
      <w:lang w:eastAsia="zh-TW"/>
    </w:rPr>
  </w:style>
  <w:style w:type="paragraph" w:styleId="2c">
    <w:name w:val="toc 2"/>
    <w:basedOn w:val="a"/>
    <w:next w:val="a"/>
    <w:uiPriority w:val="39"/>
    <w:qFormat/>
    <w:rsid w:val="00132E83"/>
    <w:pPr>
      <w:widowControl/>
      <w:adjustRightInd/>
      <w:snapToGrid/>
      <w:spacing w:after="100" w:line="276" w:lineRule="auto"/>
      <w:ind w:left="220"/>
    </w:pPr>
    <w:rPr>
      <w:sz w:val="22"/>
      <w:szCs w:val="22"/>
    </w:rPr>
  </w:style>
  <w:style w:type="paragraph" w:styleId="26">
    <w:name w:val="Body Text 2"/>
    <w:basedOn w:val="a"/>
    <w:link w:val="2Char1"/>
    <w:qFormat/>
    <w:rsid w:val="00132E83"/>
    <w:pPr>
      <w:widowControl/>
      <w:jc w:val="both"/>
    </w:pPr>
    <w:rPr>
      <w:rFonts w:cs="Times New Roman"/>
    </w:rPr>
  </w:style>
  <w:style w:type="paragraph" w:styleId="2d">
    <w:name w:val="List Continue 2"/>
    <w:basedOn w:val="a"/>
    <w:qFormat/>
    <w:rsid w:val="00132E83"/>
    <w:pPr>
      <w:adjustRightInd/>
      <w:spacing w:after="120"/>
      <w:ind w:leftChars="400" w:left="960"/>
    </w:pPr>
    <w:rPr>
      <w:rFonts w:ascii="Arial" w:eastAsia="PMingLiU" w:hAnsi="Arial" w:cs="Times New Roman"/>
      <w:szCs w:val="24"/>
      <w:lang w:eastAsia="zh-TW"/>
    </w:rPr>
  </w:style>
  <w:style w:type="paragraph" w:styleId="af3">
    <w:name w:val="Message Header"/>
    <w:basedOn w:val="a"/>
    <w:link w:val="Char9"/>
    <w:qFormat/>
    <w:rsid w:val="00132E83"/>
    <w:pPr>
      <w:pBdr>
        <w:top w:val="single" w:sz="6" w:space="1" w:color="auto"/>
        <w:left w:val="single" w:sz="6" w:space="1" w:color="auto"/>
        <w:bottom w:val="single" w:sz="6" w:space="1" w:color="auto"/>
        <w:right w:val="single" w:sz="6" w:space="1" w:color="auto"/>
      </w:pBdr>
      <w:shd w:val="pct20" w:color="auto" w:fill="auto"/>
      <w:adjustRightInd/>
      <w:ind w:leftChars="400" w:left="1080" w:hangingChars="400" w:hanging="1080"/>
    </w:pPr>
    <w:rPr>
      <w:rFonts w:ascii="Cambria" w:hAnsi="Cambria" w:cs="Times New Roman"/>
      <w:sz w:val="24"/>
      <w:szCs w:val="24"/>
      <w:shd w:val="pct20" w:color="auto" w:fill="auto"/>
    </w:rPr>
  </w:style>
  <w:style w:type="paragraph" w:styleId="2e">
    <w:name w:val="index 2"/>
    <w:basedOn w:val="a"/>
    <w:next w:val="a"/>
    <w:qFormat/>
    <w:rsid w:val="00132E83"/>
    <w:pPr>
      <w:adjustRightInd/>
      <w:ind w:left="480" w:hanging="240"/>
    </w:pPr>
    <w:rPr>
      <w:rFonts w:ascii="Times New Roman" w:eastAsia="PMingLiU" w:hAnsi="Times New Roman" w:cs="Times New Roman"/>
      <w:szCs w:val="24"/>
      <w:lang w:eastAsia="zh-TW"/>
    </w:rPr>
  </w:style>
  <w:style w:type="paragraph" w:styleId="af">
    <w:name w:val="Title"/>
    <w:basedOn w:val="a"/>
    <w:next w:val="a"/>
    <w:link w:val="Char5"/>
    <w:qFormat/>
    <w:rsid w:val="00132E83"/>
    <w:pPr>
      <w:spacing w:before="240" w:after="60"/>
      <w:jc w:val="center"/>
      <w:outlineLvl w:val="0"/>
    </w:pPr>
    <w:rPr>
      <w:rFonts w:ascii="Cambria" w:hAnsi="Cambria" w:cs="Times New Roman"/>
      <w:b/>
      <w:bCs/>
      <w:color w:val="000000"/>
      <w:kern w:val="0"/>
      <w:sz w:val="32"/>
      <w:szCs w:val="32"/>
      <w:lang w:eastAsia="zh-TW"/>
    </w:rPr>
  </w:style>
  <w:style w:type="paragraph" w:customStyle="1" w:styleId="1f0">
    <w:name w:val="宏文本1"/>
    <w:link w:val="CharCharb"/>
    <w:qFormat/>
    <w:rsid w:val="00132E83"/>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PMingLiU" w:hAnsi="Courier New" w:cs="Courier New"/>
      <w:sz w:val="24"/>
      <w:szCs w:val="24"/>
      <w:lang w:eastAsia="zh-TW"/>
    </w:rPr>
  </w:style>
  <w:style w:type="paragraph" w:customStyle="1" w:styleId="72">
    <w:name w:val="索引 72"/>
    <w:basedOn w:val="a"/>
    <w:next w:val="a"/>
    <w:qFormat/>
    <w:rsid w:val="00132E83"/>
    <w:pPr>
      <w:adjustRightInd/>
      <w:ind w:left="1680" w:hanging="240"/>
    </w:pPr>
    <w:rPr>
      <w:rFonts w:ascii="Times New Roman" w:eastAsia="PMingLiU" w:hAnsi="Times New Roman" w:cs="Times New Roman"/>
      <w:szCs w:val="24"/>
      <w:lang w:eastAsia="zh-TW"/>
    </w:rPr>
  </w:style>
  <w:style w:type="paragraph" w:customStyle="1" w:styleId="HTML12">
    <w:name w:val="HTML 代码1"/>
    <w:basedOn w:val="a"/>
    <w:link w:val="HTMLChar10"/>
    <w:qFormat/>
    <w:rsid w:val="00132E83"/>
    <w:pPr>
      <w:adjustRightInd/>
    </w:pPr>
    <w:rPr>
      <w:rFonts w:cs="Times New Roman"/>
      <w:i/>
      <w:iCs/>
    </w:rPr>
  </w:style>
  <w:style w:type="paragraph" w:customStyle="1" w:styleId="font7">
    <w:name w:val="font7"/>
    <w:basedOn w:val="a"/>
    <w:qFormat/>
    <w:rsid w:val="00132E83"/>
    <w:pPr>
      <w:widowControl/>
      <w:adjustRightInd/>
      <w:snapToGrid/>
      <w:spacing w:before="100" w:beforeAutospacing="1" w:after="100" w:afterAutospacing="1"/>
    </w:pPr>
    <w:rPr>
      <w:rFonts w:ascii="宋体" w:hAnsi="宋体" w:cs="宋体"/>
      <w:kern w:val="0"/>
      <w:sz w:val="18"/>
      <w:szCs w:val="18"/>
    </w:rPr>
  </w:style>
  <w:style w:type="paragraph" w:customStyle="1" w:styleId="xl175">
    <w:name w:val="xl175"/>
    <w:basedOn w:val="a"/>
    <w:qFormat/>
    <w:rsid w:val="00132E83"/>
    <w:pPr>
      <w:widowControl/>
      <w:pBdr>
        <w:top w:val="single" w:sz="8" w:space="0" w:color="auto"/>
      </w:pBdr>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HTML10">
    <w:name w:val="HTML 打字机1"/>
    <w:basedOn w:val="a"/>
    <w:link w:val="HTMLChar1"/>
    <w:qFormat/>
    <w:rsid w:val="00132E83"/>
    <w:pPr>
      <w:adjustRightInd/>
    </w:pPr>
    <w:rPr>
      <w:rFonts w:ascii="Courier New" w:hAnsi="Courier New" w:cs="Times New Roman"/>
      <w:sz w:val="20"/>
      <w:szCs w:val="20"/>
    </w:rPr>
  </w:style>
  <w:style w:type="paragraph" w:customStyle="1" w:styleId="320">
    <w:name w:val="索引 32"/>
    <w:basedOn w:val="a"/>
    <w:next w:val="a"/>
    <w:qFormat/>
    <w:rsid w:val="00132E83"/>
    <w:pPr>
      <w:adjustRightInd/>
      <w:ind w:left="720" w:hanging="240"/>
    </w:pPr>
    <w:rPr>
      <w:rFonts w:ascii="Times New Roman" w:eastAsia="PMingLiU" w:hAnsi="Times New Roman" w:cs="Times New Roman"/>
      <w:szCs w:val="24"/>
      <w:lang w:eastAsia="zh-TW"/>
    </w:rPr>
  </w:style>
  <w:style w:type="paragraph" w:customStyle="1" w:styleId="CM38">
    <w:name w:val="CM38"/>
    <w:basedOn w:val="Default"/>
    <w:next w:val="Default"/>
    <w:qFormat/>
    <w:rsid w:val="00132E83"/>
    <w:pPr>
      <w:spacing w:line="280" w:lineRule="atLeast"/>
    </w:pPr>
    <w:rPr>
      <w:rFonts w:ascii="Times New Roman" w:eastAsia="宋体" w:hAnsi="Times New Roman"/>
      <w:sz w:val="24"/>
      <w:szCs w:val="24"/>
      <w:lang w:eastAsia="zh-CN"/>
    </w:rPr>
  </w:style>
  <w:style w:type="paragraph" w:customStyle="1" w:styleId="1f8">
    <w:name w:val="樣式1"/>
    <w:basedOn w:val="a"/>
    <w:rsid w:val="00132E83"/>
    <w:pPr>
      <w:tabs>
        <w:tab w:val="left" w:pos="480"/>
      </w:tabs>
      <w:adjustRightInd/>
      <w:ind w:left="480" w:hanging="480"/>
      <w:jc w:val="both"/>
    </w:pPr>
    <w:rPr>
      <w:rFonts w:ascii="Arial" w:eastAsia="PMingLiU" w:hAnsi="Arial" w:cs="Arial"/>
      <w:b/>
      <w:bCs/>
      <w:sz w:val="32"/>
      <w:szCs w:val="24"/>
      <w:lang w:eastAsia="zh-TW"/>
    </w:rPr>
  </w:style>
  <w:style w:type="paragraph" w:customStyle="1" w:styleId="SP6110613">
    <w:name w:val="SP.6.110613"/>
    <w:basedOn w:val="Default"/>
    <w:next w:val="Default"/>
    <w:qFormat/>
    <w:rsid w:val="00132E83"/>
    <w:rPr>
      <w:rFonts w:ascii="Arial" w:eastAsia="宋体" w:hAnsi="Arial" w:cs="Arial"/>
      <w:sz w:val="24"/>
      <w:szCs w:val="24"/>
      <w:lang w:eastAsia="zh-CN"/>
    </w:rPr>
  </w:style>
  <w:style w:type="paragraph" w:customStyle="1" w:styleId="212">
    <w:name w:val="正文文本 21"/>
    <w:basedOn w:val="a"/>
    <w:link w:val="2CharChar1"/>
    <w:qFormat/>
    <w:rsid w:val="00132E83"/>
    <w:pPr>
      <w:widowControl/>
      <w:jc w:val="both"/>
    </w:pPr>
    <w:rPr>
      <w:rFonts w:ascii="Arial" w:eastAsia="PMingLiU" w:hAnsi="Arial" w:cs="Times New Roman"/>
      <w:kern w:val="0"/>
      <w:sz w:val="20"/>
      <w:szCs w:val="22"/>
      <w:lang w:eastAsia="zh-TW"/>
    </w:rPr>
  </w:style>
  <w:style w:type="paragraph" w:customStyle="1" w:styleId="1f9">
    <w:name w:val="标题1"/>
    <w:basedOn w:val="a"/>
    <w:qFormat/>
    <w:rsid w:val="00132E83"/>
    <w:pPr>
      <w:tabs>
        <w:tab w:val="left" w:pos="960"/>
      </w:tabs>
      <w:adjustRightInd/>
      <w:ind w:left="960" w:hanging="480"/>
      <w:jc w:val="both"/>
    </w:pPr>
    <w:rPr>
      <w:rFonts w:ascii="Times New Roman" w:eastAsia="PMingLiU" w:hAnsi="Times New Roman" w:cs="Times New Roman"/>
      <w:b/>
      <w:bCs/>
      <w:szCs w:val="24"/>
      <w:lang w:eastAsia="zh-TW"/>
    </w:rPr>
  </w:style>
  <w:style w:type="paragraph" w:customStyle="1" w:styleId="xl109">
    <w:name w:val="xl109"/>
    <w:basedOn w:val="a"/>
    <w:qFormat/>
    <w:rsid w:val="00132E83"/>
    <w:pPr>
      <w:widowControl/>
      <w:pBdr>
        <w:left w:val="single" w:sz="8" w:space="0" w:color="33CCCC"/>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xl125">
    <w:name w:val="xl125"/>
    <w:basedOn w:val="a"/>
    <w:qFormat/>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pPr>
    <w:rPr>
      <w:rFonts w:ascii="宋体" w:hAnsi="宋体" w:cs="宋体"/>
      <w:kern w:val="0"/>
      <w:sz w:val="24"/>
      <w:szCs w:val="24"/>
    </w:rPr>
  </w:style>
  <w:style w:type="paragraph" w:customStyle="1" w:styleId="xl110">
    <w:name w:val="xl110"/>
    <w:basedOn w:val="a"/>
    <w:qFormat/>
    <w:rsid w:val="00132E83"/>
    <w:pPr>
      <w:widowControl/>
      <w:pBdr>
        <w:top w:val="single" w:sz="4" w:space="0" w:color="339966"/>
        <w:left w:val="single" w:sz="8" w:space="0" w:color="33CCCC"/>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xl136">
    <w:name w:val="xl136"/>
    <w:basedOn w:val="a"/>
    <w:qFormat/>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213">
    <w:name w:val="列表编号 21"/>
    <w:basedOn w:val="a"/>
    <w:qFormat/>
    <w:rsid w:val="00132E83"/>
    <w:pPr>
      <w:tabs>
        <w:tab w:val="left" w:pos="1321"/>
      </w:tabs>
      <w:adjustRightInd/>
      <w:ind w:left="1321" w:hanging="360"/>
    </w:pPr>
    <w:rPr>
      <w:rFonts w:ascii="Arial" w:eastAsia="PMingLiU" w:hAnsi="Arial" w:cs="Times New Roman"/>
      <w:szCs w:val="24"/>
      <w:lang w:eastAsia="zh-TW"/>
    </w:rPr>
  </w:style>
  <w:style w:type="paragraph" w:customStyle="1" w:styleId="xl108">
    <w:name w:val="xl108"/>
    <w:basedOn w:val="a"/>
    <w:qFormat/>
    <w:rsid w:val="00132E83"/>
    <w:pPr>
      <w:widowControl/>
      <w:pBdr>
        <w:left w:val="single" w:sz="8" w:space="0" w:color="33CCCC"/>
        <w:bottom w:val="single" w:sz="4" w:space="0" w:color="339966"/>
      </w:pBdr>
      <w:adjustRightInd/>
      <w:snapToGrid/>
      <w:spacing w:before="100" w:beforeAutospacing="1" w:after="100" w:afterAutospacing="1"/>
      <w:jc w:val="center"/>
    </w:pPr>
    <w:rPr>
      <w:rFonts w:ascii="Arial" w:hAnsi="Arial" w:cs="Arial"/>
      <w:kern w:val="0"/>
      <w:sz w:val="20"/>
      <w:szCs w:val="20"/>
    </w:rPr>
  </w:style>
  <w:style w:type="paragraph" w:customStyle="1" w:styleId="2f">
    <w:name w:val="宏文本2"/>
    <w:qFormat/>
    <w:rsid w:val="00132E83"/>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PMingLiU" w:hAnsi="Courier New" w:cs="Courier New"/>
      <w:sz w:val="24"/>
      <w:szCs w:val="24"/>
      <w:lang w:eastAsia="zh-TW"/>
    </w:rPr>
  </w:style>
  <w:style w:type="paragraph" w:customStyle="1" w:styleId="xl94">
    <w:name w:val="xl94"/>
    <w:basedOn w:val="a"/>
    <w:qFormat/>
    <w:rsid w:val="00132E83"/>
    <w:pPr>
      <w:widowControl/>
      <w:pBdr>
        <w:top w:val="single" w:sz="4" w:space="0" w:color="339966"/>
        <w:left w:val="single" w:sz="8" w:space="0" w:color="33CCCC"/>
        <w:bottom w:val="single" w:sz="4" w:space="0" w:color="339966"/>
      </w:pBdr>
      <w:shd w:val="clear" w:color="000000" w:fill="FFFF00"/>
      <w:adjustRightInd/>
      <w:snapToGrid/>
      <w:spacing w:before="100" w:beforeAutospacing="1" w:after="100" w:afterAutospacing="1"/>
    </w:pPr>
    <w:rPr>
      <w:rFonts w:ascii="Arial" w:hAnsi="Arial" w:cs="Arial"/>
      <w:kern w:val="0"/>
      <w:sz w:val="20"/>
      <w:szCs w:val="20"/>
    </w:rPr>
  </w:style>
  <w:style w:type="paragraph" w:customStyle="1" w:styleId="3b">
    <w:name w:val="标题3"/>
    <w:basedOn w:val="a"/>
    <w:rsid w:val="00132E83"/>
    <w:pPr>
      <w:tabs>
        <w:tab w:val="left" w:pos="960"/>
      </w:tabs>
      <w:adjustRightInd/>
      <w:ind w:left="960" w:hanging="480"/>
      <w:jc w:val="both"/>
    </w:pPr>
    <w:rPr>
      <w:rFonts w:ascii="Times New Roman" w:eastAsia="PMingLiU" w:hAnsi="Times New Roman" w:cs="Times New Roman"/>
      <w:b/>
      <w:bCs/>
      <w:szCs w:val="24"/>
      <w:lang w:eastAsia="zh-TW"/>
    </w:rPr>
  </w:style>
  <w:style w:type="paragraph" w:customStyle="1" w:styleId="xl190">
    <w:name w:val="xl190"/>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kern w:val="0"/>
      <w:sz w:val="16"/>
      <w:szCs w:val="16"/>
    </w:rPr>
  </w:style>
  <w:style w:type="paragraph" w:customStyle="1" w:styleId="font8">
    <w:name w:val="font8"/>
    <w:basedOn w:val="a"/>
    <w:qFormat/>
    <w:rsid w:val="00132E83"/>
    <w:pPr>
      <w:widowControl/>
      <w:adjustRightInd/>
      <w:snapToGrid/>
      <w:spacing w:before="100" w:beforeAutospacing="1" w:after="100" w:afterAutospacing="1"/>
    </w:pPr>
    <w:rPr>
      <w:rFonts w:ascii="宋体" w:hAnsi="宋体" w:cs="宋体"/>
      <w:kern w:val="0"/>
      <w:sz w:val="18"/>
      <w:szCs w:val="18"/>
    </w:rPr>
  </w:style>
  <w:style w:type="paragraph" w:customStyle="1" w:styleId="1fa">
    <w:name w:val="引文目录1"/>
    <w:basedOn w:val="a"/>
    <w:next w:val="a"/>
    <w:qFormat/>
    <w:rsid w:val="00132E83"/>
    <w:pPr>
      <w:adjustRightInd/>
      <w:ind w:leftChars="200" w:left="480"/>
    </w:pPr>
    <w:rPr>
      <w:rFonts w:ascii="Arial" w:eastAsia="PMingLiU" w:hAnsi="Arial" w:cs="Times New Roman"/>
      <w:szCs w:val="24"/>
      <w:lang w:eastAsia="zh-TW"/>
    </w:rPr>
  </w:style>
  <w:style w:type="paragraph" w:customStyle="1" w:styleId="HTML2">
    <w:name w:val="HTML 预设格式2"/>
    <w:basedOn w:val="a"/>
    <w:qFormat/>
    <w:rsid w:val="00132E83"/>
    <w:pPr>
      <w:adjustRightInd/>
    </w:pPr>
    <w:rPr>
      <w:rFonts w:ascii="Courier New" w:eastAsia="PMingLiU" w:hAnsi="Courier New" w:cs="Courier New"/>
      <w:sz w:val="20"/>
      <w:szCs w:val="20"/>
      <w:lang w:eastAsia="zh-TW"/>
    </w:rPr>
  </w:style>
  <w:style w:type="paragraph" w:customStyle="1" w:styleId="SP6110612">
    <w:name w:val="SP.6.110612"/>
    <w:basedOn w:val="Default"/>
    <w:next w:val="Default"/>
    <w:qFormat/>
    <w:rsid w:val="00132E83"/>
    <w:rPr>
      <w:rFonts w:ascii="Arial" w:eastAsia="宋体" w:hAnsi="Arial" w:cs="Arial"/>
      <w:sz w:val="24"/>
      <w:szCs w:val="24"/>
      <w:lang w:eastAsia="zh-CN"/>
    </w:rPr>
  </w:style>
  <w:style w:type="paragraph" w:customStyle="1" w:styleId="HTML1">
    <w:name w:val="HTML 地址1"/>
    <w:basedOn w:val="a"/>
    <w:link w:val="HTMLCharChar"/>
    <w:rsid w:val="00132E83"/>
    <w:pPr>
      <w:adjustRightInd/>
    </w:pPr>
    <w:rPr>
      <w:rFonts w:ascii="Arial" w:eastAsia="PMingLiU" w:hAnsi="Arial" w:cs="Times New Roman"/>
      <w:i/>
      <w:iCs/>
      <w:kern w:val="0"/>
      <w:sz w:val="20"/>
      <w:szCs w:val="24"/>
      <w:lang w:eastAsia="zh-TW"/>
    </w:rPr>
  </w:style>
  <w:style w:type="paragraph" w:customStyle="1" w:styleId="xl187">
    <w:name w:val="xl187"/>
    <w:basedOn w:val="a"/>
    <w:qFormat/>
    <w:rsid w:val="00132E83"/>
    <w:pPr>
      <w:widowControl/>
      <w:pBdr>
        <w:top w:val="single" w:sz="4" w:space="0" w:color="auto"/>
        <w:left w:val="single" w:sz="4" w:space="0" w:color="auto"/>
        <w:bottom w:val="single" w:sz="4" w:space="0" w:color="auto"/>
        <w:right w:val="single" w:sz="4" w:space="0" w:color="auto"/>
      </w:pBdr>
      <w:shd w:val="clear" w:color="000000" w:fill="99CC00"/>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xl112">
    <w:name w:val="xl112"/>
    <w:basedOn w:val="a"/>
    <w:qFormat/>
    <w:rsid w:val="00132E83"/>
    <w:pPr>
      <w:widowControl/>
      <w:pBdr>
        <w:top w:val="single" w:sz="4" w:space="0" w:color="339966"/>
        <w:left w:val="single" w:sz="8" w:space="0" w:color="33CCCC"/>
        <w:bottom w:val="single" w:sz="4" w:space="0" w:color="339966"/>
      </w:pBdr>
      <w:adjustRightInd/>
      <w:snapToGrid/>
      <w:spacing w:before="100" w:beforeAutospacing="1" w:after="100" w:afterAutospacing="1"/>
      <w:jc w:val="center"/>
    </w:pPr>
    <w:rPr>
      <w:rFonts w:ascii="Arial" w:hAnsi="Arial" w:cs="Arial"/>
      <w:kern w:val="0"/>
      <w:sz w:val="20"/>
      <w:szCs w:val="20"/>
    </w:rPr>
  </w:style>
  <w:style w:type="paragraph" w:customStyle="1" w:styleId="xl170">
    <w:name w:val="xl170"/>
    <w:basedOn w:val="a"/>
    <w:qFormat/>
    <w:rsid w:val="00132E83"/>
    <w:pPr>
      <w:widowControl/>
      <w:adjustRightInd/>
      <w:snapToGrid/>
      <w:spacing w:before="100" w:beforeAutospacing="1" w:after="100" w:afterAutospacing="1"/>
    </w:pPr>
    <w:rPr>
      <w:rFonts w:ascii="宋体" w:hAnsi="宋体" w:cs="宋体"/>
      <w:kern w:val="0"/>
      <w:sz w:val="16"/>
      <w:szCs w:val="16"/>
    </w:rPr>
  </w:style>
  <w:style w:type="paragraph" w:customStyle="1" w:styleId="xl93">
    <w:name w:val="xl93"/>
    <w:basedOn w:val="a"/>
    <w:qFormat/>
    <w:rsid w:val="00132E83"/>
    <w:pPr>
      <w:widowControl/>
      <w:pBdr>
        <w:left w:val="single" w:sz="8" w:space="0" w:color="33CCCC"/>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xl118">
    <w:name w:val="xl118"/>
    <w:basedOn w:val="a"/>
    <w:qFormat/>
    <w:rsid w:val="00132E83"/>
    <w:pPr>
      <w:widowControl/>
      <w:pBdr>
        <w:top w:val="single" w:sz="8" w:space="0" w:color="008000"/>
        <w:left w:val="single" w:sz="8" w:space="0" w:color="33CCCC"/>
      </w:pBdr>
      <w:adjustRightInd/>
      <w:snapToGrid/>
      <w:spacing w:before="100" w:beforeAutospacing="1" w:after="100" w:afterAutospacing="1"/>
      <w:jc w:val="center"/>
    </w:pPr>
    <w:rPr>
      <w:rFonts w:ascii="Arial" w:hAnsi="Arial" w:cs="Arial"/>
      <w:b/>
      <w:bCs/>
      <w:kern w:val="0"/>
      <w:sz w:val="20"/>
      <w:szCs w:val="20"/>
    </w:rPr>
  </w:style>
  <w:style w:type="paragraph" w:customStyle="1" w:styleId="xl4179">
    <w:name w:val="xl4179"/>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b/>
      <w:bCs/>
      <w:kern w:val="0"/>
      <w:sz w:val="24"/>
      <w:szCs w:val="24"/>
    </w:rPr>
  </w:style>
  <w:style w:type="paragraph" w:customStyle="1" w:styleId="xl4184">
    <w:name w:val="xl4184"/>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pPr>
    <w:rPr>
      <w:rFonts w:ascii="宋体" w:hAnsi="宋体" w:cs="宋体"/>
      <w:kern w:val="0"/>
      <w:sz w:val="24"/>
      <w:szCs w:val="24"/>
    </w:rPr>
  </w:style>
  <w:style w:type="paragraph" w:customStyle="1" w:styleId="BulletList1">
    <w:name w:val="Bullet List 1"/>
    <w:basedOn w:val="a"/>
    <w:qFormat/>
    <w:rsid w:val="00132E83"/>
    <w:pPr>
      <w:tabs>
        <w:tab w:val="left" w:pos="5760"/>
      </w:tabs>
      <w:spacing w:beforeLines="50"/>
      <w:ind w:left="1080" w:hanging="360"/>
      <w:jc w:val="both"/>
    </w:pPr>
    <w:rPr>
      <w:rFonts w:ascii="Times New Roman" w:eastAsia="PMingLiU" w:hAnsi="Times New Roman" w:cs="Times New Roman"/>
      <w:kern w:val="0"/>
      <w:sz w:val="22"/>
      <w:szCs w:val="20"/>
      <w:lang w:eastAsia="zh-TW"/>
    </w:rPr>
  </w:style>
  <w:style w:type="paragraph" w:customStyle="1" w:styleId="xl127">
    <w:name w:val="xl127"/>
    <w:basedOn w:val="a"/>
    <w:qFormat/>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xl121">
    <w:name w:val="xl121"/>
    <w:basedOn w:val="a"/>
    <w:qFormat/>
    <w:rsid w:val="00132E83"/>
    <w:pPr>
      <w:widowControl/>
      <w:pBdr>
        <w:top w:val="single" w:sz="8" w:space="0" w:color="008000"/>
        <w:left w:val="single" w:sz="8" w:space="0" w:color="008000"/>
        <w:bottom w:val="single" w:sz="8" w:space="0" w:color="008000"/>
        <w:right w:val="single" w:sz="4" w:space="0" w:color="FF8080"/>
      </w:pBdr>
      <w:adjustRightInd/>
      <w:snapToGrid/>
      <w:spacing w:before="100" w:beforeAutospacing="1" w:after="100" w:afterAutospacing="1"/>
      <w:jc w:val="center"/>
    </w:pPr>
    <w:rPr>
      <w:rFonts w:ascii="Arial" w:hAnsi="Arial" w:cs="Arial"/>
      <w:b/>
      <w:bCs/>
      <w:kern w:val="0"/>
      <w:sz w:val="52"/>
      <w:szCs w:val="52"/>
    </w:rPr>
  </w:style>
  <w:style w:type="paragraph" w:customStyle="1" w:styleId="xl130">
    <w:name w:val="xl130"/>
    <w:basedOn w:val="a"/>
    <w:qFormat/>
    <w:rsid w:val="00132E83"/>
    <w:pPr>
      <w:widowControl/>
      <w:pBdr>
        <w:left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321">
    <w:name w:val="正文文本缩进 32"/>
    <w:basedOn w:val="a"/>
    <w:qFormat/>
    <w:rsid w:val="00132E83"/>
    <w:pPr>
      <w:adjustRightInd/>
      <w:ind w:leftChars="100" w:left="240"/>
    </w:pPr>
    <w:rPr>
      <w:rFonts w:ascii="Arial" w:eastAsia="PMingLiU" w:hAnsi="Arial" w:cs="Arial"/>
      <w:sz w:val="22"/>
      <w:szCs w:val="14"/>
      <w:lang w:eastAsia="zh-TW"/>
    </w:rPr>
  </w:style>
  <w:style w:type="paragraph" w:customStyle="1" w:styleId="xl27">
    <w:name w:val="xl27"/>
    <w:basedOn w:val="a"/>
    <w:qFormat/>
    <w:rsid w:val="00132E83"/>
    <w:pPr>
      <w:widowControl/>
      <w:adjustRightInd/>
      <w:spacing w:before="100" w:beforeAutospacing="1" w:after="100" w:afterAutospacing="1"/>
      <w:textAlignment w:val="center"/>
    </w:pPr>
    <w:rPr>
      <w:rFonts w:ascii="Times New Roman" w:eastAsia="PMingLiU" w:hAnsi="Times New Roman" w:cs="Times New Roman"/>
      <w:kern w:val="0"/>
      <w:sz w:val="20"/>
      <w:szCs w:val="20"/>
      <w:lang w:eastAsia="zh-TW"/>
    </w:rPr>
  </w:style>
  <w:style w:type="paragraph" w:customStyle="1" w:styleId="1fb">
    <w:name w:val="正文缩进1"/>
    <w:basedOn w:val="a"/>
    <w:qFormat/>
    <w:rsid w:val="00132E83"/>
    <w:pPr>
      <w:adjustRightInd/>
      <w:ind w:leftChars="200" w:left="480"/>
    </w:pPr>
    <w:rPr>
      <w:rFonts w:ascii="Arial" w:eastAsia="PMingLiU" w:hAnsi="Arial" w:cs="Times New Roman"/>
      <w:szCs w:val="24"/>
      <w:lang w:eastAsia="zh-TW"/>
    </w:rPr>
  </w:style>
  <w:style w:type="paragraph" w:customStyle="1" w:styleId="xl32">
    <w:name w:val="xl32"/>
    <w:basedOn w:val="a"/>
    <w:rsid w:val="00132E83"/>
    <w:pPr>
      <w:widowControl/>
      <w:adjustRightInd/>
      <w:spacing w:before="100" w:beforeAutospacing="1" w:after="100" w:afterAutospacing="1"/>
      <w:textAlignment w:val="center"/>
    </w:pPr>
    <w:rPr>
      <w:rFonts w:ascii="PMingLiU" w:eastAsia="PMingLiU" w:hAnsi="PMingLiU" w:cs="Times New Roman" w:hint="eastAsia"/>
      <w:kern w:val="0"/>
      <w:sz w:val="18"/>
      <w:szCs w:val="18"/>
      <w:lang w:eastAsia="zh-TW"/>
    </w:rPr>
  </w:style>
  <w:style w:type="paragraph" w:customStyle="1" w:styleId="xl80">
    <w:name w:val="xl80"/>
    <w:basedOn w:val="a"/>
    <w:qFormat/>
    <w:rsid w:val="00132E83"/>
    <w:pPr>
      <w:widowControl/>
      <w:pBdr>
        <w:top w:val="single" w:sz="4" w:space="0" w:color="auto"/>
        <w:bottom w:val="single" w:sz="8" w:space="0" w:color="auto"/>
        <w:right w:val="single" w:sz="4" w:space="0" w:color="auto"/>
      </w:pBdr>
      <w:adjustRightInd/>
      <w:snapToGrid/>
      <w:spacing w:before="100" w:beforeAutospacing="1" w:after="100" w:afterAutospacing="1"/>
      <w:jc w:val="center"/>
    </w:pPr>
    <w:rPr>
      <w:rFonts w:ascii="宋体" w:hAnsi="宋体" w:cs="宋体"/>
      <w:kern w:val="0"/>
      <w:sz w:val="24"/>
      <w:szCs w:val="24"/>
    </w:rPr>
  </w:style>
  <w:style w:type="paragraph" w:customStyle="1" w:styleId="xl4183">
    <w:name w:val="xl4183"/>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kern w:val="0"/>
      <w:sz w:val="24"/>
      <w:szCs w:val="24"/>
    </w:rPr>
  </w:style>
  <w:style w:type="paragraph" w:customStyle="1" w:styleId="2f0">
    <w:name w:val="引文目录标题2"/>
    <w:basedOn w:val="a"/>
    <w:next w:val="a"/>
    <w:qFormat/>
    <w:rsid w:val="00132E83"/>
    <w:pPr>
      <w:adjustRightInd/>
      <w:spacing w:before="120"/>
    </w:pPr>
    <w:rPr>
      <w:rFonts w:ascii="Arial" w:eastAsia="PMingLiU" w:hAnsi="Arial" w:cs="Arial"/>
      <w:szCs w:val="24"/>
      <w:lang w:eastAsia="zh-TW"/>
    </w:rPr>
  </w:style>
  <w:style w:type="paragraph" w:customStyle="1" w:styleId="2f1">
    <w:name w:val="列表2"/>
    <w:basedOn w:val="a"/>
    <w:qFormat/>
    <w:rsid w:val="00132E83"/>
    <w:pPr>
      <w:adjustRightInd/>
      <w:ind w:leftChars="200" w:left="100" w:hangingChars="200" w:hanging="200"/>
    </w:pPr>
    <w:rPr>
      <w:rFonts w:ascii="Arial" w:eastAsia="PMingLiU" w:hAnsi="Arial" w:cs="Times New Roman"/>
      <w:szCs w:val="24"/>
      <w:lang w:eastAsia="zh-TW"/>
    </w:rPr>
  </w:style>
  <w:style w:type="paragraph" w:customStyle="1" w:styleId="1f1">
    <w:name w:val="信息标题1"/>
    <w:basedOn w:val="a"/>
    <w:link w:val="CharCharc"/>
    <w:qFormat/>
    <w:rsid w:val="00132E83"/>
    <w:pPr>
      <w:pBdr>
        <w:top w:val="single" w:sz="6" w:space="1" w:color="auto"/>
        <w:left w:val="single" w:sz="6" w:space="1" w:color="auto"/>
        <w:bottom w:val="single" w:sz="6" w:space="1" w:color="auto"/>
        <w:right w:val="single" w:sz="6" w:space="1" w:color="auto"/>
      </w:pBdr>
      <w:shd w:val="pct20" w:color="auto" w:fill="auto"/>
      <w:adjustRightInd/>
      <w:ind w:leftChars="400" w:left="1080" w:hangingChars="400" w:hanging="1080"/>
    </w:pPr>
    <w:rPr>
      <w:rFonts w:ascii="Arial" w:eastAsia="PMingLiU" w:hAnsi="Arial" w:cs="Times New Roman"/>
      <w:kern w:val="0"/>
      <w:sz w:val="20"/>
      <w:szCs w:val="24"/>
      <w:shd w:val="pct20" w:color="auto" w:fill="auto"/>
      <w:lang w:eastAsia="zh-TW"/>
    </w:rPr>
  </w:style>
  <w:style w:type="paragraph" w:customStyle="1" w:styleId="CellBodyCenter">
    <w:name w:val="CellBodyCenter"/>
    <w:rsid w:val="00132E83"/>
    <w:pPr>
      <w:widowControl w:val="0"/>
      <w:autoSpaceDE w:val="0"/>
      <w:autoSpaceDN w:val="0"/>
      <w:adjustRightInd w:val="0"/>
      <w:jc w:val="center"/>
    </w:pPr>
  </w:style>
  <w:style w:type="paragraph" w:customStyle="1" w:styleId="font1">
    <w:name w:val="font1"/>
    <w:basedOn w:val="a"/>
    <w:qFormat/>
    <w:rsid w:val="00132E83"/>
    <w:pPr>
      <w:widowControl/>
      <w:adjustRightInd/>
      <w:snapToGrid/>
      <w:spacing w:before="100" w:beforeAutospacing="1" w:after="100" w:afterAutospacing="1"/>
    </w:pPr>
    <w:rPr>
      <w:rFonts w:ascii="宋体" w:hAnsi="宋体" w:cs="宋体"/>
      <w:outline/>
      <w:shadow/>
      <w:kern w:val="0"/>
      <w:sz w:val="24"/>
      <w:szCs w:val="24"/>
    </w:rPr>
  </w:style>
  <w:style w:type="paragraph" w:customStyle="1" w:styleId="xl115">
    <w:name w:val="xl115"/>
    <w:basedOn w:val="a"/>
    <w:qFormat/>
    <w:rsid w:val="00132E83"/>
    <w:pPr>
      <w:widowControl/>
      <w:pBdr>
        <w:top w:val="single" w:sz="4" w:space="0" w:color="339966"/>
        <w:left w:val="single" w:sz="8" w:space="0" w:color="33CCCC"/>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xl37433">
    <w:name w:val="xl37433"/>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pPr>
    <w:rPr>
      <w:rFonts w:ascii="宋体" w:hAnsi="宋体" w:cs="宋体"/>
      <w:kern w:val="0"/>
      <w:sz w:val="24"/>
      <w:szCs w:val="24"/>
    </w:rPr>
  </w:style>
  <w:style w:type="paragraph" w:customStyle="1" w:styleId="46">
    <w:name w:val="标题4"/>
    <w:basedOn w:val="a"/>
    <w:qFormat/>
    <w:rsid w:val="00132E83"/>
    <w:pPr>
      <w:tabs>
        <w:tab w:val="left" w:pos="960"/>
      </w:tabs>
      <w:adjustRightInd/>
      <w:ind w:left="960" w:hanging="480"/>
      <w:jc w:val="both"/>
    </w:pPr>
    <w:rPr>
      <w:rFonts w:ascii="Times New Roman" w:eastAsia="PMingLiU" w:hAnsi="Times New Roman" w:cs="Times New Roman"/>
      <w:b/>
      <w:bCs/>
      <w:szCs w:val="24"/>
      <w:lang w:eastAsia="zh-TW"/>
    </w:rPr>
  </w:style>
  <w:style w:type="paragraph" w:customStyle="1" w:styleId="xl38">
    <w:name w:val="xl38"/>
    <w:basedOn w:val="a"/>
    <w:qFormat/>
    <w:rsid w:val="00132E83"/>
    <w:pPr>
      <w:widowControl/>
      <w:pBdr>
        <w:top w:val="single" w:sz="4" w:space="0" w:color="auto"/>
        <w:left w:val="single" w:sz="4" w:space="0" w:color="auto"/>
        <w:right w:val="single" w:sz="4" w:space="0" w:color="auto"/>
      </w:pBdr>
      <w:shd w:val="clear" w:color="auto" w:fill="C0C0C0"/>
      <w:adjustRightInd/>
      <w:snapToGrid/>
      <w:spacing w:before="100" w:beforeAutospacing="1" w:after="100" w:afterAutospacing="1"/>
      <w:jc w:val="center"/>
    </w:pPr>
    <w:rPr>
      <w:rFonts w:cs="宋体"/>
      <w:kern w:val="0"/>
      <w:sz w:val="12"/>
      <w:szCs w:val="12"/>
    </w:rPr>
  </w:style>
  <w:style w:type="paragraph" w:customStyle="1" w:styleId="xl172">
    <w:name w:val="xl172"/>
    <w:basedOn w:val="a"/>
    <w:qFormat/>
    <w:rsid w:val="00132E83"/>
    <w:pPr>
      <w:widowControl/>
      <w:adjustRightInd/>
      <w:snapToGrid/>
      <w:spacing w:before="100" w:beforeAutospacing="1" w:after="100" w:afterAutospacing="1"/>
      <w:textAlignment w:val="center"/>
    </w:pPr>
    <w:rPr>
      <w:rFonts w:ascii="宋体" w:hAnsi="宋体" w:cs="宋体"/>
      <w:kern w:val="0"/>
      <w:sz w:val="16"/>
      <w:szCs w:val="16"/>
    </w:rPr>
  </w:style>
  <w:style w:type="paragraph" w:customStyle="1" w:styleId="xl29">
    <w:name w:val="xl29"/>
    <w:basedOn w:val="a"/>
    <w:qFormat/>
    <w:rsid w:val="00132E83"/>
    <w:pPr>
      <w:widowControl/>
      <w:pBdr>
        <w:right w:val="single" w:sz="4" w:space="0" w:color="auto"/>
      </w:pBdr>
      <w:adjustRightInd/>
      <w:spacing w:before="100" w:beforeAutospacing="1" w:after="100" w:afterAutospacing="1"/>
      <w:jc w:val="right"/>
      <w:textAlignment w:val="center"/>
    </w:pPr>
    <w:rPr>
      <w:rFonts w:ascii="PMingLiU" w:eastAsia="PMingLiU" w:hAnsi="PMingLiU" w:cs="Times New Roman"/>
      <w:kern w:val="0"/>
      <w:szCs w:val="24"/>
      <w:lang w:eastAsia="zh-TW"/>
    </w:rPr>
  </w:style>
  <w:style w:type="paragraph" w:customStyle="1" w:styleId="2f2">
    <w:name w:val="信息标题2"/>
    <w:basedOn w:val="a"/>
    <w:qFormat/>
    <w:rsid w:val="00132E83"/>
    <w:pPr>
      <w:pBdr>
        <w:top w:val="single" w:sz="6" w:space="1" w:color="auto"/>
        <w:left w:val="single" w:sz="6" w:space="1" w:color="auto"/>
        <w:bottom w:val="single" w:sz="6" w:space="1" w:color="auto"/>
        <w:right w:val="single" w:sz="6" w:space="1" w:color="auto"/>
      </w:pBdr>
      <w:shd w:val="pct20" w:color="auto" w:fill="auto"/>
      <w:adjustRightInd/>
      <w:ind w:leftChars="400" w:left="1080" w:hangingChars="400" w:hanging="1080"/>
    </w:pPr>
    <w:rPr>
      <w:rFonts w:ascii="Arial" w:eastAsia="PMingLiU" w:hAnsi="Arial" w:cs="Arial"/>
      <w:szCs w:val="24"/>
      <w:shd w:val="pct20" w:color="auto" w:fill="auto"/>
      <w:lang w:eastAsia="zh-TW"/>
    </w:rPr>
  </w:style>
  <w:style w:type="paragraph" w:customStyle="1" w:styleId="520">
    <w:name w:val="列表接续 52"/>
    <w:basedOn w:val="a"/>
    <w:qFormat/>
    <w:rsid w:val="00132E83"/>
    <w:pPr>
      <w:adjustRightInd/>
      <w:spacing w:after="120"/>
      <w:ind w:leftChars="1000" w:left="2400"/>
    </w:pPr>
    <w:rPr>
      <w:rFonts w:ascii="Arial" w:eastAsia="PMingLiU" w:hAnsi="Arial" w:cs="Times New Roman"/>
      <w:szCs w:val="24"/>
      <w:lang w:eastAsia="zh-TW"/>
    </w:rPr>
  </w:style>
  <w:style w:type="paragraph" w:customStyle="1" w:styleId="322">
    <w:name w:val="列表编号 32"/>
    <w:basedOn w:val="a"/>
    <w:qFormat/>
    <w:rsid w:val="00132E83"/>
    <w:pPr>
      <w:tabs>
        <w:tab w:val="left" w:pos="1321"/>
      </w:tabs>
      <w:adjustRightInd/>
      <w:ind w:leftChars="600" w:left="1321" w:hangingChars="200" w:hanging="360"/>
    </w:pPr>
    <w:rPr>
      <w:rFonts w:ascii="Arial" w:eastAsia="PMingLiU" w:hAnsi="Arial" w:cs="Times New Roman"/>
      <w:szCs w:val="24"/>
      <w:lang w:eastAsia="zh-TW"/>
    </w:rPr>
  </w:style>
  <w:style w:type="paragraph" w:customStyle="1" w:styleId="xl84">
    <w:name w:val="xl84"/>
    <w:basedOn w:val="a"/>
    <w:qFormat/>
    <w:rsid w:val="00132E83"/>
    <w:pPr>
      <w:widowControl/>
      <w:pBdr>
        <w:top w:val="single" w:sz="4" w:space="0" w:color="339966"/>
        <w:left w:val="single" w:sz="8" w:space="0" w:color="33CCCC"/>
        <w:bottom w:val="single" w:sz="12" w:space="0" w:color="339966"/>
      </w:pBdr>
      <w:adjustRightInd/>
      <w:snapToGrid/>
      <w:spacing w:before="100" w:beforeAutospacing="1" w:after="100" w:afterAutospacing="1"/>
    </w:pPr>
    <w:rPr>
      <w:rFonts w:ascii="Arial" w:hAnsi="Arial" w:cs="Arial"/>
      <w:kern w:val="0"/>
      <w:sz w:val="20"/>
      <w:szCs w:val="20"/>
    </w:rPr>
  </w:style>
  <w:style w:type="paragraph" w:customStyle="1" w:styleId="xl116">
    <w:name w:val="xl116"/>
    <w:basedOn w:val="a"/>
    <w:qFormat/>
    <w:rsid w:val="00132E83"/>
    <w:pPr>
      <w:widowControl/>
      <w:pBdr>
        <w:top w:val="single" w:sz="4" w:space="0" w:color="339966"/>
        <w:left w:val="single" w:sz="8" w:space="0" w:color="33CCCC"/>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1fc">
    <w:name w:val="列表1"/>
    <w:basedOn w:val="a"/>
    <w:qFormat/>
    <w:rsid w:val="00132E83"/>
    <w:pPr>
      <w:adjustRightInd/>
      <w:ind w:leftChars="200" w:left="100" w:hangingChars="200" w:hanging="200"/>
    </w:pPr>
    <w:rPr>
      <w:rFonts w:ascii="Arial" w:eastAsia="PMingLiU" w:hAnsi="Arial" w:cs="Times New Roman"/>
      <w:szCs w:val="24"/>
      <w:lang w:eastAsia="zh-TW"/>
    </w:rPr>
  </w:style>
  <w:style w:type="paragraph" w:customStyle="1" w:styleId="xl86">
    <w:name w:val="xl86"/>
    <w:basedOn w:val="a"/>
    <w:qFormat/>
    <w:rsid w:val="00132E83"/>
    <w:pPr>
      <w:widowControl/>
      <w:pBdr>
        <w:top w:val="single" w:sz="4" w:space="0" w:color="339966"/>
        <w:left w:val="single" w:sz="8" w:space="0" w:color="33CCCC"/>
      </w:pBdr>
      <w:adjustRightInd/>
      <w:snapToGrid/>
      <w:spacing w:before="100" w:beforeAutospacing="1" w:after="100" w:afterAutospacing="1"/>
    </w:pPr>
    <w:rPr>
      <w:rFonts w:ascii="Arial" w:hAnsi="Arial" w:cs="Arial"/>
      <w:kern w:val="0"/>
      <w:sz w:val="20"/>
      <w:szCs w:val="20"/>
    </w:rPr>
  </w:style>
  <w:style w:type="paragraph" w:customStyle="1" w:styleId="xl4178">
    <w:name w:val="xl4178"/>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b/>
      <w:bCs/>
      <w:kern w:val="0"/>
      <w:sz w:val="24"/>
      <w:szCs w:val="24"/>
    </w:rPr>
  </w:style>
  <w:style w:type="paragraph" w:customStyle="1" w:styleId="323">
    <w:name w:val="正文文本 32"/>
    <w:basedOn w:val="a"/>
    <w:qFormat/>
    <w:rsid w:val="00132E83"/>
    <w:rPr>
      <w:rFonts w:ascii="Arial" w:eastAsia="PMingLiU" w:hAnsi="Arial" w:cs="Arial"/>
      <w:kern w:val="0"/>
      <w:sz w:val="20"/>
      <w:szCs w:val="16"/>
      <w:lang w:eastAsia="zh-TW"/>
    </w:rPr>
  </w:style>
  <w:style w:type="paragraph" w:customStyle="1" w:styleId="jyFigure">
    <w:name w:val="jy Figure"/>
    <w:basedOn w:val="a"/>
    <w:link w:val="jyFigureCharChar"/>
    <w:qFormat/>
    <w:rsid w:val="00132E83"/>
    <w:pPr>
      <w:widowControl/>
      <w:adjustRightInd/>
      <w:snapToGrid/>
      <w:spacing w:beforeLines="100" w:afterLines="100"/>
      <w:jc w:val="center"/>
    </w:pPr>
    <w:rPr>
      <w:rFonts w:ascii="Times New Roman" w:eastAsia="Calibri" w:hAnsi="Times New Roman" w:cs="Times New Roman"/>
      <w:b/>
      <w:kern w:val="0"/>
      <w:sz w:val="24"/>
      <w:szCs w:val="24"/>
      <w:lang w:eastAsia="zh-TW"/>
    </w:rPr>
  </w:style>
  <w:style w:type="paragraph" w:customStyle="1" w:styleId="1e">
    <w:name w:val="引用1"/>
    <w:basedOn w:val="a"/>
    <w:next w:val="a"/>
    <w:link w:val="Charf5"/>
    <w:qFormat/>
    <w:rsid w:val="00132E83"/>
    <w:pPr>
      <w:widowControl/>
      <w:adjustRightInd/>
      <w:snapToGrid/>
      <w:spacing w:after="200" w:line="276" w:lineRule="auto"/>
    </w:pPr>
    <w:rPr>
      <w:rFonts w:ascii="Calibri" w:hAnsi="Calibri" w:cs="Times New Roman"/>
      <w:i/>
      <w:color w:val="000000"/>
      <w:kern w:val="0"/>
      <w:sz w:val="22"/>
      <w:szCs w:val="20"/>
    </w:rPr>
  </w:style>
  <w:style w:type="paragraph" w:customStyle="1" w:styleId="xl37443">
    <w:name w:val="xl37443"/>
    <w:basedOn w:val="a"/>
    <w:qFormat/>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pPr>
    <w:rPr>
      <w:rFonts w:ascii="宋体" w:hAnsi="宋体" w:cs="宋体"/>
      <w:color w:val="FF0000"/>
      <w:kern w:val="0"/>
      <w:sz w:val="16"/>
      <w:szCs w:val="16"/>
    </w:rPr>
  </w:style>
  <w:style w:type="paragraph" w:customStyle="1" w:styleId="xl4171">
    <w:name w:val="xl4171"/>
    <w:basedOn w:val="a"/>
    <w:qFormat/>
    <w:rsid w:val="00132E83"/>
    <w:pPr>
      <w:widowControl/>
      <w:pBdr>
        <w:left w:val="single" w:sz="8" w:space="0" w:color="4BACC6"/>
        <w:right w:val="single" w:sz="8" w:space="0" w:color="4BACC6"/>
      </w:pBdr>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xl101">
    <w:name w:val="xl101"/>
    <w:basedOn w:val="a"/>
    <w:rsid w:val="00132E83"/>
    <w:pPr>
      <w:widowControl/>
      <w:pBdr>
        <w:top w:val="single" w:sz="4" w:space="0" w:color="339966"/>
        <w:left w:val="single" w:sz="8" w:space="0" w:color="33CCCC"/>
      </w:pBdr>
      <w:adjustRightInd/>
      <w:snapToGrid/>
      <w:spacing w:before="100" w:beforeAutospacing="1" w:after="100" w:afterAutospacing="1"/>
      <w:textAlignment w:val="bottom"/>
    </w:pPr>
    <w:rPr>
      <w:rFonts w:ascii="Arial" w:hAnsi="Arial" w:cs="Arial"/>
      <w:kern w:val="0"/>
      <w:sz w:val="20"/>
      <w:szCs w:val="20"/>
    </w:rPr>
  </w:style>
  <w:style w:type="paragraph" w:customStyle="1" w:styleId="220">
    <w:name w:val="列表 22"/>
    <w:basedOn w:val="a"/>
    <w:qFormat/>
    <w:rsid w:val="00132E83"/>
    <w:pPr>
      <w:adjustRightInd/>
      <w:ind w:leftChars="400" w:left="100" w:hangingChars="200" w:hanging="200"/>
    </w:pPr>
    <w:rPr>
      <w:rFonts w:ascii="Arial" w:eastAsia="PMingLiU" w:hAnsi="Arial" w:cs="Times New Roman"/>
      <w:szCs w:val="24"/>
      <w:lang w:eastAsia="zh-TW"/>
    </w:rPr>
  </w:style>
  <w:style w:type="paragraph" w:customStyle="1" w:styleId="420">
    <w:name w:val="索引 42"/>
    <w:basedOn w:val="a"/>
    <w:next w:val="a"/>
    <w:qFormat/>
    <w:rsid w:val="00132E83"/>
    <w:pPr>
      <w:adjustRightInd/>
      <w:ind w:left="960" w:hanging="240"/>
    </w:pPr>
    <w:rPr>
      <w:rFonts w:ascii="Times New Roman" w:eastAsia="PMingLiU" w:hAnsi="Times New Roman" w:cs="Times New Roman"/>
      <w:szCs w:val="24"/>
      <w:lang w:eastAsia="zh-TW"/>
    </w:rPr>
  </w:style>
  <w:style w:type="paragraph" w:customStyle="1" w:styleId="afff1">
    <w:name w:val="封面標題"/>
    <w:qFormat/>
    <w:rsid w:val="00132E83"/>
    <w:pPr>
      <w:jc w:val="center"/>
    </w:pPr>
    <w:rPr>
      <w:rFonts w:eastAsia="PMingLiU"/>
      <w:b/>
      <w:sz w:val="56"/>
      <w:lang w:eastAsia="zh-TW"/>
    </w:rPr>
  </w:style>
  <w:style w:type="paragraph" w:customStyle="1" w:styleId="1fd">
    <w:name w:val="標題1"/>
    <w:basedOn w:val="a"/>
    <w:qFormat/>
    <w:rsid w:val="00132E83"/>
    <w:rPr>
      <w:rFonts w:eastAsia="PMingLiU" w:cs="Times New Roman"/>
      <w:color w:val="000000"/>
      <w:kern w:val="0"/>
      <w:szCs w:val="16"/>
      <w:lang w:eastAsia="zh-TW"/>
    </w:rPr>
  </w:style>
  <w:style w:type="paragraph" w:customStyle="1" w:styleId="1d">
    <w:name w:val="注释标题1"/>
    <w:basedOn w:val="a"/>
    <w:next w:val="a"/>
    <w:link w:val="CharChar9"/>
    <w:qFormat/>
    <w:rsid w:val="00132E83"/>
    <w:pPr>
      <w:adjustRightInd/>
      <w:jc w:val="center"/>
    </w:pPr>
    <w:rPr>
      <w:rFonts w:ascii="Arial" w:eastAsia="PMingLiU" w:hAnsi="Arial" w:cs="Times New Roman"/>
      <w:kern w:val="0"/>
      <w:sz w:val="20"/>
      <w:szCs w:val="24"/>
      <w:lang w:eastAsia="zh-TW"/>
    </w:rPr>
  </w:style>
  <w:style w:type="paragraph" w:customStyle="1" w:styleId="xl91">
    <w:name w:val="xl91"/>
    <w:basedOn w:val="a"/>
    <w:qFormat/>
    <w:rsid w:val="00132E83"/>
    <w:pPr>
      <w:widowControl/>
      <w:pBdr>
        <w:left w:val="single" w:sz="8" w:space="0" w:color="33CCCC"/>
        <w:bottom w:val="single" w:sz="4" w:space="0" w:color="339966"/>
        <w:right w:val="single" w:sz="8" w:space="0" w:color="33CCCC"/>
      </w:pBdr>
      <w:adjustRightInd/>
      <w:snapToGrid/>
      <w:spacing w:before="100" w:beforeAutospacing="1" w:after="100" w:afterAutospacing="1"/>
      <w:jc w:val="center"/>
    </w:pPr>
    <w:rPr>
      <w:rFonts w:ascii="Arial" w:hAnsi="Arial" w:cs="Arial"/>
      <w:kern w:val="0"/>
      <w:sz w:val="20"/>
      <w:szCs w:val="20"/>
    </w:rPr>
  </w:style>
  <w:style w:type="paragraph" w:customStyle="1" w:styleId="1fe">
    <w:name w:val="1. 敘述文字"/>
    <w:basedOn w:val="a"/>
    <w:qFormat/>
    <w:rsid w:val="00132E83"/>
    <w:pPr>
      <w:tabs>
        <w:tab w:val="left" w:pos="480"/>
      </w:tabs>
      <w:ind w:left="480" w:hanging="480"/>
      <w:jc w:val="both"/>
    </w:pPr>
    <w:rPr>
      <w:rFonts w:eastAsia="PMingLiU" w:cs="Times New Roman"/>
      <w:bCs/>
      <w:color w:val="000000"/>
      <w:kern w:val="0"/>
      <w:sz w:val="24"/>
      <w:szCs w:val="24"/>
      <w:lang w:eastAsia="zh-TW"/>
    </w:rPr>
  </w:style>
  <w:style w:type="paragraph" w:customStyle="1" w:styleId="2f3">
    <w:name w:val="文本块2"/>
    <w:basedOn w:val="a"/>
    <w:qFormat/>
    <w:rsid w:val="00132E83"/>
    <w:pPr>
      <w:adjustRightInd/>
      <w:spacing w:after="120"/>
      <w:ind w:leftChars="600" w:left="1440" w:rightChars="600" w:right="1440"/>
    </w:pPr>
    <w:rPr>
      <w:rFonts w:ascii="Arial" w:eastAsia="PMingLiU" w:hAnsi="Arial" w:cs="Times New Roman"/>
      <w:szCs w:val="24"/>
      <w:lang w:eastAsia="zh-TW"/>
    </w:rPr>
  </w:style>
  <w:style w:type="paragraph" w:customStyle="1" w:styleId="2f4">
    <w:name w:val="正文文本缩进2"/>
    <w:basedOn w:val="a"/>
    <w:qFormat/>
    <w:rsid w:val="00132E83"/>
    <w:pPr>
      <w:adjustRightInd/>
      <w:ind w:leftChars="200" w:left="480"/>
    </w:pPr>
    <w:rPr>
      <w:rFonts w:ascii="Arial" w:eastAsia="PMingLiU" w:hAnsi="Arial" w:cs="Times New Roman"/>
      <w:szCs w:val="24"/>
      <w:lang w:eastAsia="zh-TW"/>
    </w:rPr>
  </w:style>
  <w:style w:type="paragraph" w:customStyle="1" w:styleId="xl36">
    <w:name w:val="xl36"/>
    <w:basedOn w:val="a"/>
    <w:qFormat/>
    <w:rsid w:val="00132E83"/>
    <w:pPr>
      <w:widowControl/>
      <w:pBdr>
        <w:top w:val="single" w:sz="4" w:space="0" w:color="auto"/>
        <w:left w:val="single" w:sz="4" w:space="0" w:color="auto"/>
        <w:right w:val="single" w:sz="4" w:space="0" w:color="auto"/>
      </w:pBdr>
      <w:shd w:val="clear" w:color="auto" w:fill="FFFF99"/>
      <w:adjustRightInd/>
      <w:snapToGrid/>
      <w:spacing w:before="100" w:beforeAutospacing="1" w:after="100" w:afterAutospacing="1"/>
      <w:jc w:val="center"/>
    </w:pPr>
    <w:rPr>
      <w:rFonts w:cs="宋体"/>
      <w:kern w:val="0"/>
      <w:sz w:val="12"/>
      <w:szCs w:val="12"/>
    </w:rPr>
  </w:style>
  <w:style w:type="paragraph" w:customStyle="1" w:styleId="xl79">
    <w:name w:val="xl79"/>
    <w:basedOn w:val="a"/>
    <w:qFormat/>
    <w:rsid w:val="00132E83"/>
    <w:pPr>
      <w:widowControl/>
      <w:pBdr>
        <w:top w:val="single" w:sz="8" w:space="0" w:color="auto"/>
        <w:bottom w:val="single" w:sz="4" w:space="0" w:color="auto"/>
        <w:right w:val="single" w:sz="4"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CM66">
    <w:name w:val="CM66"/>
    <w:basedOn w:val="Default"/>
    <w:next w:val="Default"/>
    <w:qFormat/>
    <w:rsid w:val="00132E83"/>
    <w:pPr>
      <w:spacing w:after="123"/>
    </w:pPr>
    <w:rPr>
      <w:rFonts w:ascii="Times New Roman" w:eastAsia="宋体" w:hAnsi="Times New Roman"/>
      <w:sz w:val="24"/>
      <w:szCs w:val="24"/>
      <w:lang w:eastAsia="zh-CN"/>
    </w:rPr>
  </w:style>
  <w:style w:type="paragraph" w:customStyle="1" w:styleId="2ndsmalltitle">
    <w:name w:val="2nd small title"/>
    <w:basedOn w:val="a"/>
    <w:qFormat/>
    <w:rsid w:val="00132E83"/>
    <w:pPr>
      <w:widowControl/>
      <w:overflowPunct w:val="0"/>
      <w:snapToGrid/>
      <w:spacing w:before="48" w:after="48"/>
      <w:jc w:val="both"/>
      <w:textAlignment w:val="baseline"/>
    </w:pPr>
    <w:rPr>
      <w:rFonts w:ascii="Arial" w:eastAsia="PMingLiU" w:hAnsi="Arial" w:cs="Times New Roman"/>
      <w:b/>
      <w:kern w:val="0"/>
      <w:sz w:val="20"/>
      <w:szCs w:val="20"/>
      <w:lang w:eastAsia="en-US"/>
    </w:rPr>
  </w:style>
  <w:style w:type="paragraph" w:customStyle="1" w:styleId="xl90">
    <w:name w:val="xl90"/>
    <w:basedOn w:val="a"/>
    <w:qFormat/>
    <w:rsid w:val="00132E83"/>
    <w:pPr>
      <w:widowControl/>
      <w:pBdr>
        <w:left w:val="single" w:sz="8" w:space="0" w:color="33CCCC"/>
        <w:bottom w:val="single" w:sz="4" w:space="0" w:color="339966"/>
      </w:pBdr>
      <w:adjustRightInd/>
      <w:snapToGrid/>
      <w:spacing w:before="100" w:beforeAutospacing="1" w:after="100" w:afterAutospacing="1"/>
    </w:pPr>
    <w:rPr>
      <w:rFonts w:ascii="Arial" w:hAnsi="Arial" w:cs="Arial"/>
      <w:kern w:val="0"/>
      <w:sz w:val="20"/>
      <w:szCs w:val="20"/>
    </w:rPr>
  </w:style>
  <w:style w:type="paragraph" w:customStyle="1" w:styleId="Default">
    <w:name w:val="Default"/>
    <w:rsid w:val="00132E83"/>
    <w:pPr>
      <w:widowControl w:val="0"/>
      <w:autoSpaceDE w:val="0"/>
      <w:autoSpaceDN w:val="0"/>
      <w:adjustRightInd w:val="0"/>
    </w:pPr>
    <w:rPr>
      <w:rFonts w:ascii="TimesNewRoman" w:eastAsia="PMingLiU" w:hAnsi="TimesNewRoman"/>
      <w:lang w:eastAsia="zh-TW"/>
    </w:rPr>
  </w:style>
  <w:style w:type="paragraph" w:customStyle="1" w:styleId="SP8323603">
    <w:name w:val="SP.8.323603"/>
    <w:basedOn w:val="a"/>
    <w:next w:val="a"/>
    <w:qFormat/>
    <w:rsid w:val="00132E83"/>
    <w:pPr>
      <w:snapToGrid/>
    </w:pPr>
    <w:rPr>
      <w:rFonts w:ascii="KDNFP J+ Helvetica" w:eastAsia="KDNFP J+ Helvetica" w:hAnsi="Calibri" w:cs="Times New Roman"/>
      <w:kern w:val="0"/>
      <w:sz w:val="24"/>
      <w:szCs w:val="24"/>
    </w:rPr>
  </w:style>
  <w:style w:type="paragraph" w:customStyle="1" w:styleId="xl35">
    <w:name w:val="xl35"/>
    <w:basedOn w:val="a"/>
    <w:qFormat/>
    <w:rsid w:val="00132E83"/>
    <w:pPr>
      <w:widowControl/>
      <w:pBdr>
        <w:top w:val="single" w:sz="4" w:space="0" w:color="auto"/>
        <w:bottom w:val="single" w:sz="4" w:space="0" w:color="auto"/>
        <w:right w:val="single" w:sz="4" w:space="0" w:color="auto"/>
      </w:pBdr>
      <w:shd w:val="clear" w:color="auto" w:fill="C0C0C0"/>
      <w:adjustRightInd/>
      <w:snapToGrid/>
      <w:spacing w:before="100" w:beforeAutospacing="1" w:after="100" w:afterAutospacing="1"/>
      <w:jc w:val="center"/>
    </w:pPr>
    <w:rPr>
      <w:rFonts w:cs="宋体"/>
      <w:kern w:val="0"/>
      <w:sz w:val="12"/>
      <w:szCs w:val="12"/>
    </w:rPr>
  </w:style>
  <w:style w:type="paragraph" w:customStyle="1" w:styleId="xl137">
    <w:name w:val="xl137"/>
    <w:basedOn w:val="a"/>
    <w:qFormat/>
    <w:rsid w:val="00132E83"/>
    <w:pPr>
      <w:widowControl/>
      <w:pBdr>
        <w:top w:val="single" w:sz="4" w:space="0" w:color="auto"/>
        <w:left w:val="single" w:sz="4" w:space="0" w:color="auto"/>
        <w:bottom w:val="single" w:sz="4" w:space="0" w:color="auto"/>
        <w:right w:val="single" w:sz="4" w:space="0" w:color="auto"/>
      </w:pBdr>
      <w:shd w:val="clear" w:color="000000" w:fill="6DCD47"/>
      <w:adjustRightInd/>
      <w:snapToGrid/>
      <w:spacing w:before="100" w:beforeAutospacing="1" w:after="100" w:afterAutospacing="1"/>
      <w:jc w:val="center"/>
      <w:textAlignment w:val="center"/>
    </w:pPr>
    <w:rPr>
      <w:rFonts w:ascii="宋体" w:hAnsi="宋体" w:cs="宋体"/>
      <w:b/>
      <w:bCs/>
      <w:kern w:val="0"/>
      <w:sz w:val="16"/>
      <w:szCs w:val="16"/>
    </w:rPr>
  </w:style>
  <w:style w:type="paragraph" w:customStyle="1" w:styleId="xl122">
    <w:name w:val="xl122"/>
    <w:basedOn w:val="a"/>
    <w:rsid w:val="00132E83"/>
    <w:pPr>
      <w:widowControl/>
      <w:pBdr>
        <w:top w:val="single" w:sz="8" w:space="0" w:color="008000"/>
        <w:left w:val="single" w:sz="4" w:space="0" w:color="FF8080"/>
        <w:bottom w:val="single" w:sz="8" w:space="0" w:color="008000"/>
        <w:right w:val="single" w:sz="4" w:space="0" w:color="FF8080"/>
      </w:pBdr>
      <w:adjustRightInd/>
      <w:snapToGrid/>
      <w:spacing w:before="100" w:beforeAutospacing="1" w:after="100" w:afterAutospacing="1"/>
      <w:jc w:val="center"/>
    </w:pPr>
    <w:rPr>
      <w:rFonts w:ascii="Arial" w:hAnsi="Arial" w:cs="Arial"/>
      <w:b/>
      <w:bCs/>
      <w:kern w:val="0"/>
      <w:sz w:val="52"/>
      <w:szCs w:val="52"/>
    </w:rPr>
  </w:style>
  <w:style w:type="paragraph" w:customStyle="1" w:styleId="xl4185">
    <w:name w:val="xl4185"/>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kern w:val="0"/>
      <w:sz w:val="24"/>
      <w:szCs w:val="24"/>
    </w:rPr>
  </w:style>
  <w:style w:type="paragraph" w:customStyle="1" w:styleId="214">
    <w:name w:val="索引 21"/>
    <w:basedOn w:val="a"/>
    <w:next w:val="a"/>
    <w:qFormat/>
    <w:rsid w:val="00132E83"/>
    <w:pPr>
      <w:adjustRightInd/>
      <w:ind w:left="480" w:hanging="240"/>
    </w:pPr>
    <w:rPr>
      <w:rFonts w:ascii="Times New Roman" w:eastAsia="PMingLiU" w:hAnsi="Times New Roman" w:cs="Times New Roman"/>
      <w:szCs w:val="24"/>
      <w:lang w:eastAsia="zh-TW"/>
    </w:rPr>
  </w:style>
  <w:style w:type="paragraph" w:customStyle="1" w:styleId="xl100">
    <w:name w:val="xl100"/>
    <w:basedOn w:val="a"/>
    <w:qFormat/>
    <w:rsid w:val="00132E83"/>
    <w:pPr>
      <w:widowControl/>
      <w:pBdr>
        <w:top w:val="single" w:sz="4" w:space="0" w:color="339966"/>
        <w:bottom w:val="single" w:sz="4" w:space="0" w:color="339966"/>
      </w:pBdr>
      <w:adjustRightInd/>
      <w:snapToGrid/>
      <w:spacing w:before="100" w:beforeAutospacing="1" w:after="100" w:afterAutospacing="1"/>
    </w:pPr>
    <w:rPr>
      <w:rFonts w:ascii="Arial" w:hAnsi="Arial" w:cs="Arial"/>
      <w:kern w:val="0"/>
      <w:sz w:val="20"/>
      <w:szCs w:val="20"/>
    </w:rPr>
  </w:style>
  <w:style w:type="paragraph" w:customStyle="1" w:styleId="xl106">
    <w:name w:val="xl106"/>
    <w:basedOn w:val="a"/>
    <w:qFormat/>
    <w:rsid w:val="00132E83"/>
    <w:pPr>
      <w:widowControl/>
      <w:pBdr>
        <w:top w:val="single" w:sz="4" w:space="0" w:color="339966"/>
        <w:left w:val="single" w:sz="8" w:space="0" w:color="33CCCC"/>
        <w:right w:val="single" w:sz="8" w:space="0" w:color="33CCCC"/>
      </w:pBdr>
      <w:adjustRightInd/>
      <w:snapToGrid/>
      <w:spacing w:before="100" w:beforeAutospacing="1" w:after="100" w:afterAutospacing="1"/>
      <w:jc w:val="center"/>
    </w:pPr>
    <w:rPr>
      <w:rFonts w:ascii="Arial" w:hAnsi="Arial" w:cs="Arial"/>
      <w:kern w:val="0"/>
      <w:sz w:val="20"/>
      <w:szCs w:val="20"/>
    </w:rPr>
  </w:style>
  <w:style w:type="paragraph" w:customStyle="1" w:styleId="CellBodyRight">
    <w:name w:val="CellBodyRight"/>
    <w:qFormat/>
    <w:rsid w:val="00132E83"/>
    <w:pPr>
      <w:widowControl w:val="0"/>
      <w:autoSpaceDE w:val="0"/>
      <w:autoSpaceDN w:val="0"/>
      <w:adjustRightInd w:val="0"/>
      <w:jc w:val="right"/>
    </w:pPr>
  </w:style>
  <w:style w:type="paragraph" w:customStyle="1" w:styleId="xl71">
    <w:name w:val="xl71"/>
    <w:basedOn w:val="a"/>
    <w:qFormat/>
    <w:rsid w:val="00132E83"/>
    <w:pPr>
      <w:widowControl/>
      <w:pBdr>
        <w:top w:val="single" w:sz="4" w:space="0" w:color="auto"/>
        <w:left w:val="single" w:sz="4" w:space="0" w:color="auto"/>
        <w:bottom w:val="single" w:sz="4" w:space="0" w:color="auto"/>
        <w:right w:val="single" w:sz="8"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xl128">
    <w:name w:val="xl128"/>
    <w:basedOn w:val="a"/>
    <w:qFormat/>
    <w:rsid w:val="00132E83"/>
    <w:pPr>
      <w:widowControl/>
      <w:pBdr>
        <w:top w:val="single" w:sz="4" w:space="0" w:color="auto"/>
        <w:left w:val="single" w:sz="4" w:space="0" w:color="auto"/>
        <w:right w:val="single" w:sz="4" w:space="0" w:color="auto"/>
      </w:pBdr>
      <w:shd w:val="clear" w:color="000000" w:fill="FFFFFF"/>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xl75">
    <w:name w:val="xl75"/>
    <w:basedOn w:val="a"/>
    <w:qFormat/>
    <w:rsid w:val="00132E83"/>
    <w:pPr>
      <w:widowControl/>
      <w:pBdr>
        <w:top w:val="single" w:sz="4" w:space="0" w:color="auto"/>
        <w:left w:val="single" w:sz="4" w:space="0" w:color="auto"/>
        <w:bottom w:val="single" w:sz="4" w:space="0" w:color="auto"/>
        <w:right w:val="single" w:sz="8"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2f5">
    <w:name w:val="普通(网站)2"/>
    <w:basedOn w:val="a"/>
    <w:qFormat/>
    <w:rsid w:val="00132E83"/>
    <w:pPr>
      <w:widowControl/>
      <w:adjustRightInd/>
      <w:spacing w:before="100" w:beforeAutospacing="1" w:after="100" w:afterAutospacing="1"/>
    </w:pPr>
    <w:rPr>
      <w:rFonts w:ascii="PMingLiU" w:eastAsia="PMingLiU" w:hAnsi="Times New Roman" w:cs="Times New Roman" w:hint="eastAsia"/>
      <w:kern w:val="0"/>
      <w:szCs w:val="24"/>
      <w:lang w:eastAsia="zh-TW"/>
    </w:rPr>
  </w:style>
  <w:style w:type="paragraph" w:customStyle="1" w:styleId="221">
    <w:name w:val="索引 22"/>
    <w:basedOn w:val="a"/>
    <w:next w:val="a"/>
    <w:qFormat/>
    <w:rsid w:val="00132E83"/>
    <w:pPr>
      <w:adjustRightInd/>
      <w:ind w:left="480" w:hanging="240"/>
    </w:pPr>
    <w:rPr>
      <w:rFonts w:ascii="Times New Roman" w:eastAsia="PMingLiU" w:hAnsi="Times New Roman" w:cs="Times New Roman"/>
      <w:szCs w:val="24"/>
      <w:lang w:eastAsia="zh-TW"/>
    </w:rPr>
  </w:style>
  <w:style w:type="paragraph" w:customStyle="1" w:styleId="DefaultText">
    <w:name w:val="Default Text"/>
    <w:basedOn w:val="a"/>
    <w:qFormat/>
    <w:rsid w:val="00132E83"/>
    <w:pPr>
      <w:widowControl/>
      <w:overflowPunct w:val="0"/>
      <w:textAlignment w:val="baseline"/>
    </w:pPr>
    <w:rPr>
      <w:rFonts w:ascii="MingLiU" w:eastAsia="MingLiU" w:hAnsi="Times New Roman" w:cs="Times New Roman"/>
      <w:kern w:val="0"/>
      <w:szCs w:val="20"/>
      <w:lang w:eastAsia="zh-TW"/>
    </w:rPr>
  </w:style>
  <w:style w:type="paragraph" w:customStyle="1" w:styleId="710">
    <w:name w:val="索引 71"/>
    <w:basedOn w:val="a"/>
    <w:next w:val="a"/>
    <w:qFormat/>
    <w:rsid w:val="00132E83"/>
    <w:pPr>
      <w:adjustRightInd/>
      <w:ind w:left="1680" w:hanging="240"/>
    </w:pPr>
    <w:rPr>
      <w:rFonts w:ascii="Times New Roman" w:eastAsia="PMingLiU" w:hAnsi="Times New Roman" w:cs="Times New Roman"/>
      <w:szCs w:val="24"/>
      <w:lang w:eastAsia="zh-TW"/>
    </w:rPr>
  </w:style>
  <w:style w:type="paragraph" w:customStyle="1" w:styleId="afff2">
    <w:name w:val="目錄"/>
    <w:basedOn w:val="a"/>
    <w:qFormat/>
    <w:rsid w:val="00132E83"/>
    <w:pPr>
      <w:jc w:val="both"/>
    </w:pPr>
    <w:rPr>
      <w:rFonts w:eastAsia="PMingLiU" w:cs="Times New Roman"/>
      <w:bCs/>
      <w:color w:val="000000"/>
      <w:kern w:val="0"/>
      <w:szCs w:val="16"/>
      <w:lang w:eastAsia="zh-TW"/>
    </w:rPr>
  </w:style>
  <w:style w:type="paragraph" w:customStyle="1" w:styleId="2f6">
    <w:name w:val="收信人地址2"/>
    <w:basedOn w:val="a"/>
    <w:qFormat/>
    <w:rsid w:val="00132E83"/>
    <w:pPr>
      <w:adjustRightInd/>
      <w:ind w:leftChars="1200" w:left="100"/>
    </w:pPr>
    <w:rPr>
      <w:rFonts w:ascii="Arial" w:eastAsia="PMingLiU" w:hAnsi="Arial" w:cs="Arial"/>
      <w:szCs w:val="24"/>
      <w:lang w:eastAsia="zh-TW"/>
    </w:rPr>
  </w:style>
  <w:style w:type="paragraph" w:customStyle="1" w:styleId="Title2">
    <w:name w:val="Title2"/>
    <w:basedOn w:val="Title1"/>
    <w:qFormat/>
    <w:rsid w:val="00132E83"/>
    <w:rPr>
      <w:rFonts w:ascii="Times New Roman" w:hAnsi="Times New Roman" w:cs="Arial"/>
      <w:b w:val="0"/>
      <w:bCs/>
    </w:rPr>
  </w:style>
  <w:style w:type="paragraph" w:customStyle="1" w:styleId="xl95">
    <w:name w:val="xl95"/>
    <w:basedOn w:val="a"/>
    <w:qFormat/>
    <w:rsid w:val="00132E83"/>
    <w:pPr>
      <w:widowControl/>
      <w:pBdr>
        <w:top w:val="single" w:sz="4" w:space="0" w:color="339966"/>
        <w:left w:val="single" w:sz="8" w:space="0" w:color="33CCCC"/>
      </w:pBdr>
      <w:adjustRightInd/>
      <w:snapToGrid/>
      <w:spacing w:before="100" w:beforeAutospacing="1" w:after="100" w:afterAutospacing="1"/>
      <w:textAlignment w:val="bottom"/>
    </w:pPr>
    <w:rPr>
      <w:rFonts w:ascii="Arial" w:hAnsi="Arial" w:cs="Arial"/>
      <w:kern w:val="0"/>
      <w:sz w:val="20"/>
      <w:szCs w:val="20"/>
    </w:rPr>
  </w:style>
  <w:style w:type="paragraph" w:customStyle="1" w:styleId="CM18">
    <w:name w:val="CM18"/>
    <w:basedOn w:val="Default"/>
    <w:next w:val="Default"/>
    <w:qFormat/>
    <w:rsid w:val="00132E83"/>
    <w:pPr>
      <w:spacing w:line="280" w:lineRule="atLeast"/>
    </w:pPr>
    <w:rPr>
      <w:rFonts w:ascii="Times New Roman" w:eastAsia="宋体" w:hAnsi="Times New Roman"/>
      <w:sz w:val="24"/>
      <w:szCs w:val="24"/>
      <w:lang w:eastAsia="zh-CN"/>
    </w:rPr>
  </w:style>
  <w:style w:type="paragraph" w:customStyle="1" w:styleId="box">
    <w:name w:val="box"/>
    <w:basedOn w:val="note"/>
    <w:qFormat/>
    <w:rsid w:val="00132E83"/>
    <w:pPr>
      <w:widowControl/>
      <w:tabs>
        <w:tab w:val="left" w:pos="170"/>
        <w:tab w:val="left" w:pos="425"/>
      </w:tabs>
      <w:overflowPunct w:val="0"/>
      <w:snapToGrid/>
      <w:spacing w:before="360" w:after="360" w:line="240" w:lineRule="auto"/>
      <w:ind w:left="0" w:firstLine="0"/>
      <w:jc w:val="center"/>
      <w:textAlignment w:val="baseline"/>
    </w:pPr>
    <w:rPr>
      <w:rFonts w:ascii="Arial" w:hAnsi="Arial"/>
      <w:color w:val="auto"/>
      <w:szCs w:val="20"/>
      <w:lang w:eastAsia="en-US"/>
    </w:rPr>
  </w:style>
  <w:style w:type="paragraph" w:customStyle="1" w:styleId="winbond2">
    <w:name w:val="winbond 2"/>
    <w:basedOn w:val="a"/>
    <w:qFormat/>
    <w:rsid w:val="00132E83"/>
    <w:pPr>
      <w:widowControl/>
      <w:overflowPunct w:val="0"/>
      <w:snapToGrid/>
      <w:spacing w:after="200"/>
      <w:jc w:val="right"/>
      <w:textAlignment w:val="baseline"/>
    </w:pPr>
    <w:rPr>
      <w:rFonts w:ascii="Times New Roman" w:eastAsia="PMingLiU" w:hAnsi="Times New Roman" w:cs="Times New Roman"/>
      <w:b/>
      <w:caps/>
      <w:kern w:val="0"/>
      <w:sz w:val="36"/>
      <w:szCs w:val="20"/>
      <w:lang w:eastAsia="en-US"/>
    </w:rPr>
  </w:style>
  <w:style w:type="paragraph" w:customStyle="1" w:styleId="note">
    <w:name w:val="note"/>
    <w:basedOn w:val="a"/>
    <w:qFormat/>
    <w:rsid w:val="00132E83"/>
    <w:pPr>
      <w:tabs>
        <w:tab w:val="left" w:pos="720"/>
      </w:tabs>
      <w:spacing w:line="200" w:lineRule="exact"/>
      <w:ind w:left="720" w:hanging="180"/>
      <w:jc w:val="both"/>
    </w:pPr>
    <w:rPr>
      <w:rFonts w:eastAsia="PMingLiU" w:cs="Times New Roman"/>
      <w:color w:val="000000"/>
      <w:kern w:val="0"/>
      <w:sz w:val="16"/>
      <w:szCs w:val="16"/>
      <w:lang w:eastAsia="zh-TW"/>
    </w:rPr>
  </w:style>
  <w:style w:type="paragraph" w:customStyle="1" w:styleId="xl64">
    <w:name w:val="xl64"/>
    <w:basedOn w:val="a"/>
    <w:qFormat/>
    <w:rsid w:val="00132E83"/>
    <w:pPr>
      <w:widowControl/>
      <w:pBdr>
        <w:top w:val="single" w:sz="8" w:space="0" w:color="auto"/>
        <w:left w:val="single" w:sz="8" w:space="0" w:color="auto"/>
        <w:bottom w:val="single" w:sz="8" w:space="0" w:color="auto"/>
        <w:right w:val="single" w:sz="4" w:space="0" w:color="auto"/>
      </w:pBdr>
      <w:shd w:val="clear" w:color="000000" w:fill="2BF54D"/>
      <w:adjustRightInd/>
      <w:snapToGrid/>
      <w:spacing w:before="100" w:beforeAutospacing="1" w:after="100" w:afterAutospacing="1"/>
      <w:jc w:val="center"/>
    </w:pPr>
    <w:rPr>
      <w:rFonts w:ascii="Arial" w:hAnsi="Arial" w:cs="Arial"/>
      <w:b/>
      <w:bCs/>
      <w:kern w:val="0"/>
      <w:sz w:val="16"/>
      <w:szCs w:val="16"/>
    </w:rPr>
  </w:style>
  <w:style w:type="paragraph" w:customStyle="1" w:styleId="910">
    <w:name w:val="索引 91"/>
    <w:basedOn w:val="a"/>
    <w:next w:val="a"/>
    <w:qFormat/>
    <w:rsid w:val="00132E83"/>
    <w:pPr>
      <w:adjustRightInd/>
      <w:ind w:left="2160" w:hanging="240"/>
    </w:pPr>
    <w:rPr>
      <w:rFonts w:ascii="Times New Roman" w:eastAsia="PMingLiU" w:hAnsi="Times New Roman" w:cs="Times New Roman"/>
      <w:szCs w:val="24"/>
      <w:lang w:eastAsia="zh-TW"/>
    </w:rPr>
  </w:style>
  <w:style w:type="paragraph" w:customStyle="1" w:styleId="xl117">
    <w:name w:val="xl117"/>
    <w:basedOn w:val="a"/>
    <w:qFormat/>
    <w:rsid w:val="00132E83"/>
    <w:pPr>
      <w:widowControl/>
      <w:pBdr>
        <w:left w:val="single" w:sz="8" w:space="0" w:color="33CCCC"/>
        <w:bottom w:val="single" w:sz="4" w:space="0" w:color="339966"/>
        <w:right w:val="single" w:sz="8" w:space="0" w:color="33CCCC"/>
      </w:pBdr>
      <w:adjustRightInd/>
      <w:snapToGrid/>
      <w:spacing w:before="100" w:beforeAutospacing="1" w:after="100" w:afterAutospacing="1"/>
      <w:jc w:val="center"/>
    </w:pPr>
    <w:rPr>
      <w:rFonts w:ascii="Arial" w:hAnsi="Arial" w:cs="Arial"/>
      <w:kern w:val="0"/>
      <w:sz w:val="20"/>
      <w:szCs w:val="20"/>
    </w:rPr>
  </w:style>
  <w:style w:type="paragraph" w:customStyle="1" w:styleId="2f7">
    <w:name w:val="明显引用2"/>
    <w:basedOn w:val="a"/>
    <w:next w:val="a"/>
    <w:qFormat/>
    <w:rsid w:val="00132E83"/>
    <w:pPr>
      <w:widowControl/>
      <w:pBdr>
        <w:bottom w:val="single" w:sz="4" w:space="4" w:color="4F81BD"/>
      </w:pBdr>
      <w:adjustRightInd/>
      <w:snapToGrid/>
      <w:spacing w:before="200" w:after="280" w:line="276" w:lineRule="auto"/>
      <w:ind w:left="936" w:right="936"/>
    </w:pPr>
    <w:rPr>
      <w:rFonts w:ascii="Calibri" w:hAnsi="Calibri" w:cs="Times New Roman"/>
      <w:b/>
      <w:i/>
      <w:color w:val="4F81BD"/>
      <w:kern w:val="0"/>
      <w:sz w:val="22"/>
      <w:szCs w:val="20"/>
    </w:rPr>
  </w:style>
  <w:style w:type="paragraph" w:customStyle="1" w:styleId="xl182">
    <w:name w:val="xl182"/>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kern w:val="0"/>
      <w:sz w:val="16"/>
      <w:szCs w:val="16"/>
    </w:rPr>
  </w:style>
  <w:style w:type="paragraph" w:customStyle="1" w:styleId="xl88">
    <w:name w:val="xl88"/>
    <w:basedOn w:val="a"/>
    <w:qFormat/>
    <w:rsid w:val="00132E83"/>
    <w:pPr>
      <w:widowControl/>
      <w:pBdr>
        <w:left w:val="single" w:sz="8" w:space="0" w:color="33CCCC"/>
        <w:bottom w:val="single" w:sz="4" w:space="0" w:color="339966"/>
      </w:pBdr>
      <w:adjustRightInd/>
      <w:snapToGrid/>
      <w:spacing w:before="100" w:beforeAutospacing="1" w:after="100" w:afterAutospacing="1"/>
      <w:jc w:val="center"/>
    </w:pPr>
    <w:rPr>
      <w:rFonts w:ascii="Arial" w:hAnsi="Arial" w:cs="Arial"/>
      <w:kern w:val="0"/>
      <w:sz w:val="20"/>
      <w:szCs w:val="20"/>
    </w:rPr>
  </w:style>
  <w:style w:type="paragraph" w:customStyle="1" w:styleId="xl4175">
    <w:name w:val="xl4175"/>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b/>
      <w:bCs/>
      <w:kern w:val="0"/>
      <w:sz w:val="52"/>
      <w:szCs w:val="52"/>
    </w:rPr>
  </w:style>
  <w:style w:type="paragraph" w:customStyle="1" w:styleId="xl37435">
    <w:name w:val="xl37435"/>
    <w:basedOn w:val="a"/>
    <w:qFormat/>
    <w:rsid w:val="00132E83"/>
    <w:pPr>
      <w:widowControl/>
      <w:pBdr>
        <w:left w:val="single" w:sz="8" w:space="0" w:color="auto"/>
        <w:bottom w:val="single" w:sz="8" w:space="0" w:color="auto"/>
        <w:right w:val="single" w:sz="8" w:space="0" w:color="auto"/>
      </w:pBdr>
      <w:shd w:val="clear" w:color="000000" w:fill="00B050"/>
      <w:adjustRightInd/>
      <w:snapToGrid/>
      <w:spacing w:before="100" w:beforeAutospacing="1" w:after="100" w:afterAutospacing="1"/>
      <w:textAlignment w:val="center"/>
    </w:pPr>
    <w:rPr>
      <w:rFonts w:ascii="Calibri" w:hAnsi="Calibri" w:cs="Calibri"/>
      <w:kern w:val="0"/>
      <w:sz w:val="16"/>
      <w:szCs w:val="16"/>
    </w:rPr>
  </w:style>
  <w:style w:type="paragraph" w:customStyle="1" w:styleId="xl103">
    <w:name w:val="xl103"/>
    <w:basedOn w:val="a"/>
    <w:qFormat/>
    <w:rsid w:val="00132E83"/>
    <w:pPr>
      <w:widowControl/>
      <w:pBdr>
        <w:top w:val="single" w:sz="4" w:space="0" w:color="339966"/>
        <w:left w:val="single" w:sz="8" w:space="0" w:color="33CCCC"/>
      </w:pBdr>
      <w:adjustRightInd/>
      <w:snapToGrid/>
      <w:spacing w:before="100" w:beforeAutospacing="1" w:after="100" w:afterAutospacing="1"/>
    </w:pPr>
    <w:rPr>
      <w:rFonts w:ascii="Arial" w:hAnsi="Arial" w:cs="Arial"/>
      <w:kern w:val="0"/>
      <w:sz w:val="20"/>
      <w:szCs w:val="20"/>
    </w:rPr>
  </w:style>
  <w:style w:type="paragraph" w:customStyle="1" w:styleId="324">
    <w:name w:val="列表 32"/>
    <w:basedOn w:val="a"/>
    <w:qFormat/>
    <w:rsid w:val="00132E83"/>
    <w:pPr>
      <w:adjustRightInd/>
      <w:ind w:leftChars="600" w:left="100" w:hangingChars="200" w:hanging="200"/>
    </w:pPr>
    <w:rPr>
      <w:rFonts w:ascii="Arial" w:eastAsia="PMingLiU" w:hAnsi="Arial" w:cs="Times New Roman"/>
      <w:szCs w:val="24"/>
      <w:lang w:eastAsia="zh-TW"/>
    </w:rPr>
  </w:style>
  <w:style w:type="paragraph" w:customStyle="1" w:styleId="cellbodycenter0">
    <w:name w:val="cellbodycenter"/>
    <w:basedOn w:val="a"/>
    <w:qFormat/>
    <w:rsid w:val="00132E83"/>
    <w:pPr>
      <w:widowControl/>
      <w:adjustRightInd/>
      <w:snapToGrid/>
      <w:spacing w:before="100" w:beforeAutospacing="1" w:after="100" w:afterAutospacing="1"/>
    </w:pPr>
    <w:rPr>
      <w:rFonts w:ascii="宋体" w:hAnsi="宋体" w:cs="宋体"/>
      <w:kern w:val="0"/>
      <w:sz w:val="24"/>
      <w:szCs w:val="24"/>
    </w:rPr>
  </w:style>
  <w:style w:type="paragraph" w:customStyle="1" w:styleId="xl37437">
    <w:name w:val="xl37437"/>
    <w:basedOn w:val="a"/>
    <w:qFormat/>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textAlignment w:val="center"/>
    </w:pPr>
    <w:rPr>
      <w:rFonts w:ascii="宋体" w:hAnsi="宋体" w:cs="宋体"/>
      <w:kern w:val="0"/>
      <w:sz w:val="24"/>
      <w:szCs w:val="24"/>
    </w:rPr>
  </w:style>
  <w:style w:type="paragraph" w:customStyle="1" w:styleId="xl4186">
    <w:name w:val="xl4186"/>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pPr>
    <w:rPr>
      <w:rFonts w:ascii="宋体" w:hAnsi="宋体" w:cs="宋体"/>
      <w:kern w:val="0"/>
      <w:sz w:val="24"/>
      <w:szCs w:val="24"/>
    </w:rPr>
  </w:style>
  <w:style w:type="paragraph" w:customStyle="1" w:styleId="2f8">
    <w:name w:val="电子邮件签名2"/>
    <w:basedOn w:val="a"/>
    <w:qFormat/>
    <w:rsid w:val="00132E83"/>
    <w:pPr>
      <w:adjustRightInd/>
    </w:pPr>
    <w:rPr>
      <w:rFonts w:ascii="Arial" w:eastAsia="PMingLiU" w:hAnsi="Arial" w:cs="Times New Roman"/>
      <w:szCs w:val="24"/>
      <w:lang w:eastAsia="zh-TW"/>
    </w:rPr>
  </w:style>
  <w:style w:type="paragraph" w:customStyle="1" w:styleId="421">
    <w:name w:val="列表编号 42"/>
    <w:basedOn w:val="a"/>
    <w:qFormat/>
    <w:rsid w:val="00132E83"/>
    <w:pPr>
      <w:tabs>
        <w:tab w:val="left" w:pos="1801"/>
      </w:tabs>
      <w:adjustRightInd/>
      <w:ind w:leftChars="800" w:left="1801" w:hangingChars="200" w:hanging="360"/>
    </w:pPr>
    <w:rPr>
      <w:rFonts w:ascii="Arial" w:eastAsia="PMingLiU" w:hAnsi="Arial" w:cs="Times New Roman"/>
      <w:szCs w:val="24"/>
      <w:lang w:eastAsia="zh-TW"/>
    </w:rPr>
  </w:style>
  <w:style w:type="paragraph" w:customStyle="1" w:styleId="xl193">
    <w:name w:val="xl193"/>
    <w:basedOn w:val="a"/>
    <w:qFormat/>
    <w:rsid w:val="00132E83"/>
    <w:pPr>
      <w:widowControl/>
      <w:pBdr>
        <w:top w:val="single" w:sz="4" w:space="0" w:color="auto"/>
        <w:left w:val="single" w:sz="4" w:space="0" w:color="auto"/>
        <w:bottom w:val="single" w:sz="4" w:space="0" w:color="auto"/>
        <w:right w:val="single" w:sz="4" w:space="0" w:color="auto"/>
      </w:pBdr>
      <w:shd w:val="clear" w:color="000000" w:fill="99CCFF"/>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TOC2">
    <w:name w:val="TOC 标题2"/>
    <w:basedOn w:val="10"/>
    <w:next w:val="a"/>
    <w:qFormat/>
    <w:rsid w:val="00132E83"/>
    <w:pPr>
      <w:widowControl/>
      <w:adjustRightInd/>
      <w:snapToGrid/>
      <w:spacing w:before="480" w:after="0" w:line="276" w:lineRule="auto"/>
      <w:outlineLvl w:val="9"/>
    </w:pPr>
    <w:rPr>
      <w:rFonts w:ascii="Cambria" w:eastAsia="宋体" w:hAnsi="Cambria" w:cs="黑体"/>
      <w:color w:val="365F90"/>
      <w:kern w:val="0"/>
      <w:sz w:val="28"/>
      <w:szCs w:val="28"/>
    </w:rPr>
  </w:style>
  <w:style w:type="paragraph" w:customStyle="1" w:styleId="410">
    <w:name w:val="列表编号 41"/>
    <w:basedOn w:val="a"/>
    <w:qFormat/>
    <w:rsid w:val="00132E83"/>
    <w:pPr>
      <w:tabs>
        <w:tab w:val="left" w:pos="1801"/>
      </w:tabs>
      <w:adjustRightInd/>
      <w:ind w:leftChars="800" w:left="1801" w:hangingChars="200" w:hanging="360"/>
    </w:pPr>
    <w:rPr>
      <w:rFonts w:ascii="Arial" w:eastAsia="PMingLiU" w:hAnsi="Arial" w:cs="Times New Roman"/>
      <w:szCs w:val="24"/>
      <w:lang w:eastAsia="zh-TW"/>
    </w:rPr>
  </w:style>
  <w:style w:type="paragraph" w:customStyle="1" w:styleId="xl194">
    <w:name w:val="xl194"/>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Title1">
    <w:name w:val="Title1"/>
    <w:basedOn w:val="a"/>
    <w:qFormat/>
    <w:rsid w:val="00132E83"/>
    <w:pPr>
      <w:adjustRightInd/>
      <w:ind w:left="480" w:hanging="480"/>
      <w:jc w:val="both"/>
    </w:pPr>
    <w:rPr>
      <w:rFonts w:ascii="Arial" w:eastAsia="PMingLiU" w:hAnsi="Arial" w:cs="Times New Roman"/>
      <w:b/>
      <w:sz w:val="20"/>
      <w:szCs w:val="24"/>
      <w:lang w:eastAsia="zh-TW"/>
    </w:rPr>
  </w:style>
  <w:style w:type="paragraph" w:customStyle="1" w:styleId="xl4180">
    <w:name w:val="xl4180"/>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b/>
      <w:bCs/>
      <w:kern w:val="0"/>
      <w:sz w:val="24"/>
      <w:szCs w:val="24"/>
    </w:rPr>
  </w:style>
  <w:style w:type="paragraph" w:customStyle="1" w:styleId="1ff">
    <w:name w:val="清單1"/>
    <w:basedOn w:val="a"/>
    <w:qFormat/>
    <w:rsid w:val="00132E83"/>
    <w:pPr>
      <w:tabs>
        <w:tab w:val="left" w:pos="960"/>
      </w:tabs>
      <w:ind w:left="960" w:hanging="480"/>
    </w:pPr>
    <w:rPr>
      <w:rFonts w:eastAsia="PMingLiU" w:cs="Times New Roman"/>
      <w:color w:val="000000"/>
      <w:kern w:val="0"/>
      <w:sz w:val="20"/>
      <w:szCs w:val="16"/>
      <w:lang w:eastAsia="zh-TW"/>
    </w:rPr>
  </w:style>
  <w:style w:type="paragraph" w:customStyle="1" w:styleId="411">
    <w:name w:val="索引 41"/>
    <w:basedOn w:val="a"/>
    <w:next w:val="a"/>
    <w:qFormat/>
    <w:rsid w:val="00132E83"/>
    <w:pPr>
      <w:adjustRightInd/>
      <w:ind w:left="960" w:hanging="240"/>
    </w:pPr>
    <w:rPr>
      <w:rFonts w:ascii="Times New Roman" w:eastAsia="PMingLiU" w:hAnsi="Times New Roman" w:cs="Times New Roman"/>
      <w:szCs w:val="24"/>
      <w:lang w:eastAsia="zh-TW"/>
    </w:rPr>
  </w:style>
  <w:style w:type="paragraph" w:customStyle="1" w:styleId="1f3">
    <w:name w:val="签名1"/>
    <w:basedOn w:val="a"/>
    <w:link w:val="CharChard"/>
    <w:qFormat/>
    <w:rsid w:val="00132E83"/>
    <w:pPr>
      <w:adjustRightInd/>
      <w:ind w:leftChars="1800" w:left="100"/>
    </w:pPr>
    <w:rPr>
      <w:rFonts w:ascii="Arial" w:eastAsia="PMingLiU" w:hAnsi="Arial" w:cs="Times New Roman"/>
      <w:kern w:val="0"/>
      <w:sz w:val="20"/>
      <w:szCs w:val="24"/>
      <w:lang w:eastAsia="zh-TW"/>
    </w:rPr>
  </w:style>
  <w:style w:type="paragraph" w:customStyle="1" w:styleId="130">
    <w:name w:val="样式 样式 正文 + + 13 磅"/>
    <w:basedOn w:val="aff1"/>
    <w:link w:val="13CharChar"/>
    <w:qFormat/>
    <w:rsid w:val="00132E83"/>
  </w:style>
  <w:style w:type="paragraph" w:customStyle="1" w:styleId="xl24">
    <w:name w:val="xl24"/>
    <w:basedOn w:val="a"/>
    <w:qFormat/>
    <w:rsid w:val="00132E83"/>
    <w:pPr>
      <w:widowControl/>
      <w:adjustRightInd/>
      <w:spacing w:before="100" w:beforeAutospacing="1" w:after="100" w:afterAutospacing="1"/>
      <w:textAlignment w:val="center"/>
    </w:pPr>
    <w:rPr>
      <w:rFonts w:ascii="Times New Roman" w:eastAsia="PMingLiU" w:hAnsi="Times New Roman" w:cs="Times New Roman"/>
      <w:kern w:val="0"/>
      <w:szCs w:val="24"/>
      <w:lang w:eastAsia="zh-TW"/>
    </w:rPr>
  </w:style>
  <w:style w:type="paragraph" w:customStyle="1" w:styleId="xl37440">
    <w:name w:val="xl37440"/>
    <w:basedOn w:val="a"/>
    <w:qFormat/>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pPr>
    <w:rPr>
      <w:rFonts w:ascii="宋体" w:hAnsi="宋体" w:cs="宋体"/>
      <w:kern w:val="0"/>
      <w:sz w:val="16"/>
      <w:szCs w:val="16"/>
    </w:rPr>
  </w:style>
  <w:style w:type="paragraph" w:customStyle="1" w:styleId="xl85">
    <w:name w:val="xl85"/>
    <w:basedOn w:val="a"/>
    <w:qFormat/>
    <w:rsid w:val="00132E83"/>
    <w:pPr>
      <w:widowControl/>
      <w:pBdr>
        <w:top w:val="single" w:sz="4" w:space="0" w:color="339966"/>
        <w:left w:val="single" w:sz="8" w:space="0" w:color="33CCCC"/>
        <w:bottom w:val="single" w:sz="12" w:space="0" w:color="339966"/>
        <w:right w:val="single" w:sz="8" w:space="0" w:color="33CCCC"/>
      </w:pBdr>
      <w:adjustRightInd/>
      <w:snapToGrid/>
      <w:spacing w:before="100" w:beforeAutospacing="1" w:after="100" w:afterAutospacing="1"/>
      <w:jc w:val="center"/>
    </w:pPr>
    <w:rPr>
      <w:rFonts w:ascii="Arial" w:hAnsi="Arial" w:cs="Arial"/>
      <w:kern w:val="0"/>
      <w:sz w:val="20"/>
      <w:szCs w:val="20"/>
    </w:rPr>
  </w:style>
  <w:style w:type="paragraph" w:customStyle="1" w:styleId="tabletitle">
    <w:name w:val="table title"/>
    <w:basedOn w:val="tabletext1C"/>
    <w:qFormat/>
    <w:rsid w:val="00132E83"/>
    <w:rPr>
      <w:b/>
      <w:caps/>
    </w:rPr>
  </w:style>
  <w:style w:type="paragraph" w:customStyle="1" w:styleId="tabletext1C">
    <w:name w:val="table text 1C"/>
    <w:basedOn w:val="a"/>
    <w:qFormat/>
    <w:rsid w:val="00132E83"/>
    <w:pPr>
      <w:widowControl/>
      <w:overflowPunct w:val="0"/>
      <w:snapToGrid/>
      <w:spacing w:before="48" w:after="48"/>
      <w:jc w:val="center"/>
      <w:textAlignment w:val="baseline"/>
    </w:pPr>
    <w:rPr>
      <w:rFonts w:ascii="Arial" w:eastAsia="PMingLiU" w:hAnsi="Arial" w:cs="Times New Roman"/>
      <w:kern w:val="0"/>
      <w:sz w:val="20"/>
      <w:szCs w:val="20"/>
      <w:lang w:eastAsia="en-US"/>
    </w:rPr>
  </w:style>
  <w:style w:type="paragraph" w:customStyle="1" w:styleId="510">
    <w:name w:val="列表编号 51"/>
    <w:basedOn w:val="a"/>
    <w:qFormat/>
    <w:rsid w:val="00132E83"/>
    <w:pPr>
      <w:tabs>
        <w:tab w:val="left" w:pos="2281"/>
      </w:tabs>
      <w:adjustRightInd/>
      <w:ind w:leftChars="1000" w:left="2281" w:hangingChars="200" w:hanging="360"/>
    </w:pPr>
    <w:rPr>
      <w:rFonts w:ascii="Arial" w:eastAsia="PMingLiU" w:hAnsi="Arial" w:cs="Times New Roman"/>
      <w:szCs w:val="24"/>
      <w:lang w:eastAsia="zh-TW"/>
    </w:rPr>
  </w:style>
  <w:style w:type="paragraph" w:customStyle="1" w:styleId="xl176">
    <w:name w:val="xl176"/>
    <w:basedOn w:val="a"/>
    <w:qFormat/>
    <w:rsid w:val="00132E83"/>
    <w:pPr>
      <w:widowControl/>
      <w:adjustRightInd/>
      <w:snapToGrid/>
      <w:spacing w:before="100" w:beforeAutospacing="1" w:after="100" w:afterAutospacing="1"/>
    </w:pPr>
    <w:rPr>
      <w:rFonts w:ascii="宋体" w:hAnsi="宋体" w:cs="宋体"/>
      <w:kern w:val="0"/>
      <w:sz w:val="16"/>
      <w:szCs w:val="16"/>
    </w:rPr>
  </w:style>
  <w:style w:type="paragraph" w:customStyle="1" w:styleId="xl114">
    <w:name w:val="xl114"/>
    <w:basedOn w:val="a"/>
    <w:qFormat/>
    <w:rsid w:val="00132E83"/>
    <w:pPr>
      <w:widowControl/>
      <w:pBdr>
        <w:left w:val="single" w:sz="8" w:space="0" w:color="33CCCC"/>
      </w:pBdr>
      <w:adjustRightInd/>
      <w:snapToGrid/>
      <w:spacing w:before="100" w:beforeAutospacing="1" w:after="100" w:afterAutospacing="1"/>
      <w:textAlignment w:val="bottom"/>
    </w:pPr>
    <w:rPr>
      <w:rFonts w:ascii="Times New Roman" w:hAnsi="Times New Roman" w:cs="Times New Roman"/>
      <w:kern w:val="0"/>
    </w:rPr>
  </w:style>
  <w:style w:type="paragraph" w:customStyle="1" w:styleId="xl37446">
    <w:name w:val="xl37446"/>
    <w:basedOn w:val="a"/>
    <w:qFormat/>
    <w:rsid w:val="00132E83"/>
    <w:pPr>
      <w:widowControl/>
      <w:pBdr>
        <w:top w:val="single" w:sz="8" w:space="0" w:color="auto"/>
        <w:left w:val="single" w:sz="8" w:space="0" w:color="auto"/>
        <w:right w:val="single" w:sz="8" w:space="0" w:color="auto"/>
      </w:pBdr>
      <w:shd w:val="clear" w:color="000000" w:fill="00B050"/>
      <w:adjustRightInd/>
      <w:snapToGrid/>
      <w:spacing w:before="100" w:beforeAutospacing="1" w:after="100" w:afterAutospacing="1"/>
      <w:textAlignment w:val="center"/>
    </w:pPr>
    <w:rPr>
      <w:rFonts w:ascii="Calibri" w:hAnsi="Calibri" w:cs="Calibri"/>
      <w:kern w:val="0"/>
      <w:sz w:val="16"/>
      <w:szCs w:val="16"/>
    </w:rPr>
  </w:style>
  <w:style w:type="paragraph" w:customStyle="1" w:styleId="xl37430">
    <w:name w:val="xl37430"/>
    <w:basedOn w:val="a"/>
    <w:qFormat/>
    <w:rsid w:val="00132E83"/>
    <w:pPr>
      <w:widowControl/>
      <w:pBdr>
        <w:top w:val="single" w:sz="4" w:space="0" w:color="auto"/>
        <w:left w:val="single" w:sz="4" w:space="0" w:color="auto"/>
        <w:bottom w:val="single" w:sz="4" w:space="0" w:color="auto"/>
        <w:right w:val="single" w:sz="4" w:space="0" w:color="auto"/>
      </w:pBdr>
      <w:shd w:val="clear" w:color="000000" w:fill="00B050"/>
      <w:adjustRightInd/>
      <w:snapToGrid/>
      <w:spacing w:before="100" w:beforeAutospacing="1" w:after="100" w:afterAutospacing="1"/>
    </w:pPr>
    <w:rPr>
      <w:rFonts w:ascii="宋体" w:hAnsi="宋体" w:cs="宋体"/>
      <w:kern w:val="0"/>
      <w:sz w:val="24"/>
      <w:szCs w:val="24"/>
    </w:rPr>
  </w:style>
  <w:style w:type="paragraph" w:customStyle="1" w:styleId="3c">
    <w:name w:val="列出段落3"/>
    <w:basedOn w:val="a"/>
    <w:qFormat/>
    <w:rsid w:val="00132E83"/>
    <w:pPr>
      <w:ind w:firstLineChars="200" w:firstLine="420"/>
    </w:pPr>
  </w:style>
  <w:style w:type="paragraph" w:customStyle="1" w:styleId="312">
    <w:name w:val="索引 31"/>
    <w:basedOn w:val="a"/>
    <w:next w:val="a"/>
    <w:qFormat/>
    <w:rsid w:val="00132E83"/>
    <w:pPr>
      <w:adjustRightInd/>
      <w:ind w:left="720" w:hanging="240"/>
    </w:pPr>
    <w:rPr>
      <w:rFonts w:ascii="Times New Roman" w:eastAsia="PMingLiU" w:hAnsi="Times New Roman" w:cs="Times New Roman"/>
      <w:szCs w:val="24"/>
      <w:lang w:eastAsia="zh-TW"/>
    </w:rPr>
  </w:style>
  <w:style w:type="paragraph" w:customStyle="1" w:styleId="SP6110617">
    <w:name w:val="SP.6.110617"/>
    <w:basedOn w:val="Default"/>
    <w:next w:val="Default"/>
    <w:qFormat/>
    <w:rsid w:val="00132E83"/>
    <w:rPr>
      <w:rFonts w:ascii="Book Antiqua" w:eastAsia="宋体" w:hAnsi="Book Antiqua"/>
      <w:sz w:val="24"/>
      <w:szCs w:val="24"/>
      <w:lang w:eastAsia="zh-CN"/>
    </w:rPr>
  </w:style>
  <w:style w:type="paragraph" w:customStyle="1" w:styleId="xl113">
    <w:name w:val="xl113"/>
    <w:basedOn w:val="a"/>
    <w:rsid w:val="00132E83"/>
    <w:pPr>
      <w:widowControl/>
      <w:pBdr>
        <w:top w:val="single" w:sz="4" w:space="0" w:color="339966"/>
        <w:left w:val="single" w:sz="8" w:space="0" w:color="33CCCC"/>
        <w:bottom w:val="single" w:sz="4" w:space="0" w:color="339966"/>
      </w:pBdr>
      <w:adjustRightInd/>
      <w:snapToGrid/>
      <w:spacing w:before="100" w:beforeAutospacing="1" w:after="100" w:afterAutospacing="1"/>
    </w:pPr>
    <w:rPr>
      <w:rFonts w:ascii="Arial" w:hAnsi="Arial" w:cs="Arial"/>
      <w:kern w:val="0"/>
      <w:sz w:val="20"/>
      <w:szCs w:val="20"/>
    </w:rPr>
  </w:style>
  <w:style w:type="paragraph" w:customStyle="1" w:styleId="2f9">
    <w:name w:val="称呼2"/>
    <w:basedOn w:val="a"/>
    <w:next w:val="a"/>
    <w:rsid w:val="00132E83"/>
    <w:pPr>
      <w:adjustRightInd/>
    </w:pPr>
    <w:rPr>
      <w:rFonts w:ascii="Arial" w:eastAsia="PMingLiU" w:hAnsi="Arial" w:cs="Times New Roman"/>
      <w:szCs w:val="24"/>
      <w:lang w:eastAsia="zh-TW"/>
    </w:rPr>
  </w:style>
  <w:style w:type="paragraph" w:customStyle="1" w:styleId="TITLE10">
    <w:name w:val="TITLE1"/>
    <w:basedOn w:val="Heading10"/>
    <w:rsid w:val="00132E83"/>
  </w:style>
  <w:style w:type="paragraph" w:customStyle="1" w:styleId="422">
    <w:name w:val="列表接续 42"/>
    <w:basedOn w:val="a"/>
    <w:rsid w:val="00132E83"/>
    <w:pPr>
      <w:adjustRightInd/>
      <w:spacing w:after="120"/>
      <w:ind w:leftChars="800" w:left="1920"/>
    </w:pPr>
    <w:rPr>
      <w:rFonts w:ascii="Arial" w:eastAsia="PMingLiU" w:hAnsi="Arial" w:cs="Times New Roman"/>
      <w:szCs w:val="24"/>
      <w:lang w:eastAsia="zh-TW"/>
    </w:rPr>
  </w:style>
  <w:style w:type="paragraph" w:customStyle="1" w:styleId="aff1">
    <w:name w:val="样式 正文 +"/>
    <w:basedOn w:val="a"/>
    <w:link w:val="CharChare"/>
    <w:qFormat/>
    <w:rsid w:val="00132E83"/>
    <w:pPr>
      <w:widowControl/>
      <w:adjustRightInd/>
      <w:snapToGrid/>
      <w:jc w:val="both"/>
    </w:pPr>
    <w:rPr>
      <w:rFonts w:ascii="Times New Roman" w:hAnsi="Times New Roman" w:cs="Times New Roman"/>
      <w:kern w:val="0"/>
      <w:sz w:val="22"/>
      <w:szCs w:val="20"/>
    </w:rPr>
  </w:style>
  <w:style w:type="paragraph" w:customStyle="1" w:styleId="xl133">
    <w:name w:val="xl133"/>
    <w:basedOn w:val="a"/>
    <w:rsid w:val="00132E83"/>
    <w:pPr>
      <w:widowControl/>
      <w:pBdr>
        <w:left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pPr>
    <w:rPr>
      <w:rFonts w:ascii="宋体" w:hAnsi="宋体" w:cs="宋体"/>
      <w:kern w:val="0"/>
      <w:sz w:val="24"/>
      <w:szCs w:val="24"/>
    </w:rPr>
  </w:style>
  <w:style w:type="paragraph" w:customStyle="1" w:styleId="1a">
    <w:name w:val="纯文本1"/>
    <w:basedOn w:val="a"/>
    <w:link w:val="CharChar7"/>
    <w:rsid w:val="00132E83"/>
    <w:pPr>
      <w:adjustRightInd/>
    </w:pPr>
    <w:rPr>
      <w:rFonts w:ascii="MingLiU" w:eastAsia="MingLiU" w:hAnsi="Courier New" w:cs="Times New Roman"/>
      <w:kern w:val="0"/>
      <w:sz w:val="20"/>
      <w:szCs w:val="24"/>
      <w:lang w:eastAsia="zh-TW"/>
    </w:rPr>
  </w:style>
  <w:style w:type="paragraph" w:customStyle="1" w:styleId="xl26">
    <w:name w:val="xl26"/>
    <w:basedOn w:val="a"/>
    <w:rsid w:val="00132E83"/>
    <w:pPr>
      <w:widowControl/>
      <w:adjustRightInd/>
      <w:spacing w:before="100" w:beforeAutospacing="1" w:after="100" w:afterAutospacing="1"/>
      <w:textAlignment w:val="center"/>
    </w:pPr>
    <w:rPr>
      <w:rFonts w:ascii="Times New Roman" w:eastAsia="PMingLiU" w:hAnsi="Times New Roman" w:cs="Times New Roman"/>
      <w:kern w:val="0"/>
      <w:sz w:val="20"/>
      <w:szCs w:val="20"/>
      <w:lang w:eastAsia="zh-TW"/>
    </w:rPr>
  </w:style>
  <w:style w:type="paragraph" w:customStyle="1" w:styleId="xl39">
    <w:name w:val="xl39"/>
    <w:basedOn w:val="a"/>
    <w:rsid w:val="00132E83"/>
    <w:pPr>
      <w:widowControl/>
      <w:pBdr>
        <w:top w:val="single" w:sz="4" w:space="0" w:color="auto"/>
        <w:left w:val="single" w:sz="4" w:space="0" w:color="auto"/>
        <w:bottom w:val="single" w:sz="4" w:space="0" w:color="auto"/>
        <w:right w:val="single" w:sz="4" w:space="0" w:color="auto"/>
      </w:pBdr>
      <w:shd w:val="clear" w:color="auto" w:fill="C0C0C0"/>
      <w:adjustRightInd/>
      <w:snapToGrid/>
      <w:spacing w:before="100" w:beforeAutospacing="1" w:after="100" w:afterAutospacing="1"/>
      <w:jc w:val="center"/>
      <w:textAlignment w:val="bottom"/>
    </w:pPr>
    <w:rPr>
      <w:rFonts w:cs="宋体"/>
      <w:kern w:val="0"/>
      <w:sz w:val="12"/>
      <w:szCs w:val="12"/>
    </w:rPr>
  </w:style>
  <w:style w:type="paragraph" w:customStyle="1" w:styleId="font10">
    <w:name w:val="font10"/>
    <w:basedOn w:val="a"/>
    <w:qFormat/>
    <w:rsid w:val="00132E83"/>
    <w:pPr>
      <w:widowControl/>
      <w:adjustRightInd/>
      <w:snapToGrid/>
      <w:spacing w:before="100" w:beforeAutospacing="1" w:after="100" w:afterAutospacing="1"/>
    </w:pPr>
    <w:rPr>
      <w:rFonts w:ascii="宋体" w:hAnsi="宋体" w:cs="宋体"/>
      <w:color w:val="FF0000"/>
      <w:kern w:val="0"/>
      <w:sz w:val="16"/>
      <w:szCs w:val="16"/>
    </w:rPr>
  </w:style>
  <w:style w:type="paragraph" w:customStyle="1" w:styleId="HTML11">
    <w:name w:val="HTML 预设格式1"/>
    <w:basedOn w:val="a"/>
    <w:link w:val="HTMLCharChar0"/>
    <w:rsid w:val="00132E83"/>
    <w:pPr>
      <w:adjustRightInd/>
    </w:pPr>
    <w:rPr>
      <w:rFonts w:ascii="Courier New" w:eastAsia="PMingLiU" w:hAnsi="Courier New" w:cs="Times New Roman"/>
      <w:kern w:val="0"/>
      <w:sz w:val="20"/>
      <w:szCs w:val="20"/>
      <w:lang w:eastAsia="zh-TW"/>
    </w:rPr>
  </w:style>
  <w:style w:type="paragraph" w:customStyle="1" w:styleId="2fa">
    <w:name w:val="纯文本2"/>
    <w:basedOn w:val="a"/>
    <w:rsid w:val="00132E83"/>
    <w:pPr>
      <w:adjustRightInd/>
    </w:pPr>
    <w:rPr>
      <w:rFonts w:ascii="MingLiU" w:eastAsia="MingLiU" w:hAnsi="Courier New" w:cs="Courier New"/>
      <w:szCs w:val="24"/>
      <w:lang w:eastAsia="zh-TW"/>
    </w:rPr>
  </w:style>
  <w:style w:type="paragraph" w:customStyle="1" w:styleId="SP8192533">
    <w:name w:val="SP.8.192533"/>
    <w:basedOn w:val="a"/>
    <w:next w:val="a"/>
    <w:rsid w:val="00132E83"/>
    <w:pPr>
      <w:snapToGrid/>
    </w:pPr>
    <w:rPr>
      <w:rFonts w:ascii="Arial" w:hAnsi="Arial" w:cs="Arial"/>
      <w:kern w:val="0"/>
      <w:sz w:val="24"/>
      <w:szCs w:val="24"/>
    </w:rPr>
  </w:style>
  <w:style w:type="paragraph" w:customStyle="1" w:styleId="2fb">
    <w:name w:val="標題2"/>
    <w:basedOn w:val="a"/>
    <w:rsid w:val="00132E83"/>
    <w:pPr>
      <w:ind w:leftChars="150" w:left="360"/>
      <w:jc w:val="both"/>
    </w:pPr>
    <w:rPr>
      <w:rFonts w:eastAsia="PMingLiU" w:cs="Times New Roman"/>
      <w:color w:val="000000"/>
      <w:kern w:val="0"/>
      <w:sz w:val="36"/>
      <w:szCs w:val="16"/>
      <w:lang w:eastAsia="zh-TW"/>
    </w:rPr>
  </w:style>
  <w:style w:type="paragraph" w:customStyle="1" w:styleId="113">
    <w:name w:val="1.1 標題"/>
    <w:basedOn w:val="1ff0"/>
    <w:qFormat/>
    <w:rsid w:val="00132E83"/>
    <w:pPr>
      <w:ind w:left="0" w:rightChars="100" w:right="240" w:firstLine="0"/>
    </w:pPr>
    <w:rPr>
      <w:caps w:val="0"/>
    </w:rPr>
  </w:style>
  <w:style w:type="paragraph" w:customStyle="1" w:styleId="HTML20">
    <w:name w:val="HTML 地址2"/>
    <w:basedOn w:val="a"/>
    <w:rsid w:val="00132E83"/>
    <w:pPr>
      <w:adjustRightInd/>
    </w:pPr>
    <w:rPr>
      <w:rFonts w:ascii="Arial" w:eastAsia="PMingLiU" w:hAnsi="Arial" w:cs="Times New Roman"/>
      <w:i/>
      <w:iCs/>
      <w:szCs w:val="24"/>
      <w:lang w:eastAsia="zh-TW"/>
    </w:rPr>
  </w:style>
  <w:style w:type="paragraph" w:customStyle="1" w:styleId="2fc">
    <w:name w:val="寄信人地址2"/>
    <w:basedOn w:val="a"/>
    <w:rsid w:val="00132E83"/>
    <w:pPr>
      <w:adjustRightInd/>
    </w:pPr>
    <w:rPr>
      <w:rFonts w:ascii="Arial" w:eastAsia="PMingLiU" w:hAnsi="Arial" w:cs="Arial"/>
      <w:szCs w:val="24"/>
      <w:lang w:eastAsia="zh-TW"/>
    </w:rPr>
  </w:style>
  <w:style w:type="paragraph" w:customStyle="1" w:styleId="xl66">
    <w:name w:val="xl66"/>
    <w:basedOn w:val="a"/>
    <w:rsid w:val="00132E83"/>
    <w:pPr>
      <w:widowControl/>
      <w:pBdr>
        <w:top w:val="single" w:sz="8" w:space="0" w:color="auto"/>
        <w:left w:val="single" w:sz="4" w:space="0" w:color="auto"/>
        <w:bottom w:val="single" w:sz="8" w:space="0" w:color="auto"/>
        <w:right w:val="single" w:sz="8" w:space="0" w:color="auto"/>
      </w:pBdr>
      <w:shd w:val="clear" w:color="000000" w:fill="2BF54D"/>
      <w:adjustRightInd/>
      <w:snapToGrid/>
      <w:spacing w:before="100" w:beforeAutospacing="1" w:after="100" w:afterAutospacing="1"/>
      <w:jc w:val="center"/>
    </w:pPr>
    <w:rPr>
      <w:rFonts w:ascii="Arial" w:hAnsi="Arial" w:cs="Arial"/>
      <w:b/>
      <w:bCs/>
      <w:kern w:val="0"/>
      <w:sz w:val="16"/>
      <w:szCs w:val="16"/>
    </w:rPr>
  </w:style>
  <w:style w:type="paragraph" w:customStyle="1" w:styleId="2fd">
    <w:name w:val="图表目录2"/>
    <w:basedOn w:val="a"/>
    <w:next w:val="a"/>
    <w:rsid w:val="00132E83"/>
    <w:pPr>
      <w:tabs>
        <w:tab w:val="right" w:leader="dot" w:pos="8296"/>
      </w:tabs>
      <w:ind w:left="420" w:hangingChars="200" w:hanging="420"/>
    </w:pPr>
  </w:style>
  <w:style w:type="paragraph" w:customStyle="1" w:styleId="1ff0">
    <w:name w:val="1. 標題"/>
    <w:basedOn w:val="afff2"/>
    <w:qFormat/>
    <w:rsid w:val="00132E83"/>
    <w:pPr>
      <w:tabs>
        <w:tab w:val="left" w:pos="480"/>
      </w:tabs>
      <w:ind w:left="480" w:hanging="480"/>
    </w:pPr>
    <w:rPr>
      <w:b/>
      <w:caps/>
    </w:rPr>
  </w:style>
  <w:style w:type="paragraph" w:customStyle="1" w:styleId="1ff1">
    <w:name w:val="目錄.1"/>
    <w:basedOn w:val="a"/>
    <w:rsid w:val="00132E83"/>
    <w:pPr>
      <w:tabs>
        <w:tab w:val="left" w:pos="360"/>
      </w:tabs>
      <w:jc w:val="both"/>
    </w:pPr>
    <w:rPr>
      <w:rFonts w:eastAsia="PMingLiU" w:cs="Times New Roman"/>
      <w:b/>
      <w:bCs/>
      <w:color w:val="000000"/>
      <w:kern w:val="0"/>
      <w:sz w:val="20"/>
      <w:szCs w:val="16"/>
      <w:lang w:eastAsia="zh-TW"/>
    </w:rPr>
  </w:style>
  <w:style w:type="paragraph" w:customStyle="1" w:styleId="t-distriblist">
    <w:name w:val="t-distriblist"/>
    <w:basedOn w:val="a"/>
    <w:rsid w:val="00132E83"/>
    <w:pPr>
      <w:widowControl/>
      <w:adjustRightInd/>
      <w:spacing w:before="40" w:after="40"/>
    </w:pPr>
    <w:rPr>
      <w:rFonts w:ascii="Helvetica" w:eastAsia="PMingLiU" w:hAnsi="Helvetica" w:cs="Times New Roman"/>
      <w:kern w:val="0"/>
      <w:sz w:val="16"/>
      <w:szCs w:val="20"/>
      <w:lang w:eastAsia="en-US"/>
    </w:rPr>
  </w:style>
  <w:style w:type="paragraph" w:customStyle="1" w:styleId="CM61">
    <w:name w:val="CM61"/>
    <w:basedOn w:val="Default"/>
    <w:next w:val="Default"/>
    <w:rsid w:val="00132E83"/>
    <w:pPr>
      <w:spacing w:after="245"/>
    </w:pPr>
    <w:rPr>
      <w:rFonts w:ascii="Times New Roman" w:eastAsia="宋体" w:hAnsi="Times New Roman"/>
      <w:sz w:val="24"/>
      <w:szCs w:val="24"/>
      <w:lang w:eastAsia="zh-CN"/>
    </w:rPr>
  </w:style>
  <w:style w:type="paragraph" w:customStyle="1" w:styleId="xl4181">
    <w:name w:val="xl4181"/>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b/>
      <w:bCs/>
      <w:kern w:val="0"/>
      <w:sz w:val="24"/>
      <w:szCs w:val="24"/>
    </w:rPr>
  </w:style>
  <w:style w:type="paragraph" w:customStyle="1" w:styleId="210">
    <w:name w:val="正文文本缩进 21"/>
    <w:basedOn w:val="a"/>
    <w:link w:val="2CharChar"/>
    <w:rsid w:val="00132E83"/>
    <w:pPr>
      <w:adjustRightInd/>
      <w:ind w:leftChars="100" w:left="240"/>
    </w:pPr>
    <w:rPr>
      <w:rFonts w:ascii="Arial" w:eastAsia="PMingLiU" w:hAnsi="Arial" w:cs="Times New Roman"/>
      <w:kern w:val="0"/>
      <w:sz w:val="20"/>
      <w:szCs w:val="14"/>
      <w:lang w:eastAsia="zh-TW"/>
    </w:rPr>
  </w:style>
  <w:style w:type="paragraph" w:customStyle="1" w:styleId="font0">
    <w:name w:val="font0"/>
    <w:basedOn w:val="a"/>
    <w:qFormat/>
    <w:rsid w:val="00132E83"/>
    <w:pPr>
      <w:widowControl/>
      <w:adjustRightInd/>
      <w:snapToGrid/>
      <w:spacing w:before="100" w:beforeAutospacing="1" w:after="100" w:afterAutospacing="1"/>
    </w:pPr>
    <w:rPr>
      <w:rFonts w:ascii="Arial" w:hAnsi="Arial" w:cs="Arial"/>
      <w:kern w:val="0"/>
      <w:sz w:val="20"/>
      <w:szCs w:val="20"/>
    </w:rPr>
  </w:style>
  <w:style w:type="paragraph" w:customStyle="1" w:styleId="2fe">
    <w:name w:val="索引标题2"/>
    <w:basedOn w:val="a"/>
    <w:next w:val="121"/>
    <w:rsid w:val="00132E83"/>
    <w:pPr>
      <w:adjustRightInd/>
      <w:spacing w:before="120" w:after="120"/>
    </w:pPr>
    <w:rPr>
      <w:rFonts w:ascii="Times New Roman" w:eastAsia="PMingLiU" w:hAnsi="Times New Roman" w:cs="Times New Roman"/>
      <w:b/>
      <w:bCs/>
      <w:i/>
      <w:iCs/>
      <w:szCs w:val="24"/>
      <w:lang w:eastAsia="zh-TW"/>
    </w:rPr>
  </w:style>
  <w:style w:type="paragraph" w:customStyle="1" w:styleId="CellHeading">
    <w:name w:val="CellHeading"/>
    <w:rsid w:val="00132E83"/>
    <w:pPr>
      <w:widowControl w:val="0"/>
      <w:autoSpaceDE w:val="0"/>
      <w:autoSpaceDN w:val="0"/>
      <w:adjustRightInd w:val="0"/>
      <w:jc w:val="center"/>
    </w:pPr>
  </w:style>
  <w:style w:type="paragraph" w:customStyle="1" w:styleId="521">
    <w:name w:val="索引 52"/>
    <w:basedOn w:val="a"/>
    <w:next w:val="a"/>
    <w:rsid w:val="00132E83"/>
    <w:pPr>
      <w:ind w:leftChars="800" w:left="800"/>
    </w:pPr>
  </w:style>
  <w:style w:type="paragraph" w:customStyle="1" w:styleId="522">
    <w:name w:val="列表 52"/>
    <w:basedOn w:val="a"/>
    <w:rsid w:val="00132E83"/>
    <w:pPr>
      <w:adjustRightInd/>
      <w:ind w:leftChars="1000" w:left="100" w:hangingChars="200" w:hanging="200"/>
    </w:pPr>
    <w:rPr>
      <w:rFonts w:ascii="Arial" w:eastAsia="PMingLiU" w:hAnsi="Arial" w:cs="Times New Roman"/>
      <w:szCs w:val="24"/>
      <w:lang w:eastAsia="zh-TW"/>
    </w:rPr>
  </w:style>
  <w:style w:type="paragraph" w:customStyle="1" w:styleId="xl87">
    <w:name w:val="xl87"/>
    <w:basedOn w:val="a"/>
    <w:qFormat/>
    <w:rsid w:val="00132E83"/>
    <w:pPr>
      <w:widowControl/>
      <w:pBdr>
        <w:top w:val="single" w:sz="4" w:space="0" w:color="339966"/>
        <w:left w:val="single" w:sz="8" w:space="0" w:color="33CCCC"/>
      </w:pBdr>
      <w:adjustRightInd/>
      <w:snapToGrid/>
      <w:spacing w:before="100" w:beforeAutospacing="1" w:after="100" w:afterAutospacing="1"/>
      <w:jc w:val="center"/>
    </w:pPr>
    <w:rPr>
      <w:rFonts w:ascii="Arial" w:hAnsi="Arial" w:cs="Arial"/>
      <w:kern w:val="0"/>
      <w:sz w:val="20"/>
      <w:szCs w:val="20"/>
    </w:rPr>
  </w:style>
  <w:style w:type="paragraph" w:customStyle="1" w:styleId="2ff">
    <w:name w:val="批注主题2"/>
    <w:basedOn w:val="ac"/>
    <w:next w:val="ac"/>
    <w:rsid w:val="00132E83"/>
    <w:pPr>
      <w:adjustRightInd w:val="0"/>
    </w:pPr>
    <w:rPr>
      <w:rFonts w:ascii="Verdana" w:hAnsi="Verdana"/>
      <w:b/>
      <w:bCs/>
      <w:color w:val="000000"/>
      <w:szCs w:val="16"/>
    </w:rPr>
  </w:style>
  <w:style w:type="paragraph" w:customStyle="1" w:styleId="2ff0">
    <w:name w:val="列表接续2"/>
    <w:basedOn w:val="a"/>
    <w:rsid w:val="00132E83"/>
    <w:pPr>
      <w:adjustRightInd/>
      <w:spacing w:after="120"/>
      <w:ind w:leftChars="200" w:left="480"/>
    </w:pPr>
    <w:rPr>
      <w:rFonts w:ascii="Arial" w:eastAsia="PMingLiU" w:hAnsi="Arial" w:cs="Times New Roman"/>
      <w:szCs w:val="24"/>
      <w:lang w:eastAsia="zh-TW"/>
    </w:rPr>
  </w:style>
  <w:style w:type="paragraph" w:customStyle="1" w:styleId="xl98">
    <w:name w:val="xl98"/>
    <w:basedOn w:val="a"/>
    <w:rsid w:val="00132E83"/>
    <w:pPr>
      <w:widowControl/>
      <w:pBdr>
        <w:left w:val="single" w:sz="8" w:space="0" w:color="33CCCC"/>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xl37428">
    <w:name w:val="xl37428"/>
    <w:basedOn w:val="a"/>
    <w:rsid w:val="00132E83"/>
    <w:pPr>
      <w:widowControl/>
      <w:adjustRightInd/>
      <w:snapToGrid/>
      <w:spacing w:before="100" w:beforeAutospacing="1" w:after="100" w:afterAutospacing="1"/>
    </w:pPr>
    <w:rPr>
      <w:rFonts w:ascii="宋体" w:hAnsi="宋体" w:cs="宋体"/>
      <w:kern w:val="0"/>
      <w:sz w:val="24"/>
      <w:szCs w:val="24"/>
    </w:rPr>
  </w:style>
  <w:style w:type="paragraph" w:customStyle="1" w:styleId="xl73">
    <w:name w:val="xl73"/>
    <w:basedOn w:val="a"/>
    <w:qFormat/>
    <w:rsid w:val="00132E83"/>
    <w:pPr>
      <w:widowControl/>
      <w:pBdr>
        <w:top w:val="single" w:sz="4" w:space="0" w:color="auto"/>
        <w:left w:val="single" w:sz="4" w:space="0" w:color="auto"/>
        <w:bottom w:val="single" w:sz="8" w:space="0" w:color="auto"/>
        <w:right w:val="single" w:sz="8"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1f5">
    <w:name w:val="电子邮件签名1"/>
    <w:basedOn w:val="a"/>
    <w:link w:val="CharCharf"/>
    <w:rsid w:val="00132E83"/>
    <w:pPr>
      <w:adjustRightInd/>
    </w:pPr>
    <w:rPr>
      <w:rFonts w:ascii="Arial" w:eastAsia="PMingLiU" w:hAnsi="Arial" w:cs="Times New Roman"/>
      <w:kern w:val="0"/>
      <w:sz w:val="20"/>
      <w:szCs w:val="24"/>
      <w:lang w:eastAsia="zh-TW"/>
    </w:rPr>
  </w:style>
  <w:style w:type="paragraph" w:customStyle="1" w:styleId="xl102">
    <w:name w:val="xl102"/>
    <w:basedOn w:val="a"/>
    <w:rsid w:val="00132E83"/>
    <w:pPr>
      <w:widowControl/>
      <w:pBdr>
        <w:top w:val="single" w:sz="4" w:space="0" w:color="339966"/>
        <w:left w:val="single" w:sz="8" w:space="0" w:color="33CCCC"/>
      </w:pBdr>
      <w:adjustRightInd/>
      <w:snapToGrid/>
      <w:spacing w:before="100" w:beforeAutospacing="1" w:after="100" w:afterAutospacing="1"/>
      <w:jc w:val="center"/>
    </w:pPr>
    <w:rPr>
      <w:rFonts w:ascii="Arial" w:hAnsi="Arial" w:cs="Arial"/>
      <w:kern w:val="0"/>
      <w:sz w:val="20"/>
      <w:szCs w:val="20"/>
    </w:rPr>
  </w:style>
  <w:style w:type="paragraph" w:customStyle="1" w:styleId="xl185">
    <w:name w:val="xl185"/>
    <w:basedOn w:val="a"/>
    <w:rsid w:val="00132E83"/>
    <w:pPr>
      <w:widowControl/>
      <w:pBdr>
        <w:top w:val="single" w:sz="8" w:space="0" w:color="auto"/>
      </w:pBdr>
      <w:adjustRightInd/>
      <w:snapToGrid/>
      <w:spacing w:before="100" w:beforeAutospacing="1" w:after="100" w:afterAutospacing="1"/>
      <w:textAlignment w:val="center"/>
    </w:pPr>
    <w:rPr>
      <w:rFonts w:ascii="宋体" w:hAnsi="宋体" w:cs="宋体"/>
      <w:kern w:val="0"/>
      <w:sz w:val="16"/>
      <w:szCs w:val="16"/>
    </w:rPr>
  </w:style>
  <w:style w:type="paragraph" w:customStyle="1" w:styleId="423">
    <w:name w:val="列表 42"/>
    <w:basedOn w:val="a"/>
    <w:rsid w:val="00132E83"/>
    <w:pPr>
      <w:adjustRightInd/>
      <w:ind w:leftChars="800" w:left="100" w:hangingChars="200" w:hanging="200"/>
    </w:pPr>
    <w:rPr>
      <w:rFonts w:ascii="Arial" w:eastAsia="PMingLiU" w:hAnsi="Arial" w:cs="Times New Roman"/>
      <w:szCs w:val="24"/>
      <w:lang w:eastAsia="zh-TW"/>
    </w:rPr>
  </w:style>
  <w:style w:type="paragraph" w:customStyle="1" w:styleId="xl4182">
    <w:name w:val="xl4182"/>
    <w:basedOn w:val="a"/>
    <w:qFormat/>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afff3">
    <w:name w:val="敘述文字"/>
    <w:basedOn w:val="a"/>
    <w:rsid w:val="00132E83"/>
    <w:pPr>
      <w:ind w:leftChars="150" w:left="360"/>
      <w:jc w:val="both"/>
    </w:pPr>
    <w:rPr>
      <w:rFonts w:eastAsia="PMingLiU" w:cs="Times New Roman"/>
      <w:color w:val="000000"/>
      <w:kern w:val="0"/>
      <w:sz w:val="20"/>
      <w:szCs w:val="16"/>
      <w:lang w:eastAsia="zh-TW"/>
    </w:rPr>
  </w:style>
  <w:style w:type="paragraph" w:customStyle="1" w:styleId="CM76">
    <w:name w:val="CM76"/>
    <w:basedOn w:val="Default"/>
    <w:next w:val="Default"/>
    <w:rsid w:val="00132E83"/>
    <w:pPr>
      <w:spacing w:after="125"/>
    </w:pPr>
    <w:rPr>
      <w:rFonts w:ascii="Times New Roman" w:eastAsia="宋体" w:hAnsi="Times New Roman"/>
      <w:sz w:val="24"/>
      <w:szCs w:val="24"/>
      <w:lang w:eastAsia="zh-CN"/>
    </w:rPr>
  </w:style>
  <w:style w:type="paragraph" w:customStyle="1" w:styleId="CM68">
    <w:name w:val="CM68"/>
    <w:basedOn w:val="Default"/>
    <w:next w:val="Default"/>
    <w:rsid w:val="00132E83"/>
    <w:pPr>
      <w:spacing w:after="1593"/>
    </w:pPr>
    <w:rPr>
      <w:rFonts w:ascii="Times New Roman" w:eastAsia="宋体" w:hAnsi="Times New Roman"/>
      <w:sz w:val="24"/>
      <w:szCs w:val="24"/>
      <w:lang w:eastAsia="zh-CN"/>
    </w:rPr>
  </w:style>
  <w:style w:type="paragraph" w:customStyle="1" w:styleId="2ff1">
    <w:name w:val="列出段落2"/>
    <w:basedOn w:val="a"/>
    <w:rsid w:val="00132E83"/>
    <w:pPr>
      <w:ind w:firstLineChars="200" w:firstLine="420"/>
    </w:pPr>
  </w:style>
  <w:style w:type="paragraph" w:customStyle="1" w:styleId="xl37439">
    <w:name w:val="xl37439"/>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pPr>
    <w:rPr>
      <w:rFonts w:ascii="宋体" w:hAnsi="宋体" w:cs="宋体"/>
      <w:kern w:val="0"/>
      <w:sz w:val="16"/>
      <w:szCs w:val="16"/>
    </w:rPr>
  </w:style>
  <w:style w:type="paragraph" w:customStyle="1" w:styleId="1ff2">
    <w:name w:val="文本块1"/>
    <w:basedOn w:val="a"/>
    <w:qFormat/>
    <w:rsid w:val="00132E83"/>
    <w:pPr>
      <w:adjustRightInd/>
      <w:spacing w:after="120"/>
      <w:ind w:leftChars="600" w:left="1440" w:rightChars="600" w:right="1440"/>
    </w:pPr>
    <w:rPr>
      <w:rFonts w:ascii="Arial" w:eastAsia="PMingLiU" w:hAnsi="Arial" w:cs="Times New Roman"/>
      <w:szCs w:val="24"/>
      <w:lang w:eastAsia="zh-TW"/>
    </w:rPr>
  </w:style>
  <w:style w:type="paragraph" w:customStyle="1" w:styleId="47">
    <w:name w:val="列出段落4"/>
    <w:basedOn w:val="a"/>
    <w:rsid w:val="00132E83"/>
    <w:pPr>
      <w:ind w:firstLineChars="200" w:firstLine="420"/>
    </w:pPr>
  </w:style>
  <w:style w:type="paragraph" w:customStyle="1" w:styleId="412">
    <w:name w:val="列表接续 41"/>
    <w:basedOn w:val="a"/>
    <w:rsid w:val="00132E83"/>
    <w:pPr>
      <w:adjustRightInd/>
      <w:spacing w:after="120"/>
      <w:ind w:leftChars="800" w:left="1920"/>
    </w:pPr>
    <w:rPr>
      <w:rFonts w:ascii="Arial" w:eastAsia="PMingLiU" w:hAnsi="Arial" w:cs="Times New Roman"/>
      <w:szCs w:val="24"/>
      <w:lang w:eastAsia="zh-TW"/>
    </w:rPr>
  </w:style>
  <w:style w:type="paragraph" w:customStyle="1" w:styleId="17">
    <w:name w:val="正文文本缩进1"/>
    <w:basedOn w:val="a"/>
    <w:link w:val="CharChar4"/>
    <w:rsid w:val="00132E83"/>
    <w:pPr>
      <w:adjustRightInd/>
      <w:ind w:leftChars="200" w:left="480"/>
    </w:pPr>
    <w:rPr>
      <w:rFonts w:ascii="Arial" w:eastAsia="PMingLiU" w:hAnsi="Arial" w:cs="Times New Roman"/>
      <w:kern w:val="0"/>
      <w:sz w:val="20"/>
      <w:szCs w:val="24"/>
      <w:lang w:eastAsia="zh-TW"/>
    </w:rPr>
  </w:style>
  <w:style w:type="paragraph" w:customStyle="1" w:styleId="3d">
    <w:name w:val="图表目录3"/>
    <w:basedOn w:val="a"/>
    <w:next w:val="a"/>
    <w:rsid w:val="00132E83"/>
    <w:pPr>
      <w:ind w:leftChars="200" w:left="200" w:hangingChars="200" w:hanging="200"/>
    </w:pPr>
  </w:style>
  <w:style w:type="paragraph" w:customStyle="1" w:styleId="3e">
    <w:name w:val="標題3"/>
    <w:basedOn w:val="a"/>
    <w:rsid w:val="00132E83"/>
    <w:pPr>
      <w:spacing w:beforeLines="50"/>
      <w:jc w:val="both"/>
    </w:pPr>
    <w:rPr>
      <w:rFonts w:eastAsia="PMingLiU" w:cs="Times New Roman"/>
      <w:color w:val="000000"/>
      <w:kern w:val="0"/>
      <w:sz w:val="36"/>
      <w:szCs w:val="16"/>
      <w:lang w:eastAsia="zh-TW"/>
    </w:rPr>
  </w:style>
  <w:style w:type="paragraph" w:customStyle="1" w:styleId="92">
    <w:name w:val="索引 92"/>
    <w:basedOn w:val="a"/>
    <w:next w:val="a"/>
    <w:rsid w:val="00132E83"/>
    <w:pPr>
      <w:adjustRightInd/>
      <w:ind w:left="2160" w:hanging="240"/>
    </w:pPr>
    <w:rPr>
      <w:rFonts w:ascii="Times New Roman" w:eastAsia="PMingLiU" w:hAnsi="Times New Roman" w:cs="Times New Roman"/>
      <w:szCs w:val="24"/>
      <w:lang w:eastAsia="zh-TW"/>
    </w:rPr>
  </w:style>
  <w:style w:type="paragraph" w:customStyle="1" w:styleId="jy">
    <w:name w:val="jy 正文"/>
    <w:basedOn w:val="a"/>
    <w:link w:val="jyCharChar"/>
    <w:rsid w:val="00132E83"/>
    <w:pPr>
      <w:widowControl/>
      <w:adjustRightInd/>
      <w:snapToGrid/>
      <w:jc w:val="both"/>
    </w:pPr>
    <w:rPr>
      <w:rFonts w:ascii="Times New Roman" w:hAnsi="Times New Roman" w:cs="Times New Roman"/>
      <w:kern w:val="0"/>
      <w:sz w:val="24"/>
      <w:szCs w:val="24"/>
      <w:lang w:eastAsia="zh-TW"/>
    </w:rPr>
  </w:style>
  <w:style w:type="paragraph" w:customStyle="1" w:styleId="xl177">
    <w:name w:val="xl177"/>
    <w:basedOn w:val="a"/>
    <w:rsid w:val="00132E83"/>
    <w:pPr>
      <w:widowControl/>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313">
    <w:name w:val="列表接续 31"/>
    <w:basedOn w:val="a"/>
    <w:rsid w:val="00132E83"/>
    <w:pPr>
      <w:adjustRightInd/>
      <w:spacing w:after="120"/>
      <w:ind w:leftChars="600" w:left="1440"/>
    </w:pPr>
    <w:rPr>
      <w:rFonts w:ascii="Arial" w:eastAsia="PMingLiU" w:hAnsi="Arial" w:cs="Times New Roman"/>
      <w:szCs w:val="24"/>
      <w:lang w:eastAsia="zh-TW"/>
    </w:rPr>
  </w:style>
  <w:style w:type="paragraph" w:customStyle="1" w:styleId="1ff3">
    <w:name w:val="收信人地址1"/>
    <w:basedOn w:val="a"/>
    <w:rsid w:val="00132E83"/>
    <w:pPr>
      <w:adjustRightInd/>
      <w:ind w:leftChars="1200" w:left="100"/>
    </w:pPr>
    <w:rPr>
      <w:rFonts w:ascii="Arial" w:eastAsia="PMingLiU" w:hAnsi="Arial" w:cs="Arial"/>
      <w:szCs w:val="24"/>
      <w:lang w:eastAsia="zh-TW"/>
    </w:rPr>
  </w:style>
  <w:style w:type="paragraph" w:customStyle="1" w:styleId="CellBodyLeft">
    <w:name w:val="CellBodyLeft"/>
    <w:qFormat/>
    <w:rsid w:val="00132E83"/>
    <w:pPr>
      <w:widowControl w:val="0"/>
      <w:autoSpaceDE w:val="0"/>
      <w:autoSpaceDN w:val="0"/>
      <w:adjustRightInd w:val="0"/>
    </w:pPr>
  </w:style>
  <w:style w:type="paragraph" w:customStyle="1" w:styleId="afff4">
    <w:name w:val="項目"/>
    <w:basedOn w:val="a"/>
    <w:rsid w:val="00132E83"/>
    <w:pPr>
      <w:tabs>
        <w:tab w:val="left" w:pos="960"/>
      </w:tabs>
      <w:ind w:left="960" w:hanging="480"/>
      <w:jc w:val="both"/>
    </w:pPr>
    <w:rPr>
      <w:rFonts w:eastAsia="PMingLiU" w:cs="Times New Roman"/>
      <w:color w:val="000000"/>
      <w:kern w:val="0"/>
      <w:sz w:val="20"/>
      <w:szCs w:val="16"/>
      <w:lang w:eastAsia="zh-TW"/>
    </w:rPr>
  </w:style>
  <w:style w:type="paragraph" w:customStyle="1" w:styleId="xl134">
    <w:name w:val="xl134"/>
    <w:basedOn w:val="a"/>
    <w:rsid w:val="00132E83"/>
    <w:pPr>
      <w:widowControl/>
      <w:pBdr>
        <w:top w:val="single" w:sz="4" w:space="0" w:color="auto"/>
        <w:left w:val="single" w:sz="4" w:space="0" w:color="auto"/>
        <w:bottom w:val="single" w:sz="4" w:space="0" w:color="auto"/>
        <w:right w:val="single" w:sz="4" w:space="0" w:color="auto"/>
      </w:pBdr>
      <w:shd w:val="clear" w:color="000000" w:fill="95B3D7"/>
      <w:adjustRightInd/>
      <w:snapToGrid/>
      <w:spacing w:before="100" w:beforeAutospacing="1" w:after="100" w:afterAutospacing="1"/>
      <w:jc w:val="center"/>
      <w:textAlignment w:val="center"/>
    </w:pPr>
    <w:rPr>
      <w:rFonts w:ascii="宋体" w:hAnsi="宋体" w:cs="宋体"/>
      <w:b/>
      <w:bCs/>
      <w:kern w:val="0"/>
      <w:sz w:val="16"/>
      <w:szCs w:val="16"/>
    </w:rPr>
  </w:style>
  <w:style w:type="paragraph" w:customStyle="1" w:styleId="xl4177">
    <w:name w:val="xl4177"/>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b/>
      <w:bCs/>
      <w:kern w:val="0"/>
      <w:sz w:val="36"/>
      <w:szCs w:val="36"/>
    </w:rPr>
  </w:style>
  <w:style w:type="paragraph" w:customStyle="1" w:styleId="xl171">
    <w:name w:val="xl171"/>
    <w:basedOn w:val="a"/>
    <w:rsid w:val="00132E83"/>
    <w:pPr>
      <w:widowControl/>
      <w:shd w:val="clear" w:color="000000" w:fill="800080"/>
      <w:adjustRightInd/>
      <w:snapToGrid/>
      <w:spacing w:before="100" w:beforeAutospacing="1" w:after="100" w:afterAutospacing="1"/>
      <w:textAlignment w:val="center"/>
    </w:pPr>
    <w:rPr>
      <w:rFonts w:ascii="宋体" w:hAnsi="宋体" w:cs="宋体"/>
      <w:kern w:val="0"/>
      <w:sz w:val="16"/>
      <w:szCs w:val="16"/>
    </w:rPr>
  </w:style>
  <w:style w:type="paragraph" w:customStyle="1" w:styleId="xl181">
    <w:name w:val="xl181"/>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b/>
      <w:bCs/>
      <w:color w:val="FF0000"/>
      <w:kern w:val="0"/>
      <w:sz w:val="16"/>
      <w:szCs w:val="16"/>
    </w:rPr>
  </w:style>
  <w:style w:type="paragraph" w:customStyle="1" w:styleId="56">
    <w:name w:val="標題5"/>
    <w:basedOn w:val="a"/>
    <w:rsid w:val="00132E83"/>
    <w:pPr>
      <w:spacing w:afterLines="50"/>
      <w:jc w:val="both"/>
    </w:pPr>
    <w:rPr>
      <w:rFonts w:eastAsia="PMingLiU" w:cs="Times New Roman"/>
      <w:b/>
      <w:bCs/>
      <w:color w:val="000000"/>
      <w:kern w:val="0"/>
      <w:szCs w:val="16"/>
      <w:lang w:eastAsia="zh-TW"/>
    </w:rPr>
  </w:style>
  <w:style w:type="paragraph" w:customStyle="1" w:styleId="1c">
    <w:name w:val="明显引用1"/>
    <w:basedOn w:val="a"/>
    <w:next w:val="a"/>
    <w:link w:val="Charf"/>
    <w:rsid w:val="00132E83"/>
    <w:pPr>
      <w:widowControl/>
      <w:pBdr>
        <w:bottom w:val="single" w:sz="4" w:space="4" w:color="4F81BD"/>
      </w:pBdr>
      <w:adjustRightInd/>
      <w:snapToGrid/>
      <w:spacing w:before="200" w:after="280" w:line="276" w:lineRule="auto"/>
      <w:ind w:left="936" w:right="936"/>
    </w:pPr>
    <w:rPr>
      <w:rFonts w:cs="Times New Roman"/>
      <w:b/>
      <w:bCs/>
      <w:i/>
      <w:iCs/>
      <w:color w:val="4F81BD"/>
    </w:rPr>
  </w:style>
  <w:style w:type="paragraph" w:customStyle="1" w:styleId="xl126">
    <w:name w:val="xl126"/>
    <w:basedOn w:val="a"/>
    <w:rsid w:val="00132E83"/>
    <w:pPr>
      <w:widowControl/>
      <w:pBdr>
        <w:top w:val="single" w:sz="4" w:space="0" w:color="auto"/>
        <w:left w:val="single" w:sz="4" w:space="0" w:color="auto"/>
        <w:bottom w:val="single" w:sz="4" w:space="0" w:color="auto"/>
        <w:right w:val="single" w:sz="4" w:space="0" w:color="auto"/>
      </w:pBdr>
      <w:shd w:val="clear" w:color="000000" w:fill="6DCD47"/>
      <w:adjustRightInd/>
      <w:snapToGrid/>
      <w:spacing w:before="100" w:beforeAutospacing="1" w:after="100" w:afterAutospacing="1"/>
      <w:jc w:val="center"/>
      <w:textAlignment w:val="center"/>
    </w:pPr>
    <w:rPr>
      <w:rFonts w:ascii="宋体" w:hAnsi="宋体" w:cs="宋体"/>
      <w:b/>
      <w:bCs/>
      <w:kern w:val="0"/>
      <w:sz w:val="16"/>
      <w:szCs w:val="16"/>
    </w:rPr>
  </w:style>
  <w:style w:type="paragraph" w:customStyle="1" w:styleId="xl186">
    <w:name w:val="xl186"/>
    <w:basedOn w:val="a"/>
    <w:rsid w:val="00132E83"/>
    <w:pPr>
      <w:widowControl/>
      <w:pBdr>
        <w:top w:val="single" w:sz="4" w:space="0" w:color="auto"/>
        <w:left w:val="single" w:sz="4" w:space="0" w:color="auto"/>
        <w:bottom w:val="single" w:sz="4" w:space="0" w:color="auto"/>
        <w:right w:val="single" w:sz="4" w:space="0" w:color="auto"/>
      </w:pBdr>
      <w:shd w:val="clear" w:color="000000" w:fill="8DB4E3"/>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62">
    <w:name w:val="索引 62"/>
    <w:basedOn w:val="a"/>
    <w:next w:val="a"/>
    <w:rsid w:val="00132E83"/>
    <w:pPr>
      <w:adjustRightInd/>
      <w:ind w:left="1440" w:hanging="240"/>
    </w:pPr>
    <w:rPr>
      <w:rFonts w:ascii="Times New Roman" w:eastAsia="PMingLiU" w:hAnsi="Times New Roman" w:cs="Times New Roman"/>
      <w:szCs w:val="24"/>
      <w:lang w:eastAsia="zh-TW"/>
    </w:rPr>
  </w:style>
  <w:style w:type="paragraph" w:customStyle="1" w:styleId="TOC1">
    <w:name w:val="TOC 标题1"/>
    <w:basedOn w:val="10"/>
    <w:next w:val="a"/>
    <w:rsid w:val="00132E83"/>
    <w:pPr>
      <w:widowControl/>
      <w:adjustRightInd/>
      <w:snapToGrid/>
      <w:spacing w:before="480" w:after="0" w:line="276" w:lineRule="auto"/>
      <w:outlineLvl w:val="9"/>
    </w:pPr>
    <w:rPr>
      <w:rFonts w:ascii="Cambria" w:eastAsia="宋体" w:hAnsi="Cambria"/>
      <w:color w:val="365F91"/>
      <w:kern w:val="0"/>
      <w:sz w:val="28"/>
      <w:szCs w:val="28"/>
      <w:lang w:eastAsia="zh-CN"/>
    </w:rPr>
  </w:style>
  <w:style w:type="paragraph" w:customStyle="1" w:styleId="12">
    <w:name w:val="正文首行缩进1"/>
    <w:basedOn w:val="af8"/>
    <w:link w:val="CharChar0"/>
    <w:rsid w:val="00132E83"/>
    <w:pPr>
      <w:adjustRightInd/>
      <w:spacing w:after="120"/>
      <w:ind w:firstLineChars="100" w:firstLine="210"/>
    </w:pPr>
    <w:rPr>
      <w:rFonts w:ascii="Arial" w:hAnsi="Arial"/>
      <w:sz w:val="24"/>
      <w:szCs w:val="24"/>
    </w:rPr>
  </w:style>
  <w:style w:type="paragraph" w:customStyle="1" w:styleId="310">
    <w:name w:val="正文文本 31"/>
    <w:basedOn w:val="a"/>
    <w:link w:val="3CharChar"/>
    <w:rsid w:val="00132E83"/>
    <w:rPr>
      <w:rFonts w:ascii="Arial" w:eastAsia="PMingLiU" w:hAnsi="Arial" w:cs="Times New Roman"/>
      <w:kern w:val="0"/>
      <w:sz w:val="20"/>
      <w:szCs w:val="16"/>
      <w:lang w:eastAsia="zh-TW"/>
    </w:rPr>
  </w:style>
  <w:style w:type="paragraph" w:customStyle="1" w:styleId="211">
    <w:name w:val="正文首行缩进 21"/>
    <w:basedOn w:val="17"/>
    <w:link w:val="2CharChar0"/>
    <w:rsid w:val="00132E83"/>
    <w:pPr>
      <w:spacing w:after="120"/>
      <w:ind w:firstLineChars="100" w:firstLine="210"/>
    </w:pPr>
  </w:style>
  <w:style w:type="paragraph" w:customStyle="1" w:styleId="2ff2">
    <w:name w:val="结束语2"/>
    <w:basedOn w:val="a"/>
    <w:rsid w:val="00132E83"/>
    <w:pPr>
      <w:adjustRightInd/>
      <w:ind w:leftChars="1800" w:left="100"/>
    </w:pPr>
    <w:rPr>
      <w:rFonts w:ascii="Arial" w:eastAsia="PMingLiU" w:hAnsi="Arial" w:cs="Times New Roman"/>
      <w:szCs w:val="24"/>
      <w:lang w:eastAsia="zh-TW"/>
    </w:rPr>
  </w:style>
  <w:style w:type="paragraph" w:customStyle="1" w:styleId="xl33">
    <w:name w:val="xl33"/>
    <w:basedOn w:val="a"/>
    <w:rsid w:val="00132E83"/>
    <w:pPr>
      <w:widowControl/>
      <w:adjustRightInd/>
      <w:spacing w:before="100" w:beforeAutospacing="1" w:after="100" w:afterAutospacing="1"/>
      <w:textAlignment w:val="center"/>
    </w:pPr>
    <w:rPr>
      <w:rFonts w:ascii="Times New Roman" w:eastAsia="PMingLiU" w:hAnsi="Times New Roman" w:cs="Times New Roman"/>
      <w:kern w:val="0"/>
      <w:sz w:val="18"/>
      <w:szCs w:val="18"/>
      <w:lang w:eastAsia="zh-TW"/>
    </w:rPr>
  </w:style>
  <w:style w:type="paragraph" w:customStyle="1" w:styleId="xl69">
    <w:name w:val="xl69"/>
    <w:basedOn w:val="a"/>
    <w:rsid w:val="00132E83"/>
    <w:pPr>
      <w:widowControl/>
      <w:pBdr>
        <w:top w:val="single" w:sz="8" w:space="0" w:color="auto"/>
        <w:left w:val="single" w:sz="4" w:space="0" w:color="auto"/>
        <w:bottom w:val="single" w:sz="4" w:space="0" w:color="auto"/>
        <w:right w:val="single" w:sz="8"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xl76">
    <w:name w:val="xl76"/>
    <w:basedOn w:val="a"/>
    <w:rsid w:val="00132E83"/>
    <w:pPr>
      <w:widowControl/>
      <w:pBdr>
        <w:top w:val="single" w:sz="8" w:space="0" w:color="auto"/>
        <w:left w:val="single" w:sz="8" w:space="0" w:color="auto"/>
        <w:bottom w:val="single" w:sz="4" w:space="0" w:color="auto"/>
        <w:right w:val="single" w:sz="4" w:space="0" w:color="auto"/>
      </w:pBdr>
      <w:adjustRightInd/>
      <w:snapToGrid/>
      <w:spacing w:before="100" w:beforeAutospacing="1" w:after="100" w:afterAutospacing="1"/>
      <w:jc w:val="center"/>
      <w:textAlignment w:val="bottom"/>
    </w:pPr>
    <w:rPr>
      <w:rFonts w:ascii="Arial" w:hAnsi="Arial" w:cs="Arial"/>
      <w:kern w:val="0"/>
      <w:sz w:val="16"/>
      <w:szCs w:val="16"/>
    </w:rPr>
  </w:style>
  <w:style w:type="paragraph" w:customStyle="1" w:styleId="222">
    <w:name w:val="正文首行缩进 22"/>
    <w:basedOn w:val="2f4"/>
    <w:rsid w:val="00132E83"/>
    <w:pPr>
      <w:spacing w:after="120"/>
      <w:ind w:firstLineChars="100" w:firstLine="210"/>
    </w:pPr>
  </w:style>
  <w:style w:type="paragraph" w:customStyle="1" w:styleId="311">
    <w:name w:val="正文文本缩进 31"/>
    <w:basedOn w:val="a"/>
    <w:link w:val="3CharChar0"/>
    <w:rsid w:val="00132E83"/>
    <w:pPr>
      <w:adjustRightInd/>
      <w:ind w:leftChars="100" w:left="240"/>
    </w:pPr>
    <w:rPr>
      <w:rFonts w:ascii="Arial" w:eastAsia="PMingLiU" w:hAnsi="Arial" w:cs="Times New Roman"/>
      <w:kern w:val="0"/>
      <w:sz w:val="22"/>
      <w:szCs w:val="14"/>
      <w:lang w:eastAsia="zh-TW"/>
    </w:rPr>
  </w:style>
  <w:style w:type="paragraph" w:customStyle="1" w:styleId="1110">
    <w:name w:val="1.1.1 標題"/>
    <w:basedOn w:val="113"/>
    <w:rsid w:val="00132E83"/>
    <w:pPr>
      <w:keepNext/>
      <w:ind w:left="238" w:firstLineChars="50" w:firstLine="110"/>
    </w:pPr>
    <w:rPr>
      <w:iCs/>
      <w:sz w:val="22"/>
    </w:rPr>
  </w:style>
  <w:style w:type="paragraph" w:customStyle="1" w:styleId="xl65">
    <w:name w:val="xl65"/>
    <w:basedOn w:val="a"/>
    <w:rsid w:val="00132E83"/>
    <w:pPr>
      <w:widowControl/>
      <w:pBdr>
        <w:top w:val="single" w:sz="8" w:space="0" w:color="auto"/>
        <w:left w:val="single" w:sz="4" w:space="0" w:color="auto"/>
        <w:bottom w:val="single" w:sz="8" w:space="0" w:color="auto"/>
        <w:right w:val="single" w:sz="4" w:space="0" w:color="auto"/>
      </w:pBdr>
      <w:shd w:val="clear" w:color="000000" w:fill="2BF54D"/>
      <w:adjustRightInd/>
      <w:snapToGrid/>
      <w:spacing w:before="100" w:beforeAutospacing="1" w:after="100" w:afterAutospacing="1"/>
      <w:jc w:val="center"/>
    </w:pPr>
    <w:rPr>
      <w:rFonts w:ascii="Arial" w:hAnsi="Arial" w:cs="Arial"/>
      <w:b/>
      <w:bCs/>
      <w:kern w:val="0"/>
      <w:sz w:val="16"/>
      <w:szCs w:val="16"/>
    </w:rPr>
  </w:style>
  <w:style w:type="paragraph" w:customStyle="1" w:styleId="SP8323598">
    <w:name w:val="SP.8.323598"/>
    <w:basedOn w:val="a"/>
    <w:next w:val="a"/>
    <w:rsid w:val="00132E83"/>
    <w:pPr>
      <w:snapToGrid/>
    </w:pPr>
    <w:rPr>
      <w:rFonts w:ascii="KDNFP J+ Helvetica" w:eastAsia="KDNFP J+ Helvetica" w:hAnsi="Calibri" w:cs="Times New Roman"/>
      <w:kern w:val="0"/>
      <w:sz w:val="24"/>
      <w:szCs w:val="24"/>
    </w:rPr>
  </w:style>
  <w:style w:type="paragraph" w:customStyle="1" w:styleId="223">
    <w:name w:val="正文文本缩进 22"/>
    <w:basedOn w:val="a"/>
    <w:rsid w:val="00132E83"/>
    <w:pPr>
      <w:adjustRightInd/>
      <w:ind w:leftChars="100" w:left="240"/>
    </w:pPr>
    <w:rPr>
      <w:rFonts w:ascii="Arial" w:eastAsia="PMingLiU" w:hAnsi="Arial" w:cs="Arial"/>
      <w:szCs w:val="14"/>
      <w:lang w:eastAsia="zh-TW"/>
    </w:rPr>
  </w:style>
  <w:style w:type="paragraph" w:customStyle="1" w:styleId="bullettext">
    <w:name w:val="bullet text"/>
    <w:basedOn w:val="a"/>
    <w:rsid w:val="00132E83"/>
    <w:pPr>
      <w:widowControl/>
      <w:tabs>
        <w:tab w:val="left" w:pos="170"/>
        <w:tab w:val="left" w:pos="340"/>
      </w:tabs>
      <w:overflowPunct w:val="0"/>
      <w:snapToGrid/>
      <w:spacing w:before="48" w:after="48"/>
      <w:jc w:val="both"/>
      <w:textAlignment w:val="baseline"/>
    </w:pPr>
    <w:rPr>
      <w:rFonts w:ascii="Arial" w:eastAsia="PMingLiU" w:hAnsi="Arial" w:cs="Times New Roman"/>
      <w:kern w:val="0"/>
      <w:sz w:val="20"/>
      <w:szCs w:val="20"/>
      <w:lang w:eastAsia="en-US"/>
    </w:rPr>
  </w:style>
  <w:style w:type="paragraph" w:customStyle="1" w:styleId="xl191">
    <w:name w:val="xl191"/>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TOC11">
    <w:name w:val="TOC 标题11"/>
    <w:basedOn w:val="10"/>
    <w:next w:val="a"/>
    <w:rsid w:val="00132E83"/>
    <w:pPr>
      <w:widowControl/>
      <w:adjustRightInd/>
      <w:snapToGrid/>
      <w:spacing w:before="480" w:after="0" w:line="276" w:lineRule="auto"/>
      <w:outlineLvl w:val="9"/>
    </w:pPr>
    <w:rPr>
      <w:rFonts w:ascii="Cambria" w:eastAsia="宋体" w:hAnsi="Cambria" w:cs="黑体"/>
      <w:color w:val="365F90"/>
      <w:kern w:val="0"/>
      <w:sz w:val="28"/>
      <w:szCs w:val="28"/>
    </w:rPr>
  </w:style>
  <w:style w:type="paragraph" w:customStyle="1" w:styleId="xl82">
    <w:name w:val="xl82"/>
    <w:basedOn w:val="a"/>
    <w:rsid w:val="00132E83"/>
    <w:pPr>
      <w:widowControl/>
      <w:pBdr>
        <w:top w:val="dotted" w:sz="4" w:space="0" w:color="339966"/>
        <w:left w:val="single" w:sz="8" w:space="0" w:color="33CCCC"/>
        <w:bottom w:val="dotted" w:sz="4" w:space="0" w:color="339966"/>
        <w:right w:val="single" w:sz="8" w:space="0" w:color="33CCCC"/>
      </w:pBdr>
      <w:adjustRightInd/>
      <w:snapToGrid/>
      <w:spacing w:before="100" w:beforeAutospacing="1" w:after="100" w:afterAutospacing="1"/>
      <w:jc w:val="center"/>
    </w:pPr>
    <w:rPr>
      <w:rFonts w:ascii="Arial" w:hAnsi="Arial" w:cs="Arial"/>
      <w:kern w:val="0"/>
      <w:sz w:val="20"/>
      <w:szCs w:val="20"/>
    </w:rPr>
  </w:style>
  <w:style w:type="paragraph" w:customStyle="1" w:styleId="2ff3">
    <w:name w:val="注释标题2"/>
    <w:basedOn w:val="a"/>
    <w:next w:val="a"/>
    <w:rsid w:val="00132E83"/>
    <w:pPr>
      <w:adjustRightInd/>
      <w:jc w:val="center"/>
    </w:pPr>
    <w:rPr>
      <w:rFonts w:ascii="Arial" w:eastAsia="PMingLiU" w:hAnsi="Arial" w:cs="Times New Roman"/>
      <w:szCs w:val="24"/>
      <w:lang w:eastAsia="zh-TW"/>
    </w:rPr>
  </w:style>
  <w:style w:type="paragraph" w:customStyle="1" w:styleId="xl22">
    <w:name w:val="xl22"/>
    <w:basedOn w:val="a"/>
    <w:rsid w:val="00132E83"/>
    <w:pPr>
      <w:widowControl/>
      <w:adjustRightInd/>
      <w:spacing w:before="100" w:beforeAutospacing="1" w:after="100" w:afterAutospacing="1"/>
      <w:jc w:val="center"/>
      <w:textAlignment w:val="center"/>
    </w:pPr>
    <w:rPr>
      <w:rFonts w:ascii="Times New Roman" w:eastAsia="PMingLiU" w:hAnsi="Times New Roman" w:cs="Times New Roman"/>
      <w:kern w:val="0"/>
      <w:szCs w:val="24"/>
      <w:lang w:eastAsia="zh-TW"/>
    </w:rPr>
  </w:style>
  <w:style w:type="paragraph" w:customStyle="1" w:styleId="xl188">
    <w:name w:val="xl188"/>
    <w:basedOn w:val="a"/>
    <w:rsid w:val="00132E83"/>
    <w:pPr>
      <w:widowControl/>
      <w:pBdr>
        <w:top w:val="single" w:sz="4" w:space="0" w:color="auto"/>
        <w:left w:val="single" w:sz="4" w:space="0" w:color="auto"/>
        <w:bottom w:val="single" w:sz="4" w:space="0" w:color="auto"/>
        <w:right w:val="single" w:sz="4" w:space="0" w:color="auto"/>
      </w:pBdr>
      <w:shd w:val="clear" w:color="000000" w:fill="8DB4E3"/>
      <w:adjustRightInd/>
      <w:snapToGrid/>
      <w:spacing w:before="100" w:beforeAutospacing="1" w:after="100" w:afterAutospacing="1"/>
      <w:jc w:val="center"/>
      <w:textAlignment w:val="center"/>
    </w:pPr>
    <w:rPr>
      <w:rFonts w:ascii="宋体" w:hAnsi="宋体" w:cs="宋体"/>
      <w:b/>
      <w:bCs/>
      <w:kern w:val="0"/>
      <w:sz w:val="16"/>
      <w:szCs w:val="16"/>
    </w:rPr>
  </w:style>
  <w:style w:type="paragraph" w:customStyle="1" w:styleId="xl92">
    <w:name w:val="xl92"/>
    <w:basedOn w:val="a"/>
    <w:rsid w:val="00132E83"/>
    <w:pPr>
      <w:widowControl/>
      <w:pBdr>
        <w:top w:val="single" w:sz="4" w:space="0" w:color="339966"/>
        <w:left w:val="single" w:sz="8" w:space="0" w:color="33CCCC"/>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SP8323604">
    <w:name w:val="SP.8.323604"/>
    <w:basedOn w:val="a"/>
    <w:next w:val="a"/>
    <w:rsid w:val="00132E83"/>
    <w:pPr>
      <w:snapToGrid/>
    </w:pPr>
    <w:rPr>
      <w:rFonts w:ascii="KDNFP J+ Helvetica" w:eastAsia="KDNFP J+ Helvetica" w:hAnsi="Calibri" w:cs="Times New Roman"/>
      <w:kern w:val="0"/>
      <w:sz w:val="24"/>
      <w:szCs w:val="24"/>
    </w:rPr>
  </w:style>
  <w:style w:type="paragraph" w:customStyle="1" w:styleId="215">
    <w:name w:val="列表接续 21"/>
    <w:basedOn w:val="a"/>
    <w:rsid w:val="00132E83"/>
    <w:pPr>
      <w:adjustRightInd/>
      <w:spacing w:after="120"/>
      <w:ind w:leftChars="400" w:left="960"/>
    </w:pPr>
    <w:rPr>
      <w:rFonts w:ascii="Arial" w:eastAsia="PMingLiU" w:hAnsi="Arial" w:cs="Times New Roman"/>
      <w:szCs w:val="24"/>
      <w:lang w:eastAsia="zh-TW"/>
    </w:rPr>
  </w:style>
  <w:style w:type="paragraph" w:customStyle="1" w:styleId="xl68">
    <w:name w:val="xl68"/>
    <w:basedOn w:val="a"/>
    <w:rsid w:val="00132E83"/>
    <w:pPr>
      <w:widowControl/>
      <w:pBdr>
        <w:top w:val="single" w:sz="8" w:space="0" w:color="auto"/>
        <w:left w:val="single" w:sz="8" w:space="0" w:color="auto"/>
        <w:bottom w:val="single" w:sz="4" w:space="0" w:color="auto"/>
        <w:right w:val="single" w:sz="4"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xl37442">
    <w:name w:val="xl37442"/>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textAlignment w:val="center"/>
    </w:pPr>
    <w:rPr>
      <w:rFonts w:ascii="宋体" w:hAnsi="宋体" w:cs="宋体"/>
      <w:color w:val="000000"/>
      <w:kern w:val="0"/>
      <w:sz w:val="16"/>
      <w:szCs w:val="16"/>
    </w:rPr>
  </w:style>
  <w:style w:type="paragraph" w:customStyle="1" w:styleId="1ff4">
    <w:name w:val="列出段落1"/>
    <w:basedOn w:val="a"/>
    <w:qFormat/>
    <w:rsid w:val="00132E83"/>
    <w:pPr>
      <w:ind w:firstLineChars="200" w:firstLine="420"/>
    </w:pPr>
    <w:rPr>
      <w:rFonts w:eastAsia="Verdana" w:cs="Times New Roman"/>
    </w:rPr>
  </w:style>
  <w:style w:type="paragraph" w:customStyle="1" w:styleId="xl4170">
    <w:name w:val="xl4170"/>
    <w:basedOn w:val="a"/>
    <w:rsid w:val="00132E83"/>
    <w:pPr>
      <w:widowControl/>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11">
    <w:name w:val="结束语1"/>
    <w:basedOn w:val="a"/>
    <w:link w:val="CharChar"/>
    <w:rsid w:val="00132E83"/>
    <w:pPr>
      <w:adjustRightInd/>
      <w:ind w:leftChars="1800" w:left="100"/>
    </w:pPr>
    <w:rPr>
      <w:rFonts w:ascii="Arial" w:eastAsia="PMingLiU" w:hAnsi="Arial" w:cs="Times New Roman"/>
      <w:kern w:val="0"/>
      <w:sz w:val="20"/>
      <w:szCs w:val="24"/>
      <w:lang w:eastAsia="zh-TW"/>
    </w:rPr>
  </w:style>
  <w:style w:type="paragraph" w:customStyle="1" w:styleId="font6">
    <w:name w:val="font6"/>
    <w:basedOn w:val="a"/>
    <w:rsid w:val="00132E83"/>
    <w:pPr>
      <w:widowControl/>
      <w:adjustRightInd/>
      <w:spacing w:before="100" w:beforeAutospacing="1" w:after="100" w:afterAutospacing="1"/>
    </w:pPr>
    <w:rPr>
      <w:rFonts w:ascii="Times New Roman" w:eastAsia="PMingLiU" w:hAnsi="Times New Roman" w:cs="Times New Roman"/>
      <w:kern w:val="0"/>
      <w:sz w:val="20"/>
      <w:szCs w:val="20"/>
      <w:lang w:eastAsia="zh-TW"/>
    </w:rPr>
  </w:style>
  <w:style w:type="paragraph" w:customStyle="1" w:styleId="314">
    <w:name w:val="列表编号 31"/>
    <w:basedOn w:val="a"/>
    <w:rsid w:val="00132E83"/>
    <w:pPr>
      <w:tabs>
        <w:tab w:val="left" w:pos="1321"/>
      </w:tabs>
      <w:adjustRightInd/>
      <w:ind w:leftChars="600" w:left="1321" w:hangingChars="200" w:hanging="360"/>
    </w:pPr>
    <w:rPr>
      <w:rFonts w:ascii="Arial" w:eastAsia="PMingLiU" w:hAnsi="Arial" w:cs="Times New Roman"/>
      <w:szCs w:val="24"/>
      <w:lang w:eastAsia="zh-TW"/>
    </w:rPr>
  </w:style>
  <w:style w:type="paragraph" w:customStyle="1" w:styleId="xl104">
    <w:name w:val="xl104"/>
    <w:basedOn w:val="a"/>
    <w:rsid w:val="00132E83"/>
    <w:pPr>
      <w:widowControl/>
      <w:pBdr>
        <w:top w:val="single" w:sz="4" w:space="0" w:color="339966"/>
        <w:left w:val="single" w:sz="8" w:space="0" w:color="33CCCC"/>
      </w:pBdr>
      <w:adjustRightInd/>
      <w:snapToGrid/>
      <w:spacing w:before="100" w:beforeAutospacing="1" w:after="100" w:afterAutospacing="1"/>
      <w:textAlignment w:val="bottom"/>
    </w:pPr>
    <w:rPr>
      <w:rFonts w:ascii="Arial" w:hAnsi="Arial" w:cs="Arial"/>
      <w:kern w:val="0"/>
      <w:sz w:val="20"/>
      <w:szCs w:val="20"/>
    </w:rPr>
  </w:style>
  <w:style w:type="paragraph" w:customStyle="1" w:styleId="xl81">
    <w:name w:val="xl81"/>
    <w:basedOn w:val="a"/>
    <w:rsid w:val="00132E83"/>
    <w:pPr>
      <w:widowControl/>
      <w:pBdr>
        <w:top w:val="dotted" w:sz="4" w:space="0" w:color="339966"/>
        <w:left w:val="single" w:sz="8" w:space="0" w:color="33CCCC"/>
        <w:bottom w:val="dotted" w:sz="4" w:space="0" w:color="339966"/>
        <w:right w:val="single" w:sz="8" w:space="0" w:color="33CCCC"/>
      </w:pBdr>
      <w:adjustRightInd/>
      <w:snapToGrid/>
      <w:spacing w:before="100" w:beforeAutospacing="1" w:after="100" w:afterAutospacing="1"/>
    </w:pPr>
    <w:rPr>
      <w:rFonts w:ascii="Arial" w:hAnsi="Arial" w:cs="Arial"/>
      <w:kern w:val="0"/>
      <w:sz w:val="20"/>
      <w:szCs w:val="20"/>
    </w:rPr>
  </w:style>
  <w:style w:type="paragraph" w:customStyle="1" w:styleId="SP6110595">
    <w:name w:val="SP.6.110595"/>
    <w:basedOn w:val="Default"/>
    <w:next w:val="Default"/>
    <w:rsid w:val="00132E83"/>
    <w:rPr>
      <w:rFonts w:ascii="Arial" w:eastAsia="宋体" w:hAnsi="Arial" w:cs="Arial"/>
      <w:sz w:val="24"/>
      <w:szCs w:val="24"/>
      <w:lang w:eastAsia="zh-CN"/>
    </w:rPr>
  </w:style>
  <w:style w:type="paragraph" w:customStyle="1" w:styleId="114">
    <w:name w:val="索引 11"/>
    <w:basedOn w:val="a"/>
    <w:next w:val="a"/>
    <w:rsid w:val="00132E83"/>
    <w:pPr>
      <w:adjustRightInd/>
      <w:ind w:left="240" w:hanging="240"/>
    </w:pPr>
    <w:rPr>
      <w:rFonts w:ascii="Times New Roman" w:eastAsia="PMingLiU" w:hAnsi="Times New Roman" w:cs="Times New Roman"/>
      <w:szCs w:val="24"/>
      <w:lang w:eastAsia="zh-TW"/>
    </w:rPr>
  </w:style>
  <w:style w:type="paragraph" w:customStyle="1" w:styleId="Heading11">
    <w:name w:val="Heading 11"/>
    <w:basedOn w:val="10"/>
    <w:rsid w:val="00132E83"/>
    <w:pPr>
      <w:widowControl/>
      <w:overflowPunct w:val="0"/>
      <w:snapToGrid/>
      <w:spacing w:before="240" w:after="72" w:line="240" w:lineRule="auto"/>
      <w:jc w:val="center"/>
      <w:textAlignment w:val="baseline"/>
    </w:pPr>
    <w:rPr>
      <w:rFonts w:ascii="Times New Roman" w:eastAsia="宋体" w:hAnsi="Times New Roman"/>
      <w:bCs w:val="0"/>
      <w:caps/>
      <w:color w:val="auto"/>
      <w:kern w:val="28"/>
      <w:sz w:val="32"/>
      <w:szCs w:val="20"/>
      <w:lang w:eastAsia="zh-CN"/>
    </w:rPr>
  </w:style>
  <w:style w:type="paragraph" w:customStyle="1" w:styleId="xl4173">
    <w:name w:val="xl4173"/>
    <w:basedOn w:val="a"/>
    <w:rsid w:val="00132E83"/>
    <w:pPr>
      <w:widowControl/>
      <w:pBdr>
        <w:left w:val="single" w:sz="8" w:space="0" w:color="4BACC6"/>
      </w:pBdr>
      <w:adjustRightInd/>
      <w:snapToGrid/>
      <w:spacing w:before="100" w:beforeAutospacing="1" w:after="100" w:afterAutospacing="1"/>
      <w:textAlignment w:val="center"/>
    </w:pPr>
    <w:rPr>
      <w:rFonts w:ascii="宋体" w:hAnsi="宋体" w:cs="宋体"/>
      <w:kern w:val="0"/>
      <w:sz w:val="24"/>
      <w:szCs w:val="24"/>
    </w:rPr>
  </w:style>
  <w:style w:type="paragraph" w:customStyle="1" w:styleId="xl78">
    <w:name w:val="xl78"/>
    <w:basedOn w:val="a"/>
    <w:rsid w:val="00132E83"/>
    <w:pPr>
      <w:widowControl/>
      <w:pBdr>
        <w:top w:val="single" w:sz="4" w:space="0" w:color="auto"/>
        <w:left w:val="single" w:sz="4" w:space="0" w:color="auto"/>
        <w:bottom w:val="single" w:sz="8" w:space="0" w:color="auto"/>
        <w:right w:val="single" w:sz="8" w:space="0" w:color="auto"/>
      </w:pBdr>
      <w:adjustRightInd/>
      <w:snapToGrid/>
      <w:spacing w:before="100" w:beforeAutospacing="1" w:after="100" w:afterAutospacing="1"/>
      <w:jc w:val="center"/>
    </w:pPr>
    <w:rPr>
      <w:rFonts w:ascii="宋体" w:hAnsi="宋体" w:cs="宋体"/>
      <w:kern w:val="0"/>
      <w:sz w:val="24"/>
      <w:szCs w:val="24"/>
    </w:rPr>
  </w:style>
  <w:style w:type="paragraph" w:customStyle="1" w:styleId="1ff5">
    <w:name w:val="普通(网站)1"/>
    <w:basedOn w:val="a"/>
    <w:rsid w:val="00132E83"/>
    <w:pPr>
      <w:widowControl/>
      <w:adjustRightInd/>
      <w:spacing w:before="100" w:beforeAutospacing="1" w:after="100" w:afterAutospacing="1"/>
    </w:pPr>
    <w:rPr>
      <w:rFonts w:ascii="PMingLiU" w:eastAsia="PMingLiU" w:hAnsi="Times New Roman" w:cs="Times New Roman" w:hint="eastAsia"/>
      <w:kern w:val="0"/>
      <w:szCs w:val="24"/>
      <w:lang w:eastAsia="zh-TW"/>
    </w:rPr>
  </w:style>
  <w:style w:type="paragraph" w:customStyle="1" w:styleId="523">
    <w:name w:val="列表编号 52"/>
    <w:basedOn w:val="a"/>
    <w:rsid w:val="00132E83"/>
    <w:pPr>
      <w:tabs>
        <w:tab w:val="left" w:pos="2281"/>
      </w:tabs>
      <w:adjustRightInd/>
      <w:ind w:leftChars="1000" w:left="2281" w:hangingChars="200" w:hanging="360"/>
    </w:pPr>
    <w:rPr>
      <w:rFonts w:ascii="Arial" w:eastAsia="PMingLiU" w:hAnsi="Arial" w:cs="Times New Roman"/>
      <w:szCs w:val="24"/>
      <w:lang w:eastAsia="zh-TW"/>
    </w:rPr>
  </w:style>
  <w:style w:type="paragraph" w:customStyle="1" w:styleId="header1">
    <w:name w:val="header 1"/>
    <w:basedOn w:val="af0"/>
    <w:rsid w:val="00132E83"/>
    <w:pPr>
      <w:widowControl/>
      <w:overflowPunct w:val="0"/>
      <w:snapToGrid/>
      <w:spacing w:before="120" w:after="360"/>
      <w:jc w:val="right"/>
      <w:textAlignment w:val="baseline"/>
    </w:pPr>
    <w:rPr>
      <w:rFonts w:ascii="Times New Roman" w:eastAsia="PMingLiU" w:hAnsi="Times New Roman" w:cs="Times New Roman"/>
      <w:b/>
      <w:caps/>
      <w:kern w:val="0"/>
      <w:sz w:val="36"/>
      <w:szCs w:val="20"/>
      <w:lang w:eastAsia="en-US"/>
    </w:rPr>
  </w:style>
  <w:style w:type="paragraph" w:customStyle="1" w:styleId="CM70">
    <w:name w:val="CM70"/>
    <w:basedOn w:val="Default"/>
    <w:next w:val="Default"/>
    <w:rsid w:val="00132E83"/>
    <w:pPr>
      <w:spacing w:after="185"/>
    </w:pPr>
    <w:rPr>
      <w:rFonts w:ascii="Times New Roman" w:eastAsia="宋体" w:hAnsi="Times New Roman"/>
      <w:sz w:val="24"/>
      <w:szCs w:val="24"/>
      <w:lang w:eastAsia="zh-CN"/>
    </w:rPr>
  </w:style>
  <w:style w:type="paragraph" w:customStyle="1" w:styleId="413">
    <w:name w:val="列表 41"/>
    <w:basedOn w:val="a"/>
    <w:rsid w:val="00132E83"/>
    <w:pPr>
      <w:adjustRightInd/>
      <w:ind w:leftChars="800" w:left="100" w:hangingChars="200" w:hanging="200"/>
    </w:pPr>
    <w:rPr>
      <w:rFonts w:ascii="Arial" w:eastAsia="PMingLiU" w:hAnsi="Arial" w:cs="Times New Roman"/>
      <w:szCs w:val="24"/>
      <w:lang w:eastAsia="zh-TW"/>
    </w:rPr>
  </w:style>
  <w:style w:type="paragraph" w:customStyle="1" w:styleId="xl129">
    <w:name w:val="xl129"/>
    <w:basedOn w:val="a"/>
    <w:rsid w:val="00132E83"/>
    <w:pPr>
      <w:widowControl/>
      <w:pBdr>
        <w:left w:val="single" w:sz="4" w:space="0" w:color="auto"/>
        <w:right w:val="single" w:sz="4" w:space="0" w:color="auto"/>
      </w:pBdr>
      <w:shd w:val="clear" w:color="000000" w:fill="FFFFFF"/>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xl37445">
    <w:name w:val="xl37445"/>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textAlignment w:val="center"/>
    </w:pPr>
    <w:rPr>
      <w:rFonts w:ascii="宋体" w:hAnsi="宋体" w:cs="宋体"/>
      <w:kern w:val="0"/>
      <w:sz w:val="24"/>
      <w:szCs w:val="24"/>
    </w:rPr>
  </w:style>
  <w:style w:type="paragraph" w:customStyle="1" w:styleId="xl111">
    <w:name w:val="xl111"/>
    <w:basedOn w:val="a"/>
    <w:rsid w:val="00132E83"/>
    <w:pPr>
      <w:widowControl/>
      <w:pBdr>
        <w:top w:val="single" w:sz="4" w:space="0" w:color="339966"/>
        <w:left w:val="single" w:sz="8" w:space="0" w:color="33CCCC"/>
        <w:bottom w:val="single" w:sz="4" w:space="0" w:color="339966"/>
      </w:pBdr>
      <w:adjustRightInd/>
      <w:snapToGrid/>
      <w:spacing w:before="100" w:beforeAutospacing="1" w:after="100" w:afterAutospacing="1"/>
      <w:jc w:val="center"/>
      <w:textAlignment w:val="bottom"/>
    </w:pPr>
    <w:rPr>
      <w:rFonts w:ascii="Arial" w:hAnsi="Arial" w:cs="Arial"/>
      <w:kern w:val="0"/>
      <w:sz w:val="20"/>
      <w:szCs w:val="20"/>
    </w:rPr>
  </w:style>
  <w:style w:type="paragraph" w:customStyle="1" w:styleId="SP6110606">
    <w:name w:val="SP.6.110606"/>
    <w:basedOn w:val="Default"/>
    <w:next w:val="Default"/>
    <w:rsid w:val="00132E83"/>
    <w:rPr>
      <w:rFonts w:ascii="Arial" w:eastAsia="宋体" w:hAnsi="Arial" w:cs="Arial"/>
      <w:sz w:val="24"/>
      <w:szCs w:val="24"/>
      <w:lang w:eastAsia="zh-CN"/>
    </w:rPr>
  </w:style>
  <w:style w:type="paragraph" w:customStyle="1" w:styleId="xl124">
    <w:name w:val="xl124"/>
    <w:basedOn w:val="a"/>
    <w:rsid w:val="00132E83"/>
    <w:pPr>
      <w:widowControl/>
      <w:adjustRightInd/>
      <w:snapToGrid/>
      <w:spacing w:before="100" w:beforeAutospacing="1" w:after="100" w:afterAutospacing="1"/>
    </w:pPr>
    <w:rPr>
      <w:rFonts w:ascii="宋体" w:hAnsi="宋体" w:cs="宋体"/>
      <w:kern w:val="0"/>
      <w:sz w:val="24"/>
      <w:szCs w:val="24"/>
    </w:rPr>
  </w:style>
  <w:style w:type="paragraph" w:customStyle="1" w:styleId="xl31">
    <w:name w:val="xl31"/>
    <w:basedOn w:val="a"/>
    <w:rsid w:val="00132E83"/>
    <w:pPr>
      <w:widowControl/>
      <w:pBdr>
        <w:right w:val="single" w:sz="4" w:space="0" w:color="auto"/>
      </w:pBdr>
      <w:adjustRightInd/>
      <w:spacing w:before="100" w:beforeAutospacing="1" w:after="100" w:afterAutospacing="1"/>
      <w:jc w:val="right"/>
    </w:pPr>
    <w:rPr>
      <w:rFonts w:ascii="PMingLiU" w:eastAsia="PMingLiU" w:hAnsi="PMingLiU" w:cs="Times New Roman"/>
      <w:kern w:val="0"/>
      <w:szCs w:val="24"/>
      <w:lang w:eastAsia="zh-TW"/>
    </w:rPr>
  </w:style>
  <w:style w:type="paragraph" w:customStyle="1" w:styleId="xl37">
    <w:name w:val="xl37"/>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bottom"/>
    </w:pPr>
    <w:rPr>
      <w:rFonts w:cs="宋体"/>
      <w:kern w:val="0"/>
      <w:sz w:val="12"/>
      <w:szCs w:val="12"/>
    </w:rPr>
  </w:style>
  <w:style w:type="paragraph" w:customStyle="1" w:styleId="TITLE20">
    <w:name w:val="TITLE2"/>
    <w:basedOn w:val="Heading11"/>
    <w:rsid w:val="00132E83"/>
  </w:style>
  <w:style w:type="paragraph" w:customStyle="1" w:styleId="1111">
    <w:name w:val="1.1.1.1 敘述文字"/>
    <w:basedOn w:val="1112"/>
    <w:rsid w:val="00132E83"/>
    <w:pPr>
      <w:ind w:leftChars="225" w:left="540"/>
    </w:pPr>
  </w:style>
  <w:style w:type="paragraph" w:customStyle="1" w:styleId="xl169">
    <w:name w:val="xl169"/>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xl132">
    <w:name w:val="xl132"/>
    <w:basedOn w:val="a"/>
    <w:rsid w:val="00132E83"/>
    <w:pPr>
      <w:widowControl/>
      <w:pBdr>
        <w:left w:val="single" w:sz="4" w:space="0" w:color="auto"/>
        <w:right w:val="single" w:sz="4" w:space="0" w:color="auto"/>
      </w:pBdr>
      <w:shd w:val="clear" w:color="000000" w:fill="FFFFFF"/>
      <w:adjustRightInd/>
      <w:snapToGrid/>
      <w:spacing w:before="100" w:beforeAutospacing="1" w:after="100" w:afterAutospacing="1"/>
      <w:jc w:val="center"/>
    </w:pPr>
    <w:rPr>
      <w:rFonts w:ascii="宋体" w:hAnsi="宋体" w:cs="宋体"/>
      <w:kern w:val="0"/>
      <w:sz w:val="24"/>
      <w:szCs w:val="24"/>
    </w:rPr>
  </w:style>
  <w:style w:type="paragraph" w:customStyle="1" w:styleId="SP8192532">
    <w:name w:val="SP.8.192532"/>
    <w:basedOn w:val="a"/>
    <w:next w:val="a"/>
    <w:rsid w:val="00132E83"/>
    <w:pPr>
      <w:snapToGrid/>
    </w:pPr>
    <w:rPr>
      <w:rFonts w:ascii="Arial" w:hAnsi="Arial" w:cs="Arial"/>
      <w:kern w:val="0"/>
      <w:sz w:val="24"/>
      <w:szCs w:val="24"/>
    </w:rPr>
  </w:style>
  <w:style w:type="paragraph" w:customStyle="1" w:styleId="82">
    <w:name w:val="索引 82"/>
    <w:basedOn w:val="a"/>
    <w:next w:val="a"/>
    <w:rsid w:val="00132E83"/>
    <w:pPr>
      <w:adjustRightInd/>
      <w:ind w:left="1920" w:hanging="240"/>
    </w:pPr>
    <w:rPr>
      <w:rFonts w:ascii="Times New Roman" w:eastAsia="PMingLiU" w:hAnsi="Times New Roman" w:cs="Times New Roman"/>
      <w:szCs w:val="24"/>
      <w:lang w:eastAsia="zh-TW"/>
    </w:rPr>
  </w:style>
  <w:style w:type="paragraph" w:customStyle="1" w:styleId="xl4174">
    <w:name w:val="xl4174"/>
    <w:basedOn w:val="a"/>
    <w:rsid w:val="00132E83"/>
    <w:pPr>
      <w:widowControl/>
      <w:pBdr>
        <w:left w:val="single" w:sz="8" w:space="0" w:color="4BACC6"/>
      </w:pBdr>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1112">
    <w:name w:val="1.1.1 敘述文字"/>
    <w:basedOn w:val="115"/>
    <w:rsid w:val="00132E83"/>
    <w:pPr>
      <w:ind w:leftChars="150" w:left="360"/>
    </w:pPr>
  </w:style>
  <w:style w:type="paragraph" w:customStyle="1" w:styleId="xl123">
    <w:name w:val="xl123"/>
    <w:basedOn w:val="a"/>
    <w:rsid w:val="00132E83"/>
    <w:pPr>
      <w:widowControl/>
      <w:pBdr>
        <w:top w:val="single" w:sz="8" w:space="0" w:color="008000"/>
        <w:left w:val="single" w:sz="4" w:space="0" w:color="FF8080"/>
        <w:bottom w:val="single" w:sz="8" w:space="0" w:color="008000"/>
        <w:right w:val="single" w:sz="8" w:space="0" w:color="008000"/>
      </w:pBdr>
      <w:adjustRightInd/>
      <w:snapToGrid/>
      <w:spacing w:before="100" w:beforeAutospacing="1" w:after="100" w:afterAutospacing="1"/>
      <w:jc w:val="center"/>
    </w:pPr>
    <w:rPr>
      <w:rFonts w:ascii="Arial" w:hAnsi="Arial" w:cs="Arial"/>
      <w:b/>
      <w:bCs/>
      <w:kern w:val="0"/>
      <w:sz w:val="52"/>
      <w:szCs w:val="52"/>
    </w:rPr>
  </w:style>
  <w:style w:type="paragraph" w:customStyle="1" w:styleId="32">
    <w:name w:val="文本块3"/>
    <w:basedOn w:val="a"/>
    <w:next w:val="a"/>
    <w:link w:val="CharChar5"/>
    <w:rsid w:val="00132E83"/>
    <w:pPr>
      <w:widowControl/>
      <w:adjustRightInd/>
      <w:snapToGrid/>
      <w:spacing w:after="200" w:line="276" w:lineRule="auto"/>
    </w:pPr>
    <w:rPr>
      <w:rFonts w:ascii="Calibri" w:hAnsi="Calibri" w:cs="Times New Roman"/>
      <w:i/>
      <w:color w:val="000000"/>
      <w:kern w:val="0"/>
      <w:sz w:val="22"/>
      <w:szCs w:val="20"/>
    </w:rPr>
  </w:style>
  <w:style w:type="paragraph" w:customStyle="1" w:styleId="xl189">
    <w:name w:val="xl189"/>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textAlignment w:val="center"/>
    </w:pPr>
    <w:rPr>
      <w:rFonts w:ascii="宋体" w:hAnsi="宋体" w:cs="宋体"/>
      <w:kern w:val="0"/>
      <w:sz w:val="16"/>
      <w:szCs w:val="16"/>
    </w:rPr>
  </w:style>
  <w:style w:type="paragraph" w:customStyle="1" w:styleId="2ff4">
    <w:name w:val="签名2"/>
    <w:basedOn w:val="a"/>
    <w:rsid w:val="00132E83"/>
    <w:pPr>
      <w:adjustRightInd/>
      <w:ind w:leftChars="1800" w:left="100"/>
    </w:pPr>
    <w:rPr>
      <w:rFonts w:ascii="Arial" w:eastAsia="PMingLiU" w:hAnsi="Arial" w:cs="Times New Roman"/>
      <w:szCs w:val="24"/>
      <w:lang w:eastAsia="zh-TW"/>
    </w:rPr>
  </w:style>
  <w:style w:type="paragraph" w:customStyle="1" w:styleId="xl179">
    <w:name w:val="xl179"/>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kern w:val="0"/>
      <w:sz w:val="16"/>
      <w:szCs w:val="16"/>
    </w:rPr>
  </w:style>
  <w:style w:type="paragraph" w:customStyle="1" w:styleId="115">
    <w:name w:val="1.1 敘述文字"/>
    <w:basedOn w:val="1fe"/>
    <w:rsid w:val="00132E83"/>
    <w:pPr>
      <w:ind w:left="0" w:rightChars="100" w:right="240" w:firstLine="0"/>
    </w:pPr>
    <w:rPr>
      <w:b/>
    </w:rPr>
  </w:style>
  <w:style w:type="paragraph" w:customStyle="1" w:styleId="xl131">
    <w:name w:val="xl131"/>
    <w:basedOn w:val="a"/>
    <w:rsid w:val="00132E83"/>
    <w:pPr>
      <w:widowControl/>
      <w:pBdr>
        <w:top w:val="single" w:sz="4" w:space="0" w:color="auto"/>
        <w:left w:val="single" w:sz="4" w:space="0" w:color="auto"/>
        <w:right w:val="single" w:sz="4" w:space="0" w:color="auto"/>
      </w:pBdr>
      <w:shd w:val="clear" w:color="000000" w:fill="FFFFFF"/>
      <w:adjustRightInd/>
      <w:snapToGrid/>
      <w:spacing w:before="100" w:beforeAutospacing="1" w:after="100" w:afterAutospacing="1"/>
      <w:jc w:val="center"/>
    </w:pPr>
    <w:rPr>
      <w:rFonts w:ascii="宋体" w:hAnsi="宋体" w:cs="宋体"/>
      <w:kern w:val="0"/>
      <w:sz w:val="24"/>
      <w:szCs w:val="24"/>
    </w:rPr>
  </w:style>
  <w:style w:type="paragraph" w:customStyle="1" w:styleId="224">
    <w:name w:val="列表接续 22"/>
    <w:basedOn w:val="a"/>
    <w:rsid w:val="00132E83"/>
    <w:pPr>
      <w:adjustRightInd/>
      <w:spacing w:after="120"/>
      <w:ind w:leftChars="400" w:left="960"/>
    </w:pPr>
    <w:rPr>
      <w:rFonts w:ascii="Arial" w:eastAsia="PMingLiU" w:hAnsi="Arial" w:cs="Times New Roman"/>
      <w:szCs w:val="24"/>
      <w:lang w:eastAsia="zh-TW"/>
    </w:rPr>
  </w:style>
  <w:style w:type="paragraph" w:customStyle="1" w:styleId="511">
    <w:name w:val="列表 51"/>
    <w:basedOn w:val="a"/>
    <w:rsid w:val="00132E83"/>
    <w:pPr>
      <w:adjustRightInd/>
      <w:ind w:leftChars="1000" w:left="100" w:hangingChars="200" w:hanging="200"/>
    </w:pPr>
    <w:rPr>
      <w:rFonts w:ascii="Arial" w:eastAsia="PMingLiU" w:hAnsi="Arial" w:cs="Times New Roman"/>
      <w:szCs w:val="24"/>
      <w:lang w:eastAsia="zh-TW"/>
    </w:rPr>
  </w:style>
  <w:style w:type="paragraph" w:customStyle="1" w:styleId="216">
    <w:name w:val="列表 21"/>
    <w:basedOn w:val="a"/>
    <w:rsid w:val="00132E83"/>
    <w:pPr>
      <w:adjustRightInd/>
      <w:ind w:leftChars="400" w:left="100" w:hangingChars="200" w:hanging="200"/>
    </w:pPr>
    <w:rPr>
      <w:rFonts w:ascii="Arial" w:eastAsia="PMingLiU" w:hAnsi="Arial" w:cs="Times New Roman"/>
      <w:szCs w:val="24"/>
      <w:lang w:eastAsia="zh-TW"/>
    </w:rPr>
  </w:style>
  <w:style w:type="paragraph" w:customStyle="1" w:styleId="xl119">
    <w:name w:val="xl119"/>
    <w:basedOn w:val="a"/>
    <w:rsid w:val="00132E83"/>
    <w:pPr>
      <w:widowControl/>
      <w:pBdr>
        <w:top w:val="single" w:sz="8" w:space="0" w:color="008000"/>
        <w:left w:val="single" w:sz="8" w:space="0" w:color="33CCCC"/>
      </w:pBdr>
      <w:adjustRightInd/>
      <w:snapToGrid/>
      <w:spacing w:before="100" w:beforeAutospacing="1" w:after="100" w:afterAutospacing="1"/>
    </w:pPr>
    <w:rPr>
      <w:rFonts w:ascii="Arial" w:hAnsi="Arial" w:cs="Arial"/>
      <w:b/>
      <w:bCs/>
      <w:kern w:val="0"/>
      <w:sz w:val="20"/>
      <w:szCs w:val="20"/>
    </w:rPr>
  </w:style>
  <w:style w:type="paragraph" w:customStyle="1" w:styleId="SP8192531">
    <w:name w:val="SP.8.192531"/>
    <w:basedOn w:val="a"/>
    <w:next w:val="a"/>
    <w:rsid w:val="00132E83"/>
    <w:pPr>
      <w:snapToGrid/>
    </w:pPr>
    <w:rPr>
      <w:rFonts w:ascii="Arial" w:hAnsi="Arial" w:cs="Arial"/>
      <w:kern w:val="0"/>
      <w:sz w:val="24"/>
      <w:szCs w:val="24"/>
    </w:rPr>
  </w:style>
  <w:style w:type="paragraph" w:customStyle="1" w:styleId="xl37441">
    <w:name w:val="xl37441"/>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textAlignment w:val="center"/>
    </w:pPr>
    <w:rPr>
      <w:rFonts w:ascii="宋体" w:hAnsi="宋体" w:cs="宋体"/>
      <w:color w:val="000000"/>
      <w:kern w:val="0"/>
      <w:sz w:val="16"/>
      <w:szCs w:val="16"/>
    </w:rPr>
  </w:style>
  <w:style w:type="paragraph" w:customStyle="1" w:styleId="3f">
    <w:name w:val="樣式3"/>
    <w:basedOn w:val="2ff5"/>
    <w:rsid w:val="00132E83"/>
    <w:pPr>
      <w:tabs>
        <w:tab w:val="left" w:pos="1547"/>
        <w:tab w:val="left" w:pos="1680"/>
      </w:tabs>
      <w:ind w:left="1680" w:hanging="360"/>
    </w:pPr>
    <w:rPr>
      <w:sz w:val="24"/>
    </w:rPr>
  </w:style>
  <w:style w:type="paragraph" w:customStyle="1" w:styleId="xl178">
    <w:name w:val="xl178"/>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2ff6">
    <w:name w:val="日期2"/>
    <w:basedOn w:val="a"/>
    <w:next w:val="a"/>
    <w:rsid w:val="00132E83"/>
    <w:pPr>
      <w:adjustRightInd/>
      <w:jc w:val="right"/>
    </w:pPr>
    <w:rPr>
      <w:rFonts w:ascii="Arial" w:eastAsia="PMingLiU" w:hAnsi="Arial" w:cs="Times New Roman"/>
      <w:szCs w:val="24"/>
      <w:lang w:eastAsia="zh-TW"/>
    </w:rPr>
  </w:style>
  <w:style w:type="paragraph" w:customStyle="1" w:styleId="xl168">
    <w:name w:val="xl168"/>
    <w:basedOn w:val="a"/>
    <w:rsid w:val="00132E83"/>
    <w:pPr>
      <w:widowControl/>
      <w:pBdr>
        <w:top w:val="single" w:sz="8" w:space="0" w:color="auto"/>
        <w:left w:val="single" w:sz="4" w:space="0" w:color="auto"/>
        <w:bottom w:val="single" w:sz="8" w:space="0" w:color="auto"/>
        <w:right w:val="single" w:sz="4" w:space="0" w:color="auto"/>
      </w:pBdr>
      <w:shd w:val="clear" w:color="000000" w:fill="CCFFCC"/>
      <w:adjustRightInd/>
      <w:snapToGrid/>
      <w:spacing w:before="100" w:beforeAutospacing="1" w:after="100" w:afterAutospacing="1"/>
      <w:jc w:val="center"/>
      <w:textAlignment w:val="center"/>
    </w:pPr>
    <w:rPr>
      <w:rFonts w:ascii="宋体" w:hAnsi="宋体" w:cs="宋体"/>
      <w:b/>
      <w:bCs/>
      <w:kern w:val="0"/>
      <w:sz w:val="16"/>
      <w:szCs w:val="16"/>
    </w:rPr>
  </w:style>
  <w:style w:type="paragraph" w:customStyle="1" w:styleId="font5">
    <w:name w:val="font5"/>
    <w:basedOn w:val="a"/>
    <w:rsid w:val="00132E83"/>
    <w:pPr>
      <w:widowControl/>
      <w:adjustRightInd/>
      <w:spacing w:before="100" w:beforeAutospacing="1" w:after="100" w:afterAutospacing="1"/>
    </w:pPr>
    <w:rPr>
      <w:rFonts w:ascii="PMingLiU" w:eastAsia="PMingLiU" w:hAnsi="PMingLiU" w:cs="Times New Roman" w:hint="eastAsia"/>
      <w:kern w:val="0"/>
      <w:sz w:val="18"/>
      <w:szCs w:val="18"/>
      <w:lang w:eastAsia="zh-TW"/>
    </w:rPr>
  </w:style>
  <w:style w:type="paragraph" w:customStyle="1" w:styleId="xl180">
    <w:name w:val="xl180"/>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pPr>
    <w:rPr>
      <w:rFonts w:ascii="宋体" w:hAnsi="宋体" w:cs="宋体"/>
      <w:kern w:val="0"/>
      <w:sz w:val="16"/>
      <w:szCs w:val="16"/>
    </w:rPr>
  </w:style>
  <w:style w:type="paragraph" w:customStyle="1" w:styleId="2ff5">
    <w:name w:val="樣式2"/>
    <w:basedOn w:val="a"/>
    <w:rsid w:val="00132E83"/>
    <w:pPr>
      <w:tabs>
        <w:tab w:val="left" w:pos="480"/>
      </w:tabs>
      <w:adjustRightInd/>
      <w:jc w:val="both"/>
    </w:pPr>
    <w:rPr>
      <w:rFonts w:ascii="Arial" w:eastAsia="PMingLiU" w:hAnsi="Arial" w:cs="Arial"/>
      <w:b/>
      <w:bCs/>
      <w:sz w:val="28"/>
      <w:szCs w:val="24"/>
      <w:lang w:eastAsia="zh-TW"/>
    </w:rPr>
  </w:style>
  <w:style w:type="paragraph" w:customStyle="1" w:styleId="xl135">
    <w:name w:val="xl135"/>
    <w:basedOn w:val="a"/>
    <w:rsid w:val="00132E83"/>
    <w:pPr>
      <w:widowControl/>
      <w:pBdr>
        <w:top w:val="single" w:sz="4" w:space="0" w:color="auto"/>
        <w:left w:val="single" w:sz="4" w:space="0" w:color="auto"/>
        <w:bottom w:val="single" w:sz="4" w:space="0" w:color="auto"/>
        <w:right w:val="single" w:sz="4" w:space="0" w:color="auto"/>
      </w:pBdr>
      <w:shd w:val="clear" w:color="000000" w:fill="95B3D7"/>
      <w:adjustRightInd/>
      <w:snapToGrid/>
      <w:spacing w:before="100" w:beforeAutospacing="1" w:after="100" w:afterAutospacing="1"/>
      <w:jc w:val="center"/>
    </w:pPr>
    <w:rPr>
      <w:rFonts w:ascii="宋体" w:hAnsi="宋体" w:cs="宋体"/>
      <w:kern w:val="0"/>
      <w:sz w:val="24"/>
      <w:szCs w:val="24"/>
    </w:rPr>
  </w:style>
  <w:style w:type="paragraph" w:customStyle="1" w:styleId="tablecell">
    <w:name w:val="table cell"/>
    <w:basedOn w:val="a"/>
    <w:rsid w:val="00132E83"/>
    <w:pPr>
      <w:keepNext/>
      <w:widowControl/>
      <w:adjustRightInd/>
      <w:spacing w:after="220"/>
      <w:jc w:val="both"/>
    </w:pPr>
    <w:rPr>
      <w:rFonts w:ascii="Helvetica" w:eastAsia="BatangChe" w:hAnsi="Helvetica" w:cs="Times New Roman"/>
      <w:color w:val="000000"/>
      <w:kern w:val="0"/>
      <w:sz w:val="20"/>
      <w:szCs w:val="20"/>
      <w:lang w:eastAsia="en-US"/>
    </w:rPr>
  </w:style>
  <w:style w:type="paragraph" w:customStyle="1" w:styleId="xl37436">
    <w:name w:val="xl37436"/>
    <w:basedOn w:val="a"/>
    <w:rsid w:val="00132E83"/>
    <w:pPr>
      <w:widowControl/>
      <w:pBdr>
        <w:top w:val="single" w:sz="8" w:space="0" w:color="auto"/>
        <w:bottom w:val="single" w:sz="8" w:space="0" w:color="auto"/>
      </w:pBdr>
      <w:shd w:val="clear" w:color="000000" w:fill="C4BD97"/>
      <w:adjustRightInd/>
      <w:snapToGrid/>
      <w:spacing w:before="100" w:beforeAutospacing="1" w:after="100" w:afterAutospacing="1"/>
      <w:jc w:val="center"/>
      <w:textAlignment w:val="center"/>
    </w:pPr>
    <w:rPr>
      <w:rFonts w:ascii="宋体" w:hAnsi="宋体" w:cs="宋体"/>
      <w:kern w:val="0"/>
      <w:sz w:val="24"/>
      <w:szCs w:val="24"/>
    </w:rPr>
  </w:style>
  <w:style w:type="paragraph" w:customStyle="1" w:styleId="1ff6">
    <w:name w:val="寄信人地址1"/>
    <w:basedOn w:val="a"/>
    <w:rsid w:val="00132E83"/>
    <w:pPr>
      <w:adjustRightInd/>
    </w:pPr>
    <w:rPr>
      <w:rFonts w:ascii="Arial" w:eastAsia="PMingLiU" w:hAnsi="Arial" w:cs="Arial"/>
      <w:szCs w:val="24"/>
      <w:lang w:eastAsia="zh-TW"/>
    </w:rPr>
  </w:style>
  <w:style w:type="paragraph" w:customStyle="1" w:styleId="CM71">
    <w:name w:val="CM71"/>
    <w:basedOn w:val="Default"/>
    <w:next w:val="Default"/>
    <w:rsid w:val="00132E83"/>
    <w:pPr>
      <w:spacing w:after="58"/>
    </w:pPr>
    <w:rPr>
      <w:rFonts w:ascii="Times New Roman" w:eastAsia="宋体" w:hAnsi="Times New Roman"/>
      <w:sz w:val="24"/>
      <w:szCs w:val="24"/>
      <w:lang w:eastAsia="zh-CN"/>
    </w:rPr>
  </w:style>
  <w:style w:type="paragraph" w:customStyle="1" w:styleId="1ff7">
    <w:name w:val="图表目录1"/>
    <w:basedOn w:val="a"/>
    <w:next w:val="a"/>
    <w:rsid w:val="00132E83"/>
    <w:pPr>
      <w:tabs>
        <w:tab w:val="right" w:leader="dot" w:pos="8296"/>
      </w:tabs>
      <w:ind w:left="420" w:hangingChars="200" w:hanging="420"/>
    </w:pPr>
  </w:style>
  <w:style w:type="paragraph" w:customStyle="1" w:styleId="xl174">
    <w:name w:val="xl174"/>
    <w:basedOn w:val="a"/>
    <w:rsid w:val="00132E83"/>
    <w:pPr>
      <w:widowControl/>
      <w:adjustRightInd/>
      <w:snapToGrid/>
      <w:spacing w:before="100" w:beforeAutospacing="1" w:after="100" w:afterAutospacing="1"/>
      <w:jc w:val="center"/>
    </w:pPr>
    <w:rPr>
      <w:rFonts w:ascii="宋体" w:hAnsi="宋体" w:cs="宋体"/>
      <w:kern w:val="0"/>
      <w:sz w:val="16"/>
      <w:szCs w:val="16"/>
    </w:rPr>
  </w:style>
  <w:style w:type="paragraph" w:customStyle="1" w:styleId="xl37429">
    <w:name w:val="xl37429"/>
    <w:basedOn w:val="a"/>
    <w:rsid w:val="00132E83"/>
    <w:pPr>
      <w:widowControl/>
      <w:pBdr>
        <w:top w:val="single" w:sz="4" w:space="0" w:color="auto"/>
        <w:left w:val="single" w:sz="4" w:space="0" w:color="auto"/>
        <w:bottom w:val="single" w:sz="4" w:space="0" w:color="auto"/>
        <w:right w:val="single" w:sz="4" w:space="0" w:color="auto"/>
      </w:pBdr>
      <w:shd w:val="clear" w:color="000000" w:fill="00B050"/>
      <w:adjustRightInd/>
      <w:snapToGrid/>
      <w:spacing w:before="100" w:beforeAutospacing="1" w:after="100" w:afterAutospacing="1"/>
    </w:pPr>
    <w:rPr>
      <w:rFonts w:ascii="宋体" w:hAnsi="宋体" w:cs="宋体"/>
      <w:kern w:val="0"/>
      <w:sz w:val="24"/>
      <w:szCs w:val="24"/>
    </w:rPr>
  </w:style>
  <w:style w:type="paragraph" w:customStyle="1" w:styleId="512">
    <w:name w:val="列表接续 51"/>
    <w:basedOn w:val="a"/>
    <w:rsid w:val="00132E83"/>
    <w:pPr>
      <w:adjustRightInd/>
      <w:spacing w:after="120"/>
      <w:ind w:leftChars="1000" w:left="2400"/>
    </w:pPr>
    <w:rPr>
      <w:rFonts w:ascii="Arial" w:eastAsia="PMingLiU" w:hAnsi="Arial" w:cs="Times New Roman"/>
      <w:szCs w:val="24"/>
      <w:lang w:eastAsia="zh-TW"/>
    </w:rPr>
  </w:style>
  <w:style w:type="paragraph" w:customStyle="1" w:styleId="11110">
    <w:name w:val="1.1.1.1 標題"/>
    <w:basedOn w:val="1110"/>
    <w:rsid w:val="00132E83"/>
    <w:pPr>
      <w:tabs>
        <w:tab w:val="left" w:pos="1984"/>
      </w:tabs>
      <w:ind w:left="1984" w:hanging="708"/>
    </w:pPr>
    <w:rPr>
      <w:sz w:val="20"/>
      <w:u w:val="single"/>
    </w:rPr>
  </w:style>
  <w:style w:type="paragraph" w:customStyle="1" w:styleId="RegDescription">
    <w:name w:val="Reg Description"/>
    <w:rsid w:val="00132E83"/>
    <w:pPr>
      <w:widowControl w:val="0"/>
      <w:tabs>
        <w:tab w:val="left" w:pos="2880"/>
      </w:tabs>
      <w:spacing w:line="220" w:lineRule="atLeast"/>
      <w:ind w:left="5040" w:hanging="3600"/>
      <w:jc w:val="both"/>
    </w:pPr>
    <w:rPr>
      <w:rFonts w:eastAsia="PMingLiU"/>
      <w:color w:val="000000"/>
      <w:lang w:eastAsia="en-US"/>
    </w:rPr>
  </w:style>
  <w:style w:type="paragraph" w:customStyle="1" w:styleId="48">
    <w:name w:val="標題4"/>
    <w:basedOn w:val="a"/>
    <w:rsid w:val="00132E83"/>
    <w:pPr>
      <w:jc w:val="both"/>
    </w:pPr>
    <w:rPr>
      <w:rFonts w:eastAsia="PMingLiU" w:cs="Times New Roman"/>
      <w:color w:val="000000"/>
      <w:kern w:val="0"/>
      <w:sz w:val="36"/>
      <w:szCs w:val="16"/>
      <w:lang w:eastAsia="zh-TW"/>
    </w:rPr>
  </w:style>
  <w:style w:type="paragraph" w:customStyle="1" w:styleId="1ff8">
    <w:name w:val="列表接续1"/>
    <w:basedOn w:val="a"/>
    <w:rsid w:val="00132E83"/>
    <w:pPr>
      <w:adjustRightInd/>
      <w:spacing w:after="120"/>
      <w:ind w:leftChars="200" w:left="480"/>
    </w:pPr>
    <w:rPr>
      <w:rFonts w:ascii="Arial" w:eastAsia="PMingLiU" w:hAnsi="Arial" w:cs="Times New Roman"/>
      <w:szCs w:val="24"/>
      <w:lang w:eastAsia="zh-TW"/>
    </w:rPr>
  </w:style>
  <w:style w:type="paragraph" w:customStyle="1" w:styleId="xl77">
    <w:name w:val="xl77"/>
    <w:basedOn w:val="a"/>
    <w:rsid w:val="00132E83"/>
    <w:pPr>
      <w:widowControl/>
      <w:pBdr>
        <w:top w:val="single" w:sz="4" w:space="0" w:color="auto"/>
        <w:left w:val="single" w:sz="8" w:space="0" w:color="auto"/>
        <w:bottom w:val="single" w:sz="4" w:space="0" w:color="auto"/>
        <w:right w:val="single" w:sz="4" w:space="0" w:color="auto"/>
      </w:pBdr>
      <w:adjustRightInd/>
      <w:snapToGrid/>
      <w:spacing w:before="100" w:beforeAutospacing="1" w:after="100" w:afterAutospacing="1"/>
      <w:jc w:val="center"/>
      <w:textAlignment w:val="bottom"/>
    </w:pPr>
    <w:rPr>
      <w:rFonts w:ascii="Arial" w:hAnsi="Arial" w:cs="Arial"/>
      <w:kern w:val="0"/>
      <w:sz w:val="16"/>
      <w:szCs w:val="16"/>
    </w:rPr>
  </w:style>
  <w:style w:type="paragraph" w:customStyle="1" w:styleId="116">
    <w:name w:val="列出段落11"/>
    <w:basedOn w:val="a"/>
    <w:qFormat/>
    <w:rsid w:val="00132E83"/>
    <w:pPr>
      <w:ind w:firstLineChars="200" w:firstLine="420"/>
    </w:pPr>
  </w:style>
  <w:style w:type="paragraph" w:customStyle="1" w:styleId="1ff9">
    <w:name w:val="索引标题1"/>
    <w:basedOn w:val="a"/>
    <w:next w:val="114"/>
    <w:rsid w:val="00132E83"/>
    <w:pPr>
      <w:adjustRightInd/>
      <w:spacing w:before="120" w:after="120"/>
    </w:pPr>
    <w:rPr>
      <w:rFonts w:ascii="Times New Roman" w:eastAsia="PMingLiU" w:hAnsi="Times New Roman" w:cs="Times New Roman"/>
      <w:b/>
      <w:bCs/>
      <w:i/>
      <w:iCs/>
      <w:szCs w:val="24"/>
      <w:lang w:eastAsia="zh-TW"/>
    </w:rPr>
  </w:style>
  <w:style w:type="paragraph" w:customStyle="1" w:styleId="xl34">
    <w:name w:val="xl34"/>
    <w:basedOn w:val="a"/>
    <w:rsid w:val="00132E83"/>
    <w:pPr>
      <w:widowControl/>
      <w:pBdr>
        <w:top w:val="single" w:sz="4" w:space="0" w:color="auto"/>
        <w:bottom w:val="single" w:sz="4" w:space="0" w:color="auto"/>
        <w:right w:val="single" w:sz="4" w:space="0" w:color="auto"/>
      </w:pBdr>
      <w:shd w:val="clear" w:color="auto" w:fill="FFFF99"/>
      <w:adjustRightInd/>
      <w:snapToGrid/>
      <w:spacing w:before="100" w:beforeAutospacing="1" w:after="100" w:afterAutospacing="1"/>
      <w:jc w:val="center"/>
    </w:pPr>
    <w:rPr>
      <w:rFonts w:cs="宋体"/>
      <w:kern w:val="0"/>
      <w:sz w:val="12"/>
      <w:szCs w:val="12"/>
    </w:rPr>
  </w:style>
  <w:style w:type="paragraph" w:customStyle="1" w:styleId="xl96">
    <w:name w:val="xl96"/>
    <w:basedOn w:val="a"/>
    <w:rsid w:val="00132E83"/>
    <w:pPr>
      <w:widowControl/>
      <w:pBdr>
        <w:top w:val="dotted" w:sz="4" w:space="0" w:color="339966"/>
        <w:left w:val="single" w:sz="8" w:space="0" w:color="33CCCC"/>
        <w:bottom w:val="dotted" w:sz="4" w:space="0" w:color="339966"/>
        <w:right w:val="single" w:sz="8" w:space="0" w:color="33CCCC"/>
      </w:pBdr>
      <w:adjustRightInd/>
      <w:snapToGrid/>
      <w:spacing w:before="100" w:beforeAutospacing="1" w:after="100" w:afterAutospacing="1"/>
    </w:pPr>
    <w:rPr>
      <w:rFonts w:ascii="Arial" w:hAnsi="Arial" w:cs="Arial"/>
      <w:kern w:val="0"/>
      <w:sz w:val="20"/>
      <w:szCs w:val="20"/>
    </w:rPr>
  </w:style>
  <w:style w:type="paragraph" w:customStyle="1" w:styleId="1ffa">
    <w:name w:val="修订1"/>
    <w:rsid w:val="00132E83"/>
    <w:rPr>
      <w:rFonts w:ascii="Verdana" w:hAnsi="Verdana"/>
      <w:kern w:val="2"/>
      <w:sz w:val="21"/>
      <w:szCs w:val="21"/>
    </w:rPr>
  </w:style>
  <w:style w:type="paragraph" w:customStyle="1" w:styleId="xl23">
    <w:name w:val="xl23"/>
    <w:basedOn w:val="a"/>
    <w:rsid w:val="00132E83"/>
    <w:pPr>
      <w:widowControl/>
      <w:adjustRightInd/>
      <w:spacing w:before="100" w:beforeAutospacing="1" w:after="100" w:afterAutospacing="1"/>
      <w:jc w:val="center"/>
      <w:textAlignment w:val="center"/>
    </w:pPr>
    <w:rPr>
      <w:rFonts w:ascii="PMingLiU" w:eastAsia="PMingLiU" w:hAnsi="PMingLiU" w:cs="Times New Roman"/>
      <w:kern w:val="0"/>
      <w:szCs w:val="24"/>
      <w:lang w:eastAsia="zh-TW"/>
    </w:rPr>
  </w:style>
  <w:style w:type="paragraph" w:customStyle="1" w:styleId="3f0">
    <w:name w:val="引文目录标题3"/>
    <w:basedOn w:val="a"/>
    <w:next w:val="a"/>
    <w:rsid w:val="00132E83"/>
    <w:pPr>
      <w:adjustRightInd/>
      <w:spacing w:before="120"/>
    </w:pPr>
    <w:rPr>
      <w:rFonts w:ascii="Arial" w:eastAsia="PMingLiU" w:hAnsi="Arial" w:cs="Arial"/>
      <w:szCs w:val="24"/>
      <w:lang w:eastAsia="zh-TW"/>
    </w:rPr>
  </w:style>
  <w:style w:type="paragraph" w:customStyle="1" w:styleId="810">
    <w:name w:val="索引 81"/>
    <w:basedOn w:val="a"/>
    <w:next w:val="a"/>
    <w:rsid w:val="00132E83"/>
    <w:pPr>
      <w:adjustRightInd/>
      <w:ind w:left="1920" w:hanging="240"/>
    </w:pPr>
    <w:rPr>
      <w:rFonts w:ascii="Times New Roman" w:eastAsia="PMingLiU" w:hAnsi="Times New Roman" w:cs="Times New Roman"/>
      <w:szCs w:val="24"/>
      <w:lang w:eastAsia="zh-TW"/>
    </w:rPr>
  </w:style>
  <w:style w:type="paragraph" w:customStyle="1" w:styleId="xl184">
    <w:name w:val="xl184"/>
    <w:basedOn w:val="a"/>
    <w:rsid w:val="00132E83"/>
    <w:pPr>
      <w:widowControl/>
      <w:pBdr>
        <w:top w:val="single" w:sz="8" w:space="0" w:color="auto"/>
      </w:pBdr>
      <w:adjustRightInd/>
      <w:snapToGrid/>
      <w:spacing w:before="100" w:beforeAutospacing="1" w:after="100" w:afterAutospacing="1"/>
      <w:textAlignment w:val="center"/>
    </w:pPr>
    <w:rPr>
      <w:rFonts w:ascii="宋体" w:hAnsi="宋体" w:cs="宋体"/>
      <w:kern w:val="0"/>
      <w:sz w:val="16"/>
      <w:szCs w:val="16"/>
    </w:rPr>
  </w:style>
  <w:style w:type="paragraph" w:customStyle="1" w:styleId="xl107">
    <w:name w:val="xl107"/>
    <w:basedOn w:val="a"/>
    <w:rsid w:val="00132E83"/>
    <w:pPr>
      <w:widowControl/>
      <w:pBdr>
        <w:left w:val="single" w:sz="8" w:space="0" w:color="33CCCC"/>
        <w:bottom w:val="single" w:sz="4" w:space="0" w:color="339966"/>
      </w:pBdr>
      <w:adjustRightInd/>
      <w:snapToGrid/>
      <w:spacing w:before="100" w:beforeAutospacing="1" w:after="100" w:afterAutospacing="1"/>
    </w:pPr>
    <w:rPr>
      <w:rFonts w:ascii="Arial" w:hAnsi="Arial" w:cs="Arial"/>
      <w:kern w:val="0"/>
      <w:sz w:val="20"/>
      <w:szCs w:val="20"/>
    </w:rPr>
  </w:style>
  <w:style w:type="paragraph" w:customStyle="1" w:styleId="xl83">
    <w:name w:val="xl83"/>
    <w:basedOn w:val="a"/>
    <w:rsid w:val="00132E83"/>
    <w:pPr>
      <w:widowControl/>
      <w:pBdr>
        <w:top w:val="dotted" w:sz="4" w:space="0" w:color="339966"/>
        <w:left w:val="single" w:sz="8" w:space="0" w:color="33CCCC"/>
        <w:bottom w:val="dotted" w:sz="4" w:space="0" w:color="339966"/>
      </w:pBdr>
      <w:adjustRightInd/>
      <w:snapToGrid/>
      <w:spacing w:before="100" w:beforeAutospacing="1" w:after="100" w:afterAutospacing="1"/>
    </w:pPr>
    <w:rPr>
      <w:rFonts w:ascii="Arial" w:hAnsi="Arial" w:cs="Arial"/>
      <w:kern w:val="0"/>
      <w:sz w:val="20"/>
      <w:szCs w:val="20"/>
    </w:rPr>
  </w:style>
  <w:style w:type="paragraph" w:customStyle="1" w:styleId="1ffb">
    <w:name w:val="引文目录标题1"/>
    <w:basedOn w:val="a"/>
    <w:next w:val="a"/>
    <w:rsid w:val="00132E83"/>
    <w:pPr>
      <w:adjustRightInd/>
      <w:spacing w:before="120"/>
    </w:pPr>
    <w:rPr>
      <w:rFonts w:ascii="Arial" w:eastAsia="PMingLiU" w:hAnsi="Arial" w:cs="Arial"/>
      <w:szCs w:val="24"/>
      <w:lang w:eastAsia="zh-TW"/>
    </w:rPr>
  </w:style>
  <w:style w:type="paragraph" w:customStyle="1" w:styleId="xl4172">
    <w:name w:val="xl4172"/>
    <w:basedOn w:val="a"/>
    <w:rsid w:val="00132E83"/>
    <w:pPr>
      <w:widowControl/>
      <w:pBdr>
        <w:left w:val="single" w:sz="8" w:space="0" w:color="4BACC6"/>
      </w:pBdr>
      <w:adjustRightInd/>
      <w:snapToGrid/>
      <w:spacing w:before="100" w:beforeAutospacing="1" w:after="100" w:afterAutospacing="1"/>
      <w:textAlignment w:val="center"/>
    </w:pPr>
    <w:rPr>
      <w:rFonts w:ascii="宋体" w:hAnsi="宋体" w:cs="宋体"/>
      <w:kern w:val="0"/>
      <w:sz w:val="24"/>
      <w:szCs w:val="24"/>
    </w:rPr>
  </w:style>
  <w:style w:type="paragraph" w:customStyle="1" w:styleId="217">
    <w:name w:val="樣式 標題 2 + 右:  1 字元"/>
    <w:basedOn w:val="20"/>
    <w:rsid w:val="00132E83"/>
    <w:pPr>
      <w:tabs>
        <w:tab w:val="left" w:pos="425"/>
      </w:tabs>
      <w:ind w:left="992" w:right="240" w:hanging="567"/>
    </w:pPr>
    <w:rPr>
      <w:rFonts w:cs="PMingLiU"/>
      <w:bCs/>
      <w:szCs w:val="20"/>
    </w:rPr>
  </w:style>
  <w:style w:type="paragraph" w:customStyle="1" w:styleId="xl74">
    <w:name w:val="xl74"/>
    <w:basedOn w:val="a"/>
    <w:rsid w:val="00132E83"/>
    <w:pPr>
      <w:widowControl/>
      <w:pBdr>
        <w:top w:val="single" w:sz="4" w:space="0" w:color="auto"/>
        <w:left w:val="single" w:sz="4" w:space="0" w:color="auto"/>
        <w:bottom w:val="single" w:sz="4" w:space="0" w:color="auto"/>
        <w:right w:val="single" w:sz="8" w:space="0" w:color="auto"/>
      </w:pBdr>
      <w:adjustRightInd/>
      <w:snapToGrid/>
      <w:spacing w:before="100" w:beforeAutospacing="1" w:after="100" w:afterAutospacing="1"/>
      <w:jc w:val="center"/>
    </w:pPr>
    <w:rPr>
      <w:rFonts w:ascii="Arial" w:hAnsi="Arial" w:cs="Arial"/>
      <w:kern w:val="0"/>
      <w:sz w:val="16"/>
      <w:szCs w:val="16"/>
    </w:rPr>
  </w:style>
  <w:style w:type="paragraph" w:customStyle="1" w:styleId="xl105">
    <w:name w:val="xl105"/>
    <w:basedOn w:val="a"/>
    <w:rsid w:val="00132E83"/>
    <w:pPr>
      <w:widowControl/>
      <w:pBdr>
        <w:top w:val="single" w:sz="4" w:space="0" w:color="339966"/>
        <w:left w:val="single" w:sz="8" w:space="0" w:color="33CCCC"/>
      </w:pBdr>
      <w:adjustRightInd/>
      <w:snapToGrid/>
      <w:spacing w:before="100" w:beforeAutospacing="1" w:after="100" w:afterAutospacing="1"/>
      <w:textAlignment w:val="bottom"/>
    </w:pPr>
    <w:rPr>
      <w:rFonts w:ascii="Arial" w:hAnsi="Arial" w:cs="Arial"/>
      <w:kern w:val="0"/>
      <w:sz w:val="20"/>
      <w:szCs w:val="20"/>
    </w:rPr>
  </w:style>
  <w:style w:type="paragraph" w:customStyle="1" w:styleId="18">
    <w:name w:val="批注主题1"/>
    <w:basedOn w:val="ac"/>
    <w:next w:val="ac"/>
    <w:link w:val="CharChar6"/>
    <w:rsid w:val="00132E83"/>
    <w:pPr>
      <w:adjustRightInd w:val="0"/>
    </w:pPr>
    <w:rPr>
      <w:rFonts w:ascii="Verdana" w:hAnsi="Verdana"/>
      <w:b/>
      <w:bCs/>
      <w:color w:val="000000"/>
      <w:szCs w:val="16"/>
    </w:rPr>
  </w:style>
  <w:style w:type="paragraph" w:customStyle="1" w:styleId="225">
    <w:name w:val="列表编号 22"/>
    <w:basedOn w:val="a"/>
    <w:rsid w:val="00132E83"/>
    <w:pPr>
      <w:tabs>
        <w:tab w:val="left" w:pos="1321"/>
      </w:tabs>
      <w:adjustRightInd/>
      <w:ind w:left="1321" w:hanging="360"/>
    </w:pPr>
    <w:rPr>
      <w:rFonts w:ascii="Arial" w:eastAsia="PMingLiU" w:hAnsi="Arial" w:cs="Times New Roman"/>
      <w:szCs w:val="24"/>
      <w:lang w:eastAsia="zh-TW"/>
    </w:rPr>
  </w:style>
  <w:style w:type="paragraph" w:customStyle="1" w:styleId="xl37447">
    <w:name w:val="xl37447"/>
    <w:basedOn w:val="a"/>
    <w:rsid w:val="00132E83"/>
    <w:pPr>
      <w:widowControl/>
      <w:pBdr>
        <w:left w:val="single" w:sz="8" w:space="0" w:color="auto"/>
        <w:bottom w:val="single" w:sz="8" w:space="0" w:color="auto"/>
        <w:right w:val="single" w:sz="8" w:space="0" w:color="auto"/>
      </w:pBdr>
      <w:shd w:val="clear" w:color="000000" w:fill="00B050"/>
      <w:adjustRightInd/>
      <w:snapToGrid/>
      <w:spacing w:before="100" w:beforeAutospacing="1" w:after="100" w:afterAutospacing="1"/>
      <w:textAlignment w:val="center"/>
    </w:pPr>
    <w:rPr>
      <w:rFonts w:ascii="Calibri" w:hAnsi="Calibri" w:cs="Calibri"/>
      <w:kern w:val="0"/>
      <w:sz w:val="16"/>
      <w:szCs w:val="16"/>
    </w:rPr>
  </w:style>
  <w:style w:type="paragraph" w:customStyle="1" w:styleId="2ff7">
    <w:name w:val="标题2"/>
    <w:basedOn w:val="a"/>
    <w:rsid w:val="00132E83"/>
    <w:pPr>
      <w:tabs>
        <w:tab w:val="left" w:pos="960"/>
      </w:tabs>
      <w:adjustRightInd/>
      <w:ind w:left="960" w:hanging="480"/>
      <w:jc w:val="both"/>
    </w:pPr>
    <w:rPr>
      <w:rFonts w:ascii="Times New Roman" w:eastAsia="PMingLiU" w:hAnsi="Times New Roman" w:cs="Times New Roman"/>
      <w:b/>
      <w:bCs/>
      <w:szCs w:val="24"/>
      <w:lang w:eastAsia="zh-TW"/>
    </w:rPr>
  </w:style>
  <w:style w:type="paragraph" w:customStyle="1" w:styleId="610">
    <w:name w:val="索引 61"/>
    <w:basedOn w:val="a"/>
    <w:next w:val="a"/>
    <w:rsid w:val="00132E83"/>
    <w:pPr>
      <w:adjustRightInd/>
      <w:ind w:left="1440" w:hanging="240"/>
    </w:pPr>
    <w:rPr>
      <w:rFonts w:ascii="Times New Roman" w:eastAsia="PMingLiU" w:hAnsi="Times New Roman" w:cs="Times New Roman"/>
      <w:szCs w:val="24"/>
      <w:lang w:eastAsia="zh-TW"/>
    </w:rPr>
  </w:style>
  <w:style w:type="paragraph" w:customStyle="1" w:styleId="xl97">
    <w:name w:val="xl97"/>
    <w:basedOn w:val="a"/>
    <w:rsid w:val="00132E83"/>
    <w:pPr>
      <w:widowControl/>
      <w:pBdr>
        <w:top w:val="single" w:sz="4" w:space="0" w:color="339966"/>
        <w:bottom w:val="single" w:sz="4" w:space="0" w:color="339966"/>
      </w:pBdr>
      <w:adjustRightInd/>
      <w:snapToGrid/>
      <w:spacing w:before="100" w:beforeAutospacing="1" w:after="100" w:afterAutospacing="1"/>
      <w:textAlignment w:val="bottom"/>
    </w:pPr>
    <w:rPr>
      <w:rFonts w:ascii="Arial" w:hAnsi="Arial" w:cs="Arial"/>
      <w:kern w:val="0"/>
      <w:sz w:val="20"/>
      <w:szCs w:val="20"/>
    </w:rPr>
  </w:style>
  <w:style w:type="paragraph" w:customStyle="1" w:styleId="xl70">
    <w:name w:val="xl70"/>
    <w:basedOn w:val="a"/>
    <w:rsid w:val="00132E83"/>
    <w:pPr>
      <w:widowControl/>
      <w:pBdr>
        <w:top w:val="single" w:sz="4" w:space="0" w:color="auto"/>
        <w:left w:val="single" w:sz="8" w:space="0" w:color="auto"/>
        <w:bottom w:val="single" w:sz="4" w:space="0" w:color="auto"/>
        <w:right w:val="single" w:sz="4"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xl37444">
    <w:name w:val="xl37444"/>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pPr>
    <w:rPr>
      <w:rFonts w:ascii="宋体" w:hAnsi="宋体" w:cs="宋体"/>
      <w:kern w:val="0"/>
      <w:sz w:val="16"/>
      <w:szCs w:val="16"/>
    </w:rPr>
  </w:style>
  <w:style w:type="paragraph" w:customStyle="1" w:styleId="xl28">
    <w:name w:val="xl28"/>
    <w:basedOn w:val="a"/>
    <w:rsid w:val="00132E83"/>
    <w:pPr>
      <w:widowControl/>
      <w:adjustRightInd/>
      <w:spacing w:before="100" w:beforeAutospacing="1" w:after="100" w:afterAutospacing="1"/>
      <w:jc w:val="right"/>
      <w:textAlignment w:val="center"/>
    </w:pPr>
    <w:rPr>
      <w:rFonts w:ascii="Times New Roman" w:eastAsia="PMingLiU" w:hAnsi="Times New Roman" w:cs="Times New Roman"/>
      <w:kern w:val="0"/>
      <w:szCs w:val="24"/>
      <w:lang w:eastAsia="zh-TW"/>
    </w:rPr>
  </w:style>
  <w:style w:type="paragraph" w:customStyle="1" w:styleId="xl37438">
    <w:name w:val="xl37438"/>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textAlignment w:val="center"/>
    </w:pPr>
    <w:rPr>
      <w:rFonts w:ascii="宋体" w:hAnsi="宋体" w:cs="宋体"/>
      <w:kern w:val="0"/>
      <w:sz w:val="24"/>
      <w:szCs w:val="24"/>
    </w:rPr>
  </w:style>
  <w:style w:type="paragraph" w:customStyle="1" w:styleId="1f">
    <w:name w:val="称呼1"/>
    <w:basedOn w:val="a"/>
    <w:next w:val="a"/>
    <w:link w:val="CharChara"/>
    <w:rsid w:val="00132E83"/>
    <w:pPr>
      <w:adjustRightInd/>
    </w:pPr>
    <w:rPr>
      <w:rFonts w:ascii="Arial" w:eastAsia="PMingLiU" w:hAnsi="Arial" w:cs="Times New Roman"/>
      <w:kern w:val="0"/>
      <w:sz w:val="20"/>
      <w:szCs w:val="24"/>
      <w:lang w:eastAsia="zh-TW"/>
    </w:rPr>
  </w:style>
  <w:style w:type="paragraph" w:customStyle="1" w:styleId="xl30">
    <w:name w:val="xl30"/>
    <w:basedOn w:val="a"/>
    <w:rsid w:val="00132E83"/>
    <w:pPr>
      <w:widowControl/>
      <w:adjustRightInd/>
      <w:spacing w:before="100" w:beforeAutospacing="1" w:after="100" w:afterAutospacing="1"/>
      <w:jc w:val="right"/>
    </w:pPr>
    <w:rPr>
      <w:rFonts w:ascii="PMingLiU" w:eastAsia="PMingLiU" w:hAnsi="PMingLiU" w:cs="Times New Roman"/>
      <w:kern w:val="0"/>
      <w:szCs w:val="24"/>
      <w:lang w:eastAsia="zh-TW"/>
    </w:rPr>
  </w:style>
  <w:style w:type="paragraph" w:customStyle="1" w:styleId="xl89">
    <w:name w:val="xl89"/>
    <w:basedOn w:val="a"/>
    <w:rsid w:val="00132E83"/>
    <w:pPr>
      <w:widowControl/>
      <w:pBdr>
        <w:left w:val="single" w:sz="8" w:space="0" w:color="33CCCC"/>
        <w:bottom w:val="single" w:sz="4" w:space="0" w:color="339966"/>
      </w:pBdr>
      <w:adjustRightInd/>
      <w:snapToGrid/>
      <w:spacing w:before="100" w:beforeAutospacing="1" w:after="100" w:afterAutospacing="1"/>
    </w:pPr>
    <w:rPr>
      <w:rFonts w:ascii="Arial" w:hAnsi="Arial" w:cs="Arial"/>
      <w:kern w:val="0"/>
      <w:sz w:val="20"/>
      <w:szCs w:val="20"/>
    </w:rPr>
  </w:style>
  <w:style w:type="paragraph" w:customStyle="1" w:styleId="zw">
    <w:name w:val="zw"/>
    <w:basedOn w:val="a"/>
    <w:link w:val="zwCharChar"/>
    <w:rsid w:val="00132E83"/>
    <w:pPr>
      <w:ind w:firstLineChars="200" w:firstLine="200"/>
      <w:jc w:val="both"/>
    </w:pPr>
    <w:rPr>
      <w:rFonts w:eastAsia="PMingLiU" w:cs="Times New Roman"/>
      <w:color w:val="000000"/>
      <w:kern w:val="0"/>
      <w:szCs w:val="16"/>
      <w:lang w:eastAsia="zh-TW"/>
    </w:rPr>
  </w:style>
  <w:style w:type="paragraph" w:customStyle="1" w:styleId="110">
    <w:name w:val="明显引用11"/>
    <w:basedOn w:val="a"/>
    <w:next w:val="a"/>
    <w:link w:val="CharChar1"/>
    <w:rsid w:val="00132E83"/>
    <w:pPr>
      <w:widowControl/>
      <w:pBdr>
        <w:bottom w:val="single" w:sz="4" w:space="4" w:color="4F81BD"/>
      </w:pBdr>
      <w:adjustRightInd/>
      <w:snapToGrid/>
      <w:spacing w:before="200" w:after="280" w:line="276" w:lineRule="auto"/>
      <w:ind w:left="936" w:right="936"/>
    </w:pPr>
    <w:rPr>
      <w:rFonts w:ascii="Calibri" w:hAnsi="Calibri" w:cs="Times New Roman"/>
      <w:b/>
      <w:i/>
      <w:color w:val="4F81BD"/>
      <w:kern w:val="0"/>
      <w:sz w:val="22"/>
      <w:szCs w:val="20"/>
    </w:rPr>
  </w:style>
  <w:style w:type="paragraph" w:customStyle="1" w:styleId="SP6110611">
    <w:name w:val="SP.6.110611"/>
    <w:basedOn w:val="Default"/>
    <w:next w:val="Default"/>
    <w:rsid w:val="00132E83"/>
    <w:rPr>
      <w:rFonts w:ascii="Arial" w:eastAsia="宋体" w:hAnsi="Arial" w:cs="Arial"/>
      <w:sz w:val="24"/>
      <w:szCs w:val="24"/>
      <w:lang w:eastAsia="zh-CN"/>
    </w:rPr>
  </w:style>
  <w:style w:type="paragraph" w:customStyle="1" w:styleId="2ff8">
    <w:name w:val="正文首行缩进2"/>
    <w:basedOn w:val="af8"/>
    <w:rsid w:val="00132E83"/>
    <w:pPr>
      <w:adjustRightInd/>
      <w:spacing w:after="120"/>
      <w:ind w:firstLineChars="100" w:firstLine="210"/>
    </w:pPr>
    <w:rPr>
      <w:rFonts w:ascii="Arial" w:hAnsi="Arial"/>
      <w:sz w:val="24"/>
      <w:szCs w:val="24"/>
    </w:rPr>
  </w:style>
  <w:style w:type="paragraph" w:customStyle="1" w:styleId="2ff9">
    <w:name w:val="正文缩进2"/>
    <w:basedOn w:val="a"/>
    <w:rsid w:val="00132E83"/>
    <w:pPr>
      <w:adjustRightInd/>
      <w:ind w:leftChars="200" w:left="480"/>
    </w:pPr>
    <w:rPr>
      <w:rFonts w:ascii="Arial" w:eastAsia="PMingLiU" w:hAnsi="Arial" w:cs="Times New Roman"/>
      <w:szCs w:val="24"/>
      <w:lang w:eastAsia="zh-TW"/>
    </w:rPr>
  </w:style>
  <w:style w:type="paragraph" w:customStyle="1" w:styleId="2ffa">
    <w:name w:val="文档结构图2"/>
    <w:basedOn w:val="a"/>
    <w:rsid w:val="00132E83"/>
    <w:rPr>
      <w:rFonts w:ascii="宋体"/>
      <w:sz w:val="18"/>
      <w:szCs w:val="18"/>
    </w:rPr>
  </w:style>
  <w:style w:type="paragraph" w:customStyle="1" w:styleId="xl192">
    <w:name w:val="xl192"/>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textAlignment w:val="center"/>
    </w:pPr>
    <w:rPr>
      <w:rFonts w:ascii="宋体" w:hAnsi="宋体" w:cs="宋体"/>
      <w:kern w:val="0"/>
      <w:sz w:val="16"/>
      <w:szCs w:val="16"/>
    </w:rPr>
  </w:style>
  <w:style w:type="paragraph" w:customStyle="1" w:styleId="325">
    <w:name w:val="列表接续 32"/>
    <w:basedOn w:val="a"/>
    <w:rsid w:val="00132E83"/>
    <w:pPr>
      <w:adjustRightInd/>
      <w:spacing w:after="120"/>
      <w:ind w:leftChars="600" w:left="1440"/>
    </w:pPr>
    <w:rPr>
      <w:rFonts w:ascii="Arial" w:eastAsia="PMingLiU" w:hAnsi="Arial" w:cs="Times New Roman"/>
      <w:szCs w:val="24"/>
      <w:lang w:eastAsia="zh-TW"/>
    </w:rPr>
  </w:style>
  <w:style w:type="paragraph" w:customStyle="1" w:styleId="SP8192526">
    <w:name w:val="SP.8.192526"/>
    <w:basedOn w:val="a"/>
    <w:next w:val="a"/>
    <w:rsid w:val="00132E83"/>
    <w:pPr>
      <w:snapToGrid/>
    </w:pPr>
    <w:rPr>
      <w:rFonts w:ascii="Arial" w:hAnsi="Arial" w:cs="Arial"/>
      <w:kern w:val="0"/>
      <w:sz w:val="24"/>
      <w:szCs w:val="24"/>
    </w:rPr>
  </w:style>
  <w:style w:type="paragraph" w:customStyle="1" w:styleId="NormalLatinArial">
    <w:name w:val="Normal + (Latin) Arial"/>
    <w:basedOn w:val="1f6"/>
    <w:rsid w:val="00132E83"/>
    <w:pPr>
      <w:widowControl/>
      <w:tabs>
        <w:tab w:val="right" w:leader="dot" w:pos="9056"/>
      </w:tabs>
      <w:overflowPunct w:val="0"/>
      <w:snapToGrid/>
      <w:spacing w:before="48" w:line="360" w:lineRule="auto"/>
      <w:jc w:val="both"/>
      <w:textAlignment w:val="baseline"/>
    </w:pPr>
    <w:rPr>
      <w:rFonts w:ascii="Arial" w:eastAsia="PMingLiU" w:hAnsi="Arial" w:cs="Arial"/>
      <w:bCs/>
      <w:kern w:val="0"/>
      <w:sz w:val="20"/>
      <w:szCs w:val="20"/>
      <w:lang w:eastAsia="zh-TW"/>
    </w:rPr>
  </w:style>
  <w:style w:type="paragraph" w:customStyle="1" w:styleId="font9">
    <w:name w:val="font9"/>
    <w:basedOn w:val="a"/>
    <w:rsid w:val="00132E83"/>
    <w:pPr>
      <w:widowControl/>
      <w:adjustRightInd/>
      <w:snapToGrid/>
      <w:spacing w:before="100" w:beforeAutospacing="1" w:after="100" w:afterAutospacing="1"/>
    </w:pPr>
    <w:rPr>
      <w:rFonts w:ascii="宋体" w:hAnsi="宋体" w:cs="宋体"/>
      <w:b/>
      <w:bCs/>
      <w:color w:val="FF0000"/>
      <w:kern w:val="0"/>
      <w:sz w:val="16"/>
      <w:szCs w:val="16"/>
    </w:rPr>
  </w:style>
  <w:style w:type="paragraph" w:customStyle="1" w:styleId="1b">
    <w:name w:val="日期1"/>
    <w:basedOn w:val="a"/>
    <w:next w:val="a"/>
    <w:link w:val="CharChar8"/>
    <w:rsid w:val="00132E83"/>
    <w:pPr>
      <w:adjustRightInd/>
      <w:jc w:val="right"/>
    </w:pPr>
    <w:rPr>
      <w:rFonts w:ascii="Arial" w:eastAsia="PMingLiU" w:hAnsi="Arial" w:cs="Times New Roman"/>
      <w:kern w:val="0"/>
      <w:sz w:val="20"/>
      <w:szCs w:val="24"/>
      <w:lang w:eastAsia="zh-TW"/>
    </w:rPr>
  </w:style>
  <w:style w:type="paragraph" w:customStyle="1" w:styleId="xl4188">
    <w:name w:val="xl4188"/>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pPr>
    <w:rPr>
      <w:rFonts w:ascii="宋体" w:hAnsi="宋体" w:cs="宋体"/>
      <w:kern w:val="0"/>
      <w:sz w:val="24"/>
      <w:szCs w:val="24"/>
    </w:rPr>
  </w:style>
  <w:style w:type="paragraph" w:customStyle="1" w:styleId="xl183">
    <w:name w:val="xl183"/>
    <w:basedOn w:val="a"/>
    <w:qFormat/>
    <w:rsid w:val="00132E83"/>
    <w:pPr>
      <w:widowControl/>
      <w:pBdr>
        <w:top w:val="single" w:sz="8" w:space="0" w:color="auto"/>
        <w:right w:val="single" w:sz="8" w:space="0" w:color="auto"/>
      </w:pBdr>
      <w:adjustRightInd/>
      <w:snapToGrid/>
      <w:spacing w:before="100" w:beforeAutospacing="1" w:after="100" w:afterAutospacing="1"/>
      <w:textAlignment w:val="center"/>
    </w:pPr>
    <w:rPr>
      <w:rFonts w:ascii="宋体" w:hAnsi="宋体" w:cs="宋体"/>
      <w:kern w:val="0"/>
      <w:sz w:val="16"/>
      <w:szCs w:val="16"/>
    </w:rPr>
  </w:style>
  <w:style w:type="paragraph" w:customStyle="1" w:styleId="2ffb">
    <w:name w:val="引文目录2"/>
    <w:basedOn w:val="a"/>
    <w:next w:val="a"/>
    <w:rsid w:val="00132E83"/>
    <w:pPr>
      <w:adjustRightInd/>
      <w:ind w:leftChars="200" w:left="480"/>
    </w:pPr>
    <w:rPr>
      <w:rFonts w:ascii="Arial" w:eastAsia="PMingLiU" w:hAnsi="Arial" w:cs="Times New Roman"/>
      <w:szCs w:val="24"/>
      <w:lang w:eastAsia="zh-TW"/>
    </w:rPr>
  </w:style>
  <w:style w:type="paragraph" w:customStyle="1" w:styleId="Verdana">
    <w:name w:val="样式 正文文本 + Verdana 五号 自动设置"/>
    <w:basedOn w:val="af8"/>
    <w:link w:val="VerdanaCharChar"/>
    <w:rsid w:val="00132E83"/>
    <w:rPr>
      <w:rFonts w:ascii="Verdana" w:hAnsi="Verdana"/>
      <w:color w:val="auto"/>
    </w:rPr>
  </w:style>
  <w:style w:type="paragraph" w:customStyle="1" w:styleId="513">
    <w:name w:val="索引 51"/>
    <w:basedOn w:val="a"/>
    <w:next w:val="a"/>
    <w:rsid w:val="00132E83"/>
    <w:pPr>
      <w:ind w:leftChars="800" w:left="800"/>
    </w:pPr>
  </w:style>
  <w:style w:type="paragraph" w:customStyle="1" w:styleId="315">
    <w:name w:val="列表 31"/>
    <w:basedOn w:val="a"/>
    <w:rsid w:val="00132E83"/>
    <w:pPr>
      <w:adjustRightInd/>
      <w:ind w:leftChars="600" w:left="100" w:hangingChars="200" w:hanging="200"/>
    </w:pPr>
    <w:rPr>
      <w:rFonts w:ascii="Arial" w:eastAsia="PMingLiU" w:hAnsi="Arial" w:cs="Times New Roman"/>
      <w:szCs w:val="24"/>
      <w:lang w:eastAsia="zh-TW"/>
    </w:rPr>
  </w:style>
  <w:style w:type="paragraph" w:customStyle="1" w:styleId="Heading10">
    <w:name w:val="Heading 10"/>
    <w:basedOn w:val="10"/>
    <w:rsid w:val="00132E83"/>
    <w:pPr>
      <w:widowControl/>
      <w:overflowPunct w:val="0"/>
      <w:snapToGrid/>
      <w:spacing w:before="480" w:after="72" w:line="240" w:lineRule="auto"/>
      <w:jc w:val="center"/>
      <w:textAlignment w:val="baseline"/>
    </w:pPr>
    <w:rPr>
      <w:rFonts w:ascii="Times New Roman" w:eastAsia="宋体" w:hAnsi="Times New Roman"/>
      <w:bCs w:val="0"/>
      <w:caps/>
      <w:color w:val="auto"/>
      <w:kern w:val="28"/>
      <w:sz w:val="52"/>
      <w:szCs w:val="20"/>
      <w:lang w:eastAsia="zh-CN"/>
    </w:rPr>
  </w:style>
  <w:style w:type="paragraph" w:customStyle="1" w:styleId="xl37432">
    <w:name w:val="xl37432"/>
    <w:basedOn w:val="a"/>
    <w:qFormat/>
    <w:rsid w:val="00132E83"/>
    <w:pPr>
      <w:widowControl/>
      <w:pBdr>
        <w:top w:val="single" w:sz="4" w:space="0" w:color="auto"/>
        <w:bottom w:val="single" w:sz="4" w:space="0" w:color="auto"/>
      </w:pBdr>
      <w:shd w:val="clear" w:color="000000" w:fill="C4BD97"/>
      <w:adjustRightInd/>
      <w:snapToGrid/>
      <w:spacing w:before="100" w:beforeAutospacing="1" w:after="100" w:afterAutospacing="1"/>
      <w:jc w:val="center"/>
    </w:pPr>
    <w:rPr>
      <w:rFonts w:ascii="宋体" w:hAnsi="宋体" w:cs="宋体"/>
      <w:kern w:val="0"/>
      <w:sz w:val="24"/>
      <w:szCs w:val="24"/>
    </w:rPr>
  </w:style>
  <w:style w:type="paragraph" w:customStyle="1" w:styleId="xl37434">
    <w:name w:val="xl37434"/>
    <w:basedOn w:val="a"/>
    <w:rsid w:val="00132E83"/>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pPr>
    <w:rPr>
      <w:rFonts w:ascii="宋体" w:hAnsi="宋体" w:cs="宋体"/>
      <w:kern w:val="0"/>
      <w:sz w:val="24"/>
      <w:szCs w:val="24"/>
    </w:rPr>
  </w:style>
  <w:style w:type="paragraph" w:customStyle="1" w:styleId="xl37431">
    <w:name w:val="xl37431"/>
    <w:basedOn w:val="a"/>
    <w:rsid w:val="00132E83"/>
    <w:pPr>
      <w:widowControl/>
      <w:pBdr>
        <w:top w:val="single" w:sz="4" w:space="0" w:color="auto"/>
        <w:left w:val="single" w:sz="4" w:space="0" w:color="auto"/>
        <w:bottom w:val="single" w:sz="4" w:space="0" w:color="auto"/>
        <w:right w:val="single" w:sz="4" w:space="0" w:color="auto"/>
      </w:pBdr>
      <w:shd w:val="clear" w:color="000000" w:fill="00B050"/>
      <w:adjustRightInd/>
      <w:snapToGrid/>
      <w:spacing w:before="100" w:beforeAutospacing="1" w:after="100" w:afterAutospacing="1"/>
    </w:pPr>
    <w:rPr>
      <w:rFonts w:ascii="宋体" w:hAnsi="宋体" w:cs="宋体"/>
      <w:kern w:val="0"/>
      <w:sz w:val="24"/>
      <w:szCs w:val="24"/>
    </w:rPr>
  </w:style>
  <w:style w:type="paragraph" w:customStyle="1" w:styleId="xl4189">
    <w:name w:val="xl4189"/>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jc w:val="center"/>
      <w:textAlignment w:val="center"/>
    </w:pPr>
    <w:rPr>
      <w:rFonts w:ascii="宋体" w:hAnsi="宋体" w:cs="宋体"/>
      <w:color w:val="000000"/>
      <w:kern w:val="0"/>
      <w:sz w:val="24"/>
      <w:szCs w:val="24"/>
    </w:rPr>
  </w:style>
  <w:style w:type="paragraph" w:customStyle="1" w:styleId="xl120">
    <w:name w:val="xl120"/>
    <w:basedOn w:val="a"/>
    <w:rsid w:val="00132E83"/>
    <w:pPr>
      <w:widowControl/>
      <w:pBdr>
        <w:top w:val="single" w:sz="8" w:space="0" w:color="008000"/>
        <w:left w:val="single" w:sz="8" w:space="0" w:color="33CCCC"/>
        <w:right w:val="single" w:sz="8" w:space="0" w:color="33CCCC"/>
      </w:pBdr>
      <w:adjustRightInd/>
      <w:snapToGrid/>
      <w:spacing w:before="100" w:beforeAutospacing="1" w:after="100" w:afterAutospacing="1"/>
      <w:jc w:val="center"/>
    </w:pPr>
    <w:rPr>
      <w:rFonts w:ascii="Arial" w:hAnsi="Arial" w:cs="Arial"/>
      <w:b/>
      <w:bCs/>
      <w:kern w:val="0"/>
      <w:sz w:val="20"/>
      <w:szCs w:val="20"/>
    </w:rPr>
  </w:style>
  <w:style w:type="paragraph" w:customStyle="1" w:styleId="15">
    <w:name w:val="文档结构图1"/>
    <w:basedOn w:val="a"/>
    <w:link w:val="CharChar3"/>
    <w:rsid w:val="00132E83"/>
    <w:rPr>
      <w:rFonts w:ascii="宋体" w:cs="Times New Roman"/>
      <w:kern w:val="0"/>
      <w:sz w:val="18"/>
      <w:szCs w:val="18"/>
    </w:rPr>
  </w:style>
  <w:style w:type="paragraph" w:customStyle="1" w:styleId="121">
    <w:name w:val="索引 12"/>
    <w:basedOn w:val="a"/>
    <w:next w:val="a"/>
    <w:rsid w:val="00132E83"/>
    <w:pPr>
      <w:adjustRightInd/>
      <w:ind w:left="240" w:hanging="240"/>
    </w:pPr>
    <w:rPr>
      <w:rFonts w:ascii="Times New Roman" w:eastAsia="PMingLiU" w:hAnsi="Times New Roman" w:cs="Times New Roman"/>
      <w:szCs w:val="24"/>
      <w:lang w:eastAsia="zh-TW"/>
    </w:rPr>
  </w:style>
  <w:style w:type="paragraph" w:customStyle="1" w:styleId="xl67">
    <w:name w:val="xl67"/>
    <w:basedOn w:val="a"/>
    <w:rsid w:val="00132E83"/>
    <w:pPr>
      <w:widowControl/>
      <w:pBdr>
        <w:top w:val="single" w:sz="4" w:space="0" w:color="auto"/>
        <w:bottom w:val="single" w:sz="4" w:space="0" w:color="auto"/>
        <w:right w:val="single" w:sz="4"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CM74">
    <w:name w:val="CM74"/>
    <w:basedOn w:val="Default"/>
    <w:next w:val="Default"/>
    <w:rsid w:val="00132E83"/>
    <w:pPr>
      <w:spacing w:after="370"/>
    </w:pPr>
    <w:rPr>
      <w:rFonts w:ascii="Times New Roman" w:eastAsia="宋体" w:hAnsi="Times New Roman"/>
      <w:sz w:val="24"/>
      <w:szCs w:val="24"/>
      <w:lang w:eastAsia="zh-CN"/>
    </w:rPr>
  </w:style>
  <w:style w:type="paragraph" w:customStyle="1" w:styleId="xl72">
    <w:name w:val="xl72"/>
    <w:basedOn w:val="a"/>
    <w:rsid w:val="00132E83"/>
    <w:pPr>
      <w:widowControl/>
      <w:pBdr>
        <w:top w:val="single" w:sz="4" w:space="0" w:color="auto"/>
        <w:left w:val="single" w:sz="8" w:space="0" w:color="auto"/>
        <w:bottom w:val="single" w:sz="8" w:space="0" w:color="auto"/>
        <w:right w:val="single" w:sz="4" w:space="0" w:color="auto"/>
      </w:pBdr>
      <w:shd w:val="clear" w:color="000000" w:fill="FFFFFF"/>
      <w:adjustRightInd/>
      <w:snapToGrid/>
      <w:spacing w:before="100" w:beforeAutospacing="1" w:after="100" w:afterAutospacing="1"/>
      <w:jc w:val="center"/>
    </w:pPr>
    <w:rPr>
      <w:rFonts w:ascii="Arial" w:hAnsi="Arial" w:cs="Arial"/>
      <w:kern w:val="0"/>
      <w:sz w:val="16"/>
      <w:szCs w:val="16"/>
    </w:rPr>
  </w:style>
  <w:style w:type="paragraph" w:customStyle="1" w:styleId="xl4176">
    <w:name w:val="xl4176"/>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textAlignment w:val="center"/>
    </w:pPr>
    <w:rPr>
      <w:rFonts w:ascii="宋体" w:hAnsi="宋体" w:cs="宋体"/>
      <w:b/>
      <w:bCs/>
      <w:kern w:val="0"/>
      <w:sz w:val="36"/>
      <w:szCs w:val="36"/>
    </w:rPr>
  </w:style>
  <w:style w:type="paragraph" w:customStyle="1" w:styleId="xl99">
    <w:name w:val="xl99"/>
    <w:basedOn w:val="a"/>
    <w:rsid w:val="00132E83"/>
    <w:pPr>
      <w:widowControl/>
      <w:pBdr>
        <w:top w:val="dotted" w:sz="4" w:space="0" w:color="339966"/>
        <w:left w:val="single" w:sz="8" w:space="0" w:color="33CCCC"/>
        <w:bottom w:val="dotted" w:sz="4" w:space="0" w:color="339966"/>
        <w:right w:val="single" w:sz="8" w:space="0" w:color="33CCCC"/>
      </w:pBdr>
      <w:adjustRightInd/>
      <w:snapToGrid/>
      <w:spacing w:before="100" w:beforeAutospacing="1" w:after="100" w:afterAutospacing="1"/>
    </w:pPr>
    <w:rPr>
      <w:rFonts w:ascii="Arial" w:hAnsi="Arial" w:cs="Arial"/>
      <w:kern w:val="0"/>
      <w:sz w:val="20"/>
      <w:szCs w:val="20"/>
    </w:rPr>
  </w:style>
  <w:style w:type="paragraph" w:customStyle="1" w:styleId="xl173">
    <w:name w:val="xl173"/>
    <w:basedOn w:val="a"/>
    <w:rsid w:val="00132E83"/>
    <w:pPr>
      <w:widowControl/>
      <w:shd w:val="clear" w:color="000000" w:fill="969696"/>
      <w:adjustRightInd/>
      <w:snapToGrid/>
      <w:spacing w:before="100" w:beforeAutospacing="1" w:after="100" w:afterAutospacing="1"/>
      <w:textAlignment w:val="center"/>
    </w:pPr>
    <w:rPr>
      <w:rFonts w:ascii="宋体" w:hAnsi="宋体" w:cs="宋体"/>
      <w:kern w:val="0"/>
      <w:sz w:val="16"/>
      <w:szCs w:val="16"/>
    </w:rPr>
  </w:style>
  <w:style w:type="paragraph" w:customStyle="1" w:styleId="226">
    <w:name w:val="正文文本 22"/>
    <w:basedOn w:val="a"/>
    <w:rsid w:val="00132E83"/>
    <w:pPr>
      <w:widowControl/>
      <w:jc w:val="both"/>
    </w:pPr>
    <w:rPr>
      <w:rFonts w:ascii="Arial" w:eastAsia="PMingLiU" w:hAnsi="Arial" w:cs="Arial"/>
      <w:kern w:val="0"/>
      <w:szCs w:val="22"/>
      <w:lang w:eastAsia="zh-TW"/>
    </w:rPr>
  </w:style>
  <w:style w:type="paragraph" w:customStyle="1" w:styleId="xl4187">
    <w:name w:val="xl4187"/>
    <w:basedOn w:val="a"/>
    <w:rsid w:val="00132E83"/>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pPr>
    <w:rPr>
      <w:rFonts w:ascii="宋体" w:hAnsi="宋体" w:cs="宋体"/>
      <w:kern w:val="0"/>
      <w:sz w:val="24"/>
      <w:szCs w:val="24"/>
    </w:rPr>
  </w:style>
  <w:style w:type="paragraph" w:customStyle="1" w:styleId="xl25">
    <w:name w:val="xl25"/>
    <w:basedOn w:val="a"/>
    <w:rsid w:val="00132E83"/>
    <w:pPr>
      <w:widowControl/>
      <w:adjustRightInd/>
      <w:spacing w:before="100" w:beforeAutospacing="1" w:after="100" w:afterAutospacing="1"/>
      <w:textAlignment w:val="center"/>
    </w:pPr>
    <w:rPr>
      <w:rFonts w:ascii="PMingLiU" w:eastAsia="PMingLiU" w:hAnsi="PMingLiU" w:cs="Times New Roman"/>
      <w:kern w:val="0"/>
      <w:szCs w:val="24"/>
      <w:lang w:eastAsia="zh-TW"/>
    </w:rPr>
  </w:style>
  <w:style w:type="paragraph" w:customStyle="1" w:styleId="19">
    <w:name w:val="无间隔1"/>
    <w:link w:val="Chara"/>
    <w:qFormat/>
    <w:rsid w:val="00132E83"/>
    <w:rPr>
      <w:sz w:val="22"/>
      <w:szCs w:val="22"/>
    </w:rPr>
  </w:style>
  <w:style w:type="paragraph" w:customStyle="1" w:styleId="117">
    <w:name w:val="无间隔11"/>
    <w:qFormat/>
    <w:rsid w:val="00132E83"/>
    <w:rPr>
      <w:sz w:val="22"/>
      <w:szCs w:val="22"/>
    </w:rPr>
  </w:style>
  <w:style w:type="table" w:styleId="afff5">
    <w:name w:val="Table Grid"/>
    <w:basedOn w:val="a1"/>
    <w:uiPriority w:val="59"/>
    <w:rsid w:val="00132E8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63">
    <w:name w:val="列出段落6"/>
    <w:basedOn w:val="a"/>
    <w:rsid w:val="00E45165"/>
    <w:pPr>
      <w:ind w:firstLineChars="200" w:firstLine="420"/>
    </w:pPr>
  </w:style>
  <w:style w:type="character" w:customStyle="1" w:styleId="150">
    <w:name w:val="15"/>
    <w:rsid w:val="00124E55"/>
    <w:rPr>
      <w:rFonts w:ascii="Calibri" w:hAnsi="Calibri" w:hint="default"/>
      <w:b/>
      <w:bCs/>
      <w:i/>
      <w:iCs/>
      <w:color w:val="4F81BD"/>
    </w:rPr>
  </w:style>
  <w:style w:type="table" w:customStyle="1" w:styleId="1ffc">
    <w:name w:val="网格型1"/>
    <w:basedOn w:val="a1"/>
    <w:rsid w:val="007A7284"/>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Char32">
    <w:name w:val="Char Char32"/>
    <w:semiHidden/>
    <w:rsid w:val="009D2886"/>
    <w:rPr>
      <w:rFonts w:ascii="Arial" w:eastAsia="PMingLiU" w:hAnsi="Arial" w:cs="Times New Roman"/>
      <w:b/>
      <w:bCs/>
      <w:color w:val="000000"/>
      <w:kern w:val="0"/>
      <w:sz w:val="36"/>
      <w:szCs w:val="36"/>
      <w:lang w:eastAsia="zh-TW"/>
    </w:rPr>
  </w:style>
  <w:style w:type="paragraph" w:styleId="afff6">
    <w:name w:val="List Paragraph"/>
    <w:basedOn w:val="a"/>
    <w:uiPriority w:val="34"/>
    <w:qFormat/>
    <w:rsid w:val="00553BE8"/>
    <w:pPr>
      <w:ind w:firstLineChars="200" w:firstLine="420"/>
    </w:pPr>
  </w:style>
  <w:style w:type="character" w:customStyle="1" w:styleId="apple-converted-space">
    <w:name w:val="apple-converted-space"/>
    <w:basedOn w:val="a0"/>
    <w:rsid w:val="00D7005F"/>
  </w:style>
  <w:style w:type="paragraph" w:customStyle="1" w:styleId="3">
    <w:name w:val="样式3"/>
    <w:basedOn w:val="a"/>
    <w:link w:val="3Char3"/>
    <w:qFormat/>
    <w:rsid w:val="00843D6F"/>
    <w:pPr>
      <w:keepNext/>
      <w:widowControl/>
      <w:numPr>
        <w:ilvl w:val="1"/>
        <w:numId w:val="6"/>
      </w:numPr>
      <w:autoSpaceDE/>
      <w:autoSpaceDN/>
      <w:adjustRightInd/>
      <w:snapToGrid/>
      <w:spacing w:line="360" w:lineRule="auto"/>
      <w:outlineLvl w:val="2"/>
    </w:pPr>
    <w:rPr>
      <w:rFonts w:cs="Times New Roman"/>
      <w:b/>
      <w:bCs/>
      <w:kern w:val="0"/>
      <w:sz w:val="28"/>
      <w:szCs w:val="28"/>
    </w:rPr>
  </w:style>
  <w:style w:type="character" w:customStyle="1" w:styleId="3Char3">
    <w:name w:val="样式3 Char"/>
    <w:link w:val="3"/>
    <w:rsid w:val="00843D6F"/>
    <w:rPr>
      <w:rFonts w:ascii="Verdana" w:hAnsi="Verdana"/>
      <w:b/>
      <w:bCs/>
      <w:sz w:val="28"/>
      <w:szCs w:val="28"/>
    </w:rPr>
  </w:style>
  <w:style w:type="character" w:customStyle="1" w:styleId="opdicttext2">
    <w:name w:val="op_dict_text2"/>
    <w:basedOn w:val="a0"/>
    <w:rsid w:val="0095785D"/>
  </w:style>
  <w:style w:type="numbering" w:customStyle="1" w:styleId="1">
    <w:name w:val="样式1"/>
    <w:uiPriority w:val="99"/>
    <w:rsid w:val="00BA3A11"/>
    <w:pPr>
      <w:numPr>
        <w:numId w:val="19"/>
      </w:numPr>
    </w:pPr>
  </w:style>
</w:styles>
</file>

<file path=word/webSettings.xml><?xml version="1.0" encoding="utf-8"?>
<w:webSettings xmlns:r="http://schemas.openxmlformats.org/officeDocument/2006/relationships" xmlns:w="http://schemas.openxmlformats.org/wordprocessingml/2006/main">
  <w:divs>
    <w:div w:id="30955838">
      <w:bodyDiv w:val="1"/>
      <w:marLeft w:val="0"/>
      <w:marRight w:val="0"/>
      <w:marTop w:val="0"/>
      <w:marBottom w:val="0"/>
      <w:divBdr>
        <w:top w:val="none" w:sz="0" w:space="0" w:color="auto"/>
        <w:left w:val="none" w:sz="0" w:space="0" w:color="auto"/>
        <w:bottom w:val="none" w:sz="0" w:space="0" w:color="auto"/>
        <w:right w:val="none" w:sz="0" w:space="0" w:color="auto"/>
      </w:divBdr>
      <w:divsChild>
        <w:div w:id="1962809362">
          <w:marLeft w:val="0"/>
          <w:marRight w:val="0"/>
          <w:marTop w:val="0"/>
          <w:marBottom w:val="0"/>
          <w:divBdr>
            <w:top w:val="none" w:sz="0" w:space="0" w:color="auto"/>
            <w:left w:val="none" w:sz="0" w:space="0" w:color="auto"/>
            <w:bottom w:val="none" w:sz="0" w:space="0" w:color="auto"/>
            <w:right w:val="none" w:sz="0" w:space="0" w:color="auto"/>
          </w:divBdr>
          <w:divsChild>
            <w:div w:id="690184842">
              <w:marLeft w:val="0"/>
              <w:marRight w:val="0"/>
              <w:marTop w:val="0"/>
              <w:marBottom w:val="0"/>
              <w:divBdr>
                <w:top w:val="none" w:sz="0" w:space="0" w:color="auto"/>
                <w:left w:val="none" w:sz="0" w:space="0" w:color="auto"/>
                <w:bottom w:val="none" w:sz="0" w:space="0" w:color="auto"/>
                <w:right w:val="none" w:sz="0" w:space="0" w:color="auto"/>
              </w:divBdr>
              <w:divsChild>
                <w:div w:id="471949513">
                  <w:marLeft w:val="0"/>
                  <w:marRight w:val="0"/>
                  <w:marTop w:val="0"/>
                  <w:marBottom w:val="0"/>
                  <w:divBdr>
                    <w:top w:val="none" w:sz="0" w:space="0" w:color="auto"/>
                    <w:left w:val="none" w:sz="0" w:space="0" w:color="auto"/>
                    <w:bottom w:val="none" w:sz="0" w:space="0" w:color="auto"/>
                    <w:right w:val="none" w:sz="0" w:space="0" w:color="auto"/>
                  </w:divBdr>
                  <w:divsChild>
                    <w:div w:id="1875995886">
                      <w:marLeft w:val="0"/>
                      <w:marRight w:val="0"/>
                      <w:marTop w:val="0"/>
                      <w:marBottom w:val="0"/>
                      <w:divBdr>
                        <w:top w:val="none" w:sz="0" w:space="0" w:color="auto"/>
                        <w:left w:val="none" w:sz="0" w:space="0" w:color="auto"/>
                        <w:bottom w:val="none" w:sz="0" w:space="0" w:color="auto"/>
                        <w:right w:val="none" w:sz="0" w:space="0" w:color="auto"/>
                      </w:divBdr>
                      <w:divsChild>
                        <w:div w:id="1631787656">
                          <w:marLeft w:val="0"/>
                          <w:marRight w:val="0"/>
                          <w:marTop w:val="0"/>
                          <w:marBottom w:val="0"/>
                          <w:divBdr>
                            <w:top w:val="none" w:sz="0" w:space="0" w:color="auto"/>
                            <w:left w:val="none" w:sz="0" w:space="0" w:color="auto"/>
                            <w:bottom w:val="none" w:sz="0" w:space="0" w:color="auto"/>
                            <w:right w:val="none" w:sz="0" w:space="0" w:color="auto"/>
                          </w:divBdr>
                          <w:divsChild>
                            <w:div w:id="560752032">
                              <w:marLeft w:val="0"/>
                              <w:marRight w:val="0"/>
                              <w:marTop w:val="0"/>
                              <w:marBottom w:val="0"/>
                              <w:divBdr>
                                <w:top w:val="none" w:sz="0" w:space="0" w:color="auto"/>
                                <w:left w:val="none" w:sz="0" w:space="0" w:color="auto"/>
                                <w:bottom w:val="none" w:sz="0" w:space="0" w:color="auto"/>
                                <w:right w:val="none" w:sz="0" w:space="0" w:color="auto"/>
                              </w:divBdr>
                              <w:divsChild>
                                <w:div w:id="170142667">
                                  <w:marLeft w:val="0"/>
                                  <w:marRight w:val="0"/>
                                  <w:marTop w:val="0"/>
                                  <w:marBottom w:val="0"/>
                                  <w:divBdr>
                                    <w:top w:val="none" w:sz="0" w:space="0" w:color="auto"/>
                                    <w:left w:val="none" w:sz="0" w:space="0" w:color="auto"/>
                                    <w:bottom w:val="none" w:sz="0" w:space="0" w:color="auto"/>
                                    <w:right w:val="none" w:sz="0" w:space="0" w:color="auto"/>
                                  </w:divBdr>
                                  <w:divsChild>
                                    <w:div w:id="6493836">
                                      <w:marLeft w:val="0"/>
                                      <w:marRight w:val="0"/>
                                      <w:marTop w:val="0"/>
                                      <w:marBottom w:val="0"/>
                                      <w:divBdr>
                                        <w:top w:val="none" w:sz="0" w:space="0" w:color="auto"/>
                                        <w:left w:val="none" w:sz="0" w:space="0" w:color="auto"/>
                                        <w:bottom w:val="none" w:sz="0" w:space="0" w:color="auto"/>
                                        <w:right w:val="none" w:sz="0" w:space="0" w:color="auto"/>
                                      </w:divBdr>
                                      <w:divsChild>
                                        <w:div w:id="26413350">
                                          <w:marLeft w:val="0"/>
                                          <w:marRight w:val="0"/>
                                          <w:marTop w:val="0"/>
                                          <w:marBottom w:val="0"/>
                                          <w:divBdr>
                                            <w:top w:val="none" w:sz="0" w:space="0" w:color="auto"/>
                                            <w:left w:val="none" w:sz="0" w:space="0" w:color="auto"/>
                                            <w:bottom w:val="none" w:sz="0" w:space="0" w:color="auto"/>
                                            <w:right w:val="none" w:sz="0" w:space="0" w:color="auto"/>
                                          </w:divBdr>
                                          <w:divsChild>
                                            <w:div w:id="773015720">
                                              <w:marLeft w:val="0"/>
                                              <w:marRight w:val="0"/>
                                              <w:marTop w:val="0"/>
                                              <w:marBottom w:val="0"/>
                                              <w:divBdr>
                                                <w:top w:val="none" w:sz="0" w:space="0" w:color="auto"/>
                                                <w:left w:val="none" w:sz="0" w:space="0" w:color="auto"/>
                                                <w:bottom w:val="none" w:sz="0" w:space="0" w:color="auto"/>
                                                <w:right w:val="none" w:sz="0" w:space="0" w:color="auto"/>
                                              </w:divBdr>
                                              <w:divsChild>
                                                <w:div w:id="1240015252">
                                                  <w:marLeft w:val="0"/>
                                                  <w:marRight w:val="0"/>
                                                  <w:marTop w:val="0"/>
                                                  <w:marBottom w:val="0"/>
                                                  <w:divBdr>
                                                    <w:top w:val="none" w:sz="0" w:space="0" w:color="auto"/>
                                                    <w:left w:val="none" w:sz="0" w:space="0" w:color="auto"/>
                                                    <w:bottom w:val="none" w:sz="0" w:space="0" w:color="auto"/>
                                                    <w:right w:val="none" w:sz="0" w:space="0" w:color="auto"/>
                                                  </w:divBdr>
                                                  <w:divsChild>
                                                    <w:div w:id="148034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4811745">
      <w:bodyDiv w:val="1"/>
      <w:marLeft w:val="0"/>
      <w:marRight w:val="0"/>
      <w:marTop w:val="0"/>
      <w:marBottom w:val="0"/>
      <w:divBdr>
        <w:top w:val="none" w:sz="0" w:space="0" w:color="auto"/>
        <w:left w:val="none" w:sz="0" w:space="0" w:color="auto"/>
        <w:bottom w:val="none" w:sz="0" w:space="0" w:color="auto"/>
        <w:right w:val="none" w:sz="0" w:space="0" w:color="auto"/>
      </w:divBdr>
    </w:div>
    <w:div w:id="43718774">
      <w:bodyDiv w:val="1"/>
      <w:marLeft w:val="0"/>
      <w:marRight w:val="0"/>
      <w:marTop w:val="0"/>
      <w:marBottom w:val="0"/>
      <w:divBdr>
        <w:top w:val="none" w:sz="0" w:space="0" w:color="auto"/>
        <w:left w:val="none" w:sz="0" w:space="0" w:color="auto"/>
        <w:bottom w:val="none" w:sz="0" w:space="0" w:color="auto"/>
        <w:right w:val="none" w:sz="0" w:space="0" w:color="auto"/>
      </w:divBdr>
    </w:div>
    <w:div w:id="101805127">
      <w:bodyDiv w:val="1"/>
      <w:marLeft w:val="0"/>
      <w:marRight w:val="0"/>
      <w:marTop w:val="0"/>
      <w:marBottom w:val="0"/>
      <w:divBdr>
        <w:top w:val="none" w:sz="0" w:space="0" w:color="auto"/>
        <w:left w:val="none" w:sz="0" w:space="0" w:color="auto"/>
        <w:bottom w:val="none" w:sz="0" w:space="0" w:color="auto"/>
        <w:right w:val="none" w:sz="0" w:space="0" w:color="auto"/>
      </w:divBdr>
    </w:div>
    <w:div w:id="113406494">
      <w:bodyDiv w:val="1"/>
      <w:marLeft w:val="0"/>
      <w:marRight w:val="0"/>
      <w:marTop w:val="0"/>
      <w:marBottom w:val="0"/>
      <w:divBdr>
        <w:top w:val="none" w:sz="0" w:space="0" w:color="auto"/>
        <w:left w:val="none" w:sz="0" w:space="0" w:color="auto"/>
        <w:bottom w:val="none" w:sz="0" w:space="0" w:color="auto"/>
        <w:right w:val="none" w:sz="0" w:space="0" w:color="auto"/>
      </w:divBdr>
      <w:divsChild>
        <w:div w:id="177083220">
          <w:marLeft w:val="0"/>
          <w:marRight w:val="0"/>
          <w:marTop w:val="0"/>
          <w:marBottom w:val="0"/>
          <w:divBdr>
            <w:top w:val="none" w:sz="0" w:space="0" w:color="auto"/>
            <w:left w:val="none" w:sz="0" w:space="0" w:color="auto"/>
            <w:bottom w:val="none" w:sz="0" w:space="0" w:color="auto"/>
            <w:right w:val="none" w:sz="0" w:space="0" w:color="auto"/>
          </w:divBdr>
          <w:divsChild>
            <w:div w:id="557478850">
              <w:marLeft w:val="0"/>
              <w:marRight w:val="0"/>
              <w:marTop w:val="0"/>
              <w:marBottom w:val="0"/>
              <w:divBdr>
                <w:top w:val="none" w:sz="0" w:space="0" w:color="auto"/>
                <w:left w:val="none" w:sz="0" w:space="0" w:color="auto"/>
                <w:bottom w:val="none" w:sz="0" w:space="0" w:color="auto"/>
                <w:right w:val="none" w:sz="0" w:space="0" w:color="auto"/>
              </w:divBdr>
              <w:divsChild>
                <w:div w:id="1180240627">
                  <w:marLeft w:val="0"/>
                  <w:marRight w:val="0"/>
                  <w:marTop w:val="0"/>
                  <w:marBottom w:val="0"/>
                  <w:divBdr>
                    <w:top w:val="none" w:sz="0" w:space="0" w:color="auto"/>
                    <w:left w:val="none" w:sz="0" w:space="0" w:color="auto"/>
                    <w:bottom w:val="none" w:sz="0" w:space="0" w:color="auto"/>
                    <w:right w:val="none" w:sz="0" w:space="0" w:color="auto"/>
                  </w:divBdr>
                  <w:divsChild>
                    <w:div w:id="119842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431013">
          <w:marLeft w:val="0"/>
          <w:marRight w:val="0"/>
          <w:marTop w:val="0"/>
          <w:marBottom w:val="0"/>
          <w:divBdr>
            <w:top w:val="none" w:sz="0" w:space="0" w:color="auto"/>
            <w:left w:val="none" w:sz="0" w:space="0" w:color="auto"/>
            <w:bottom w:val="none" w:sz="0" w:space="0" w:color="auto"/>
            <w:right w:val="none" w:sz="0" w:space="0" w:color="auto"/>
          </w:divBdr>
          <w:divsChild>
            <w:div w:id="1506628199">
              <w:marLeft w:val="0"/>
              <w:marRight w:val="0"/>
              <w:marTop w:val="0"/>
              <w:marBottom w:val="0"/>
              <w:divBdr>
                <w:top w:val="none" w:sz="0" w:space="0" w:color="auto"/>
                <w:left w:val="none" w:sz="0" w:space="0" w:color="auto"/>
                <w:bottom w:val="none" w:sz="0" w:space="0" w:color="auto"/>
                <w:right w:val="none" w:sz="0" w:space="0" w:color="auto"/>
              </w:divBdr>
              <w:divsChild>
                <w:div w:id="668604934">
                  <w:marLeft w:val="0"/>
                  <w:marRight w:val="0"/>
                  <w:marTop w:val="0"/>
                  <w:marBottom w:val="0"/>
                  <w:divBdr>
                    <w:top w:val="none" w:sz="0" w:space="0" w:color="auto"/>
                    <w:left w:val="none" w:sz="0" w:space="0" w:color="auto"/>
                    <w:bottom w:val="none" w:sz="0" w:space="0" w:color="auto"/>
                    <w:right w:val="none" w:sz="0" w:space="0" w:color="auto"/>
                  </w:divBdr>
                  <w:divsChild>
                    <w:div w:id="21261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244990">
      <w:bodyDiv w:val="1"/>
      <w:marLeft w:val="0"/>
      <w:marRight w:val="0"/>
      <w:marTop w:val="0"/>
      <w:marBottom w:val="0"/>
      <w:divBdr>
        <w:top w:val="none" w:sz="0" w:space="0" w:color="auto"/>
        <w:left w:val="none" w:sz="0" w:space="0" w:color="auto"/>
        <w:bottom w:val="none" w:sz="0" w:space="0" w:color="auto"/>
        <w:right w:val="none" w:sz="0" w:space="0" w:color="auto"/>
      </w:divBdr>
    </w:div>
    <w:div w:id="170485081">
      <w:bodyDiv w:val="1"/>
      <w:marLeft w:val="0"/>
      <w:marRight w:val="0"/>
      <w:marTop w:val="0"/>
      <w:marBottom w:val="0"/>
      <w:divBdr>
        <w:top w:val="none" w:sz="0" w:space="0" w:color="auto"/>
        <w:left w:val="none" w:sz="0" w:space="0" w:color="auto"/>
        <w:bottom w:val="none" w:sz="0" w:space="0" w:color="auto"/>
        <w:right w:val="none" w:sz="0" w:space="0" w:color="auto"/>
      </w:divBdr>
      <w:divsChild>
        <w:div w:id="908265933">
          <w:marLeft w:val="0"/>
          <w:marRight w:val="0"/>
          <w:marTop w:val="0"/>
          <w:marBottom w:val="0"/>
          <w:divBdr>
            <w:top w:val="none" w:sz="0" w:space="0" w:color="auto"/>
            <w:left w:val="none" w:sz="0" w:space="0" w:color="auto"/>
            <w:bottom w:val="none" w:sz="0" w:space="0" w:color="auto"/>
            <w:right w:val="none" w:sz="0" w:space="0" w:color="auto"/>
          </w:divBdr>
          <w:divsChild>
            <w:div w:id="608700701">
              <w:marLeft w:val="0"/>
              <w:marRight w:val="0"/>
              <w:marTop w:val="0"/>
              <w:marBottom w:val="0"/>
              <w:divBdr>
                <w:top w:val="none" w:sz="0" w:space="0" w:color="auto"/>
                <w:left w:val="none" w:sz="0" w:space="0" w:color="auto"/>
                <w:bottom w:val="none" w:sz="0" w:space="0" w:color="auto"/>
                <w:right w:val="none" w:sz="0" w:space="0" w:color="auto"/>
              </w:divBdr>
              <w:divsChild>
                <w:div w:id="1070494979">
                  <w:marLeft w:val="0"/>
                  <w:marRight w:val="0"/>
                  <w:marTop w:val="0"/>
                  <w:marBottom w:val="0"/>
                  <w:divBdr>
                    <w:top w:val="none" w:sz="0" w:space="0" w:color="auto"/>
                    <w:left w:val="none" w:sz="0" w:space="0" w:color="auto"/>
                    <w:bottom w:val="none" w:sz="0" w:space="0" w:color="auto"/>
                    <w:right w:val="none" w:sz="0" w:space="0" w:color="auto"/>
                  </w:divBdr>
                  <w:divsChild>
                    <w:div w:id="125535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50972">
      <w:bodyDiv w:val="1"/>
      <w:marLeft w:val="0"/>
      <w:marRight w:val="0"/>
      <w:marTop w:val="0"/>
      <w:marBottom w:val="0"/>
      <w:divBdr>
        <w:top w:val="none" w:sz="0" w:space="0" w:color="auto"/>
        <w:left w:val="none" w:sz="0" w:space="0" w:color="auto"/>
        <w:bottom w:val="none" w:sz="0" w:space="0" w:color="auto"/>
        <w:right w:val="none" w:sz="0" w:space="0" w:color="auto"/>
      </w:divBdr>
    </w:div>
    <w:div w:id="178783258">
      <w:bodyDiv w:val="1"/>
      <w:marLeft w:val="0"/>
      <w:marRight w:val="0"/>
      <w:marTop w:val="0"/>
      <w:marBottom w:val="0"/>
      <w:divBdr>
        <w:top w:val="none" w:sz="0" w:space="0" w:color="auto"/>
        <w:left w:val="none" w:sz="0" w:space="0" w:color="auto"/>
        <w:bottom w:val="none" w:sz="0" w:space="0" w:color="auto"/>
        <w:right w:val="none" w:sz="0" w:space="0" w:color="auto"/>
      </w:divBdr>
    </w:div>
    <w:div w:id="184171108">
      <w:bodyDiv w:val="1"/>
      <w:marLeft w:val="0"/>
      <w:marRight w:val="0"/>
      <w:marTop w:val="0"/>
      <w:marBottom w:val="0"/>
      <w:divBdr>
        <w:top w:val="none" w:sz="0" w:space="0" w:color="auto"/>
        <w:left w:val="none" w:sz="0" w:space="0" w:color="auto"/>
        <w:bottom w:val="none" w:sz="0" w:space="0" w:color="auto"/>
        <w:right w:val="none" w:sz="0" w:space="0" w:color="auto"/>
      </w:divBdr>
      <w:divsChild>
        <w:div w:id="2146964091">
          <w:marLeft w:val="0"/>
          <w:marRight w:val="0"/>
          <w:marTop w:val="0"/>
          <w:marBottom w:val="0"/>
          <w:divBdr>
            <w:top w:val="none" w:sz="0" w:space="0" w:color="auto"/>
            <w:left w:val="none" w:sz="0" w:space="0" w:color="auto"/>
            <w:bottom w:val="none" w:sz="0" w:space="0" w:color="auto"/>
            <w:right w:val="none" w:sz="0" w:space="0" w:color="auto"/>
          </w:divBdr>
          <w:divsChild>
            <w:div w:id="1254820558">
              <w:marLeft w:val="0"/>
              <w:marRight w:val="0"/>
              <w:marTop w:val="0"/>
              <w:marBottom w:val="0"/>
              <w:divBdr>
                <w:top w:val="none" w:sz="0" w:space="0" w:color="auto"/>
                <w:left w:val="none" w:sz="0" w:space="0" w:color="auto"/>
                <w:bottom w:val="none" w:sz="0" w:space="0" w:color="auto"/>
                <w:right w:val="none" w:sz="0" w:space="0" w:color="auto"/>
              </w:divBdr>
              <w:divsChild>
                <w:div w:id="340208665">
                  <w:marLeft w:val="0"/>
                  <w:marRight w:val="0"/>
                  <w:marTop w:val="0"/>
                  <w:marBottom w:val="0"/>
                  <w:divBdr>
                    <w:top w:val="none" w:sz="0" w:space="0" w:color="auto"/>
                    <w:left w:val="none" w:sz="0" w:space="0" w:color="auto"/>
                    <w:bottom w:val="none" w:sz="0" w:space="0" w:color="auto"/>
                    <w:right w:val="none" w:sz="0" w:space="0" w:color="auto"/>
                  </w:divBdr>
                  <w:divsChild>
                    <w:div w:id="213551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176228">
      <w:bodyDiv w:val="1"/>
      <w:marLeft w:val="0"/>
      <w:marRight w:val="0"/>
      <w:marTop w:val="0"/>
      <w:marBottom w:val="0"/>
      <w:divBdr>
        <w:top w:val="none" w:sz="0" w:space="0" w:color="auto"/>
        <w:left w:val="none" w:sz="0" w:space="0" w:color="auto"/>
        <w:bottom w:val="none" w:sz="0" w:space="0" w:color="auto"/>
        <w:right w:val="none" w:sz="0" w:space="0" w:color="auto"/>
      </w:divBdr>
    </w:div>
    <w:div w:id="229115699">
      <w:bodyDiv w:val="1"/>
      <w:marLeft w:val="0"/>
      <w:marRight w:val="0"/>
      <w:marTop w:val="0"/>
      <w:marBottom w:val="0"/>
      <w:divBdr>
        <w:top w:val="none" w:sz="0" w:space="0" w:color="auto"/>
        <w:left w:val="none" w:sz="0" w:space="0" w:color="auto"/>
        <w:bottom w:val="none" w:sz="0" w:space="0" w:color="auto"/>
        <w:right w:val="none" w:sz="0" w:space="0" w:color="auto"/>
      </w:divBdr>
    </w:div>
    <w:div w:id="233315481">
      <w:bodyDiv w:val="1"/>
      <w:marLeft w:val="0"/>
      <w:marRight w:val="0"/>
      <w:marTop w:val="0"/>
      <w:marBottom w:val="0"/>
      <w:divBdr>
        <w:top w:val="none" w:sz="0" w:space="0" w:color="auto"/>
        <w:left w:val="none" w:sz="0" w:space="0" w:color="auto"/>
        <w:bottom w:val="none" w:sz="0" w:space="0" w:color="auto"/>
        <w:right w:val="none" w:sz="0" w:space="0" w:color="auto"/>
      </w:divBdr>
    </w:div>
    <w:div w:id="289676065">
      <w:bodyDiv w:val="1"/>
      <w:marLeft w:val="0"/>
      <w:marRight w:val="0"/>
      <w:marTop w:val="0"/>
      <w:marBottom w:val="0"/>
      <w:divBdr>
        <w:top w:val="none" w:sz="0" w:space="0" w:color="auto"/>
        <w:left w:val="none" w:sz="0" w:space="0" w:color="auto"/>
        <w:bottom w:val="none" w:sz="0" w:space="0" w:color="auto"/>
        <w:right w:val="none" w:sz="0" w:space="0" w:color="auto"/>
      </w:divBdr>
      <w:divsChild>
        <w:div w:id="95945725">
          <w:marLeft w:val="0"/>
          <w:marRight w:val="0"/>
          <w:marTop w:val="0"/>
          <w:marBottom w:val="0"/>
          <w:divBdr>
            <w:top w:val="none" w:sz="0" w:space="0" w:color="auto"/>
            <w:left w:val="none" w:sz="0" w:space="0" w:color="auto"/>
            <w:bottom w:val="none" w:sz="0" w:space="0" w:color="auto"/>
            <w:right w:val="none" w:sz="0" w:space="0" w:color="auto"/>
          </w:divBdr>
        </w:div>
      </w:divsChild>
    </w:div>
    <w:div w:id="327370401">
      <w:bodyDiv w:val="1"/>
      <w:marLeft w:val="0"/>
      <w:marRight w:val="0"/>
      <w:marTop w:val="0"/>
      <w:marBottom w:val="0"/>
      <w:divBdr>
        <w:top w:val="none" w:sz="0" w:space="0" w:color="auto"/>
        <w:left w:val="none" w:sz="0" w:space="0" w:color="auto"/>
        <w:bottom w:val="none" w:sz="0" w:space="0" w:color="auto"/>
        <w:right w:val="none" w:sz="0" w:space="0" w:color="auto"/>
      </w:divBdr>
    </w:div>
    <w:div w:id="368144025">
      <w:bodyDiv w:val="1"/>
      <w:marLeft w:val="0"/>
      <w:marRight w:val="0"/>
      <w:marTop w:val="0"/>
      <w:marBottom w:val="0"/>
      <w:divBdr>
        <w:top w:val="none" w:sz="0" w:space="0" w:color="auto"/>
        <w:left w:val="none" w:sz="0" w:space="0" w:color="auto"/>
        <w:bottom w:val="none" w:sz="0" w:space="0" w:color="auto"/>
        <w:right w:val="none" w:sz="0" w:space="0" w:color="auto"/>
      </w:divBdr>
      <w:divsChild>
        <w:div w:id="314385307">
          <w:marLeft w:val="0"/>
          <w:marRight w:val="0"/>
          <w:marTop w:val="0"/>
          <w:marBottom w:val="0"/>
          <w:divBdr>
            <w:top w:val="none" w:sz="0" w:space="0" w:color="auto"/>
            <w:left w:val="none" w:sz="0" w:space="0" w:color="auto"/>
            <w:bottom w:val="none" w:sz="0" w:space="0" w:color="auto"/>
            <w:right w:val="none" w:sz="0" w:space="0" w:color="auto"/>
          </w:divBdr>
          <w:divsChild>
            <w:div w:id="1741362538">
              <w:marLeft w:val="0"/>
              <w:marRight w:val="0"/>
              <w:marTop w:val="0"/>
              <w:marBottom w:val="0"/>
              <w:divBdr>
                <w:top w:val="none" w:sz="0" w:space="0" w:color="auto"/>
                <w:left w:val="none" w:sz="0" w:space="0" w:color="auto"/>
                <w:bottom w:val="none" w:sz="0" w:space="0" w:color="auto"/>
                <w:right w:val="none" w:sz="0" w:space="0" w:color="auto"/>
              </w:divBdr>
              <w:divsChild>
                <w:div w:id="1438868530">
                  <w:marLeft w:val="0"/>
                  <w:marRight w:val="0"/>
                  <w:marTop w:val="0"/>
                  <w:marBottom w:val="0"/>
                  <w:divBdr>
                    <w:top w:val="none" w:sz="0" w:space="0" w:color="auto"/>
                    <w:left w:val="none" w:sz="0" w:space="0" w:color="auto"/>
                    <w:bottom w:val="none" w:sz="0" w:space="0" w:color="auto"/>
                    <w:right w:val="none" w:sz="0" w:space="0" w:color="auto"/>
                  </w:divBdr>
                  <w:divsChild>
                    <w:div w:id="323168121">
                      <w:marLeft w:val="0"/>
                      <w:marRight w:val="0"/>
                      <w:marTop w:val="0"/>
                      <w:marBottom w:val="0"/>
                      <w:divBdr>
                        <w:top w:val="none" w:sz="0" w:space="0" w:color="auto"/>
                        <w:left w:val="none" w:sz="0" w:space="0" w:color="auto"/>
                        <w:bottom w:val="none" w:sz="0" w:space="0" w:color="auto"/>
                        <w:right w:val="none" w:sz="0" w:space="0" w:color="auto"/>
                      </w:divBdr>
                      <w:divsChild>
                        <w:div w:id="2099793249">
                          <w:marLeft w:val="0"/>
                          <w:marRight w:val="0"/>
                          <w:marTop w:val="0"/>
                          <w:marBottom w:val="0"/>
                          <w:divBdr>
                            <w:top w:val="none" w:sz="0" w:space="0" w:color="auto"/>
                            <w:left w:val="none" w:sz="0" w:space="0" w:color="auto"/>
                            <w:bottom w:val="none" w:sz="0" w:space="0" w:color="auto"/>
                            <w:right w:val="none" w:sz="0" w:space="0" w:color="auto"/>
                          </w:divBdr>
                          <w:divsChild>
                            <w:div w:id="1782411005">
                              <w:marLeft w:val="0"/>
                              <w:marRight w:val="0"/>
                              <w:marTop w:val="0"/>
                              <w:marBottom w:val="0"/>
                              <w:divBdr>
                                <w:top w:val="none" w:sz="0" w:space="0" w:color="auto"/>
                                <w:left w:val="none" w:sz="0" w:space="0" w:color="auto"/>
                                <w:bottom w:val="none" w:sz="0" w:space="0" w:color="auto"/>
                                <w:right w:val="none" w:sz="0" w:space="0" w:color="auto"/>
                              </w:divBdr>
                              <w:divsChild>
                                <w:div w:id="1464733433">
                                  <w:marLeft w:val="0"/>
                                  <w:marRight w:val="0"/>
                                  <w:marTop w:val="0"/>
                                  <w:marBottom w:val="0"/>
                                  <w:divBdr>
                                    <w:top w:val="none" w:sz="0" w:space="0" w:color="auto"/>
                                    <w:left w:val="none" w:sz="0" w:space="0" w:color="auto"/>
                                    <w:bottom w:val="none" w:sz="0" w:space="0" w:color="auto"/>
                                    <w:right w:val="none" w:sz="0" w:space="0" w:color="auto"/>
                                  </w:divBdr>
                                  <w:divsChild>
                                    <w:div w:id="1846284081">
                                      <w:marLeft w:val="0"/>
                                      <w:marRight w:val="0"/>
                                      <w:marTop w:val="0"/>
                                      <w:marBottom w:val="0"/>
                                      <w:divBdr>
                                        <w:top w:val="none" w:sz="0" w:space="0" w:color="auto"/>
                                        <w:left w:val="none" w:sz="0" w:space="0" w:color="auto"/>
                                        <w:bottom w:val="none" w:sz="0" w:space="0" w:color="auto"/>
                                        <w:right w:val="none" w:sz="0" w:space="0" w:color="auto"/>
                                      </w:divBdr>
                                      <w:divsChild>
                                        <w:div w:id="1866557193">
                                          <w:marLeft w:val="0"/>
                                          <w:marRight w:val="0"/>
                                          <w:marTop w:val="0"/>
                                          <w:marBottom w:val="0"/>
                                          <w:divBdr>
                                            <w:top w:val="none" w:sz="0" w:space="0" w:color="auto"/>
                                            <w:left w:val="none" w:sz="0" w:space="0" w:color="auto"/>
                                            <w:bottom w:val="none" w:sz="0" w:space="0" w:color="auto"/>
                                            <w:right w:val="none" w:sz="0" w:space="0" w:color="auto"/>
                                          </w:divBdr>
                                          <w:divsChild>
                                            <w:div w:id="1028264307">
                                              <w:marLeft w:val="0"/>
                                              <w:marRight w:val="0"/>
                                              <w:marTop w:val="0"/>
                                              <w:marBottom w:val="0"/>
                                              <w:divBdr>
                                                <w:top w:val="none" w:sz="0" w:space="0" w:color="auto"/>
                                                <w:left w:val="none" w:sz="0" w:space="0" w:color="auto"/>
                                                <w:bottom w:val="none" w:sz="0" w:space="0" w:color="auto"/>
                                                <w:right w:val="none" w:sz="0" w:space="0" w:color="auto"/>
                                              </w:divBdr>
                                              <w:divsChild>
                                                <w:div w:id="195197465">
                                                  <w:marLeft w:val="0"/>
                                                  <w:marRight w:val="0"/>
                                                  <w:marTop w:val="0"/>
                                                  <w:marBottom w:val="0"/>
                                                  <w:divBdr>
                                                    <w:top w:val="none" w:sz="0" w:space="0" w:color="auto"/>
                                                    <w:left w:val="none" w:sz="0" w:space="0" w:color="auto"/>
                                                    <w:bottom w:val="none" w:sz="0" w:space="0" w:color="auto"/>
                                                    <w:right w:val="none" w:sz="0" w:space="0" w:color="auto"/>
                                                  </w:divBdr>
                                                  <w:divsChild>
                                                    <w:div w:id="1192183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4864935">
      <w:bodyDiv w:val="1"/>
      <w:marLeft w:val="0"/>
      <w:marRight w:val="0"/>
      <w:marTop w:val="0"/>
      <w:marBottom w:val="0"/>
      <w:divBdr>
        <w:top w:val="none" w:sz="0" w:space="0" w:color="auto"/>
        <w:left w:val="none" w:sz="0" w:space="0" w:color="auto"/>
        <w:bottom w:val="none" w:sz="0" w:space="0" w:color="auto"/>
        <w:right w:val="none" w:sz="0" w:space="0" w:color="auto"/>
      </w:divBdr>
    </w:div>
    <w:div w:id="437483773">
      <w:bodyDiv w:val="1"/>
      <w:marLeft w:val="0"/>
      <w:marRight w:val="0"/>
      <w:marTop w:val="0"/>
      <w:marBottom w:val="0"/>
      <w:divBdr>
        <w:top w:val="none" w:sz="0" w:space="0" w:color="auto"/>
        <w:left w:val="none" w:sz="0" w:space="0" w:color="auto"/>
        <w:bottom w:val="none" w:sz="0" w:space="0" w:color="auto"/>
        <w:right w:val="none" w:sz="0" w:space="0" w:color="auto"/>
      </w:divBdr>
      <w:divsChild>
        <w:div w:id="1968968519">
          <w:marLeft w:val="0"/>
          <w:marRight w:val="0"/>
          <w:marTop w:val="0"/>
          <w:marBottom w:val="0"/>
          <w:divBdr>
            <w:top w:val="none" w:sz="0" w:space="0" w:color="auto"/>
            <w:left w:val="none" w:sz="0" w:space="0" w:color="auto"/>
            <w:bottom w:val="none" w:sz="0" w:space="0" w:color="auto"/>
            <w:right w:val="none" w:sz="0" w:space="0" w:color="auto"/>
          </w:divBdr>
          <w:divsChild>
            <w:div w:id="496380173">
              <w:marLeft w:val="0"/>
              <w:marRight w:val="0"/>
              <w:marTop w:val="0"/>
              <w:marBottom w:val="0"/>
              <w:divBdr>
                <w:top w:val="none" w:sz="0" w:space="0" w:color="auto"/>
                <w:left w:val="none" w:sz="0" w:space="0" w:color="auto"/>
                <w:bottom w:val="none" w:sz="0" w:space="0" w:color="auto"/>
                <w:right w:val="none" w:sz="0" w:space="0" w:color="auto"/>
              </w:divBdr>
              <w:divsChild>
                <w:div w:id="316105796">
                  <w:marLeft w:val="0"/>
                  <w:marRight w:val="0"/>
                  <w:marTop w:val="0"/>
                  <w:marBottom w:val="0"/>
                  <w:divBdr>
                    <w:top w:val="none" w:sz="0" w:space="0" w:color="auto"/>
                    <w:left w:val="none" w:sz="0" w:space="0" w:color="auto"/>
                    <w:bottom w:val="none" w:sz="0" w:space="0" w:color="auto"/>
                    <w:right w:val="none" w:sz="0" w:space="0" w:color="auto"/>
                  </w:divBdr>
                  <w:divsChild>
                    <w:div w:id="1249846809">
                      <w:marLeft w:val="0"/>
                      <w:marRight w:val="0"/>
                      <w:marTop w:val="0"/>
                      <w:marBottom w:val="0"/>
                      <w:divBdr>
                        <w:top w:val="none" w:sz="0" w:space="0" w:color="auto"/>
                        <w:left w:val="none" w:sz="0" w:space="0" w:color="auto"/>
                        <w:bottom w:val="none" w:sz="0" w:space="0" w:color="auto"/>
                        <w:right w:val="none" w:sz="0" w:space="0" w:color="auto"/>
                      </w:divBdr>
                      <w:divsChild>
                        <w:div w:id="1999111444">
                          <w:marLeft w:val="0"/>
                          <w:marRight w:val="0"/>
                          <w:marTop w:val="0"/>
                          <w:marBottom w:val="0"/>
                          <w:divBdr>
                            <w:top w:val="none" w:sz="0" w:space="0" w:color="auto"/>
                            <w:left w:val="none" w:sz="0" w:space="0" w:color="auto"/>
                            <w:bottom w:val="none" w:sz="0" w:space="0" w:color="auto"/>
                            <w:right w:val="none" w:sz="0" w:space="0" w:color="auto"/>
                          </w:divBdr>
                          <w:divsChild>
                            <w:div w:id="2131588124">
                              <w:marLeft w:val="0"/>
                              <w:marRight w:val="0"/>
                              <w:marTop w:val="0"/>
                              <w:marBottom w:val="0"/>
                              <w:divBdr>
                                <w:top w:val="none" w:sz="0" w:space="0" w:color="auto"/>
                                <w:left w:val="none" w:sz="0" w:space="0" w:color="auto"/>
                                <w:bottom w:val="none" w:sz="0" w:space="0" w:color="auto"/>
                                <w:right w:val="none" w:sz="0" w:space="0" w:color="auto"/>
                              </w:divBdr>
                              <w:divsChild>
                                <w:div w:id="1853104567">
                                  <w:marLeft w:val="0"/>
                                  <w:marRight w:val="0"/>
                                  <w:marTop w:val="0"/>
                                  <w:marBottom w:val="0"/>
                                  <w:divBdr>
                                    <w:top w:val="none" w:sz="0" w:space="0" w:color="auto"/>
                                    <w:left w:val="none" w:sz="0" w:space="0" w:color="auto"/>
                                    <w:bottom w:val="none" w:sz="0" w:space="0" w:color="auto"/>
                                    <w:right w:val="none" w:sz="0" w:space="0" w:color="auto"/>
                                  </w:divBdr>
                                  <w:divsChild>
                                    <w:div w:id="1122922483">
                                      <w:marLeft w:val="54"/>
                                      <w:marRight w:val="0"/>
                                      <w:marTop w:val="0"/>
                                      <w:marBottom w:val="0"/>
                                      <w:divBdr>
                                        <w:top w:val="none" w:sz="0" w:space="0" w:color="auto"/>
                                        <w:left w:val="none" w:sz="0" w:space="0" w:color="auto"/>
                                        <w:bottom w:val="none" w:sz="0" w:space="0" w:color="auto"/>
                                        <w:right w:val="none" w:sz="0" w:space="0" w:color="auto"/>
                                      </w:divBdr>
                                      <w:divsChild>
                                        <w:div w:id="572273849">
                                          <w:marLeft w:val="0"/>
                                          <w:marRight w:val="0"/>
                                          <w:marTop w:val="0"/>
                                          <w:marBottom w:val="0"/>
                                          <w:divBdr>
                                            <w:top w:val="none" w:sz="0" w:space="0" w:color="auto"/>
                                            <w:left w:val="none" w:sz="0" w:space="0" w:color="auto"/>
                                            <w:bottom w:val="none" w:sz="0" w:space="0" w:color="auto"/>
                                            <w:right w:val="none" w:sz="0" w:space="0" w:color="auto"/>
                                          </w:divBdr>
                                          <w:divsChild>
                                            <w:div w:id="2132935014">
                                              <w:marLeft w:val="0"/>
                                              <w:marRight w:val="0"/>
                                              <w:marTop w:val="0"/>
                                              <w:marBottom w:val="109"/>
                                              <w:divBdr>
                                                <w:top w:val="single" w:sz="6" w:space="0" w:color="F5F5F5"/>
                                                <w:left w:val="single" w:sz="6" w:space="0" w:color="F5F5F5"/>
                                                <w:bottom w:val="single" w:sz="6" w:space="0" w:color="F5F5F5"/>
                                                <w:right w:val="single" w:sz="6" w:space="0" w:color="F5F5F5"/>
                                              </w:divBdr>
                                              <w:divsChild>
                                                <w:div w:id="1331373152">
                                                  <w:marLeft w:val="0"/>
                                                  <w:marRight w:val="0"/>
                                                  <w:marTop w:val="0"/>
                                                  <w:marBottom w:val="0"/>
                                                  <w:divBdr>
                                                    <w:top w:val="none" w:sz="0" w:space="0" w:color="auto"/>
                                                    <w:left w:val="none" w:sz="0" w:space="0" w:color="auto"/>
                                                    <w:bottom w:val="none" w:sz="0" w:space="0" w:color="auto"/>
                                                    <w:right w:val="none" w:sz="0" w:space="0" w:color="auto"/>
                                                  </w:divBdr>
                                                  <w:divsChild>
                                                    <w:div w:id="1950432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47508933">
      <w:bodyDiv w:val="1"/>
      <w:marLeft w:val="0"/>
      <w:marRight w:val="0"/>
      <w:marTop w:val="0"/>
      <w:marBottom w:val="0"/>
      <w:divBdr>
        <w:top w:val="none" w:sz="0" w:space="0" w:color="auto"/>
        <w:left w:val="none" w:sz="0" w:space="0" w:color="auto"/>
        <w:bottom w:val="none" w:sz="0" w:space="0" w:color="auto"/>
        <w:right w:val="none" w:sz="0" w:space="0" w:color="auto"/>
      </w:divBdr>
    </w:div>
    <w:div w:id="473907609">
      <w:bodyDiv w:val="1"/>
      <w:marLeft w:val="0"/>
      <w:marRight w:val="0"/>
      <w:marTop w:val="0"/>
      <w:marBottom w:val="0"/>
      <w:divBdr>
        <w:top w:val="none" w:sz="0" w:space="0" w:color="auto"/>
        <w:left w:val="none" w:sz="0" w:space="0" w:color="auto"/>
        <w:bottom w:val="none" w:sz="0" w:space="0" w:color="auto"/>
        <w:right w:val="none" w:sz="0" w:space="0" w:color="auto"/>
      </w:divBdr>
    </w:div>
    <w:div w:id="486629919">
      <w:bodyDiv w:val="1"/>
      <w:marLeft w:val="0"/>
      <w:marRight w:val="0"/>
      <w:marTop w:val="0"/>
      <w:marBottom w:val="0"/>
      <w:divBdr>
        <w:top w:val="none" w:sz="0" w:space="0" w:color="auto"/>
        <w:left w:val="none" w:sz="0" w:space="0" w:color="auto"/>
        <w:bottom w:val="none" w:sz="0" w:space="0" w:color="auto"/>
        <w:right w:val="none" w:sz="0" w:space="0" w:color="auto"/>
      </w:divBdr>
      <w:divsChild>
        <w:div w:id="953171996">
          <w:marLeft w:val="0"/>
          <w:marRight w:val="0"/>
          <w:marTop w:val="0"/>
          <w:marBottom w:val="0"/>
          <w:divBdr>
            <w:top w:val="none" w:sz="0" w:space="0" w:color="auto"/>
            <w:left w:val="none" w:sz="0" w:space="0" w:color="auto"/>
            <w:bottom w:val="none" w:sz="0" w:space="0" w:color="auto"/>
            <w:right w:val="none" w:sz="0" w:space="0" w:color="auto"/>
          </w:divBdr>
        </w:div>
      </w:divsChild>
    </w:div>
    <w:div w:id="499125223">
      <w:bodyDiv w:val="1"/>
      <w:marLeft w:val="0"/>
      <w:marRight w:val="0"/>
      <w:marTop w:val="0"/>
      <w:marBottom w:val="0"/>
      <w:divBdr>
        <w:top w:val="none" w:sz="0" w:space="0" w:color="auto"/>
        <w:left w:val="none" w:sz="0" w:space="0" w:color="auto"/>
        <w:bottom w:val="none" w:sz="0" w:space="0" w:color="auto"/>
        <w:right w:val="none" w:sz="0" w:space="0" w:color="auto"/>
      </w:divBdr>
    </w:div>
    <w:div w:id="531260205">
      <w:bodyDiv w:val="1"/>
      <w:marLeft w:val="0"/>
      <w:marRight w:val="0"/>
      <w:marTop w:val="0"/>
      <w:marBottom w:val="0"/>
      <w:divBdr>
        <w:top w:val="none" w:sz="0" w:space="0" w:color="auto"/>
        <w:left w:val="none" w:sz="0" w:space="0" w:color="auto"/>
        <w:bottom w:val="none" w:sz="0" w:space="0" w:color="auto"/>
        <w:right w:val="none" w:sz="0" w:space="0" w:color="auto"/>
      </w:divBdr>
    </w:div>
    <w:div w:id="539438165">
      <w:bodyDiv w:val="1"/>
      <w:marLeft w:val="0"/>
      <w:marRight w:val="0"/>
      <w:marTop w:val="0"/>
      <w:marBottom w:val="0"/>
      <w:divBdr>
        <w:top w:val="none" w:sz="0" w:space="0" w:color="auto"/>
        <w:left w:val="none" w:sz="0" w:space="0" w:color="auto"/>
        <w:bottom w:val="none" w:sz="0" w:space="0" w:color="auto"/>
        <w:right w:val="none" w:sz="0" w:space="0" w:color="auto"/>
      </w:divBdr>
    </w:div>
    <w:div w:id="575944228">
      <w:bodyDiv w:val="1"/>
      <w:marLeft w:val="0"/>
      <w:marRight w:val="0"/>
      <w:marTop w:val="0"/>
      <w:marBottom w:val="0"/>
      <w:divBdr>
        <w:top w:val="none" w:sz="0" w:space="0" w:color="auto"/>
        <w:left w:val="none" w:sz="0" w:space="0" w:color="auto"/>
        <w:bottom w:val="none" w:sz="0" w:space="0" w:color="auto"/>
        <w:right w:val="none" w:sz="0" w:space="0" w:color="auto"/>
      </w:divBdr>
    </w:div>
    <w:div w:id="581185136">
      <w:bodyDiv w:val="1"/>
      <w:marLeft w:val="0"/>
      <w:marRight w:val="0"/>
      <w:marTop w:val="0"/>
      <w:marBottom w:val="0"/>
      <w:divBdr>
        <w:top w:val="none" w:sz="0" w:space="0" w:color="auto"/>
        <w:left w:val="none" w:sz="0" w:space="0" w:color="auto"/>
        <w:bottom w:val="none" w:sz="0" w:space="0" w:color="auto"/>
        <w:right w:val="none" w:sz="0" w:space="0" w:color="auto"/>
      </w:divBdr>
      <w:divsChild>
        <w:div w:id="807892451">
          <w:marLeft w:val="0"/>
          <w:marRight w:val="0"/>
          <w:marTop w:val="0"/>
          <w:marBottom w:val="0"/>
          <w:divBdr>
            <w:top w:val="none" w:sz="0" w:space="0" w:color="auto"/>
            <w:left w:val="none" w:sz="0" w:space="0" w:color="auto"/>
            <w:bottom w:val="none" w:sz="0" w:space="0" w:color="auto"/>
            <w:right w:val="none" w:sz="0" w:space="0" w:color="auto"/>
          </w:divBdr>
          <w:divsChild>
            <w:div w:id="1946382845">
              <w:marLeft w:val="0"/>
              <w:marRight w:val="0"/>
              <w:marTop w:val="0"/>
              <w:marBottom w:val="0"/>
              <w:divBdr>
                <w:top w:val="none" w:sz="0" w:space="0" w:color="auto"/>
                <w:left w:val="none" w:sz="0" w:space="0" w:color="auto"/>
                <w:bottom w:val="none" w:sz="0" w:space="0" w:color="auto"/>
                <w:right w:val="none" w:sz="0" w:space="0" w:color="auto"/>
              </w:divBdr>
              <w:divsChild>
                <w:div w:id="2040160209">
                  <w:marLeft w:val="0"/>
                  <w:marRight w:val="0"/>
                  <w:marTop w:val="0"/>
                  <w:marBottom w:val="0"/>
                  <w:divBdr>
                    <w:top w:val="none" w:sz="0" w:space="0" w:color="auto"/>
                    <w:left w:val="none" w:sz="0" w:space="0" w:color="auto"/>
                    <w:bottom w:val="none" w:sz="0" w:space="0" w:color="auto"/>
                    <w:right w:val="none" w:sz="0" w:space="0" w:color="auto"/>
                  </w:divBdr>
                  <w:divsChild>
                    <w:div w:id="210306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7905277">
      <w:bodyDiv w:val="1"/>
      <w:marLeft w:val="0"/>
      <w:marRight w:val="0"/>
      <w:marTop w:val="0"/>
      <w:marBottom w:val="0"/>
      <w:divBdr>
        <w:top w:val="none" w:sz="0" w:space="0" w:color="auto"/>
        <w:left w:val="none" w:sz="0" w:space="0" w:color="auto"/>
        <w:bottom w:val="none" w:sz="0" w:space="0" w:color="auto"/>
        <w:right w:val="none" w:sz="0" w:space="0" w:color="auto"/>
      </w:divBdr>
    </w:div>
    <w:div w:id="623197023">
      <w:bodyDiv w:val="1"/>
      <w:marLeft w:val="0"/>
      <w:marRight w:val="0"/>
      <w:marTop w:val="0"/>
      <w:marBottom w:val="0"/>
      <w:divBdr>
        <w:top w:val="none" w:sz="0" w:space="0" w:color="auto"/>
        <w:left w:val="none" w:sz="0" w:space="0" w:color="auto"/>
        <w:bottom w:val="none" w:sz="0" w:space="0" w:color="auto"/>
        <w:right w:val="none" w:sz="0" w:space="0" w:color="auto"/>
      </w:divBdr>
    </w:div>
    <w:div w:id="624964977">
      <w:bodyDiv w:val="1"/>
      <w:marLeft w:val="0"/>
      <w:marRight w:val="0"/>
      <w:marTop w:val="0"/>
      <w:marBottom w:val="0"/>
      <w:divBdr>
        <w:top w:val="none" w:sz="0" w:space="0" w:color="auto"/>
        <w:left w:val="none" w:sz="0" w:space="0" w:color="auto"/>
        <w:bottom w:val="none" w:sz="0" w:space="0" w:color="auto"/>
        <w:right w:val="none" w:sz="0" w:space="0" w:color="auto"/>
      </w:divBdr>
    </w:div>
    <w:div w:id="629946131">
      <w:bodyDiv w:val="1"/>
      <w:marLeft w:val="0"/>
      <w:marRight w:val="0"/>
      <w:marTop w:val="0"/>
      <w:marBottom w:val="0"/>
      <w:divBdr>
        <w:top w:val="none" w:sz="0" w:space="0" w:color="auto"/>
        <w:left w:val="none" w:sz="0" w:space="0" w:color="auto"/>
        <w:bottom w:val="none" w:sz="0" w:space="0" w:color="auto"/>
        <w:right w:val="none" w:sz="0" w:space="0" w:color="auto"/>
      </w:divBdr>
      <w:divsChild>
        <w:div w:id="658848893">
          <w:marLeft w:val="0"/>
          <w:marRight w:val="0"/>
          <w:marTop w:val="0"/>
          <w:marBottom w:val="0"/>
          <w:divBdr>
            <w:top w:val="none" w:sz="0" w:space="0" w:color="auto"/>
            <w:left w:val="none" w:sz="0" w:space="0" w:color="auto"/>
            <w:bottom w:val="none" w:sz="0" w:space="0" w:color="auto"/>
            <w:right w:val="none" w:sz="0" w:space="0" w:color="auto"/>
          </w:divBdr>
          <w:divsChild>
            <w:div w:id="1424187296">
              <w:marLeft w:val="0"/>
              <w:marRight w:val="0"/>
              <w:marTop w:val="0"/>
              <w:marBottom w:val="0"/>
              <w:divBdr>
                <w:top w:val="none" w:sz="0" w:space="0" w:color="auto"/>
                <w:left w:val="none" w:sz="0" w:space="0" w:color="auto"/>
                <w:bottom w:val="none" w:sz="0" w:space="0" w:color="auto"/>
                <w:right w:val="none" w:sz="0" w:space="0" w:color="auto"/>
              </w:divBdr>
              <w:divsChild>
                <w:div w:id="69620651">
                  <w:marLeft w:val="0"/>
                  <w:marRight w:val="0"/>
                  <w:marTop w:val="0"/>
                  <w:marBottom w:val="0"/>
                  <w:divBdr>
                    <w:top w:val="none" w:sz="0" w:space="0" w:color="auto"/>
                    <w:left w:val="none" w:sz="0" w:space="0" w:color="auto"/>
                    <w:bottom w:val="none" w:sz="0" w:space="0" w:color="auto"/>
                    <w:right w:val="none" w:sz="0" w:space="0" w:color="auto"/>
                  </w:divBdr>
                  <w:divsChild>
                    <w:div w:id="1010906920">
                      <w:marLeft w:val="0"/>
                      <w:marRight w:val="0"/>
                      <w:marTop w:val="0"/>
                      <w:marBottom w:val="0"/>
                      <w:divBdr>
                        <w:top w:val="none" w:sz="0" w:space="0" w:color="auto"/>
                        <w:left w:val="none" w:sz="0" w:space="0" w:color="auto"/>
                        <w:bottom w:val="none" w:sz="0" w:space="0" w:color="auto"/>
                        <w:right w:val="none" w:sz="0" w:space="0" w:color="auto"/>
                      </w:divBdr>
                      <w:divsChild>
                        <w:div w:id="863834228">
                          <w:marLeft w:val="0"/>
                          <w:marRight w:val="0"/>
                          <w:marTop w:val="0"/>
                          <w:marBottom w:val="0"/>
                          <w:divBdr>
                            <w:top w:val="none" w:sz="0" w:space="0" w:color="auto"/>
                            <w:left w:val="none" w:sz="0" w:space="0" w:color="auto"/>
                            <w:bottom w:val="none" w:sz="0" w:space="0" w:color="auto"/>
                            <w:right w:val="none" w:sz="0" w:space="0" w:color="auto"/>
                          </w:divBdr>
                          <w:divsChild>
                            <w:div w:id="57636036">
                              <w:marLeft w:val="0"/>
                              <w:marRight w:val="0"/>
                              <w:marTop w:val="0"/>
                              <w:marBottom w:val="0"/>
                              <w:divBdr>
                                <w:top w:val="none" w:sz="0" w:space="0" w:color="auto"/>
                                <w:left w:val="none" w:sz="0" w:space="0" w:color="auto"/>
                                <w:bottom w:val="none" w:sz="0" w:space="0" w:color="auto"/>
                                <w:right w:val="none" w:sz="0" w:space="0" w:color="auto"/>
                              </w:divBdr>
                              <w:divsChild>
                                <w:div w:id="534781060">
                                  <w:marLeft w:val="0"/>
                                  <w:marRight w:val="0"/>
                                  <w:marTop w:val="0"/>
                                  <w:marBottom w:val="0"/>
                                  <w:divBdr>
                                    <w:top w:val="none" w:sz="0" w:space="0" w:color="auto"/>
                                    <w:left w:val="none" w:sz="0" w:space="0" w:color="auto"/>
                                    <w:bottom w:val="none" w:sz="0" w:space="0" w:color="auto"/>
                                    <w:right w:val="none" w:sz="0" w:space="0" w:color="auto"/>
                                  </w:divBdr>
                                  <w:divsChild>
                                    <w:div w:id="1209950709">
                                      <w:marLeft w:val="60"/>
                                      <w:marRight w:val="0"/>
                                      <w:marTop w:val="0"/>
                                      <w:marBottom w:val="0"/>
                                      <w:divBdr>
                                        <w:top w:val="none" w:sz="0" w:space="0" w:color="auto"/>
                                        <w:left w:val="none" w:sz="0" w:space="0" w:color="auto"/>
                                        <w:bottom w:val="none" w:sz="0" w:space="0" w:color="auto"/>
                                        <w:right w:val="none" w:sz="0" w:space="0" w:color="auto"/>
                                      </w:divBdr>
                                      <w:divsChild>
                                        <w:div w:id="1394935560">
                                          <w:marLeft w:val="0"/>
                                          <w:marRight w:val="0"/>
                                          <w:marTop w:val="0"/>
                                          <w:marBottom w:val="0"/>
                                          <w:divBdr>
                                            <w:top w:val="none" w:sz="0" w:space="0" w:color="auto"/>
                                            <w:left w:val="none" w:sz="0" w:space="0" w:color="auto"/>
                                            <w:bottom w:val="none" w:sz="0" w:space="0" w:color="auto"/>
                                            <w:right w:val="none" w:sz="0" w:space="0" w:color="auto"/>
                                          </w:divBdr>
                                          <w:divsChild>
                                            <w:div w:id="191311884">
                                              <w:marLeft w:val="0"/>
                                              <w:marRight w:val="0"/>
                                              <w:marTop w:val="0"/>
                                              <w:marBottom w:val="120"/>
                                              <w:divBdr>
                                                <w:top w:val="single" w:sz="6" w:space="0" w:color="F5F5F5"/>
                                                <w:left w:val="single" w:sz="6" w:space="0" w:color="F5F5F5"/>
                                                <w:bottom w:val="single" w:sz="6" w:space="0" w:color="F5F5F5"/>
                                                <w:right w:val="single" w:sz="6" w:space="0" w:color="F5F5F5"/>
                                              </w:divBdr>
                                              <w:divsChild>
                                                <w:div w:id="414473636">
                                                  <w:marLeft w:val="0"/>
                                                  <w:marRight w:val="0"/>
                                                  <w:marTop w:val="0"/>
                                                  <w:marBottom w:val="0"/>
                                                  <w:divBdr>
                                                    <w:top w:val="none" w:sz="0" w:space="0" w:color="auto"/>
                                                    <w:left w:val="none" w:sz="0" w:space="0" w:color="auto"/>
                                                    <w:bottom w:val="none" w:sz="0" w:space="0" w:color="auto"/>
                                                    <w:right w:val="none" w:sz="0" w:space="0" w:color="auto"/>
                                                  </w:divBdr>
                                                  <w:divsChild>
                                                    <w:div w:id="155346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33877913">
      <w:bodyDiv w:val="1"/>
      <w:marLeft w:val="0"/>
      <w:marRight w:val="0"/>
      <w:marTop w:val="0"/>
      <w:marBottom w:val="0"/>
      <w:divBdr>
        <w:top w:val="none" w:sz="0" w:space="0" w:color="auto"/>
        <w:left w:val="none" w:sz="0" w:space="0" w:color="auto"/>
        <w:bottom w:val="none" w:sz="0" w:space="0" w:color="auto"/>
        <w:right w:val="none" w:sz="0" w:space="0" w:color="auto"/>
      </w:divBdr>
    </w:div>
    <w:div w:id="646472770">
      <w:bodyDiv w:val="1"/>
      <w:marLeft w:val="0"/>
      <w:marRight w:val="0"/>
      <w:marTop w:val="0"/>
      <w:marBottom w:val="0"/>
      <w:divBdr>
        <w:top w:val="none" w:sz="0" w:space="0" w:color="auto"/>
        <w:left w:val="none" w:sz="0" w:space="0" w:color="auto"/>
        <w:bottom w:val="none" w:sz="0" w:space="0" w:color="auto"/>
        <w:right w:val="none" w:sz="0" w:space="0" w:color="auto"/>
      </w:divBdr>
    </w:div>
    <w:div w:id="654525699">
      <w:bodyDiv w:val="1"/>
      <w:marLeft w:val="0"/>
      <w:marRight w:val="0"/>
      <w:marTop w:val="0"/>
      <w:marBottom w:val="0"/>
      <w:divBdr>
        <w:top w:val="none" w:sz="0" w:space="0" w:color="auto"/>
        <w:left w:val="none" w:sz="0" w:space="0" w:color="auto"/>
        <w:bottom w:val="none" w:sz="0" w:space="0" w:color="auto"/>
        <w:right w:val="none" w:sz="0" w:space="0" w:color="auto"/>
      </w:divBdr>
    </w:div>
    <w:div w:id="664670589">
      <w:bodyDiv w:val="1"/>
      <w:marLeft w:val="0"/>
      <w:marRight w:val="0"/>
      <w:marTop w:val="0"/>
      <w:marBottom w:val="0"/>
      <w:divBdr>
        <w:top w:val="none" w:sz="0" w:space="0" w:color="auto"/>
        <w:left w:val="none" w:sz="0" w:space="0" w:color="auto"/>
        <w:bottom w:val="none" w:sz="0" w:space="0" w:color="auto"/>
        <w:right w:val="none" w:sz="0" w:space="0" w:color="auto"/>
      </w:divBdr>
    </w:div>
    <w:div w:id="689457473">
      <w:bodyDiv w:val="1"/>
      <w:marLeft w:val="0"/>
      <w:marRight w:val="0"/>
      <w:marTop w:val="0"/>
      <w:marBottom w:val="0"/>
      <w:divBdr>
        <w:top w:val="none" w:sz="0" w:space="0" w:color="auto"/>
        <w:left w:val="none" w:sz="0" w:space="0" w:color="auto"/>
        <w:bottom w:val="none" w:sz="0" w:space="0" w:color="auto"/>
        <w:right w:val="none" w:sz="0" w:space="0" w:color="auto"/>
      </w:divBdr>
      <w:divsChild>
        <w:div w:id="1076703380">
          <w:marLeft w:val="0"/>
          <w:marRight w:val="0"/>
          <w:marTop w:val="0"/>
          <w:marBottom w:val="0"/>
          <w:divBdr>
            <w:top w:val="none" w:sz="0" w:space="0" w:color="auto"/>
            <w:left w:val="none" w:sz="0" w:space="0" w:color="auto"/>
            <w:bottom w:val="none" w:sz="0" w:space="0" w:color="auto"/>
            <w:right w:val="none" w:sz="0" w:space="0" w:color="auto"/>
          </w:divBdr>
          <w:divsChild>
            <w:div w:id="474839347">
              <w:marLeft w:val="0"/>
              <w:marRight w:val="0"/>
              <w:marTop w:val="0"/>
              <w:marBottom w:val="0"/>
              <w:divBdr>
                <w:top w:val="none" w:sz="0" w:space="0" w:color="auto"/>
                <w:left w:val="none" w:sz="0" w:space="0" w:color="auto"/>
                <w:bottom w:val="none" w:sz="0" w:space="0" w:color="auto"/>
                <w:right w:val="none" w:sz="0" w:space="0" w:color="auto"/>
              </w:divBdr>
              <w:divsChild>
                <w:div w:id="1393114914">
                  <w:marLeft w:val="0"/>
                  <w:marRight w:val="0"/>
                  <w:marTop w:val="0"/>
                  <w:marBottom w:val="0"/>
                  <w:divBdr>
                    <w:top w:val="none" w:sz="0" w:space="0" w:color="auto"/>
                    <w:left w:val="none" w:sz="0" w:space="0" w:color="auto"/>
                    <w:bottom w:val="none" w:sz="0" w:space="0" w:color="auto"/>
                    <w:right w:val="none" w:sz="0" w:space="0" w:color="auto"/>
                  </w:divBdr>
                  <w:divsChild>
                    <w:div w:id="1402948245">
                      <w:marLeft w:val="0"/>
                      <w:marRight w:val="0"/>
                      <w:marTop w:val="0"/>
                      <w:marBottom w:val="0"/>
                      <w:divBdr>
                        <w:top w:val="none" w:sz="0" w:space="0" w:color="auto"/>
                        <w:left w:val="none" w:sz="0" w:space="0" w:color="auto"/>
                        <w:bottom w:val="none" w:sz="0" w:space="0" w:color="auto"/>
                        <w:right w:val="none" w:sz="0" w:space="0" w:color="auto"/>
                      </w:divBdr>
                      <w:divsChild>
                        <w:div w:id="1765346354">
                          <w:marLeft w:val="0"/>
                          <w:marRight w:val="0"/>
                          <w:marTop w:val="0"/>
                          <w:marBottom w:val="0"/>
                          <w:divBdr>
                            <w:top w:val="none" w:sz="0" w:space="0" w:color="auto"/>
                            <w:left w:val="none" w:sz="0" w:space="0" w:color="auto"/>
                            <w:bottom w:val="none" w:sz="0" w:space="0" w:color="auto"/>
                            <w:right w:val="none" w:sz="0" w:space="0" w:color="auto"/>
                          </w:divBdr>
                          <w:divsChild>
                            <w:div w:id="31804170">
                              <w:marLeft w:val="0"/>
                              <w:marRight w:val="0"/>
                              <w:marTop w:val="0"/>
                              <w:marBottom w:val="0"/>
                              <w:divBdr>
                                <w:top w:val="none" w:sz="0" w:space="0" w:color="auto"/>
                                <w:left w:val="none" w:sz="0" w:space="0" w:color="auto"/>
                                <w:bottom w:val="none" w:sz="0" w:space="0" w:color="auto"/>
                                <w:right w:val="none" w:sz="0" w:space="0" w:color="auto"/>
                              </w:divBdr>
                              <w:divsChild>
                                <w:div w:id="159540534">
                                  <w:marLeft w:val="0"/>
                                  <w:marRight w:val="0"/>
                                  <w:marTop w:val="0"/>
                                  <w:marBottom w:val="0"/>
                                  <w:divBdr>
                                    <w:top w:val="none" w:sz="0" w:space="0" w:color="auto"/>
                                    <w:left w:val="none" w:sz="0" w:space="0" w:color="auto"/>
                                    <w:bottom w:val="none" w:sz="0" w:space="0" w:color="auto"/>
                                    <w:right w:val="none" w:sz="0" w:space="0" w:color="auto"/>
                                  </w:divBdr>
                                  <w:divsChild>
                                    <w:div w:id="749692935">
                                      <w:marLeft w:val="54"/>
                                      <w:marRight w:val="0"/>
                                      <w:marTop w:val="0"/>
                                      <w:marBottom w:val="0"/>
                                      <w:divBdr>
                                        <w:top w:val="none" w:sz="0" w:space="0" w:color="auto"/>
                                        <w:left w:val="none" w:sz="0" w:space="0" w:color="auto"/>
                                        <w:bottom w:val="none" w:sz="0" w:space="0" w:color="auto"/>
                                        <w:right w:val="none" w:sz="0" w:space="0" w:color="auto"/>
                                      </w:divBdr>
                                      <w:divsChild>
                                        <w:div w:id="1549996548">
                                          <w:marLeft w:val="0"/>
                                          <w:marRight w:val="0"/>
                                          <w:marTop w:val="0"/>
                                          <w:marBottom w:val="0"/>
                                          <w:divBdr>
                                            <w:top w:val="none" w:sz="0" w:space="0" w:color="auto"/>
                                            <w:left w:val="none" w:sz="0" w:space="0" w:color="auto"/>
                                            <w:bottom w:val="none" w:sz="0" w:space="0" w:color="auto"/>
                                            <w:right w:val="none" w:sz="0" w:space="0" w:color="auto"/>
                                          </w:divBdr>
                                          <w:divsChild>
                                            <w:div w:id="302849779">
                                              <w:marLeft w:val="0"/>
                                              <w:marRight w:val="0"/>
                                              <w:marTop w:val="0"/>
                                              <w:marBottom w:val="109"/>
                                              <w:divBdr>
                                                <w:top w:val="single" w:sz="6" w:space="0" w:color="F5F5F5"/>
                                                <w:left w:val="single" w:sz="6" w:space="0" w:color="F5F5F5"/>
                                                <w:bottom w:val="single" w:sz="6" w:space="0" w:color="F5F5F5"/>
                                                <w:right w:val="single" w:sz="6" w:space="0" w:color="F5F5F5"/>
                                              </w:divBdr>
                                              <w:divsChild>
                                                <w:div w:id="1268999993">
                                                  <w:marLeft w:val="0"/>
                                                  <w:marRight w:val="0"/>
                                                  <w:marTop w:val="0"/>
                                                  <w:marBottom w:val="0"/>
                                                  <w:divBdr>
                                                    <w:top w:val="none" w:sz="0" w:space="0" w:color="auto"/>
                                                    <w:left w:val="none" w:sz="0" w:space="0" w:color="auto"/>
                                                    <w:bottom w:val="none" w:sz="0" w:space="0" w:color="auto"/>
                                                    <w:right w:val="none" w:sz="0" w:space="0" w:color="auto"/>
                                                  </w:divBdr>
                                                  <w:divsChild>
                                                    <w:div w:id="159077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95473287">
      <w:bodyDiv w:val="1"/>
      <w:marLeft w:val="0"/>
      <w:marRight w:val="0"/>
      <w:marTop w:val="0"/>
      <w:marBottom w:val="0"/>
      <w:divBdr>
        <w:top w:val="none" w:sz="0" w:space="0" w:color="auto"/>
        <w:left w:val="none" w:sz="0" w:space="0" w:color="auto"/>
        <w:bottom w:val="none" w:sz="0" w:space="0" w:color="auto"/>
        <w:right w:val="none" w:sz="0" w:space="0" w:color="auto"/>
      </w:divBdr>
    </w:div>
    <w:div w:id="697005543">
      <w:bodyDiv w:val="1"/>
      <w:marLeft w:val="0"/>
      <w:marRight w:val="0"/>
      <w:marTop w:val="0"/>
      <w:marBottom w:val="0"/>
      <w:divBdr>
        <w:top w:val="none" w:sz="0" w:space="0" w:color="auto"/>
        <w:left w:val="none" w:sz="0" w:space="0" w:color="auto"/>
        <w:bottom w:val="none" w:sz="0" w:space="0" w:color="auto"/>
        <w:right w:val="none" w:sz="0" w:space="0" w:color="auto"/>
      </w:divBdr>
    </w:div>
    <w:div w:id="712970907">
      <w:bodyDiv w:val="1"/>
      <w:marLeft w:val="0"/>
      <w:marRight w:val="0"/>
      <w:marTop w:val="0"/>
      <w:marBottom w:val="0"/>
      <w:divBdr>
        <w:top w:val="none" w:sz="0" w:space="0" w:color="auto"/>
        <w:left w:val="none" w:sz="0" w:space="0" w:color="auto"/>
        <w:bottom w:val="none" w:sz="0" w:space="0" w:color="auto"/>
        <w:right w:val="none" w:sz="0" w:space="0" w:color="auto"/>
      </w:divBdr>
      <w:divsChild>
        <w:div w:id="579481137">
          <w:marLeft w:val="0"/>
          <w:marRight w:val="0"/>
          <w:marTop w:val="0"/>
          <w:marBottom w:val="0"/>
          <w:divBdr>
            <w:top w:val="none" w:sz="0" w:space="0" w:color="auto"/>
            <w:left w:val="none" w:sz="0" w:space="0" w:color="auto"/>
            <w:bottom w:val="none" w:sz="0" w:space="0" w:color="auto"/>
            <w:right w:val="none" w:sz="0" w:space="0" w:color="auto"/>
          </w:divBdr>
        </w:div>
      </w:divsChild>
    </w:div>
    <w:div w:id="721368244">
      <w:bodyDiv w:val="1"/>
      <w:marLeft w:val="0"/>
      <w:marRight w:val="0"/>
      <w:marTop w:val="0"/>
      <w:marBottom w:val="0"/>
      <w:divBdr>
        <w:top w:val="none" w:sz="0" w:space="0" w:color="auto"/>
        <w:left w:val="none" w:sz="0" w:space="0" w:color="auto"/>
        <w:bottom w:val="none" w:sz="0" w:space="0" w:color="auto"/>
        <w:right w:val="none" w:sz="0" w:space="0" w:color="auto"/>
      </w:divBdr>
    </w:div>
    <w:div w:id="725646058">
      <w:bodyDiv w:val="1"/>
      <w:marLeft w:val="0"/>
      <w:marRight w:val="0"/>
      <w:marTop w:val="0"/>
      <w:marBottom w:val="0"/>
      <w:divBdr>
        <w:top w:val="none" w:sz="0" w:space="0" w:color="auto"/>
        <w:left w:val="none" w:sz="0" w:space="0" w:color="auto"/>
        <w:bottom w:val="none" w:sz="0" w:space="0" w:color="auto"/>
        <w:right w:val="none" w:sz="0" w:space="0" w:color="auto"/>
      </w:divBdr>
      <w:divsChild>
        <w:div w:id="323050130">
          <w:marLeft w:val="0"/>
          <w:marRight w:val="0"/>
          <w:marTop w:val="0"/>
          <w:marBottom w:val="0"/>
          <w:divBdr>
            <w:top w:val="none" w:sz="0" w:space="0" w:color="auto"/>
            <w:left w:val="none" w:sz="0" w:space="0" w:color="auto"/>
            <w:bottom w:val="none" w:sz="0" w:space="0" w:color="auto"/>
            <w:right w:val="none" w:sz="0" w:space="0" w:color="auto"/>
          </w:divBdr>
          <w:divsChild>
            <w:div w:id="674498681">
              <w:marLeft w:val="0"/>
              <w:marRight w:val="0"/>
              <w:marTop w:val="0"/>
              <w:marBottom w:val="0"/>
              <w:divBdr>
                <w:top w:val="none" w:sz="0" w:space="0" w:color="auto"/>
                <w:left w:val="none" w:sz="0" w:space="0" w:color="auto"/>
                <w:bottom w:val="none" w:sz="0" w:space="0" w:color="auto"/>
                <w:right w:val="none" w:sz="0" w:space="0" w:color="auto"/>
              </w:divBdr>
              <w:divsChild>
                <w:div w:id="1630936154">
                  <w:marLeft w:val="0"/>
                  <w:marRight w:val="0"/>
                  <w:marTop w:val="0"/>
                  <w:marBottom w:val="0"/>
                  <w:divBdr>
                    <w:top w:val="none" w:sz="0" w:space="0" w:color="auto"/>
                    <w:left w:val="none" w:sz="0" w:space="0" w:color="auto"/>
                    <w:bottom w:val="none" w:sz="0" w:space="0" w:color="auto"/>
                    <w:right w:val="none" w:sz="0" w:space="0" w:color="auto"/>
                  </w:divBdr>
                  <w:divsChild>
                    <w:div w:id="131164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337676">
      <w:bodyDiv w:val="1"/>
      <w:marLeft w:val="0"/>
      <w:marRight w:val="0"/>
      <w:marTop w:val="0"/>
      <w:marBottom w:val="0"/>
      <w:divBdr>
        <w:top w:val="none" w:sz="0" w:space="0" w:color="auto"/>
        <w:left w:val="none" w:sz="0" w:space="0" w:color="auto"/>
        <w:bottom w:val="none" w:sz="0" w:space="0" w:color="auto"/>
        <w:right w:val="none" w:sz="0" w:space="0" w:color="auto"/>
      </w:divBdr>
      <w:divsChild>
        <w:div w:id="573247971">
          <w:marLeft w:val="0"/>
          <w:marRight w:val="0"/>
          <w:marTop w:val="0"/>
          <w:marBottom w:val="0"/>
          <w:divBdr>
            <w:top w:val="none" w:sz="0" w:space="0" w:color="auto"/>
            <w:left w:val="none" w:sz="0" w:space="0" w:color="auto"/>
            <w:bottom w:val="none" w:sz="0" w:space="0" w:color="auto"/>
            <w:right w:val="none" w:sz="0" w:space="0" w:color="auto"/>
          </w:divBdr>
        </w:div>
      </w:divsChild>
    </w:div>
    <w:div w:id="788471536">
      <w:bodyDiv w:val="1"/>
      <w:marLeft w:val="0"/>
      <w:marRight w:val="0"/>
      <w:marTop w:val="0"/>
      <w:marBottom w:val="0"/>
      <w:divBdr>
        <w:top w:val="none" w:sz="0" w:space="0" w:color="auto"/>
        <w:left w:val="none" w:sz="0" w:space="0" w:color="auto"/>
        <w:bottom w:val="none" w:sz="0" w:space="0" w:color="auto"/>
        <w:right w:val="none" w:sz="0" w:space="0" w:color="auto"/>
      </w:divBdr>
    </w:div>
    <w:div w:id="820970539">
      <w:bodyDiv w:val="1"/>
      <w:marLeft w:val="0"/>
      <w:marRight w:val="0"/>
      <w:marTop w:val="0"/>
      <w:marBottom w:val="0"/>
      <w:divBdr>
        <w:top w:val="none" w:sz="0" w:space="0" w:color="auto"/>
        <w:left w:val="none" w:sz="0" w:space="0" w:color="auto"/>
        <w:bottom w:val="none" w:sz="0" w:space="0" w:color="auto"/>
        <w:right w:val="none" w:sz="0" w:space="0" w:color="auto"/>
      </w:divBdr>
    </w:div>
    <w:div w:id="834494663">
      <w:bodyDiv w:val="1"/>
      <w:marLeft w:val="0"/>
      <w:marRight w:val="0"/>
      <w:marTop w:val="0"/>
      <w:marBottom w:val="0"/>
      <w:divBdr>
        <w:top w:val="none" w:sz="0" w:space="0" w:color="auto"/>
        <w:left w:val="none" w:sz="0" w:space="0" w:color="auto"/>
        <w:bottom w:val="none" w:sz="0" w:space="0" w:color="auto"/>
        <w:right w:val="none" w:sz="0" w:space="0" w:color="auto"/>
      </w:divBdr>
    </w:div>
    <w:div w:id="841700020">
      <w:bodyDiv w:val="1"/>
      <w:marLeft w:val="0"/>
      <w:marRight w:val="0"/>
      <w:marTop w:val="0"/>
      <w:marBottom w:val="0"/>
      <w:divBdr>
        <w:top w:val="none" w:sz="0" w:space="0" w:color="auto"/>
        <w:left w:val="none" w:sz="0" w:space="0" w:color="auto"/>
        <w:bottom w:val="none" w:sz="0" w:space="0" w:color="auto"/>
        <w:right w:val="none" w:sz="0" w:space="0" w:color="auto"/>
      </w:divBdr>
    </w:div>
    <w:div w:id="841773818">
      <w:bodyDiv w:val="1"/>
      <w:marLeft w:val="0"/>
      <w:marRight w:val="0"/>
      <w:marTop w:val="0"/>
      <w:marBottom w:val="0"/>
      <w:divBdr>
        <w:top w:val="none" w:sz="0" w:space="0" w:color="auto"/>
        <w:left w:val="none" w:sz="0" w:space="0" w:color="auto"/>
        <w:bottom w:val="none" w:sz="0" w:space="0" w:color="auto"/>
        <w:right w:val="none" w:sz="0" w:space="0" w:color="auto"/>
      </w:divBdr>
    </w:div>
    <w:div w:id="882789857">
      <w:bodyDiv w:val="1"/>
      <w:marLeft w:val="0"/>
      <w:marRight w:val="0"/>
      <w:marTop w:val="0"/>
      <w:marBottom w:val="0"/>
      <w:divBdr>
        <w:top w:val="none" w:sz="0" w:space="0" w:color="auto"/>
        <w:left w:val="none" w:sz="0" w:space="0" w:color="auto"/>
        <w:bottom w:val="none" w:sz="0" w:space="0" w:color="auto"/>
        <w:right w:val="none" w:sz="0" w:space="0" w:color="auto"/>
      </w:divBdr>
    </w:div>
    <w:div w:id="924269439">
      <w:bodyDiv w:val="1"/>
      <w:marLeft w:val="0"/>
      <w:marRight w:val="0"/>
      <w:marTop w:val="0"/>
      <w:marBottom w:val="0"/>
      <w:divBdr>
        <w:top w:val="none" w:sz="0" w:space="0" w:color="auto"/>
        <w:left w:val="none" w:sz="0" w:space="0" w:color="auto"/>
        <w:bottom w:val="none" w:sz="0" w:space="0" w:color="auto"/>
        <w:right w:val="none" w:sz="0" w:space="0" w:color="auto"/>
      </w:divBdr>
    </w:div>
    <w:div w:id="940072106">
      <w:bodyDiv w:val="1"/>
      <w:marLeft w:val="0"/>
      <w:marRight w:val="0"/>
      <w:marTop w:val="0"/>
      <w:marBottom w:val="0"/>
      <w:divBdr>
        <w:top w:val="none" w:sz="0" w:space="0" w:color="auto"/>
        <w:left w:val="none" w:sz="0" w:space="0" w:color="auto"/>
        <w:bottom w:val="none" w:sz="0" w:space="0" w:color="auto"/>
        <w:right w:val="none" w:sz="0" w:space="0" w:color="auto"/>
      </w:divBdr>
      <w:divsChild>
        <w:div w:id="458694873">
          <w:marLeft w:val="0"/>
          <w:marRight w:val="0"/>
          <w:marTop w:val="0"/>
          <w:marBottom w:val="0"/>
          <w:divBdr>
            <w:top w:val="none" w:sz="0" w:space="0" w:color="auto"/>
            <w:left w:val="none" w:sz="0" w:space="0" w:color="auto"/>
            <w:bottom w:val="none" w:sz="0" w:space="0" w:color="auto"/>
            <w:right w:val="none" w:sz="0" w:space="0" w:color="auto"/>
          </w:divBdr>
          <w:divsChild>
            <w:div w:id="946959229">
              <w:marLeft w:val="0"/>
              <w:marRight w:val="0"/>
              <w:marTop w:val="0"/>
              <w:marBottom w:val="0"/>
              <w:divBdr>
                <w:top w:val="none" w:sz="0" w:space="0" w:color="auto"/>
                <w:left w:val="none" w:sz="0" w:space="0" w:color="auto"/>
                <w:bottom w:val="none" w:sz="0" w:space="0" w:color="auto"/>
                <w:right w:val="none" w:sz="0" w:space="0" w:color="auto"/>
              </w:divBdr>
              <w:divsChild>
                <w:div w:id="693312732">
                  <w:marLeft w:val="0"/>
                  <w:marRight w:val="0"/>
                  <w:marTop w:val="0"/>
                  <w:marBottom w:val="0"/>
                  <w:divBdr>
                    <w:top w:val="none" w:sz="0" w:space="0" w:color="auto"/>
                    <w:left w:val="none" w:sz="0" w:space="0" w:color="auto"/>
                    <w:bottom w:val="none" w:sz="0" w:space="0" w:color="auto"/>
                    <w:right w:val="none" w:sz="0" w:space="0" w:color="auto"/>
                  </w:divBdr>
                  <w:divsChild>
                    <w:div w:id="1796606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7567298">
      <w:bodyDiv w:val="1"/>
      <w:marLeft w:val="0"/>
      <w:marRight w:val="0"/>
      <w:marTop w:val="0"/>
      <w:marBottom w:val="0"/>
      <w:divBdr>
        <w:top w:val="none" w:sz="0" w:space="0" w:color="auto"/>
        <w:left w:val="none" w:sz="0" w:space="0" w:color="auto"/>
        <w:bottom w:val="none" w:sz="0" w:space="0" w:color="auto"/>
        <w:right w:val="none" w:sz="0" w:space="0" w:color="auto"/>
      </w:divBdr>
    </w:div>
    <w:div w:id="1004474105">
      <w:bodyDiv w:val="1"/>
      <w:marLeft w:val="0"/>
      <w:marRight w:val="0"/>
      <w:marTop w:val="0"/>
      <w:marBottom w:val="0"/>
      <w:divBdr>
        <w:top w:val="none" w:sz="0" w:space="0" w:color="auto"/>
        <w:left w:val="none" w:sz="0" w:space="0" w:color="auto"/>
        <w:bottom w:val="none" w:sz="0" w:space="0" w:color="auto"/>
        <w:right w:val="none" w:sz="0" w:space="0" w:color="auto"/>
      </w:divBdr>
      <w:divsChild>
        <w:div w:id="1126042843">
          <w:marLeft w:val="0"/>
          <w:marRight w:val="0"/>
          <w:marTop w:val="0"/>
          <w:marBottom w:val="0"/>
          <w:divBdr>
            <w:top w:val="none" w:sz="0" w:space="0" w:color="auto"/>
            <w:left w:val="none" w:sz="0" w:space="0" w:color="auto"/>
            <w:bottom w:val="none" w:sz="0" w:space="0" w:color="auto"/>
            <w:right w:val="none" w:sz="0" w:space="0" w:color="auto"/>
          </w:divBdr>
          <w:divsChild>
            <w:div w:id="271599529">
              <w:marLeft w:val="0"/>
              <w:marRight w:val="0"/>
              <w:marTop w:val="0"/>
              <w:marBottom w:val="0"/>
              <w:divBdr>
                <w:top w:val="none" w:sz="0" w:space="0" w:color="auto"/>
                <w:left w:val="none" w:sz="0" w:space="0" w:color="auto"/>
                <w:bottom w:val="none" w:sz="0" w:space="0" w:color="auto"/>
                <w:right w:val="none" w:sz="0" w:space="0" w:color="auto"/>
              </w:divBdr>
              <w:divsChild>
                <w:div w:id="1889954504">
                  <w:marLeft w:val="0"/>
                  <w:marRight w:val="0"/>
                  <w:marTop w:val="0"/>
                  <w:marBottom w:val="0"/>
                  <w:divBdr>
                    <w:top w:val="none" w:sz="0" w:space="0" w:color="auto"/>
                    <w:left w:val="none" w:sz="0" w:space="0" w:color="auto"/>
                    <w:bottom w:val="none" w:sz="0" w:space="0" w:color="auto"/>
                    <w:right w:val="none" w:sz="0" w:space="0" w:color="auto"/>
                  </w:divBdr>
                  <w:divsChild>
                    <w:div w:id="153257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8364353">
      <w:bodyDiv w:val="1"/>
      <w:marLeft w:val="0"/>
      <w:marRight w:val="0"/>
      <w:marTop w:val="0"/>
      <w:marBottom w:val="0"/>
      <w:divBdr>
        <w:top w:val="none" w:sz="0" w:space="0" w:color="auto"/>
        <w:left w:val="none" w:sz="0" w:space="0" w:color="auto"/>
        <w:bottom w:val="none" w:sz="0" w:space="0" w:color="auto"/>
        <w:right w:val="none" w:sz="0" w:space="0" w:color="auto"/>
      </w:divBdr>
    </w:div>
    <w:div w:id="1033267090">
      <w:bodyDiv w:val="1"/>
      <w:marLeft w:val="0"/>
      <w:marRight w:val="0"/>
      <w:marTop w:val="0"/>
      <w:marBottom w:val="0"/>
      <w:divBdr>
        <w:top w:val="none" w:sz="0" w:space="0" w:color="auto"/>
        <w:left w:val="none" w:sz="0" w:space="0" w:color="auto"/>
        <w:bottom w:val="none" w:sz="0" w:space="0" w:color="auto"/>
        <w:right w:val="none" w:sz="0" w:space="0" w:color="auto"/>
      </w:divBdr>
      <w:divsChild>
        <w:div w:id="1905096737">
          <w:marLeft w:val="0"/>
          <w:marRight w:val="0"/>
          <w:marTop w:val="0"/>
          <w:marBottom w:val="0"/>
          <w:divBdr>
            <w:top w:val="none" w:sz="0" w:space="0" w:color="auto"/>
            <w:left w:val="none" w:sz="0" w:space="0" w:color="auto"/>
            <w:bottom w:val="none" w:sz="0" w:space="0" w:color="auto"/>
            <w:right w:val="none" w:sz="0" w:space="0" w:color="auto"/>
          </w:divBdr>
        </w:div>
      </w:divsChild>
    </w:div>
    <w:div w:id="1062099714">
      <w:bodyDiv w:val="1"/>
      <w:marLeft w:val="0"/>
      <w:marRight w:val="0"/>
      <w:marTop w:val="0"/>
      <w:marBottom w:val="0"/>
      <w:divBdr>
        <w:top w:val="none" w:sz="0" w:space="0" w:color="auto"/>
        <w:left w:val="none" w:sz="0" w:space="0" w:color="auto"/>
        <w:bottom w:val="none" w:sz="0" w:space="0" w:color="auto"/>
        <w:right w:val="none" w:sz="0" w:space="0" w:color="auto"/>
      </w:divBdr>
    </w:div>
    <w:div w:id="1095829981">
      <w:bodyDiv w:val="1"/>
      <w:marLeft w:val="0"/>
      <w:marRight w:val="0"/>
      <w:marTop w:val="0"/>
      <w:marBottom w:val="0"/>
      <w:divBdr>
        <w:top w:val="none" w:sz="0" w:space="0" w:color="auto"/>
        <w:left w:val="none" w:sz="0" w:space="0" w:color="auto"/>
        <w:bottom w:val="none" w:sz="0" w:space="0" w:color="auto"/>
        <w:right w:val="none" w:sz="0" w:space="0" w:color="auto"/>
      </w:divBdr>
      <w:divsChild>
        <w:div w:id="479007063">
          <w:marLeft w:val="0"/>
          <w:marRight w:val="0"/>
          <w:marTop w:val="0"/>
          <w:marBottom w:val="0"/>
          <w:divBdr>
            <w:top w:val="none" w:sz="0" w:space="0" w:color="auto"/>
            <w:left w:val="none" w:sz="0" w:space="0" w:color="auto"/>
            <w:bottom w:val="none" w:sz="0" w:space="0" w:color="auto"/>
            <w:right w:val="none" w:sz="0" w:space="0" w:color="auto"/>
          </w:divBdr>
          <w:divsChild>
            <w:div w:id="324361960">
              <w:marLeft w:val="0"/>
              <w:marRight w:val="0"/>
              <w:marTop w:val="0"/>
              <w:marBottom w:val="0"/>
              <w:divBdr>
                <w:top w:val="none" w:sz="0" w:space="0" w:color="auto"/>
                <w:left w:val="none" w:sz="0" w:space="0" w:color="auto"/>
                <w:bottom w:val="none" w:sz="0" w:space="0" w:color="auto"/>
                <w:right w:val="none" w:sz="0" w:space="0" w:color="auto"/>
              </w:divBdr>
              <w:divsChild>
                <w:div w:id="1688099843">
                  <w:marLeft w:val="0"/>
                  <w:marRight w:val="0"/>
                  <w:marTop w:val="0"/>
                  <w:marBottom w:val="0"/>
                  <w:divBdr>
                    <w:top w:val="none" w:sz="0" w:space="0" w:color="auto"/>
                    <w:left w:val="none" w:sz="0" w:space="0" w:color="auto"/>
                    <w:bottom w:val="none" w:sz="0" w:space="0" w:color="auto"/>
                    <w:right w:val="none" w:sz="0" w:space="0" w:color="auto"/>
                  </w:divBdr>
                  <w:divsChild>
                    <w:div w:id="964389231">
                      <w:marLeft w:val="0"/>
                      <w:marRight w:val="0"/>
                      <w:marTop w:val="0"/>
                      <w:marBottom w:val="0"/>
                      <w:divBdr>
                        <w:top w:val="none" w:sz="0" w:space="0" w:color="auto"/>
                        <w:left w:val="none" w:sz="0" w:space="0" w:color="auto"/>
                        <w:bottom w:val="none" w:sz="0" w:space="0" w:color="auto"/>
                        <w:right w:val="none" w:sz="0" w:space="0" w:color="auto"/>
                      </w:divBdr>
                      <w:divsChild>
                        <w:div w:id="1178349966">
                          <w:marLeft w:val="0"/>
                          <w:marRight w:val="0"/>
                          <w:marTop w:val="0"/>
                          <w:marBottom w:val="0"/>
                          <w:divBdr>
                            <w:top w:val="none" w:sz="0" w:space="0" w:color="auto"/>
                            <w:left w:val="none" w:sz="0" w:space="0" w:color="auto"/>
                            <w:bottom w:val="none" w:sz="0" w:space="0" w:color="auto"/>
                            <w:right w:val="none" w:sz="0" w:space="0" w:color="auto"/>
                          </w:divBdr>
                          <w:divsChild>
                            <w:div w:id="1985966203">
                              <w:marLeft w:val="0"/>
                              <w:marRight w:val="0"/>
                              <w:marTop w:val="0"/>
                              <w:marBottom w:val="0"/>
                              <w:divBdr>
                                <w:top w:val="none" w:sz="0" w:space="0" w:color="auto"/>
                                <w:left w:val="none" w:sz="0" w:space="0" w:color="auto"/>
                                <w:bottom w:val="none" w:sz="0" w:space="0" w:color="auto"/>
                                <w:right w:val="none" w:sz="0" w:space="0" w:color="auto"/>
                              </w:divBdr>
                              <w:divsChild>
                                <w:div w:id="1263222681">
                                  <w:marLeft w:val="0"/>
                                  <w:marRight w:val="0"/>
                                  <w:marTop w:val="0"/>
                                  <w:marBottom w:val="0"/>
                                  <w:divBdr>
                                    <w:top w:val="none" w:sz="0" w:space="0" w:color="auto"/>
                                    <w:left w:val="none" w:sz="0" w:space="0" w:color="auto"/>
                                    <w:bottom w:val="none" w:sz="0" w:space="0" w:color="auto"/>
                                    <w:right w:val="none" w:sz="0" w:space="0" w:color="auto"/>
                                  </w:divBdr>
                                  <w:divsChild>
                                    <w:div w:id="1340153536">
                                      <w:marLeft w:val="50"/>
                                      <w:marRight w:val="0"/>
                                      <w:marTop w:val="0"/>
                                      <w:marBottom w:val="0"/>
                                      <w:divBdr>
                                        <w:top w:val="none" w:sz="0" w:space="0" w:color="auto"/>
                                        <w:left w:val="none" w:sz="0" w:space="0" w:color="auto"/>
                                        <w:bottom w:val="none" w:sz="0" w:space="0" w:color="auto"/>
                                        <w:right w:val="none" w:sz="0" w:space="0" w:color="auto"/>
                                      </w:divBdr>
                                      <w:divsChild>
                                        <w:div w:id="1608780496">
                                          <w:marLeft w:val="0"/>
                                          <w:marRight w:val="0"/>
                                          <w:marTop w:val="0"/>
                                          <w:marBottom w:val="0"/>
                                          <w:divBdr>
                                            <w:top w:val="none" w:sz="0" w:space="0" w:color="auto"/>
                                            <w:left w:val="none" w:sz="0" w:space="0" w:color="auto"/>
                                            <w:bottom w:val="none" w:sz="0" w:space="0" w:color="auto"/>
                                            <w:right w:val="none" w:sz="0" w:space="0" w:color="auto"/>
                                          </w:divBdr>
                                          <w:divsChild>
                                            <w:div w:id="1681158238">
                                              <w:marLeft w:val="0"/>
                                              <w:marRight w:val="0"/>
                                              <w:marTop w:val="0"/>
                                              <w:marBottom w:val="100"/>
                                              <w:divBdr>
                                                <w:top w:val="single" w:sz="4" w:space="0" w:color="F5F5F5"/>
                                                <w:left w:val="single" w:sz="4" w:space="0" w:color="F5F5F5"/>
                                                <w:bottom w:val="single" w:sz="4" w:space="0" w:color="F5F5F5"/>
                                                <w:right w:val="single" w:sz="4" w:space="0" w:color="F5F5F5"/>
                                              </w:divBdr>
                                              <w:divsChild>
                                                <w:div w:id="885719780">
                                                  <w:marLeft w:val="0"/>
                                                  <w:marRight w:val="0"/>
                                                  <w:marTop w:val="0"/>
                                                  <w:marBottom w:val="0"/>
                                                  <w:divBdr>
                                                    <w:top w:val="none" w:sz="0" w:space="0" w:color="auto"/>
                                                    <w:left w:val="none" w:sz="0" w:space="0" w:color="auto"/>
                                                    <w:bottom w:val="none" w:sz="0" w:space="0" w:color="auto"/>
                                                    <w:right w:val="none" w:sz="0" w:space="0" w:color="auto"/>
                                                  </w:divBdr>
                                                  <w:divsChild>
                                                    <w:div w:id="200018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5998653">
      <w:bodyDiv w:val="1"/>
      <w:marLeft w:val="0"/>
      <w:marRight w:val="0"/>
      <w:marTop w:val="0"/>
      <w:marBottom w:val="0"/>
      <w:divBdr>
        <w:top w:val="none" w:sz="0" w:space="0" w:color="auto"/>
        <w:left w:val="none" w:sz="0" w:space="0" w:color="auto"/>
        <w:bottom w:val="none" w:sz="0" w:space="0" w:color="auto"/>
        <w:right w:val="none" w:sz="0" w:space="0" w:color="auto"/>
      </w:divBdr>
      <w:divsChild>
        <w:div w:id="1482039470">
          <w:marLeft w:val="0"/>
          <w:marRight w:val="0"/>
          <w:marTop w:val="0"/>
          <w:marBottom w:val="0"/>
          <w:divBdr>
            <w:top w:val="none" w:sz="0" w:space="0" w:color="auto"/>
            <w:left w:val="none" w:sz="0" w:space="0" w:color="auto"/>
            <w:bottom w:val="none" w:sz="0" w:space="0" w:color="auto"/>
            <w:right w:val="none" w:sz="0" w:space="0" w:color="auto"/>
          </w:divBdr>
          <w:divsChild>
            <w:div w:id="1267424842">
              <w:marLeft w:val="0"/>
              <w:marRight w:val="0"/>
              <w:marTop w:val="0"/>
              <w:marBottom w:val="0"/>
              <w:divBdr>
                <w:top w:val="none" w:sz="0" w:space="0" w:color="auto"/>
                <w:left w:val="none" w:sz="0" w:space="0" w:color="auto"/>
                <w:bottom w:val="none" w:sz="0" w:space="0" w:color="auto"/>
                <w:right w:val="none" w:sz="0" w:space="0" w:color="auto"/>
              </w:divBdr>
              <w:divsChild>
                <w:div w:id="537157357">
                  <w:marLeft w:val="0"/>
                  <w:marRight w:val="0"/>
                  <w:marTop w:val="0"/>
                  <w:marBottom w:val="0"/>
                  <w:divBdr>
                    <w:top w:val="none" w:sz="0" w:space="0" w:color="auto"/>
                    <w:left w:val="none" w:sz="0" w:space="0" w:color="auto"/>
                    <w:bottom w:val="none" w:sz="0" w:space="0" w:color="auto"/>
                    <w:right w:val="none" w:sz="0" w:space="0" w:color="auto"/>
                  </w:divBdr>
                  <w:divsChild>
                    <w:div w:id="112405658">
                      <w:marLeft w:val="0"/>
                      <w:marRight w:val="0"/>
                      <w:marTop w:val="0"/>
                      <w:marBottom w:val="0"/>
                      <w:divBdr>
                        <w:top w:val="none" w:sz="0" w:space="0" w:color="auto"/>
                        <w:left w:val="none" w:sz="0" w:space="0" w:color="auto"/>
                        <w:bottom w:val="none" w:sz="0" w:space="0" w:color="auto"/>
                        <w:right w:val="none" w:sz="0" w:space="0" w:color="auto"/>
                      </w:divBdr>
                      <w:divsChild>
                        <w:div w:id="2069449687">
                          <w:marLeft w:val="0"/>
                          <w:marRight w:val="0"/>
                          <w:marTop w:val="0"/>
                          <w:marBottom w:val="0"/>
                          <w:divBdr>
                            <w:top w:val="none" w:sz="0" w:space="0" w:color="auto"/>
                            <w:left w:val="none" w:sz="0" w:space="0" w:color="auto"/>
                            <w:bottom w:val="none" w:sz="0" w:space="0" w:color="auto"/>
                            <w:right w:val="none" w:sz="0" w:space="0" w:color="auto"/>
                          </w:divBdr>
                          <w:divsChild>
                            <w:div w:id="291596458">
                              <w:marLeft w:val="0"/>
                              <w:marRight w:val="0"/>
                              <w:marTop w:val="0"/>
                              <w:marBottom w:val="0"/>
                              <w:divBdr>
                                <w:top w:val="none" w:sz="0" w:space="0" w:color="auto"/>
                                <w:left w:val="none" w:sz="0" w:space="0" w:color="auto"/>
                                <w:bottom w:val="none" w:sz="0" w:space="0" w:color="auto"/>
                                <w:right w:val="none" w:sz="0" w:space="0" w:color="auto"/>
                              </w:divBdr>
                              <w:divsChild>
                                <w:div w:id="1004895354">
                                  <w:marLeft w:val="0"/>
                                  <w:marRight w:val="0"/>
                                  <w:marTop w:val="0"/>
                                  <w:marBottom w:val="0"/>
                                  <w:divBdr>
                                    <w:top w:val="none" w:sz="0" w:space="0" w:color="auto"/>
                                    <w:left w:val="none" w:sz="0" w:space="0" w:color="auto"/>
                                    <w:bottom w:val="none" w:sz="0" w:space="0" w:color="auto"/>
                                    <w:right w:val="none" w:sz="0" w:space="0" w:color="auto"/>
                                  </w:divBdr>
                                  <w:divsChild>
                                    <w:div w:id="600572132">
                                      <w:marLeft w:val="54"/>
                                      <w:marRight w:val="0"/>
                                      <w:marTop w:val="0"/>
                                      <w:marBottom w:val="0"/>
                                      <w:divBdr>
                                        <w:top w:val="none" w:sz="0" w:space="0" w:color="auto"/>
                                        <w:left w:val="none" w:sz="0" w:space="0" w:color="auto"/>
                                        <w:bottom w:val="none" w:sz="0" w:space="0" w:color="auto"/>
                                        <w:right w:val="none" w:sz="0" w:space="0" w:color="auto"/>
                                      </w:divBdr>
                                      <w:divsChild>
                                        <w:div w:id="1082293181">
                                          <w:marLeft w:val="0"/>
                                          <w:marRight w:val="0"/>
                                          <w:marTop w:val="0"/>
                                          <w:marBottom w:val="0"/>
                                          <w:divBdr>
                                            <w:top w:val="none" w:sz="0" w:space="0" w:color="auto"/>
                                            <w:left w:val="none" w:sz="0" w:space="0" w:color="auto"/>
                                            <w:bottom w:val="none" w:sz="0" w:space="0" w:color="auto"/>
                                            <w:right w:val="none" w:sz="0" w:space="0" w:color="auto"/>
                                          </w:divBdr>
                                          <w:divsChild>
                                            <w:div w:id="64843328">
                                              <w:marLeft w:val="0"/>
                                              <w:marRight w:val="0"/>
                                              <w:marTop w:val="0"/>
                                              <w:marBottom w:val="109"/>
                                              <w:divBdr>
                                                <w:top w:val="single" w:sz="6" w:space="0" w:color="F5F5F5"/>
                                                <w:left w:val="single" w:sz="6" w:space="0" w:color="F5F5F5"/>
                                                <w:bottom w:val="single" w:sz="6" w:space="0" w:color="F5F5F5"/>
                                                <w:right w:val="single" w:sz="6" w:space="0" w:color="F5F5F5"/>
                                              </w:divBdr>
                                              <w:divsChild>
                                                <w:div w:id="1310406990">
                                                  <w:marLeft w:val="0"/>
                                                  <w:marRight w:val="0"/>
                                                  <w:marTop w:val="0"/>
                                                  <w:marBottom w:val="0"/>
                                                  <w:divBdr>
                                                    <w:top w:val="none" w:sz="0" w:space="0" w:color="auto"/>
                                                    <w:left w:val="none" w:sz="0" w:space="0" w:color="auto"/>
                                                    <w:bottom w:val="none" w:sz="0" w:space="0" w:color="auto"/>
                                                    <w:right w:val="none" w:sz="0" w:space="0" w:color="auto"/>
                                                  </w:divBdr>
                                                  <w:divsChild>
                                                    <w:div w:id="20410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5314971">
      <w:bodyDiv w:val="1"/>
      <w:marLeft w:val="0"/>
      <w:marRight w:val="0"/>
      <w:marTop w:val="0"/>
      <w:marBottom w:val="0"/>
      <w:divBdr>
        <w:top w:val="none" w:sz="0" w:space="0" w:color="auto"/>
        <w:left w:val="none" w:sz="0" w:space="0" w:color="auto"/>
        <w:bottom w:val="none" w:sz="0" w:space="0" w:color="auto"/>
        <w:right w:val="none" w:sz="0" w:space="0" w:color="auto"/>
      </w:divBdr>
      <w:divsChild>
        <w:div w:id="788862329">
          <w:marLeft w:val="0"/>
          <w:marRight w:val="0"/>
          <w:marTop w:val="0"/>
          <w:marBottom w:val="0"/>
          <w:divBdr>
            <w:top w:val="none" w:sz="0" w:space="0" w:color="auto"/>
            <w:left w:val="none" w:sz="0" w:space="0" w:color="auto"/>
            <w:bottom w:val="none" w:sz="0" w:space="0" w:color="auto"/>
            <w:right w:val="none" w:sz="0" w:space="0" w:color="auto"/>
          </w:divBdr>
        </w:div>
      </w:divsChild>
    </w:div>
    <w:div w:id="1175732542">
      <w:bodyDiv w:val="1"/>
      <w:marLeft w:val="0"/>
      <w:marRight w:val="0"/>
      <w:marTop w:val="0"/>
      <w:marBottom w:val="0"/>
      <w:divBdr>
        <w:top w:val="none" w:sz="0" w:space="0" w:color="auto"/>
        <w:left w:val="none" w:sz="0" w:space="0" w:color="auto"/>
        <w:bottom w:val="none" w:sz="0" w:space="0" w:color="auto"/>
        <w:right w:val="none" w:sz="0" w:space="0" w:color="auto"/>
      </w:divBdr>
    </w:div>
    <w:div w:id="1176111233">
      <w:bodyDiv w:val="1"/>
      <w:marLeft w:val="0"/>
      <w:marRight w:val="0"/>
      <w:marTop w:val="0"/>
      <w:marBottom w:val="0"/>
      <w:divBdr>
        <w:top w:val="none" w:sz="0" w:space="0" w:color="auto"/>
        <w:left w:val="none" w:sz="0" w:space="0" w:color="auto"/>
        <w:bottom w:val="none" w:sz="0" w:space="0" w:color="auto"/>
        <w:right w:val="none" w:sz="0" w:space="0" w:color="auto"/>
      </w:divBdr>
    </w:div>
    <w:div w:id="1176724185">
      <w:bodyDiv w:val="1"/>
      <w:marLeft w:val="0"/>
      <w:marRight w:val="0"/>
      <w:marTop w:val="0"/>
      <w:marBottom w:val="0"/>
      <w:divBdr>
        <w:top w:val="none" w:sz="0" w:space="0" w:color="auto"/>
        <w:left w:val="none" w:sz="0" w:space="0" w:color="auto"/>
        <w:bottom w:val="none" w:sz="0" w:space="0" w:color="auto"/>
        <w:right w:val="none" w:sz="0" w:space="0" w:color="auto"/>
      </w:divBdr>
    </w:div>
    <w:div w:id="1249076479">
      <w:bodyDiv w:val="1"/>
      <w:marLeft w:val="0"/>
      <w:marRight w:val="0"/>
      <w:marTop w:val="0"/>
      <w:marBottom w:val="0"/>
      <w:divBdr>
        <w:top w:val="none" w:sz="0" w:space="0" w:color="auto"/>
        <w:left w:val="none" w:sz="0" w:space="0" w:color="auto"/>
        <w:bottom w:val="none" w:sz="0" w:space="0" w:color="auto"/>
        <w:right w:val="none" w:sz="0" w:space="0" w:color="auto"/>
      </w:divBdr>
    </w:div>
    <w:div w:id="1268929215">
      <w:bodyDiv w:val="1"/>
      <w:marLeft w:val="0"/>
      <w:marRight w:val="0"/>
      <w:marTop w:val="0"/>
      <w:marBottom w:val="0"/>
      <w:divBdr>
        <w:top w:val="none" w:sz="0" w:space="0" w:color="auto"/>
        <w:left w:val="none" w:sz="0" w:space="0" w:color="auto"/>
        <w:bottom w:val="none" w:sz="0" w:space="0" w:color="auto"/>
        <w:right w:val="none" w:sz="0" w:space="0" w:color="auto"/>
      </w:divBdr>
    </w:div>
    <w:div w:id="1295209680">
      <w:bodyDiv w:val="1"/>
      <w:marLeft w:val="0"/>
      <w:marRight w:val="0"/>
      <w:marTop w:val="0"/>
      <w:marBottom w:val="0"/>
      <w:divBdr>
        <w:top w:val="none" w:sz="0" w:space="0" w:color="auto"/>
        <w:left w:val="none" w:sz="0" w:space="0" w:color="auto"/>
        <w:bottom w:val="none" w:sz="0" w:space="0" w:color="auto"/>
        <w:right w:val="none" w:sz="0" w:space="0" w:color="auto"/>
      </w:divBdr>
    </w:div>
    <w:div w:id="1316059148">
      <w:bodyDiv w:val="1"/>
      <w:marLeft w:val="0"/>
      <w:marRight w:val="0"/>
      <w:marTop w:val="0"/>
      <w:marBottom w:val="0"/>
      <w:divBdr>
        <w:top w:val="none" w:sz="0" w:space="0" w:color="auto"/>
        <w:left w:val="none" w:sz="0" w:space="0" w:color="auto"/>
        <w:bottom w:val="none" w:sz="0" w:space="0" w:color="auto"/>
        <w:right w:val="none" w:sz="0" w:space="0" w:color="auto"/>
      </w:divBdr>
      <w:divsChild>
        <w:div w:id="723673013">
          <w:marLeft w:val="0"/>
          <w:marRight w:val="0"/>
          <w:marTop w:val="0"/>
          <w:marBottom w:val="0"/>
          <w:divBdr>
            <w:top w:val="none" w:sz="0" w:space="0" w:color="auto"/>
            <w:left w:val="none" w:sz="0" w:space="0" w:color="auto"/>
            <w:bottom w:val="none" w:sz="0" w:space="0" w:color="auto"/>
            <w:right w:val="none" w:sz="0" w:space="0" w:color="auto"/>
          </w:divBdr>
          <w:divsChild>
            <w:div w:id="294601884">
              <w:marLeft w:val="0"/>
              <w:marRight w:val="0"/>
              <w:marTop w:val="0"/>
              <w:marBottom w:val="0"/>
              <w:divBdr>
                <w:top w:val="none" w:sz="0" w:space="0" w:color="auto"/>
                <w:left w:val="none" w:sz="0" w:space="0" w:color="auto"/>
                <w:bottom w:val="none" w:sz="0" w:space="0" w:color="auto"/>
                <w:right w:val="none" w:sz="0" w:space="0" w:color="auto"/>
              </w:divBdr>
              <w:divsChild>
                <w:div w:id="487939296">
                  <w:marLeft w:val="0"/>
                  <w:marRight w:val="0"/>
                  <w:marTop w:val="0"/>
                  <w:marBottom w:val="0"/>
                  <w:divBdr>
                    <w:top w:val="none" w:sz="0" w:space="0" w:color="auto"/>
                    <w:left w:val="none" w:sz="0" w:space="0" w:color="auto"/>
                    <w:bottom w:val="none" w:sz="0" w:space="0" w:color="auto"/>
                    <w:right w:val="none" w:sz="0" w:space="0" w:color="auto"/>
                  </w:divBdr>
                  <w:divsChild>
                    <w:div w:id="1709260291">
                      <w:marLeft w:val="0"/>
                      <w:marRight w:val="0"/>
                      <w:marTop w:val="0"/>
                      <w:marBottom w:val="0"/>
                      <w:divBdr>
                        <w:top w:val="none" w:sz="0" w:space="0" w:color="auto"/>
                        <w:left w:val="none" w:sz="0" w:space="0" w:color="auto"/>
                        <w:bottom w:val="none" w:sz="0" w:space="0" w:color="auto"/>
                        <w:right w:val="none" w:sz="0" w:space="0" w:color="auto"/>
                      </w:divBdr>
                      <w:divsChild>
                        <w:div w:id="1254900086">
                          <w:marLeft w:val="0"/>
                          <w:marRight w:val="0"/>
                          <w:marTop w:val="0"/>
                          <w:marBottom w:val="0"/>
                          <w:divBdr>
                            <w:top w:val="none" w:sz="0" w:space="0" w:color="auto"/>
                            <w:left w:val="none" w:sz="0" w:space="0" w:color="auto"/>
                            <w:bottom w:val="none" w:sz="0" w:space="0" w:color="auto"/>
                            <w:right w:val="none" w:sz="0" w:space="0" w:color="auto"/>
                          </w:divBdr>
                          <w:divsChild>
                            <w:div w:id="1905093775">
                              <w:marLeft w:val="0"/>
                              <w:marRight w:val="0"/>
                              <w:marTop w:val="0"/>
                              <w:marBottom w:val="0"/>
                              <w:divBdr>
                                <w:top w:val="none" w:sz="0" w:space="0" w:color="auto"/>
                                <w:left w:val="none" w:sz="0" w:space="0" w:color="auto"/>
                                <w:bottom w:val="none" w:sz="0" w:space="0" w:color="auto"/>
                                <w:right w:val="none" w:sz="0" w:space="0" w:color="auto"/>
                              </w:divBdr>
                              <w:divsChild>
                                <w:div w:id="1932737823">
                                  <w:marLeft w:val="0"/>
                                  <w:marRight w:val="0"/>
                                  <w:marTop w:val="0"/>
                                  <w:marBottom w:val="0"/>
                                  <w:divBdr>
                                    <w:top w:val="none" w:sz="0" w:space="0" w:color="auto"/>
                                    <w:left w:val="none" w:sz="0" w:space="0" w:color="auto"/>
                                    <w:bottom w:val="none" w:sz="0" w:space="0" w:color="auto"/>
                                    <w:right w:val="none" w:sz="0" w:space="0" w:color="auto"/>
                                  </w:divBdr>
                                  <w:divsChild>
                                    <w:div w:id="1023557556">
                                      <w:marLeft w:val="50"/>
                                      <w:marRight w:val="0"/>
                                      <w:marTop w:val="0"/>
                                      <w:marBottom w:val="0"/>
                                      <w:divBdr>
                                        <w:top w:val="none" w:sz="0" w:space="0" w:color="auto"/>
                                        <w:left w:val="none" w:sz="0" w:space="0" w:color="auto"/>
                                        <w:bottom w:val="none" w:sz="0" w:space="0" w:color="auto"/>
                                        <w:right w:val="none" w:sz="0" w:space="0" w:color="auto"/>
                                      </w:divBdr>
                                      <w:divsChild>
                                        <w:div w:id="642085344">
                                          <w:marLeft w:val="0"/>
                                          <w:marRight w:val="0"/>
                                          <w:marTop w:val="0"/>
                                          <w:marBottom w:val="0"/>
                                          <w:divBdr>
                                            <w:top w:val="none" w:sz="0" w:space="0" w:color="auto"/>
                                            <w:left w:val="none" w:sz="0" w:space="0" w:color="auto"/>
                                            <w:bottom w:val="none" w:sz="0" w:space="0" w:color="auto"/>
                                            <w:right w:val="none" w:sz="0" w:space="0" w:color="auto"/>
                                          </w:divBdr>
                                          <w:divsChild>
                                            <w:div w:id="157967772">
                                              <w:marLeft w:val="0"/>
                                              <w:marRight w:val="0"/>
                                              <w:marTop w:val="0"/>
                                              <w:marBottom w:val="100"/>
                                              <w:divBdr>
                                                <w:top w:val="single" w:sz="4" w:space="0" w:color="F5F5F5"/>
                                                <w:left w:val="single" w:sz="4" w:space="0" w:color="F5F5F5"/>
                                                <w:bottom w:val="single" w:sz="4" w:space="0" w:color="F5F5F5"/>
                                                <w:right w:val="single" w:sz="4" w:space="0" w:color="F5F5F5"/>
                                              </w:divBdr>
                                              <w:divsChild>
                                                <w:div w:id="1665401820">
                                                  <w:marLeft w:val="0"/>
                                                  <w:marRight w:val="0"/>
                                                  <w:marTop w:val="0"/>
                                                  <w:marBottom w:val="0"/>
                                                  <w:divBdr>
                                                    <w:top w:val="none" w:sz="0" w:space="0" w:color="auto"/>
                                                    <w:left w:val="none" w:sz="0" w:space="0" w:color="auto"/>
                                                    <w:bottom w:val="none" w:sz="0" w:space="0" w:color="auto"/>
                                                    <w:right w:val="none" w:sz="0" w:space="0" w:color="auto"/>
                                                  </w:divBdr>
                                                  <w:divsChild>
                                                    <w:div w:id="7048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31644472">
      <w:bodyDiv w:val="1"/>
      <w:marLeft w:val="0"/>
      <w:marRight w:val="0"/>
      <w:marTop w:val="0"/>
      <w:marBottom w:val="0"/>
      <w:divBdr>
        <w:top w:val="none" w:sz="0" w:space="0" w:color="auto"/>
        <w:left w:val="none" w:sz="0" w:space="0" w:color="auto"/>
        <w:bottom w:val="none" w:sz="0" w:space="0" w:color="auto"/>
        <w:right w:val="none" w:sz="0" w:space="0" w:color="auto"/>
      </w:divBdr>
    </w:div>
    <w:div w:id="1348287328">
      <w:bodyDiv w:val="1"/>
      <w:marLeft w:val="0"/>
      <w:marRight w:val="0"/>
      <w:marTop w:val="0"/>
      <w:marBottom w:val="0"/>
      <w:divBdr>
        <w:top w:val="none" w:sz="0" w:space="0" w:color="auto"/>
        <w:left w:val="none" w:sz="0" w:space="0" w:color="auto"/>
        <w:bottom w:val="none" w:sz="0" w:space="0" w:color="auto"/>
        <w:right w:val="none" w:sz="0" w:space="0" w:color="auto"/>
      </w:divBdr>
      <w:divsChild>
        <w:div w:id="1895653959">
          <w:marLeft w:val="0"/>
          <w:marRight w:val="0"/>
          <w:marTop w:val="0"/>
          <w:marBottom w:val="0"/>
          <w:divBdr>
            <w:top w:val="none" w:sz="0" w:space="0" w:color="auto"/>
            <w:left w:val="none" w:sz="0" w:space="0" w:color="auto"/>
            <w:bottom w:val="none" w:sz="0" w:space="0" w:color="auto"/>
            <w:right w:val="none" w:sz="0" w:space="0" w:color="auto"/>
          </w:divBdr>
          <w:divsChild>
            <w:div w:id="1524317268">
              <w:marLeft w:val="0"/>
              <w:marRight w:val="0"/>
              <w:marTop w:val="0"/>
              <w:marBottom w:val="0"/>
              <w:divBdr>
                <w:top w:val="none" w:sz="0" w:space="0" w:color="auto"/>
                <w:left w:val="none" w:sz="0" w:space="0" w:color="auto"/>
                <w:bottom w:val="none" w:sz="0" w:space="0" w:color="auto"/>
                <w:right w:val="none" w:sz="0" w:space="0" w:color="auto"/>
              </w:divBdr>
              <w:divsChild>
                <w:div w:id="709576231">
                  <w:marLeft w:val="0"/>
                  <w:marRight w:val="0"/>
                  <w:marTop w:val="0"/>
                  <w:marBottom w:val="0"/>
                  <w:divBdr>
                    <w:top w:val="none" w:sz="0" w:space="0" w:color="auto"/>
                    <w:left w:val="none" w:sz="0" w:space="0" w:color="auto"/>
                    <w:bottom w:val="none" w:sz="0" w:space="0" w:color="auto"/>
                    <w:right w:val="none" w:sz="0" w:space="0" w:color="auto"/>
                  </w:divBdr>
                  <w:divsChild>
                    <w:div w:id="861088298">
                      <w:marLeft w:val="0"/>
                      <w:marRight w:val="0"/>
                      <w:marTop w:val="0"/>
                      <w:marBottom w:val="0"/>
                      <w:divBdr>
                        <w:top w:val="none" w:sz="0" w:space="0" w:color="auto"/>
                        <w:left w:val="none" w:sz="0" w:space="0" w:color="auto"/>
                        <w:bottom w:val="none" w:sz="0" w:space="0" w:color="auto"/>
                        <w:right w:val="none" w:sz="0" w:space="0" w:color="auto"/>
                      </w:divBdr>
                      <w:divsChild>
                        <w:div w:id="646590769">
                          <w:marLeft w:val="0"/>
                          <w:marRight w:val="0"/>
                          <w:marTop w:val="0"/>
                          <w:marBottom w:val="0"/>
                          <w:divBdr>
                            <w:top w:val="none" w:sz="0" w:space="0" w:color="auto"/>
                            <w:left w:val="none" w:sz="0" w:space="0" w:color="auto"/>
                            <w:bottom w:val="none" w:sz="0" w:space="0" w:color="auto"/>
                            <w:right w:val="none" w:sz="0" w:space="0" w:color="auto"/>
                          </w:divBdr>
                          <w:divsChild>
                            <w:div w:id="1895891799">
                              <w:marLeft w:val="0"/>
                              <w:marRight w:val="0"/>
                              <w:marTop w:val="0"/>
                              <w:marBottom w:val="0"/>
                              <w:divBdr>
                                <w:top w:val="none" w:sz="0" w:space="0" w:color="auto"/>
                                <w:left w:val="none" w:sz="0" w:space="0" w:color="auto"/>
                                <w:bottom w:val="none" w:sz="0" w:space="0" w:color="auto"/>
                                <w:right w:val="none" w:sz="0" w:space="0" w:color="auto"/>
                              </w:divBdr>
                              <w:divsChild>
                                <w:div w:id="1866676684">
                                  <w:marLeft w:val="0"/>
                                  <w:marRight w:val="0"/>
                                  <w:marTop w:val="0"/>
                                  <w:marBottom w:val="0"/>
                                  <w:divBdr>
                                    <w:top w:val="none" w:sz="0" w:space="0" w:color="auto"/>
                                    <w:left w:val="none" w:sz="0" w:space="0" w:color="auto"/>
                                    <w:bottom w:val="none" w:sz="0" w:space="0" w:color="auto"/>
                                    <w:right w:val="none" w:sz="0" w:space="0" w:color="auto"/>
                                  </w:divBdr>
                                  <w:divsChild>
                                    <w:div w:id="138310160">
                                      <w:marLeft w:val="50"/>
                                      <w:marRight w:val="0"/>
                                      <w:marTop w:val="0"/>
                                      <w:marBottom w:val="0"/>
                                      <w:divBdr>
                                        <w:top w:val="none" w:sz="0" w:space="0" w:color="auto"/>
                                        <w:left w:val="none" w:sz="0" w:space="0" w:color="auto"/>
                                        <w:bottom w:val="none" w:sz="0" w:space="0" w:color="auto"/>
                                        <w:right w:val="none" w:sz="0" w:space="0" w:color="auto"/>
                                      </w:divBdr>
                                      <w:divsChild>
                                        <w:div w:id="647366093">
                                          <w:marLeft w:val="0"/>
                                          <w:marRight w:val="0"/>
                                          <w:marTop w:val="0"/>
                                          <w:marBottom w:val="0"/>
                                          <w:divBdr>
                                            <w:top w:val="none" w:sz="0" w:space="0" w:color="auto"/>
                                            <w:left w:val="none" w:sz="0" w:space="0" w:color="auto"/>
                                            <w:bottom w:val="none" w:sz="0" w:space="0" w:color="auto"/>
                                            <w:right w:val="none" w:sz="0" w:space="0" w:color="auto"/>
                                          </w:divBdr>
                                          <w:divsChild>
                                            <w:div w:id="1199046937">
                                              <w:marLeft w:val="0"/>
                                              <w:marRight w:val="0"/>
                                              <w:marTop w:val="0"/>
                                              <w:marBottom w:val="100"/>
                                              <w:divBdr>
                                                <w:top w:val="single" w:sz="4" w:space="0" w:color="F5F5F5"/>
                                                <w:left w:val="single" w:sz="4" w:space="0" w:color="F5F5F5"/>
                                                <w:bottom w:val="single" w:sz="4" w:space="0" w:color="F5F5F5"/>
                                                <w:right w:val="single" w:sz="4" w:space="0" w:color="F5F5F5"/>
                                              </w:divBdr>
                                              <w:divsChild>
                                                <w:div w:id="1718047671">
                                                  <w:marLeft w:val="0"/>
                                                  <w:marRight w:val="0"/>
                                                  <w:marTop w:val="0"/>
                                                  <w:marBottom w:val="0"/>
                                                  <w:divBdr>
                                                    <w:top w:val="none" w:sz="0" w:space="0" w:color="auto"/>
                                                    <w:left w:val="none" w:sz="0" w:space="0" w:color="auto"/>
                                                    <w:bottom w:val="none" w:sz="0" w:space="0" w:color="auto"/>
                                                    <w:right w:val="none" w:sz="0" w:space="0" w:color="auto"/>
                                                  </w:divBdr>
                                                  <w:divsChild>
                                                    <w:div w:id="139920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80741960">
      <w:bodyDiv w:val="1"/>
      <w:marLeft w:val="0"/>
      <w:marRight w:val="0"/>
      <w:marTop w:val="0"/>
      <w:marBottom w:val="0"/>
      <w:divBdr>
        <w:top w:val="none" w:sz="0" w:space="0" w:color="auto"/>
        <w:left w:val="none" w:sz="0" w:space="0" w:color="auto"/>
        <w:bottom w:val="none" w:sz="0" w:space="0" w:color="auto"/>
        <w:right w:val="none" w:sz="0" w:space="0" w:color="auto"/>
      </w:divBdr>
    </w:div>
    <w:div w:id="1390573135">
      <w:bodyDiv w:val="1"/>
      <w:marLeft w:val="0"/>
      <w:marRight w:val="0"/>
      <w:marTop w:val="0"/>
      <w:marBottom w:val="0"/>
      <w:divBdr>
        <w:top w:val="none" w:sz="0" w:space="0" w:color="auto"/>
        <w:left w:val="none" w:sz="0" w:space="0" w:color="auto"/>
        <w:bottom w:val="none" w:sz="0" w:space="0" w:color="auto"/>
        <w:right w:val="none" w:sz="0" w:space="0" w:color="auto"/>
      </w:divBdr>
    </w:div>
    <w:div w:id="1408575291">
      <w:bodyDiv w:val="1"/>
      <w:marLeft w:val="0"/>
      <w:marRight w:val="0"/>
      <w:marTop w:val="0"/>
      <w:marBottom w:val="0"/>
      <w:divBdr>
        <w:top w:val="none" w:sz="0" w:space="0" w:color="auto"/>
        <w:left w:val="none" w:sz="0" w:space="0" w:color="auto"/>
        <w:bottom w:val="none" w:sz="0" w:space="0" w:color="auto"/>
        <w:right w:val="none" w:sz="0" w:space="0" w:color="auto"/>
      </w:divBdr>
      <w:divsChild>
        <w:div w:id="472867545">
          <w:marLeft w:val="0"/>
          <w:marRight w:val="0"/>
          <w:marTop w:val="0"/>
          <w:marBottom w:val="0"/>
          <w:divBdr>
            <w:top w:val="none" w:sz="0" w:space="0" w:color="auto"/>
            <w:left w:val="none" w:sz="0" w:space="0" w:color="auto"/>
            <w:bottom w:val="none" w:sz="0" w:space="0" w:color="auto"/>
            <w:right w:val="none" w:sz="0" w:space="0" w:color="auto"/>
          </w:divBdr>
        </w:div>
      </w:divsChild>
    </w:div>
    <w:div w:id="1461026342">
      <w:bodyDiv w:val="1"/>
      <w:marLeft w:val="0"/>
      <w:marRight w:val="0"/>
      <w:marTop w:val="0"/>
      <w:marBottom w:val="0"/>
      <w:divBdr>
        <w:top w:val="none" w:sz="0" w:space="0" w:color="auto"/>
        <w:left w:val="none" w:sz="0" w:space="0" w:color="auto"/>
        <w:bottom w:val="none" w:sz="0" w:space="0" w:color="auto"/>
        <w:right w:val="none" w:sz="0" w:space="0" w:color="auto"/>
      </w:divBdr>
    </w:div>
    <w:div w:id="1469282215">
      <w:bodyDiv w:val="1"/>
      <w:marLeft w:val="0"/>
      <w:marRight w:val="0"/>
      <w:marTop w:val="0"/>
      <w:marBottom w:val="0"/>
      <w:divBdr>
        <w:top w:val="none" w:sz="0" w:space="0" w:color="auto"/>
        <w:left w:val="none" w:sz="0" w:space="0" w:color="auto"/>
        <w:bottom w:val="none" w:sz="0" w:space="0" w:color="auto"/>
        <w:right w:val="none" w:sz="0" w:space="0" w:color="auto"/>
      </w:divBdr>
      <w:divsChild>
        <w:div w:id="1936941605">
          <w:marLeft w:val="0"/>
          <w:marRight w:val="0"/>
          <w:marTop w:val="0"/>
          <w:marBottom w:val="0"/>
          <w:divBdr>
            <w:top w:val="none" w:sz="0" w:space="0" w:color="auto"/>
            <w:left w:val="none" w:sz="0" w:space="0" w:color="auto"/>
            <w:bottom w:val="none" w:sz="0" w:space="0" w:color="auto"/>
            <w:right w:val="none" w:sz="0" w:space="0" w:color="auto"/>
          </w:divBdr>
          <w:divsChild>
            <w:div w:id="804856560">
              <w:marLeft w:val="0"/>
              <w:marRight w:val="0"/>
              <w:marTop w:val="0"/>
              <w:marBottom w:val="0"/>
              <w:divBdr>
                <w:top w:val="none" w:sz="0" w:space="0" w:color="auto"/>
                <w:left w:val="none" w:sz="0" w:space="0" w:color="auto"/>
                <w:bottom w:val="none" w:sz="0" w:space="0" w:color="auto"/>
                <w:right w:val="none" w:sz="0" w:space="0" w:color="auto"/>
              </w:divBdr>
              <w:divsChild>
                <w:div w:id="1884054539">
                  <w:marLeft w:val="0"/>
                  <w:marRight w:val="0"/>
                  <w:marTop w:val="0"/>
                  <w:marBottom w:val="0"/>
                  <w:divBdr>
                    <w:top w:val="none" w:sz="0" w:space="0" w:color="auto"/>
                    <w:left w:val="none" w:sz="0" w:space="0" w:color="auto"/>
                    <w:bottom w:val="none" w:sz="0" w:space="0" w:color="auto"/>
                    <w:right w:val="none" w:sz="0" w:space="0" w:color="auto"/>
                  </w:divBdr>
                  <w:divsChild>
                    <w:div w:id="206493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4299614">
      <w:bodyDiv w:val="1"/>
      <w:marLeft w:val="0"/>
      <w:marRight w:val="0"/>
      <w:marTop w:val="0"/>
      <w:marBottom w:val="0"/>
      <w:divBdr>
        <w:top w:val="none" w:sz="0" w:space="0" w:color="auto"/>
        <w:left w:val="none" w:sz="0" w:space="0" w:color="auto"/>
        <w:bottom w:val="none" w:sz="0" w:space="0" w:color="auto"/>
        <w:right w:val="none" w:sz="0" w:space="0" w:color="auto"/>
      </w:divBdr>
    </w:div>
    <w:div w:id="1482848620">
      <w:bodyDiv w:val="1"/>
      <w:marLeft w:val="0"/>
      <w:marRight w:val="0"/>
      <w:marTop w:val="0"/>
      <w:marBottom w:val="0"/>
      <w:divBdr>
        <w:top w:val="none" w:sz="0" w:space="0" w:color="auto"/>
        <w:left w:val="none" w:sz="0" w:space="0" w:color="auto"/>
        <w:bottom w:val="none" w:sz="0" w:space="0" w:color="auto"/>
        <w:right w:val="none" w:sz="0" w:space="0" w:color="auto"/>
      </w:divBdr>
    </w:div>
    <w:div w:id="1486357730">
      <w:bodyDiv w:val="1"/>
      <w:marLeft w:val="0"/>
      <w:marRight w:val="0"/>
      <w:marTop w:val="0"/>
      <w:marBottom w:val="0"/>
      <w:divBdr>
        <w:top w:val="none" w:sz="0" w:space="0" w:color="auto"/>
        <w:left w:val="none" w:sz="0" w:space="0" w:color="auto"/>
        <w:bottom w:val="none" w:sz="0" w:space="0" w:color="auto"/>
        <w:right w:val="none" w:sz="0" w:space="0" w:color="auto"/>
      </w:divBdr>
      <w:divsChild>
        <w:div w:id="439767461">
          <w:blockQuote w:val="1"/>
          <w:marLeft w:val="120"/>
          <w:marRight w:val="720"/>
          <w:marTop w:val="0"/>
          <w:marBottom w:val="0"/>
          <w:divBdr>
            <w:top w:val="none" w:sz="0" w:space="0" w:color="auto"/>
            <w:left w:val="none" w:sz="0" w:space="0" w:color="auto"/>
            <w:bottom w:val="none" w:sz="0" w:space="0" w:color="auto"/>
            <w:right w:val="none" w:sz="0" w:space="0" w:color="auto"/>
          </w:divBdr>
          <w:divsChild>
            <w:div w:id="1875119132">
              <w:marLeft w:val="0"/>
              <w:marRight w:val="0"/>
              <w:marTop w:val="0"/>
              <w:marBottom w:val="0"/>
              <w:divBdr>
                <w:top w:val="none" w:sz="0" w:space="0" w:color="auto"/>
                <w:left w:val="none" w:sz="0" w:space="0" w:color="auto"/>
                <w:bottom w:val="none" w:sz="0" w:space="0" w:color="auto"/>
                <w:right w:val="none" w:sz="0" w:space="0" w:color="auto"/>
              </w:divBdr>
              <w:divsChild>
                <w:div w:id="44638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132810">
      <w:bodyDiv w:val="1"/>
      <w:marLeft w:val="0"/>
      <w:marRight w:val="0"/>
      <w:marTop w:val="0"/>
      <w:marBottom w:val="0"/>
      <w:divBdr>
        <w:top w:val="none" w:sz="0" w:space="0" w:color="auto"/>
        <w:left w:val="none" w:sz="0" w:space="0" w:color="auto"/>
        <w:bottom w:val="none" w:sz="0" w:space="0" w:color="auto"/>
        <w:right w:val="none" w:sz="0" w:space="0" w:color="auto"/>
      </w:divBdr>
    </w:div>
    <w:div w:id="1490517043">
      <w:bodyDiv w:val="1"/>
      <w:marLeft w:val="0"/>
      <w:marRight w:val="0"/>
      <w:marTop w:val="0"/>
      <w:marBottom w:val="0"/>
      <w:divBdr>
        <w:top w:val="none" w:sz="0" w:space="0" w:color="auto"/>
        <w:left w:val="none" w:sz="0" w:space="0" w:color="auto"/>
        <w:bottom w:val="none" w:sz="0" w:space="0" w:color="auto"/>
        <w:right w:val="none" w:sz="0" w:space="0" w:color="auto"/>
      </w:divBdr>
      <w:divsChild>
        <w:div w:id="339351833">
          <w:marLeft w:val="0"/>
          <w:marRight w:val="0"/>
          <w:marTop w:val="0"/>
          <w:marBottom w:val="0"/>
          <w:divBdr>
            <w:top w:val="none" w:sz="0" w:space="0" w:color="auto"/>
            <w:left w:val="none" w:sz="0" w:space="0" w:color="auto"/>
            <w:bottom w:val="none" w:sz="0" w:space="0" w:color="auto"/>
            <w:right w:val="none" w:sz="0" w:space="0" w:color="auto"/>
          </w:divBdr>
          <w:divsChild>
            <w:div w:id="914825475">
              <w:marLeft w:val="0"/>
              <w:marRight w:val="0"/>
              <w:marTop w:val="0"/>
              <w:marBottom w:val="0"/>
              <w:divBdr>
                <w:top w:val="none" w:sz="0" w:space="0" w:color="auto"/>
                <w:left w:val="none" w:sz="0" w:space="0" w:color="auto"/>
                <w:bottom w:val="none" w:sz="0" w:space="0" w:color="auto"/>
                <w:right w:val="none" w:sz="0" w:space="0" w:color="auto"/>
              </w:divBdr>
              <w:divsChild>
                <w:div w:id="1480995358">
                  <w:marLeft w:val="0"/>
                  <w:marRight w:val="0"/>
                  <w:marTop w:val="0"/>
                  <w:marBottom w:val="0"/>
                  <w:divBdr>
                    <w:top w:val="none" w:sz="0" w:space="0" w:color="auto"/>
                    <w:left w:val="none" w:sz="0" w:space="0" w:color="auto"/>
                    <w:bottom w:val="none" w:sz="0" w:space="0" w:color="auto"/>
                    <w:right w:val="none" w:sz="0" w:space="0" w:color="auto"/>
                  </w:divBdr>
                  <w:divsChild>
                    <w:div w:id="81927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0592180">
          <w:marLeft w:val="0"/>
          <w:marRight w:val="0"/>
          <w:marTop w:val="0"/>
          <w:marBottom w:val="0"/>
          <w:divBdr>
            <w:top w:val="none" w:sz="0" w:space="0" w:color="auto"/>
            <w:left w:val="none" w:sz="0" w:space="0" w:color="auto"/>
            <w:bottom w:val="none" w:sz="0" w:space="0" w:color="auto"/>
            <w:right w:val="none" w:sz="0" w:space="0" w:color="auto"/>
          </w:divBdr>
          <w:divsChild>
            <w:div w:id="1628243496">
              <w:marLeft w:val="0"/>
              <w:marRight w:val="0"/>
              <w:marTop w:val="0"/>
              <w:marBottom w:val="0"/>
              <w:divBdr>
                <w:top w:val="none" w:sz="0" w:space="0" w:color="auto"/>
                <w:left w:val="none" w:sz="0" w:space="0" w:color="auto"/>
                <w:bottom w:val="none" w:sz="0" w:space="0" w:color="auto"/>
                <w:right w:val="none" w:sz="0" w:space="0" w:color="auto"/>
              </w:divBdr>
              <w:divsChild>
                <w:div w:id="719128639">
                  <w:marLeft w:val="0"/>
                  <w:marRight w:val="0"/>
                  <w:marTop w:val="0"/>
                  <w:marBottom w:val="0"/>
                  <w:divBdr>
                    <w:top w:val="none" w:sz="0" w:space="0" w:color="auto"/>
                    <w:left w:val="none" w:sz="0" w:space="0" w:color="auto"/>
                    <w:bottom w:val="none" w:sz="0" w:space="0" w:color="auto"/>
                    <w:right w:val="none" w:sz="0" w:space="0" w:color="auto"/>
                  </w:divBdr>
                  <w:divsChild>
                    <w:div w:id="144815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7308844">
      <w:bodyDiv w:val="1"/>
      <w:marLeft w:val="0"/>
      <w:marRight w:val="0"/>
      <w:marTop w:val="0"/>
      <w:marBottom w:val="0"/>
      <w:divBdr>
        <w:top w:val="none" w:sz="0" w:space="0" w:color="auto"/>
        <w:left w:val="none" w:sz="0" w:space="0" w:color="auto"/>
        <w:bottom w:val="none" w:sz="0" w:space="0" w:color="auto"/>
        <w:right w:val="none" w:sz="0" w:space="0" w:color="auto"/>
      </w:divBdr>
    </w:div>
    <w:div w:id="1548372707">
      <w:bodyDiv w:val="1"/>
      <w:marLeft w:val="0"/>
      <w:marRight w:val="0"/>
      <w:marTop w:val="0"/>
      <w:marBottom w:val="0"/>
      <w:divBdr>
        <w:top w:val="none" w:sz="0" w:space="0" w:color="auto"/>
        <w:left w:val="none" w:sz="0" w:space="0" w:color="auto"/>
        <w:bottom w:val="none" w:sz="0" w:space="0" w:color="auto"/>
        <w:right w:val="none" w:sz="0" w:space="0" w:color="auto"/>
      </w:divBdr>
      <w:divsChild>
        <w:div w:id="1256130823">
          <w:marLeft w:val="0"/>
          <w:marRight w:val="0"/>
          <w:marTop w:val="0"/>
          <w:marBottom w:val="0"/>
          <w:divBdr>
            <w:top w:val="none" w:sz="0" w:space="0" w:color="auto"/>
            <w:left w:val="none" w:sz="0" w:space="0" w:color="auto"/>
            <w:bottom w:val="none" w:sz="0" w:space="0" w:color="auto"/>
            <w:right w:val="none" w:sz="0" w:space="0" w:color="auto"/>
          </w:divBdr>
        </w:div>
      </w:divsChild>
    </w:div>
    <w:div w:id="1571111849">
      <w:bodyDiv w:val="1"/>
      <w:marLeft w:val="0"/>
      <w:marRight w:val="0"/>
      <w:marTop w:val="0"/>
      <w:marBottom w:val="0"/>
      <w:divBdr>
        <w:top w:val="none" w:sz="0" w:space="0" w:color="auto"/>
        <w:left w:val="none" w:sz="0" w:space="0" w:color="auto"/>
        <w:bottom w:val="none" w:sz="0" w:space="0" w:color="auto"/>
        <w:right w:val="none" w:sz="0" w:space="0" w:color="auto"/>
      </w:divBdr>
    </w:div>
    <w:div w:id="1579170697">
      <w:bodyDiv w:val="1"/>
      <w:marLeft w:val="0"/>
      <w:marRight w:val="0"/>
      <w:marTop w:val="0"/>
      <w:marBottom w:val="0"/>
      <w:divBdr>
        <w:top w:val="none" w:sz="0" w:space="0" w:color="auto"/>
        <w:left w:val="none" w:sz="0" w:space="0" w:color="auto"/>
        <w:bottom w:val="none" w:sz="0" w:space="0" w:color="auto"/>
        <w:right w:val="none" w:sz="0" w:space="0" w:color="auto"/>
      </w:divBdr>
    </w:div>
    <w:div w:id="1593078578">
      <w:bodyDiv w:val="1"/>
      <w:marLeft w:val="0"/>
      <w:marRight w:val="0"/>
      <w:marTop w:val="0"/>
      <w:marBottom w:val="0"/>
      <w:divBdr>
        <w:top w:val="none" w:sz="0" w:space="0" w:color="auto"/>
        <w:left w:val="none" w:sz="0" w:space="0" w:color="auto"/>
        <w:bottom w:val="none" w:sz="0" w:space="0" w:color="auto"/>
        <w:right w:val="none" w:sz="0" w:space="0" w:color="auto"/>
      </w:divBdr>
      <w:divsChild>
        <w:div w:id="1601528711">
          <w:marLeft w:val="0"/>
          <w:marRight w:val="0"/>
          <w:marTop w:val="0"/>
          <w:marBottom w:val="0"/>
          <w:divBdr>
            <w:top w:val="none" w:sz="0" w:space="0" w:color="auto"/>
            <w:left w:val="none" w:sz="0" w:space="0" w:color="auto"/>
            <w:bottom w:val="none" w:sz="0" w:space="0" w:color="auto"/>
            <w:right w:val="none" w:sz="0" w:space="0" w:color="auto"/>
          </w:divBdr>
          <w:divsChild>
            <w:div w:id="1073812894">
              <w:marLeft w:val="0"/>
              <w:marRight w:val="0"/>
              <w:marTop w:val="0"/>
              <w:marBottom w:val="0"/>
              <w:divBdr>
                <w:top w:val="none" w:sz="0" w:space="0" w:color="auto"/>
                <w:left w:val="none" w:sz="0" w:space="0" w:color="auto"/>
                <w:bottom w:val="none" w:sz="0" w:space="0" w:color="auto"/>
                <w:right w:val="none" w:sz="0" w:space="0" w:color="auto"/>
              </w:divBdr>
              <w:divsChild>
                <w:div w:id="134878972">
                  <w:marLeft w:val="0"/>
                  <w:marRight w:val="0"/>
                  <w:marTop w:val="0"/>
                  <w:marBottom w:val="0"/>
                  <w:divBdr>
                    <w:top w:val="none" w:sz="0" w:space="0" w:color="auto"/>
                    <w:left w:val="none" w:sz="0" w:space="0" w:color="auto"/>
                    <w:bottom w:val="none" w:sz="0" w:space="0" w:color="auto"/>
                    <w:right w:val="none" w:sz="0" w:space="0" w:color="auto"/>
                  </w:divBdr>
                  <w:divsChild>
                    <w:div w:id="180985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1375427">
      <w:bodyDiv w:val="1"/>
      <w:marLeft w:val="0"/>
      <w:marRight w:val="0"/>
      <w:marTop w:val="0"/>
      <w:marBottom w:val="0"/>
      <w:divBdr>
        <w:top w:val="none" w:sz="0" w:space="0" w:color="auto"/>
        <w:left w:val="none" w:sz="0" w:space="0" w:color="auto"/>
        <w:bottom w:val="none" w:sz="0" w:space="0" w:color="auto"/>
        <w:right w:val="none" w:sz="0" w:space="0" w:color="auto"/>
      </w:divBdr>
      <w:divsChild>
        <w:div w:id="1843206382">
          <w:marLeft w:val="0"/>
          <w:marRight w:val="0"/>
          <w:marTop w:val="0"/>
          <w:marBottom w:val="0"/>
          <w:divBdr>
            <w:top w:val="none" w:sz="0" w:space="0" w:color="auto"/>
            <w:left w:val="none" w:sz="0" w:space="0" w:color="auto"/>
            <w:bottom w:val="none" w:sz="0" w:space="0" w:color="auto"/>
            <w:right w:val="none" w:sz="0" w:space="0" w:color="auto"/>
          </w:divBdr>
          <w:divsChild>
            <w:div w:id="1236236823">
              <w:marLeft w:val="0"/>
              <w:marRight w:val="0"/>
              <w:marTop w:val="0"/>
              <w:marBottom w:val="0"/>
              <w:divBdr>
                <w:top w:val="none" w:sz="0" w:space="0" w:color="auto"/>
                <w:left w:val="none" w:sz="0" w:space="0" w:color="auto"/>
                <w:bottom w:val="none" w:sz="0" w:space="0" w:color="auto"/>
                <w:right w:val="none" w:sz="0" w:space="0" w:color="auto"/>
              </w:divBdr>
              <w:divsChild>
                <w:div w:id="1167747114">
                  <w:marLeft w:val="0"/>
                  <w:marRight w:val="0"/>
                  <w:marTop w:val="0"/>
                  <w:marBottom w:val="0"/>
                  <w:divBdr>
                    <w:top w:val="none" w:sz="0" w:space="0" w:color="auto"/>
                    <w:left w:val="none" w:sz="0" w:space="0" w:color="auto"/>
                    <w:bottom w:val="none" w:sz="0" w:space="0" w:color="auto"/>
                    <w:right w:val="none" w:sz="0" w:space="0" w:color="auto"/>
                  </w:divBdr>
                  <w:divsChild>
                    <w:div w:id="899361163">
                      <w:marLeft w:val="0"/>
                      <w:marRight w:val="0"/>
                      <w:marTop w:val="0"/>
                      <w:marBottom w:val="0"/>
                      <w:divBdr>
                        <w:top w:val="none" w:sz="0" w:space="0" w:color="auto"/>
                        <w:left w:val="none" w:sz="0" w:space="0" w:color="auto"/>
                        <w:bottom w:val="none" w:sz="0" w:space="0" w:color="auto"/>
                        <w:right w:val="none" w:sz="0" w:space="0" w:color="auto"/>
                      </w:divBdr>
                      <w:divsChild>
                        <w:div w:id="60830765">
                          <w:marLeft w:val="0"/>
                          <w:marRight w:val="0"/>
                          <w:marTop w:val="0"/>
                          <w:marBottom w:val="0"/>
                          <w:divBdr>
                            <w:top w:val="none" w:sz="0" w:space="0" w:color="auto"/>
                            <w:left w:val="none" w:sz="0" w:space="0" w:color="auto"/>
                            <w:bottom w:val="none" w:sz="0" w:space="0" w:color="auto"/>
                            <w:right w:val="none" w:sz="0" w:space="0" w:color="auto"/>
                          </w:divBdr>
                          <w:divsChild>
                            <w:div w:id="1413426309">
                              <w:marLeft w:val="0"/>
                              <w:marRight w:val="0"/>
                              <w:marTop w:val="0"/>
                              <w:marBottom w:val="0"/>
                              <w:divBdr>
                                <w:top w:val="none" w:sz="0" w:space="0" w:color="auto"/>
                                <w:left w:val="none" w:sz="0" w:space="0" w:color="auto"/>
                                <w:bottom w:val="none" w:sz="0" w:space="0" w:color="auto"/>
                                <w:right w:val="none" w:sz="0" w:space="0" w:color="auto"/>
                              </w:divBdr>
                              <w:divsChild>
                                <w:div w:id="939067264">
                                  <w:marLeft w:val="0"/>
                                  <w:marRight w:val="0"/>
                                  <w:marTop w:val="0"/>
                                  <w:marBottom w:val="0"/>
                                  <w:divBdr>
                                    <w:top w:val="none" w:sz="0" w:space="0" w:color="auto"/>
                                    <w:left w:val="none" w:sz="0" w:space="0" w:color="auto"/>
                                    <w:bottom w:val="none" w:sz="0" w:space="0" w:color="auto"/>
                                    <w:right w:val="none" w:sz="0" w:space="0" w:color="auto"/>
                                  </w:divBdr>
                                  <w:divsChild>
                                    <w:div w:id="1431973853">
                                      <w:marLeft w:val="54"/>
                                      <w:marRight w:val="0"/>
                                      <w:marTop w:val="0"/>
                                      <w:marBottom w:val="0"/>
                                      <w:divBdr>
                                        <w:top w:val="none" w:sz="0" w:space="0" w:color="auto"/>
                                        <w:left w:val="none" w:sz="0" w:space="0" w:color="auto"/>
                                        <w:bottom w:val="none" w:sz="0" w:space="0" w:color="auto"/>
                                        <w:right w:val="none" w:sz="0" w:space="0" w:color="auto"/>
                                      </w:divBdr>
                                      <w:divsChild>
                                        <w:div w:id="1555237641">
                                          <w:marLeft w:val="0"/>
                                          <w:marRight w:val="0"/>
                                          <w:marTop w:val="0"/>
                                          <w:marBottom w:val="0"/>
                                          <w:divBdr>
                                            <w:top w:val="none" w:sz="0" w:space="0" w:color="auto"/>
                                            <w:left w:val="none" w:sz="0" w:space="0" w:color="auto"/>
                                            <w:bottom w:val="none" w:sz="0" w:space="0" w:color="auto"/>
                                            <w:right w:val="none" w:sz="0" w:space="0" w:color="auto"/>
                                          </w:divBdr>
                                          <w:divsChild>
                                            <w:div w:id="1184829313">
                                              <w:marLeft w:val="0"/>
                                              <w:marRight w:val="0"/>
                                              <w:marTop w:val="0"/>
                                              <w:marBottom w:val="109"/>
                                              <w:divBdr>
                                                <w:top w:val="single" w:sz="6" w:space="0" w:color="F5F5F5"/>
                                                <w:left w:val="single" w:sz="6" w:space="0" w:color="F5F5F5"/>
                                                <w:bottom w:val="single" w:sz="6" w:space="0" w:color="F5F5F5"/>
                                                <w:right w:val="single" w:sz="6" w:space="0" w:color="F5F5F5"/>
                                              </w:divBdr>
                                              <w:divsChild>
                                                <w:div w:id="2127650861">
                                                  <w:marLeft w:val="0"/>
                                                  <w:marRight w:val="0"/>
                                                  <w:marTop w:val="0"/>
                                                  <w:marBottom w:val="0"/>
                                                  <w:divBdr>
                                                    <w:top w:val="none" w:sz="0" w:space="0" w:color="auto"/>
                                                    <w:left w:val="none" w:sz="0" w:space="0" w:color="auto"/>
                                                    <w:bottom w:val="none" w:sz="0" w:space="0" w:color="auto"/>
                                                    <w:right w:val="none" w:sz="0" w:space="0" w:color="auto"/>
                                                  </w:divBdr>
                                                  <w:divsChild>
                                                    <w:div w:id="4129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4796415">
      <w:bodyDiv w:val="1"/>
      <w:marLeft w:val="0"/>
      <w:marRight w:val="0"/>
      <w:marTop w:val="0"/>
      <w:marBottom w:val="0"/>
      <w:divBdr>
        <w:top w:val="none" w:sz="0" w:space="0" w:color="auto"/>
        <w:left w:val="none" w:sz="0" w:space="0" w:color="auto"/>
        <w:bottom w:val="none" w:sz="0" w:space="0" w:color="auto"/>
        <w:right w:val="none" w:sz="0" w:space="0" w:color="auto"/>
      </w:divBdr>
      <w:divsChild>
        <w:div w:id="1050037933">
          <w:marLeft w:val="0"/>
          <w:marRight w:val="0"/>
          <w:marTop w:val="0"/>
          <w:marBottom w:val="0"/>
          <w:divBdr>
            <w:top w:val="none" w:sz="0" w:space="0" w:color="auto"/>
            <w:left w:val="none" w:sz="0" w:space="0" w:color="auto"/>
            <w:bottom w:val="none" w:sz="0" w:space="0" w:color="auto"/>
            <w:right w:val="none" w:sz="0" w:space="0" w:color="auto"/>
          </w:divBdr>
          <w:divsChild>
            <w:div w:id="743259939">
              <w:marLeft w:val="0"/>
              <w:marRight w:val="0"/>
              <w:marTop w:val="0"/>
              <w:marBottom w:val="0"/>
              <w:divBdr>
                <w:top w:val="none" w:sz="0" w:space="0" w:color="auto"/>
                <w:left w:val="none" w:sz="0" w:space="0" w:color="auto"/>
                <w:bottom w:val="none" w:sz="0" w:space="0" w:color="auto"/>
                <w:right w:val="none" w:sz="0" w:space="0" w:color="auto"/>
              </w:divBdr>
              <w:divsChild>
                <w:div w:id="1945070844">
                  <w:marLeft w:val="0"/>
                  <w:marRight w:val="0"/>
                  <w:marTop w:val="0"/>
                  <w:marBottom w:val="0"/>
                  <w:divBdr>
                    <w:top w:val="none" w:sz="0" w:space="0" w:color="auto"/>
                    <w:left w:val="none" w:sz="0" w:space="0" w:color="auto"/>
                    <w:bottom w:val="none" w:sz="0" w:space="0" w:color="auto"/>
                    <w:right w:val="none" w:sz="0" w:space="0" w:color="auto"/>
                  </w:divBdr>
                  <w:divsChild>
                    <w:div w:id="1281641203">
                      <w:marLeft w:val="0"/>
                      <w:marRight w:val="0"/>
                      <w:marTop w:val="0"/>
                      <w:marBottom w:val="0"/>
                      <w:divBdr>
                        <w:top w:val="none" w:sz="0" w:space="0" w:color="auto"/>
                        <w:left w:val="none" w:sz="0" w:space="0" w:color="auto"/>
                        <w:bottom w:val="none" w:sz="0" w:space="0" w:color="auto"/>
                        <w:right w:val="none" w:sz="0" w:space="0" w:color="auto"/>
                      </w:divBdr>
                      <w:divsChild>
                        <w:div w:id="732123494">
                          <w:marLeft w:val="0"/>
                          <w:marRight w:val="0"/>
                          <w:marTop w:val="0"/>
                          <w:marBottom w:val="0"/>
                          <w:divBdr>
                            <w:top w:val="none" w:sz="0" w:space="0" w:color="auto"/>
                            <w:left w:val="none" w:sz="0" w:space="0" w:color="auto"/>
                            <w:bottom w:val="none" w:sz="0" w:space="0" w:color="auto"/>
                            <w:right w:val="none" w:sz="0" w:space="0" w:color="auto"/>
                          </w:divBdr>
                          <w:divsChild>
                            <w:div w:id="360863601">
                              <w:marLeft w:val="0"/>
                              <w:marRight w:val="0"/>
                              <w:marTop w:val="0"/>
                              <w:marBottom w:val="0"/>
                              <w:divBdr>
                                <w:top w:val="none" w:sz="0" w:space="0" w:color="auto"/>
                                <w:left w:val="none" w:sz="0" w:space="0" w:color="auto"/>
                                <w:bottom w:val="none" w:sz="0" w:space="0" w:color="auto"/>
                                <w:right w:val="none" w:sz="0" w:space="0" w:color="auto"/>
                              </w:divBdr>
                              <w:divsChild>
                                <w:div w:id="2012944303">
                                  <w:marLeft w:val="0"/>
                                  <w:marRight w:val="0"/>
                                  <w:marTop w:val="0"/>
                                  <w:marBottom w:val="0"/>
                                  <w:divBdr>
                                    <w:top w:val="none" w:sz="0" w:space="0" w:color="auto"/>
                                    <w:left w:val="none" w:sz="0" w:space="0" w:color="auto"/>
                                    <w:bottom w:val="none" w:sz="0" w:space="0" w:color="auto"/>
                                    <w:right w:val="none" w:sz="0" w:space="0" w:color="auto"/>
                                  </w:divBdr>
                                  <w:divsChild>
                                    <w:div w:id="25571898">
                                      <w:marLeft w:val="50"/>
                                      <w:marRight w:val="0"/>
                                      <w:marTop w:val="0"/>
                                      <w:marBottom w:val="0"/>
                                      <w:divBdr>
                                        <w:top w:val="none" w:sz="0" w:space="0" w:color="auto"/>
                                        <w:left w:val="none" w:sz="0" w:space="0" w:color="auto"/>
                                        <w:bottom w:val="none" w:sz="0" w:space="0" w:color="auto"/>
                                        <w:right w:val="none" w:sz="0" w:space="0" w:color="auto"/>
                                      </w:divBdr>
                                      <w:divsChild>
                                        <w:div w:id="669451201">
                                          <w:marLeft w:val="0"/>
                                          <w:marRight w:val="0"/>
                                          <w:marTop w:val="0"/>
                                          <w:marBottom w:val="0"/>
                                          <w:divBdr>
                                            <w:top w:val="none" w:sz="0" w:space="0" w:color="auto"/>
                                            <w:left w:val="none" w:sz="0" w:space="0" w:color="auto"/>
                                            <w:bottom w:val="none" w:sz="0" w:space="0" w:color="auto"/>
                                            <w:right w:val="none" w:sz="0" w:space="0" w:color="auto"/>
                                          </w:divBdr>
                                          <w:divsChild>
                                            <w:div w:id="1580825930">
                                              <w:marLeft w:val="0"/>
                                              <w:marRight w:val="0"/>
                                              <w:marTop w:val="0"/>
                                              <w:marBottom w:val="100"/>
                                              <w:divBdr>
                                                <w:top w:val="single" w:sz="4" w:space="0" w:color="F5F5F5"/>
                                                <w:left w:val="single" w:sz="4" w:space="0" w:color="F5F5F5"/>
                                                <w:bottom w:val="single" w:sz="4" w:space="0" w:color="F5F5F5"/>
                                                <w:right w:val="single" w:sz="4" w:space="0" w:color="F5F5F5"/>
                                              </w:divBdr>
                                              <w:divsChild>
                                                <w:div w:id="1136722056">
                                                  <w:marLeft w:val="0"/>
                                                  <w:marRight w:val="0"/>
                                                  <w:marTop w:val="0"/>
                                                  <w:marBottom w:val="0"/>
                                                  <w:divBdr>
                                                    <w:top w:val="none" w:sz="0" w:space="0" w:color="auto"/>
                                                    <w:left w:val="none" w:sz="0" w:space="0" w:color="auto"/>
                                                    <w:bottom w:val="none" w:sz="0" w:space="0" w:color="auto"/>
                                                    <w:right w:val="none" w:sz="0" w:space="0" w:color="auto"/>
                                                  </w:divBdr>
                                                  <w:divsChild>
                                                    <w:div w:id="18579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87561348">
      <w:bodyDiv w:val="1"/>
      <w:marLeft w:val="0"/>
      <w:marRight w:val="0"/>
      <w:marTop w:val="0"/>
      <w:marBottom w:val="0"/>
      <w:divBdr>
        <w:top w:val="none" w:sz="0" w:space="0" w:color="auto"/>
        <w:left w:val="none" w:sz="0" w:space="0" w:color="auto"/>
        <w:bottom w:val="none" w:sz="0" w:space="0" w:color="auto"/>
        <w:right w:val="none" w:sz="0" w:space="0" w:color="auto"/>
      </w:divBdr>
    </w:div>
    <w:div w:id="1688096909">
      <w:bodyDiv w:val="1"/>
      <w:marLeft w:val="0"/>
      <w:marRight w:val="0"/>
      <w:marTop w:val="0"/>
      <w:marBottom w:val="0"/>
      <w:divBdr>
        <w:top w:val="none" w:sz="0" w:space="0" w:color="auto"/>
        <w:left w:val="none" w:sz="0" w:space="0" w:color="auto"/>
        <w:bottom w:val="none" w:sz="0" w:space="0" w:color="auto"/>
        <w:right w:val="none" w:sz="0" w:space="0" w:color="auto"/>
      </w:divBdr>
      <w:divsChild>
        <w:div w:id="1869178733">
          <w:blockQuote w:val="1"/>
          <w:marLeft w:val="120"/>
          <w:marRight w:val="720"/>
          <w:marTop w:val="0"/>
          <w:marBottom w:val="0"/>
          <w:divBdr>
            <w:top w:val="none" w:sz="0" w:space="0" w:color="auto"/>
            <w:left w:val="none" w:sz="0" w:space="0" w:color="auto"/>
            <w:bottom w:val="none" w:sz="0" w:space="0" w:color="auto"/>
            <w:right w:val="none" w:sz="0" w:space="0" w:color="auto"/>
          </w:divBdr>
          <w:divsChild>
            <w:div w:id="278727674">
              <w:marLeft w:val="0"/>
              <w:marRight w:val="0"/>
              <w:marTop w:val="0"/>
              <w:marBottom w:val="0"/>
              <w:divBdr>
                <w:top w:val="none" w:sz="0" w:space="0" w:color="auto"/>
                <w:left w:val="none" w:sz="0" w:space="0" w:color="auto"/>
                <w:bottom w:val="none" w:sz="0" w:space="0" w:color="auto"/>
                <w:right w:val="none" w:sz="0" w:space="0" w:color="auto"/>
              </w:divBdr>
              <w:divsChild>
                <w:div w:id="171634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927143">
      <w:bodyDiv w:val="1"/>
      <w:marLeft w:val="0"/>
      <w:marRight w:val="0"/>
      <w:marTop w:val="0"/>
      <w:marBottom w:val="0"/>
      <w:divBdr>
        <w:top w:val="none" w:sz="0" w:space="0" w:color="auto"/>
        <w:left w:val="none" w:sz="0" w:space="0" w:color="auto"/>
        <w:bottom w:val="none" w:sz="0" w:space="0" w:color="auto"/>
        <w:right w:val="none" w:sz="0" w:space="0" w:color="auto"/>
      </w:divBdr>
    </w:div>
    <w:div w:id="1708066350">
      <w:bodyDiv w:val="1"/>
      <w:marLeft w:val="0"/>
      <w:marRight w:val="0"/>
      <w:marTop w:val="0"/>
      <w:marBottom w:val="0"/>
      <w:divBdr>
        <w:top w:val="none" w:sz="0" w:space="0" w:color="auto"/>
        <w:left w:val="none" w:sz="0" w:space="0" w:color="auto"/>
        <w:bottom w:val="none" w:sz="0" w:space="0" w:color="auto"/>
        <w:right w:val="none" w:sz="0" w:space="0" w:color="auto"/>
      </w:divBdr>
    </w:div>
    <w:div w:id="1743020642">
      <w:bodyDiv w:val="1"/>
      <w:marLeft w:val="0"/>
      <w:marRight w:val="0"/>
      <w:marTop w:val="0"/>
      <w:marBottom w:val="0"/>
      <w:divBdr>
        <w:top w:val="none" w:sz="0" w:space="0" w:color="auto"/>
        <w:left w:val="none" w:sz="0" w:space="0" w:color="auto"/>
        <w:bottom w:val="none" w:sz="0" w:space="0" w:color="auto"/>
        <w:right w:val="none" w:sz="0" w:space="0" w:color="auto"/>
      </w:divBdr>
    </w:div>
    <w:div w:id="1757550954">
      <w:bodyDiv w:val="1"/>
      <w:marLeft w:val="0"/>
      <w:marRight w:val="0"/>
      <w:marTop w:val="0"/>
      <w:marBottom w:val="0"/>
      <w:divBdr>
        <w:top w:val="none" w:sz="0" w:space="0" w:color="auto"/>
        <w:left w:val="none" w:sz="0" w:space="0" w:color="auto"/>
        <w:bottom w:val="none" w:sz="0" w:space="0" w:color="auto"/>
        <w:right w:val="none" w:sz="0" w:space="0" w:color="auto"/>
      </w:divBdr>
    </w:div>
    <w:div w:id="1831287642">
      <w:bodyDiv w:val="1"/>
      <w:marLeft w:val="0"/>
      <w:marRight w:val="0"/>
      <w:marTop w:val="0"/>
      <w:marBottom w:val="0"/>
      <w:divBdr>
        <w:top w:val="none" w:sz="0" w:space="0" w:color="auto"/>
        <w:left w:val="none" w:sz="0" w:space="0" w:color="auto"/>
        <w:bottom w:val="none" w:sz="0" w:space="0" w:color="auto"/>
        <w:right w:val="none" w:sz="0" w:space="0" w:color="auto"/>
      </w:divBdr>
    </w:div>
    <w:div w:id="1836142144">
      <w:bodyDiv w:val="1"/>
      <w:marLeft w:val="0"/>
      <w:marRight w:val="0"/>
      <w:marTop w:val="0"/>
      <w:marBottom w:val="0"/>
      <w:divBdr>
        <w:top w:val="none" w:sz="0" w:space="0" w:color="auto"/>
        <w:left w:val="none" w:sz="0" w:space="0" w:color="auto"/>
        <w:bottom w:val="none" w:sz="0" w:space="0" w:color="auto"/>
        <w:right w:val="none" w:sz="0" w:space="0" w:color="auto"/>
      </w:divBdr>
    </w:div>
    <w:div w:id="1847085817">
      <w:bodyDiv w:val="1"/>
      <w:marLeft w:val="0"/>
      <w:marRight w:val="0"/>
      <w:marTop w:val="0"/>
      <w:marBottom w:val="0"/>
      <w:divBdr>
        <w:top w:val="none" w:sz="0" w:space="0" w:color="auto"/>
        <w:left w:val="none" w:sz="0" w:space="0" w:color="auto"/>
        <w:bottom w:val="none" w:sz="0" w:space="0" w:color="auto"/>
        <w:right w:val="none" w:sz="0" w:space="0" w:color="auto"/>
      </w:divBdr>
    </w:div>
    <w:div w:id="1927575576">
      <w:bodyDiv w:val="1"/>
      <w:marLeft w:val="0"/>
      <w:marRight w:val="0"/>
      <w:marTop w:val="0"/>
      <w:marBottom w:val="0"/>
      <w:divBdr>
        <w:top w:val="none" w:sz="0" w:space="0" w:color="auto"/>
        <w:left w:val="none" w:sz="0" w:space="0" w:color="auto"/>
        <w:bottom w:val="none" w:sz="0" w:space="0" w:color="auto"/>
        <w:right w:val="none" w:sz="0" w:space="0" w:color="auto"/>
      </w:divBdr>
      <w:divsChild>
        <w:div w:id="1243032468">
          <w:marLeft w:val="0"/>
          <w:marRight w:val="0"/>
          <w:marTop w:val="0"/>
          <w:marBottom w:val="0"/>
          <w:divBdr>
            <w:top w:val="none" w:sz="0" w:space="0" w:color="auto"/>
            <w:left w:val="none" w:sz="0" w:space="0" w:color="auto"/>
            <w:bottom w:val="none" w:sz="0" w:space="0" w:color="auto"/>
            <w:right w:val="none" w:sz="0" w:space="0" w:color="auto"/>
          </w:divBdr>
          <w:divsChild>
            <w:div w:id="2102488240">
              <w:marLeft w:val="0"/>
              <w:marRight w:val="0"/>
              <w:marTop w:val="0"/>
              <w:marBottom w:val="0"/>
              <w:divBdr>
                <w:top w:val="none" w:sz="0" w:space="0" w:color="auto"/>
                <w:left w:val="none" w:sz="0" w:space="0" w:color="auto"/>
                <w:bottom w:val="none" w:sz="0" w:space="0" w:color="auto"/>
                <w:right w:val="none" w:sz="0" w:space="0" w:color="auto"/>
              </w:divBdr>
              <w:divsChild>
                <w:div w:id="921449522">
                  <w:marLeft w:val="0"/>
                  <w:marRight w:val="0"/>
                  <w:marTop w:val="0"/>
                  <w:marBottom w:val="0"/>
                  <w:divBdr>
                    <w:top w:val="none" w:sz="0" w:space="0" w:color="auto"/>
                    <w:left w:val="none" w:sz="0" w:space="0" w:color="auto"/>
                    <w:bottom w:val="none" w:sz="0" w:space="0" w:color="auto"/>
                    <w:right w:val="none" w:sz="0" w:space="0" w:color="auto"/>
                  </w:divBdr>
                  <w:divsChild>
                    <w:div w:id="2026439211">
                      <w:marLeft w:val="0"/>
                      <w:marRight w:val="0"/>
                      <w:marTop w:val="0"/>
                      <w:marBottom w:val="0"/>
                      <w:divBdr>
                        <w:top w:val="none" w:sz="0" w:space="0" w:color="auto"/>
                        <w:left w:val="none" w:sz="0" w:space="0" w:color="auto"/>
                        <w:bottom w:val="none" w:sz="0" w:space="0" w:color="auto"/>
                        <w:right w:val="none" w:sz="0" w:space="0" w:color="auto"/>
                      </w:divBdr>
                      <w:divsChild>
                        <w:div w:id="2124373725">
                          <w:marLeft w:val="0"/>
                          <w:marRight w:val="0"/>
                          <w:marTop w:val="0"/>
                          <w:marBottom w:val="0"/>
                          <w:divBdr>
                            <w:top w:val="none" w:sz="0" w:space="0" w:color="auto"/>
                            <w:left w:val="none" w:sz="0" w:space="0" w:color="auto"/>
                            <w:bottom w:val="none" w:sz="0" w:space="0" w:color="auto"/>
                            <w:right w:val="none" w:sz="0" w:space="0" w:color="auto"/>
                          </w:divBdr>
                          <w:divsChild>
                            <w:div w:id="637078018">
                              <w:marLeft w:val="0"/>
                              <w:marRight w:val="0"/>
                              <w:marTop w:val="0"/>
                              <w:marBottom w:val="0"/>
                              <w:divBdr>
                                <w:top w:val="none" w:sz="0" w:space="0" w:color="auto"/>
                                <w:left w:val="none" w:sz="0" w:space="0" w:color="auto"/>
                                <w:bottom w:val="none" w:sz="0" w:space="0" w:color="auto"/>
                                <w:right w:val="none" w:sz="0" w:space="0" w:color="auto"/>
                              </w:divBdr>
                              <w:divsChild>
                                <w:div w:id="1465081023">
                                  <w:marLeft w:val="0"/>
                                  <w:marRight w:val="0"/>
                                  <w:marTop w:val="0"/>
                                  <w:marBottom w:val="0"/>
                                  <w:divBdr>
                                    <w:top w:val="none" w:sz="0" w:space="0" w:color="auto"/>
                                    <w:left w:val="none" w:sz="0" w:space="0" w:color="auto"/>
                                    <w:bottom w:val="none" w:sz="0" w:space="0" w:color="auto"/>
                                    <w:right w:val="none" w:sz="0" w:space="0" w:color="auto"/>
                                  </w:divBdr>
                                  <w:divsChild>
                                    <w:div w:id="985742940">
                                      <w:marLeft w:val="50"/>
                                      <w:marRight w:val="0"/>
                                      <w:marTop w:val="0"/>
                                      <w:marBottom w:val="0"/>
                                      <w:divBdr>
                                        <w:top w:val="none" w:sz="0" w:space="0" w:color="auto"/>
                                        <w:left w:val="none" w:sz="0" w:space="0" w:color="auto"/>
                                        <w:bottom w:val="none" w:sz="0" w:space="0" w:color="auto"/>
                                        <w:right w:val="none" w:sz="0" w:space="0" w:color="auto"/>
                                      </w:divBdr>
                                      <w:divsChild>
                                        <w:div w:id="673458671">
                                          <w:marLeft w:val="0"/>
                                          <w:marRight w:val="0"/>
                                          <w:marTop w:val="0"/>
                                          <w:marBottom w:val="0"/>
                                          <w:divBdr>
                                            <w:top w:val="none" w:sz="0" w:space="0" w:color="auto"/>
                                            <w:left w:val="none" w:sz="0" w:space="0" w:color="auto"/>
                                            <w:bottom w:val="none" w:sz="0" w:space="0" w:color="auto"/>
                                            <w:right w:val="none" w:sz="0" w:space="0" w:color="auto"/>
                                          </w:divBdr>
                                          <w:divsChild>
                                            <w:div w:id="2075928530">
                                              <w:marLeft w:val="0"/>
                                              <w:marRight w:val="0"/>
                                              <w:marTop w:val="0"/>
                                              <w:marBottom w:val="100"/>
                                              <w:divBdr>
                                                <w:top w:val="single" w:sz="4" w:space="0" w:color="F5F5F5"/>
                                                <w:left w:val="single" w:sz="4" w:space="0" w:color="F5F5F5"/>
                                                <w:bottom w:val="single" w:sz="4" w:space="0" w:color="F5F5F5"/>
                                                <w:right w:val="single" w:sz="4" w:space="0" w:color="F5F5F5"/>
                                              </w:divBdr>
                                              <w:divsChild>
                                                <w:div w:id="1804959322">
                                                  <w:marLeft w:val="0"/>
                                                  <w:marRight w:val="0"/>
                                                  <w:marTop w:val="0"/>
                                                  <w:marBottom w:val="0"/>
                                                  <w:divBdr>
                                                    <w:top w:val="none" w:sz="0" w:space="0" w:color="auto"/>
                                                    <w:left w:val="none" w:sz="0" w:space="0" w:color="auto"/>
                                                    <w:bottom w:val="none" w:sz="0" w:space="0" w:color="auto"/>
                                                    <w:right w:val="none" w:sz="0" w:space="0" w:color="auto"/>
                                                  </w:divBdr>
                                                  <w:divsChild>
                                                    <w:div w:id="46354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40331688">
      <w:bodyDiv w:val="1"/>
      <w:marLeft w:val="0"/>
      <w:marRight w:val="0"/>
      <w:marTop w:val="0"/>
      <w:marBottom w:val="0"/>
      <w:divBdr>
        <w:top w:val="none" w:sz="0" w:space="0" w:color="auto"/>
        <w:left w:val="none" w:sz="0" w:space="0" w:color="auto"/>
        <w:bottom w:val="none" w:sz="0" w:space="0" w:color="auto"/>
        <w:right w:val="none" w:sz="0" w:space="0" w:color="auto"/>
      </w:divBdr>
    </w:div>
    <w:div w:id="1945073952">
      <w:bodyDiv w:val="1"/>
      <w:marLeft w:val="0"/>
      <w:marRight w:val="0"/>
      <w:marTop w:val="0"/>
      <w:marBottom w:val="0"/>
      <w:divBdr>
        <w:top w:val="none" w:sz="0" w:space="0" w:color="auto"/>
        <w:left w:val="none" w:sz="0" w:space="0" w:color="auto"/>
        <w:bottom w:val="none" w:sz="0" w:space="0" w:color="auto"/>
        <w:right w:val="none" w:sz="0" w:space="0" w:color="auto"/>
      </w:divBdr>
    </w:div>
    <w:div w:id="1987778829">
      <w:bodyDiv w:val="1"/>
      <w:marLeft w:val="0"/>
      <w:marRight w:val="0"/>
      <w:marTop w:val="0"/>
      <w:marBottom w:val="0"/>
      <w:divBdr>
        <w:top w:val="none" w:sz="0" w:space="0" w:color="auto"/>
        <w:left w:val="none" w:sz="0" w:space="0" w:color="auto"/>
        <w:bottom w:val="none" w:sz="0" w:space="0" w:color="auto"/>
        <w:right w:val="none" w:sz="0" w:space="0" w:color="auto"/>
      </w:divBdr>
    </w:div>
    <w:div w:id="2015180163">
      <w:bodyDiv w:val="1"/>
      <w:marLeft w:val="0"/>
      <w:marRight w:val="0"/>
      <w:marTop w:val="0"/>
      <w:marBottom w:val="0"/>
      <w:divBdr>
        <w:top w:val="none" w:sz="0" w:space="0" w:color="auto"/>
        <w:left w:val="none" w:sz="0" w:space="0" w:color="auto"/>
        <w:bottom w:val="none" w:sz="0" w:space="0" w:color="auto"/>
        <w:right w:val="none" w:sz="0" w:space="0" w:color="auto"/>
      </w:divBdr>
    </w:div>
    <w:div w:id="2019312028">
      <w:bodyDiv w:val="1"/>
      <w:marLeft w:val="0"/>
      <w:marRight w:val="0"/>
      <w:marTop w:val="0"/>
      <w:marBottom w:val="0"/>
      <w:divBdr>
        <w:top w:val="none" w:sz="0" w:space="0" w:color="auto"/>
        <w:left w:val="none" w:sz="0" w:space="0" w:color="auto"/>
        <w:bottom w:val="none" w:sz="0" w:space="0" w:color="auto"/>
        <w:right w:val="none" w:sz="0" w:space="0" w:color="auto"/>
      </w:divBdr>
    </w:div>
    <w:div w:id="2025551940">
      <w:bodyDiv w:val="1"/>
      <w:marLeft w:val="0"/>
      <w:marRight w:val="0"/>
      <w:marTop w:val="0"/>
      <w:marBottom w:val="0"/>
      <w:divBdr>
        <w:top w:val="none" w:sz="0" w:space="0" w:color="auto"/>
        <w:left w:val="none" w:sz="0" w:space="0" w:color="auto"/>
        <w:bottom w:val="none" w:sz="0" w:space="0" w:color="auto"/>
        <w:right w:val="none" w:sz="0" w:space="0" w:color="auto"/>
      </w:divBdr>
    </w:div>
    <w:div w:id="2031250720">
      <w:bodyDiv w:val="1"/>
      <w:marLeft w:val="0"/>
      <w:marRight w:val="0"/>
      <w:marTop w:val="0"/>
      <w:marBottom w:val="0"/>
      <w:divBdr>
        <w:top w:val="none" w:sz="0" w:space="0" w:color="auto"/>
        <w:left w:val="none" w:sz="0" w:space="0" w:color="auto"/>
        <w:bottom w:val="none" w:sz="0" w:space="0" w:color="auto"/>
        <w:right w:val="none" w:sz="0" w:space="0" w:color="auto"/>
      </w:divBdr>
    </w:div>
    <w:div w:id="2034377670">
      <w:bodyDiv w:val="1"/>
      <w:marLeft w:val="0"/>
      <w:marRight w:val="0"/>
      <w:marTop w:val="0"/>
      <w:marBottom w:val="0"/>
      <w:divBdr>
        <w:top w:val="none" w:sz="0" w:space="0" w:color="auto"/>
        <w:left w:val="none" w:sz="0" w:space="0" w:color="auto"/>
        <w:bottom w:val="none" w:sz="0" w:space="0" w:color="auto"/>
        <w:right w:val="none" w:sz="0" w:space="0" w:color="auto"/>
      </w:divBdr>
    </w:div>
    <w:div w:id="2093620519">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4.png"/><Relationship Id="rId21" Type="http://schemas.openxmlformats.org/officeDocument/2006/relationships/image" Target="media/image10.jpe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99.emf"/><Relationship Id="rId133" Type="http://schemas.openxmlformats.org/officeDocument/2006/relationships/image" Target="media/image120.png"/><Relationship Id="rId138" Type="http://schemas.openxmlformats.org/officeDocument/2006/relationships/image" Target="media/image125.png"/><Relationship Id="rId154" Type="http://schemas.openxmlformats.org/officeDocument/2006/relationships/image" Target="media/image141.png"/><Relationship Id="rId159" Type="http://schemas.openxmlformats.org/officeDocument/2006/relationships/image" Target="media/image146.png"/><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6.png"/><Relationship Id="rId107" Type="http://schemas.openxmlformats.org/officeDocument/2006/relationships/image" Target="media/image94.png"/><Relationship Id="rId11"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0.png"/><Relationship Id="rId128" Type="http://schemas.openxmlformats.org/officeDocument/2006/relationships/image" Target="media/image115.png"/><Relationship Id="rId144" Type="http://schemas.openxmlformats.org/officeDocument/2006/relationships/image" Target="media/image131.png"/><Relationship Id="rId149" Type="http://schemas.openxmlformats.org/officeDocument/2006/relationships/image" Target="media/image136.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image" Target="media/image168.png"/><Relationship Id="rId186" Type="http://schemas.openxmlformats.org/officeDocument/2006/relationships/image" Target="media/image173.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0.emf"/><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image" Target="media/image126.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7.png"/><Relationship Id="rId155" Type="http://schemas.openxmlformats.org/officeDocument/2006/relationships/image" Target="media/image142.png"/><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image" Target="media/image2.png"/><Relationship Id="rId17" Type="http://schemas.openxmlformats.org/officeDocument/2006/relationships/image" Target="../../ADMINI~1/AppData/Local/Temp/ksohtml/wps9B20.tmp.png" TargetMode="External"/><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oleObject" Target="embeddings/oleObject1.bin"/><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7.png"/><Relationship Id="rId145" Type="http://schemas.openxmlformats.org/officeDocument/2006/relationships/image" Target="media/image132.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image" Target="media/image169.png"/><Relationship Id="rId187" Type="http://schemas.openxmlformats.org/officeDocument/2006/relationships/image" Target="media/image17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1.emf"/><Relationship Id="rId119" Type="http://schemas.openxmlformats.org/officeDocument/2006/relationships/image" Target="media/image106.png"/><Relationship Id="rId44" Type="http://schemas.openxmlformats.org/officeDocument/2006/relationships/image" Target="media/image33.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image" Target="media/image164.png"/><Relationship Id="rId172" Type="http://schemas.openxmlformats.org/officeDocument/2006/relationships/image" Target="media/image159.png"/><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6.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hyperlink" Target="http://baike.baidu.com/view/4218.htm" TargetMode="External"/><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49.png"/><Relationship Id="rId183" Type="http://schemas.openxmlformats.org/officeDocument/2006/relationships/image" Target="media/image17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image" Target="media/image8.emf"/><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hyperlink" Target="http://www.rock-chips.com" TargetMode="Externa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5.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5.png"/><Relationship Id="rId36" Type="http://schemas.openxmlformats.org/officeDocument/2006/relationships/image" Target="media/image25.png"/><Relationship Id="rId57" Type="http://schemas.openxmlformats.org/officeDocument/2006/relationships/image" Target="media/image45.png"/><Relationship Id="rId106" Type="http://schemas.openxmlformats.org/officeDocument/2006/relationships/image" Target="media/image93.png"/><Relationship Id="rId127" Type="http://schemas.openxmlformats.org/officeDocument/2006/relationships/image" Target="media/image114.jpeg"/><Relationship Id="rId10" Type="http://schemas.openxmlformats.org/officeDocument/2006/relationships/header" Target="head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settings" Target="settings.xml"/><Relationship Id="rId9" Type="http://schemas.openxmlformats.org/officeDocument/2006/relationships/hyperlink" Target="mailto:fae@rock-chips.com" TargetMode="External"/><Relationship Id="rId180" Type="http://schemas.openxmlformats.org/officeDocument/2006/relationships/image" Target="media/image16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ABAF09-9CB2-46B2-BD0D-ADDE7F95B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7404</TotalTime>
  <Pages>141</Pages>
  <Words>26992</Words>
  <Characters>153858</Characters>
  <Application>Microsoft Office Word</Application>
  <DocSecurity>0</DocSecurity>
  <Lines>1282</Lines>
  <Paragraphs>360</Paragraphs>
  <ScaleCrop>false</ScaleCrop>
  <Company>FJNU</Company>
  <LinksUpToDate>false</LinksUpToDate>
  <CharactersWithSpaces>180490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RK30xx Technical Reference Manual                  Rev2.0</dc:title>
  <dc:creator>Rockchip IC Dept.</dc:creator>
  <cp:lastModifiedBy>黄晨晖</cp:lastModifiedBy>
  <cp:revision>1222</cp:revision>
  <cp:lastPrinted>2017-04-14T02:56:00Z</cp:lastPrinted>
  <dcterms:created xsi:type="dcterms:W3CDTF">2017-03-30T01:33:00Z</dcterms:created>
  <dcterms:modified xsi:type="dcterms:W3CDTF">2017-04-27T08:41:00Z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2052-10.1.0.5457</vt:lpwstr>
  </property>
</Properties>
</file>